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E74" w:rsidRPr="00B77402" w:rsidRDefault="00ED19FC" w:rsidP="00ED19FC">
      <w:pPr>
        <w:shd w:val="clear" w:color="auto" w:fill="FFFFFF"/>
        <w:spacing w:after="0" w:line="240" w:lineRule="auto"/>
        <w:ind w:left="0"/>
        <w:jc w:val="center"/>
        <w:rPr>
          <w:sz w:val="26"/>
          <w:szCs w:val="26"/>
        </w:rPr>
      </w:pPr>
      <w:r w:rsidRPr="00ED19FC">
        <w:rPr>
          <w:b/>
          <w:bCs/>
          <w:noProof/>
          <w:sz w:val="26"/>
          <w:szCs w:val="26"/>
        </w:rPr>
        <w:drawing>
          <wp:inline distT="0" distB="0" distL="0" distR="0">
            <wp:extent cx="10081260" cy="6798947"/>
            <wp:effectExtent l="0" t="0" r="0" b="1905"/>
            <wp:docPr id="1" name="Рисунок 1" descr="C:\Users\Пользователь\Desktop\титульники скан\лит-ра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лит-ра 8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679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D1" w:rsidRDefault="009A18D1" w:rsidP="00E25E74">
      <w:pPr>
        <w:spacing w:after="409" w:line="259" w:lineRule="auto"/>
        <w:ind w:left="709" w:firstLine="0"/>
      </w:pPr>
    </w:p>
    <w:p w:rsidR="009A18D1" w:rsidRDefault="00E25E74">
      <w:pPr>
        <w:spacing w:after="0" w:line="259" w:lineRule="auto"/>
        <w:ind w:left="4679" w:firstLine="0"/>
      </w:pPr>
      <w:r>
        <w:rPr>
          <w:b/>
          <w:color w:val="00000A"/>
          <w:sz w:val="28"/>
        </w:rPr>
        <w:lastRenderedPageBreak/>
        <w:t xml:space="preserve"> </w:t>
      </w:r>
    </w:p>
    <w:p w:rsidR="009A18D1" w:rsidRDefault="00E25E74" w:rsidP="00685DB4">
      <w:pPr>
        <w:pStyle w:val="1"/>
        <w:numPr>
          <w:ilvl w:val="0"/>
          <w:numId w:val="3"/>
        </w:numPr>
        <w:spacing w:line="400" w:lineRule="auto"/>
        <w:jc w:val="left"/>
      </w:pPr>
      <w:r>
        <w:t>ПЛАНИРУЕМЫЕ РЕЗУЛЬТАТЫ ОСВОЕНИЯ УЧ</w:t>
      </w:r>
      <w:r w:rsidR="00B910E2">
        <w:t>ЕБНОГО</w:t>
      </w:r>
      <w:r>
        <w:t xml:space="preserve"> ПРЕДМЕТА </w:t>
      </w:r>
    </w:p>
    <w:p w:rsidR="009A18D1" w:rsidRDefault="00E25E7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667A83" w:rsidRPr="00667A83" w:rsidRDefault="00667A83" w:rsidP="00667A83">
      <w:pPr>
        <w:spacing w:after="231" w:line="233" w:lineRule="auto"/>
        <w:ind w:left="-15" w:firstLine="530"/>
      </w:pPr>
      <w:r w:rsidRPr="00667A83">
        <w:t xml:space="preserve">В соответствии с Федеральным государственным образовательным </w:t>
      </w:r>
      <w:r w:rsidRPr="00667A83">
        <w:rPr>
          <w:color w:val="0000FF"/>
        </w:rPr>
        <w:t>стандартом</w:t>
      </w:r>
      <w:r w:rsidRPr="00667A83">
        <w:t xml:space="preserve"> основного общего образования предметными результатами изучения предмета "Литература" являются:</w:t>
      </w:r>
    </w:p>
    <w:p w:rsidR="00667A83" w:rsidRP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 w:rsidRPr="00667A83">
        <w:t>осознание значимости чтения и изучения литературы для своего дальнейшего развития;</w:t>
      </w:r>
      <w:r w:rsidR="00FA4287">
        <w:t xml:space="preserve"> </w:t>
      </w:r>
      <w:r w:rsidRPr="00667A83">
        <w:t>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667A83" w:rsidRP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 w:rsidRPr="00667A83">
        <w:t>восприятие литературы как одной из основных культурных ценностей народа (отражающей его</w:t>
      </w:r>
      <w:r w:rsidR="00FA4287">
        <w:t xml:space="preserve"> </w:t>
      </w:r>
      <w:r w:rsidRPr="00667A83">
        <w:t>менталитет, историю, мировосприятие) и человечества (содержащей смыслы, важные для человечества в целом);</w:t>
      </w:r>
    </w:p>
    <w:p w:rsidR="00667A83" w:rsidRP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 w:rsidRPr="00667A83"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воспитание квалифицированного читателя со сформированным эстетическим вкусом,</w:t>
      </w:r>
      <w:r w:rsidR="00FA4287">
        <w:t xml:space="preserve"> </w:t>
      </w:r>
      <w:r>
        <w:t>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развитие способности понимать литературные художественные произведения, воплощающие</w:t>
      </w:r>
      <w:r w:rsidR="00FA4287">
        <w:t xml:space="preserve"> </w:t>
      </w:r>
      <w:r>
        <w:t>разные этнокультурные традиции;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овладение процедурами эстетического и смыслового анализа текста на основе понимания</w:t>
      </w:r>
      <w:r w:rsidR="00FA4287">
        <w:t xml:space="preserve"> </w:t>
      </w:r>
      <w:r>
        <w:t>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667A83" w:rsidRDefault="00667A83" w:rsidP="00667A83">
      <w:pPr>
        <w:ind w:left="-15"/>
      </w:pPr>
      <w:r>
        <w:t>Конкретизируя эти общие результаты, обозначим наиболее важные предметные 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 xml:space="preserve"> выявлять особенности языка и стиля писателя (7 - 9 кл.);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определять родо-жанровую специфику художественного произведения (5 - 9 кл.);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объяснять свое понимание нравственно-философской, социально-исторической и эстетической</w:t>
      </w:r>
      <w:r w:rsidR="00FA4287">
        <w:t xml:space="preserve"> </w:t>
      </w:r>
      <w:r>
        <w:t>проблематики произведений (7 - 9 кл.);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выделять в произведениях элементы художественной формы и обнаруживать связи между ними</w:t>
      </w:r>
      <w:r w:rsidR="00FA4287">
        <w:t xml:space="preserve"> </w:t>
      </w:r>
      <w:r>
        <w:t>(5 - 7 кл.), постепенно переходя к анализу текста; анализировать литературные произведения разных жанров (8 - 9 кл.);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выявлять и осмыслять формы авторской оценки героев, событий, характер авторских</w:t>
      </w:r>
      <w:r w:rsidR="00FA4287">
        <w:t xml:space="preserve"> </w:t>
      </w:r>
      <w:r>
        <w:t>взаимоотношений с "читателем" как адресатом произведения (в каждом классе - на своем уровне);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lastRenderedPageBreak/>
        <w:t>пользоваться основными теоретико-литературными терминами и понятиями (в каждом классе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представлять развернутый устный или письменный ответ на поставленные вопросы (в каждом классе - на своем уровне); вести учебные дискуссии (7 - 9 кл.);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на своем уровне);</w:t>
      </w:r>
    </w:p>
    <w:p w:rsidR="00667A83" w:rsidRDefault="00667A83" w:rsidP="00685DB4">
      <w:pPr>
        <w:numPr>
          <w:ilvl w:val="0"/>
          <w:numId w:val="4"/>
        </w:numPr>
        <w:spacing w:after="261" w:line="233" w:lineRule="auto"/>
        <w:ind w:firstLine="530"/>
      </w:pPr>
      <w:r>
        <w:t>выражать личное отношение к художественному произведению, аргументировать свою точку зрения (в каждом классе - на своем уровне);</w:t>
      </w:r>
    </w:p>
    <w:p w:rsidR="00667A83" w:rsidRDefault="00667A83" w:rsidP="00685DB4">
      <w:pPr>
        <w:numPr>
          <w:ilvl w:val="0"/>
          <w:numId w:val="4"/>
        </w:numPr>
        <w:spacing w:after="26" w:line="233" w:lineRule="auto"/>
        <w:ind w:firstLine="530"/>
      </w:pPr>
      <w:r>
        <w:t>выразительно читать с листа и наизусть</w:t>
      </w:r>
      <w:r w:rsidR="00FA4287">
        <w:t xml:space="preserve"> произведения/фрагменты </w:t>
      </w:r>
      <w:r>
        <w:t>произведений</w:t>
      </w:r>
    </w:p>
    <w:p w:rsidR="00667A83" w:rsidRDefault="00667A83" w:rsidP="00667A83">
      <w:pPr>
        <w:ind w:left="-15" w:firstLine="0"/>
      </w:pPr>
      <w:r>
        <w:t>художественной литературы, передавая личное отношение к произведению (5 - 9 класс);</w:t>
      </w:r>
    </w:p>
    <w:p w:rsidR="00FA4287" w:rsidRPr="00EA5D5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 w:rsidRPr="00EA5D53"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(5 - 9 кл.); пользоваться каталогами библиотек, библиографическими указателями, системой поиска в Интернете (5 - 9 кл.) (в каждом классе - на своем уровне).</w:t>
      </w:r>
      <w:r w:rsidR="00CF6467" w:rsidRPr="00EA5D53">
        <w:t xml:space="preserve"> </w:t>
      </w:r>
    </w:p>
    <w:p w:rsidR="00E25E74" w:rsidRDefault="00E25E74">
      <w:pPr>
        <w:ind w:left="-5" w:right="70"/>
        <w:rPr>
          <w:b/>
          <w:u w:val="single" w:color="000000"/>
        </w:rPr>
      </w:pPr>
    </w:p>
    <w:p w:rsidR="002E30F1" w:rsidRPr="00EA5D53" w:rsidRDefault="007E37BF" w:rsidP="00EA5D53">
      <w:pPr>
        <w:spacing w:after="18" w:line="240" w:lineRule="auto"/>
        <w:ind w:left="0" w:firstLine="0"/>
        <w:jc w:val="center"/>
        <w:rPr>
          <w:b/>
          <w:sz w:val="26"/>
          <w:szCs w:val="26"/>
        </w:rPr>
      </w:pPr>
      <w:r w:rsidRPr="00EA5D53">
        <w:rPr>
          <w:b/>
          <w:sz w:val="26"/>
          <w:szCs w:val="26"/>
        </w:rPr>
        <w:t>8</w:t>
      </w:r>
      <w:r w:rsidR="002E30F1" w:rsidRPr="00EA5D53">
        <w:rPr>
          <w:b/>
          <w:sz w:val="26"/>
          <w:szCs w:val="26"/>
        </w:rPr>
        <w:t xml:space="preserve"> КЛАСС</w:t>
      </w: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b/>
          <w:color w:val="auto"/>
          <w:sz w:val="26"/>
          <w:szCs w:val="26"/>
        </w:rPr>
        <w:t>Предметные результаты:</w:t>
      </w: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адекватное восприятие художественных произведений в объеме программы;</w:t>
      </w: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знание изученных текстов;</w:t>
      </w: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овладение специальными приемами анализа содержания литературного произведения исторической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</w:r>
    </w:p>
    <w:p w:rsidR="007E37BF" w:rsidRPr="00EA5D53" w:rsidRDefault="007E37BF" w:rsidP="00EA5D53">
      <w:pPr>
        <w:spacing w:after="18" w:line="240" w:lineRule="auto"/>
        <w:ind w:left="0" w:firstLine="0"/>
        <w:jc w:val="center"/>
        <w:rPr>
          <w:b/>
          <w:sz w:val="26"/>
          <w:szCs w:val="26"/>
        </w:rPr>
      </w:pPr>
    </w:p>
    <w:p w:rsidR="007E37BF" w:rsidRPr="00EA5D53" w:rsidRDefault="007E37BF" w:rsidP="00EA5D53">
      <w:pPr>
        <w:spacing w:after="18" w:line="240" w:lineRule="auto"/>
        <w:ind w:left="0" w:firstLine="0"/>
        <w:jc w:val="center"/>
        <w:rPr>
          <w:sz w:val="26"/>
          <w:szCs w:val="26"/>
        </w:rPr>
      </w:pPr>
      <w:r w:rsidRPr="00EA5D53">
        <w:rPr>
          <w:sz w:val="26"/>
          <w:szCs w:val="26"/>
        </w:rPr>
        <w:t xml:space="preserve">9 </w:t>
      </w:r>
      <w:r w:rsidR="002E30F1" w:rsidRPr="00EA5D53">
        <w:rPr>
          <w:b/>
          <w:sz w:val="26"/>
          <w:szCs w:val="26"/>
        </w:rPr>
        <w:t>КЛАСС</w:t>
      </w: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b/>
          <w:color w:val="auto"/>
          <w:sz w:val="26"/>
          <w:szCs w:val="26"/>
        </w:rPr>
        <w:t>Предметные результаты:</w:t>
      </w: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восприятие художественных произведений как части историко-литературного процесса в объеме программы;</w:t>
      </w: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знание изученных текстов и общее представление о литературном процессе;</w:t>
      </w:r>
    </w:p>
    <w:p w:rsidR="007E37BF" w:rsidRPr="007E37BF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характеризующего произведение).</w:t>
      </w:r>
    </w:p>
    <w:p w:rsidR="007E37BF" w:rsidRDefault="007E37BF" w:rsidP="007E37BF">
      <w:pPr>
        <w:spacing w:after="18" w:line="259" w:lineRule="auto"/>
        <w:ind w:left="0" w:firstLine="0"/>
        <w:jc w:val="center"/>
      </w:pPr>
    </w:p>
    <w:p w:rsidR="009A18D1" w:rsidRDefault="009A18D1">
      <w:pPr>
        <w:spacing w:after="0" w:line="259" w:lineRule="auto"/>
        <w:ind w:left="0" w:firstLine="0"/>
      </w:pPr>
    </w:p>
    <w:p w:rsidR="00EA5D53" w:rsidRDefault="00EA5D53">
      <w:pPr>
        <w:spacing w:after="0" w:line="259" w:lineRule="auto"/>
        <w:ind w:left="0" w:firstLine="0"/>
      </w:pPr>
    </w:p>
    <w:p w:rsidR="00EA5D53" w:rsidRDefault="00EA5D53">
      <w:pPr>
        <w:spacing w:after="0" w:line="259" w:lineRule="auto"/>
        <w:ind w:left="0" w:firstLine="0"/>
      </w:pPr>
    </w:p>
    <w:p w:rsidR="009A18D1" w:rsidRDefault="00E25E74">
      <w:pPr>
        <w:spacing w:after="96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9A18D1" w:rsidRDefault="00E25E74" w:rsidP="00685DB4">
      <w:pPr>
        <w:pStyle w:val="1"/>
        <w:numPr>
          <w:ilvl w:val="0"/>
          <w:numId w:val="3"/>
        </w:numPr>
        <w:ind w:left="709" w:right="84"/>
        <w:rPr>
          <w:rFonts w:ascii="Calibri" w:eastAsia="Calibri" w:hAnsi="Calibri" w:cs="Calibri"/>
        </w:rPr>
      </w:pPr>
      <w:r>
        <w:lastRenderedPageBreak/>
        <w:t xml:space="preserve">СОДЕРЖАНИЕ </w:t>
      </w:r>
      <w:r w:rsidR="00B910E2">
        <w:t>УЧЕБНОГО ПРЕДМЕТА</w:t>
      </w:r>
    </w:p>
    <w:p w:rsidR="00024DB3" w:rsidRPr="00024DB3" w:rsidRDefault="00024DB3" w:rsidP="00024DB3">
      <w:pPr>
        <w:rPr>
          <w:rFonts w:eastAsia="Calibri"/>
        </w:rPr>
      </w:pPr>
    </w:p>
    <w:p w:rsidR="00024DB3" w:rsidRPr="00024DB3" w:rsidRDefault="00024DB3" w:rsidP="00024DB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</w:t>
      </w:r>
      <w:r w:rsidR="007E37BF">
        <w:rPr>
          <w:b/>
          <w:sz w:val="26"/>
          <w:szCs w:val="26"/>
        </w:rPr>
        <w:t>8</w:t>
      </w:r>
      <w:r w:rsidRPr="00024DB3">
        <w:rPr>
          <w:b/>
          <w:sz w:val="26"/>
          <w:szCs w:val="26"/>
        </w:rPr>
        <w:t xml:space="preserve"> КЛАСС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определенных способах и видах учебной деятельности.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Основными критериями отбора художественных произведений для изучения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600"/>
        <w:jc w:val="both"/>
        <w:rPr>
          <w:i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В 8 классе рассматривается </w:t>
      </w:r>
      <w:r w:rsidRPr="007E37BF">
        <w:rPr>
          <w:i/>
          <w:color w:val="auto"/>
          <w:sz w:val="26"/>
          <w:szCs w:val="26"/>
        </w:rPr>
        <w:t>проблема времени</w:t>
      </w:r>
      <w:r w:rsidRPr="007E37BF">
        <w:rPr>
          <w:color w:val="auto"/>
          <w:sz w:val="26"/>
          <w:szCs w:val="26"/>
        </w:rPr>
        <w:t xml:space="preserve"> на страницах произведений искусства слова, что является своеобразной подготовкой к восприятию курса на историко-литературной основе в 9 классе. Читатель встречается с </w:t>
      </w:r>
      <w:r w:rsidRPr="007E37BF">
        <w:rPr>
          <w:i/>
          <w:color w:val="auto"/>
          <w:sz w:val="26"/>
          <w:szCs w:val="26"/>
        </w:rPr>
        <w:t>временем, изображенным, временем создания и временем чтения.</w:t>
      </w:r>
    </w:p>
    <w:p w:rsidR="007E37BF" w:rsidRPr="007E37BF" w:rsidRDefault="007E37BF" w:rsidP="007E37BF">
      <w:pPr>
        <w:spacing w:after="200" w:line="240" w:lineRule="auto"/>
        <w:ind w:left="0" w:firstLine="60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Рассматривается позиция автора, повествующего об исторических событиях. Сложность связей литературы и времени демонстрируется практически каждым конкретным произведением, включенным в этот курс, начиная с былин и завершая историческими романами 20 века.</w:t>
      </w:r>
    </w:p>
    <w:p w:rsidR="007E37BF" w:rsidRPr="007E37BF" w:rsidRDefault="007E37BF" w:rsidP="007E37BF">
      <w:pPr>
        <w:spacing w:after="200" w:line="240" w:lineRule="auto"/>
        <w:ind w:left="0" w:firstLine="60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В 8 классе предоставляется возможность понаблюдать за тем, как искусство на разных этапах своего развития смотрело на события истории. Накопленные знания и умения, связанные с освоением сюжета (5 класс), знакомство с героями литературного произведения (6 класс), жанрами произведений и художественными приемами (7 класс), обогащаются новыми подходами. Отбор содержания курса, целевые установки автора отражены в требованиях к уровню подготовки учащихся 8 класса. Последовательность расположения материала помогает увидеть связь времен и связь литератур разных народов. Принципы построения: данная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7E37BF" w:rsidRPr="007E37BF" w:rsidRDefault="007E37BF" w:rsidP="007E37BF">
      <w:pPr>
        <w:spacing w:after="0" w:line="240" w:lineRule="auto"/>
        <w:ind w:left="0" w:firstLine="0"/>
        <w:jc w:val="center"/>
        <w:rPr>
          <w:b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Введение.  Литература и время -1 ч</w:t>
      </w:r>
      <w:r w:rsidRPr="007E37BF">
        <w:rPr>
          <w:color w:val="auto"/>
          <w:sz w:val="26"/>
          <w:szCs w:val="26"/>
        </w:rPr>
        <w:t>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Г.Х.Андерсен. «Калоши счастья».Связь литературного произведения со временем. Художественная литература как одна из форм освоения мира, отражение в ней богатства и многообразия духовной жизни человека.</w:t>
      </w:r>
      <w:r w:rsidRPr="007E37BF">
        <w:rPr>
          <w:color w:val="00B0F0"/>
          <w:sz w:val="26"/>
          <w:szCs w:val="26"/>
        </w:rPr>
        <w:t xml:space="preserve"> </w:t>
      </w:r>
      <w:r w:rsidRPr="007E37BF">
        <w:rPr>
          <w:color w:val="auto"/>
          <w:sz w:val="26"/>
          <w:szCs w:val="26"/>
        </w:rPr>
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ее гуманизм, гражданский и патриотический пафос.Обращение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0"/>
        <w:jc w:val="center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Фольклор -3 ч.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Отражение жизни народа в произведениях фольклора. Народное представление о героическом. Влияние фольклорной образности и нравственных идеалов на развитие литературы.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Жанры фольклора. Особенности исторической песни. Отличие от других видов народной песни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Народная историческая песня. «Правеж».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lastRenderedPageBreak/>
        <w:t>«Петра 1 узнают в шведском городе». Особенности изображения царя. Художественные приемы, помогающие отличить былинного героя от героев исторической песни.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 Народный   театр. «Как француз Москву брал». Отношение народа к историческим событиям. Художественные особенности пьесы о французском нашествии, её патриотическая направленность.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М. де С. Сааведра «Хитроумный идальго Дон Кихот Ламанчский». Проблематика, характеристика главных героев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Входящая  контрольная  работа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Древнерусская литература- 5ч.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Истоки и начало древнерусской литературы, ее религиозно-духовные корни.</w:t>
      </w:r>
      <w:r w:rsidR="00FA4287">
        <w:rPr>
          <w:color w:val="auto"/>
          <w:sz w:val="26"/>
          <w:szCs w:val="26"/>
        </w:rPr>
        <w:t xml:space="preserve"> </w:t>
      </w:r>
      <w:r w:rsidRPr="007E37BF">
        <w:rPr>
          <w:color w:val="auto"/>
          <w:sz w:val="26"/>
          <w:szCs w:val="26"/>
        </w:rPr>
        <w:t>Патриотический пафос и 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</w:t>
      </w:r>
      <w:r w:rsidR="00FA4287">
        <w:rPr>
          <w:color w:val="auto"/>
          <w:sz w:val="26"/>
          <w:szCs w:val="26"/>
        </w:rPr>
        <w:t xml:space="preserve"> </w:t>
      </w:r>
      <w:r w:rsidRPr="007E37BF">
        <w:rPr>
          <w:color w:val="auto"/>
          <w:sz w:val="26"/>
          <w:szCs w:val="26"/>
        </w:rPr>
        <w:t>Многообразие жанров древнерусской литературы (летопись, слово, житие, поучение).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Историческая личность на страницах произведений Древней Руси. Жанр летописи. «Повесть временных лет».</w:t>
      </w:r>
      <w:r w:rsidR="00FA4287">
        <w:rPr>
          <w:color w:val="auto"/>
          <w:sz w:val="26"/>
          <w:szCs w:val="26"/>
        </w:rPr>
        <w:t xml:space="preserve"> </w:t>
      </w:r>
      <w:r w:rsidRPr="007E37BF">
        <w:rPr>
          <w:color w:val="auto"/>
          <w:sz w:val="26"/>
          <w:szCs w:val="26"/>
        </w:rPr>
        <w:t>«Смерть Олега от своего коня». Литературный героем и историческая личность.  Воинская повесть. «Повесть о разорении Рязани Батыем». Содержание повести и исторические события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Житийная литература как особый жанр. «Сказание о житии Александра Невского». Каноны написания жития,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Б. К. Зайцев. «Преподобный Сергий Радонежский». Качества, характеризующие человека, посвятившего свою жизнь служению Богу и Руси.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Проверочная работа по теме «Древнерусская литература</w:t>
      </w:r>
      <w:r w:rsidRPr="007E37BF">
        <w:rPr>
          <w:b/>
          <w:color w:val="auto"/>
          <w:sz w:val="26"/>
          <w:szCs w:val="26"/>
          <w:u w:val="single"/>
        </w:rPr>
        <w:t>»</w:t>
      </w:r>
    </w:p>
    <w:p w:rsidR="007E37BF" w:rsidRPr="007E37BF" w:rsidRDefault="001F78F3" w:rsidP="001F78F3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Л</w:t>
      </w:r>
      <w:r w:rsidR="007E37BF" w:rsidRPr="007E37BF">
        <w:rPr>
          <w:b/>
          <w:color w:val="auto"/>
          <w:sz w:val="26"/>
          <w:szCs w:val="26"/>
        </w:rPr>
        <w:t>итература 18 века -</w:t>
      </w:r>
      <w:r w:rsidR="00FA4287">
        <w:rPr>
          <w:b/>
          <w:color w:val="auto"/>
          <w:sz w:val="26"/>
          <w:szCs w:val="26"/>
        </w:rPr>
        <w:t xml:space="preserve"> </w:t>
      </w:r>
      <w:r w:rsidR="007E37BF" w:rsidRPr="007E37BF">
        <w:rPr>
          <w:b/>
          <w:color w:val="auto"/>
          <w:sz w:val="26"/>
          <w:szCs w:val="26"/>
        </w:rPr>
        <w:t>4ч.</w:t>
      </w:r>
    </w:p>
    <w:p w:rsidR="001F78F3" w:rsidRPr="001F78F3" w:rsidRDefault="007E37BF" w:rsidP="001F78F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Идейно-художественное своеобразие литературы эпохи Просвещения. Нравственно-воспитательный пафос литературы. Классицизм как литературное направление. Идея гражданского служения, прославление величия и могущества Российского государства.</w:t>
      </w:r>
      <w:r w:rsidR="00FA4287">
        <w:rPr>
          <w:color w:val="auto"/>
          <w:sz w:val="26"/>
          <w:szCs w:val="26"/>
        </w:rPr>
        <w:t xml:space="preserve"> </w:t>
      </w:r>
      <w:r w:rsidRPr="007E37BF">
        <w:rPr>
          <w:color w:val="auto"/>
          <w:sz w:val="26"/>
          <w:szCs w:val="26"/>
        </w:rPr>
        <w:t>Классицистическая комедия.</w:t>
      </w:r>
      <w:r w:rsidR="00FA4287">
        <w:rPr>
          <w:color w:val="auto"/>
          <w:sz w:val="26"/>
          <w:szCs w:val="26"/>
        </w:rPr>
        <w:t xml:space="preserve"> </w:t>
      </w:r>
      <w:r w:rsidRPr="007E37BF">
        <w:rPr>
          <w:color w:val="auto"/>
          <w:sz w:val="26"/>
          <w:szCs w:val="26"/>
        </w:rPr>
        <w:t xml:space="preserve">Зарождение в литературе антикрепостнической направленности. </w:t>
      </w:r>
      <w:r w:rsidR="001F78F3" w:rsidRPr="001F78F3">
        <w:rPr>
          <w:color w:val="auto"/>
          <w:sz w:val="26"/>
          <w:szCs w:val="26"/>
        </w:rPr>
        <w:t xml:space="preserve">Ж. Б. Мольер.  «М е щ а н и н  в о  д в о р я н с т в е»  (сцены). Комедия </w:t>
      </w:r>
      <w:r w:rsidR="001F78F3">
        <w:rPr>
          <w:color w:val="auto"/>
          <w:sz w:val="26"/>
          <w:szCs w:val="26"/>
        </w:rPr>
        <w:t>как жанр драматического произве</w:t>
      </w:r>
      <w:r w:rsidR="001F78F3" w:rsidRPr="001F78F3">
        <w:rPr>
          <w:color w:val="auto"/>
          <w:sz w:val="26"/>
          <w:szCs w:val="26"/>
        </w:rPr>
        <w:t>дения. Особенности комедии классицизма. Сатирический образ господина Журдена.</w:t>
      </w:r>
    </w:p>
    <w:p w:rsidR="007E37BF" w:rsidRPr="007E37BF" w:rsidRDefault="007E37BF" w:rsidP="001F78F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7E37BF">
        <w:rPr>
          <w:b/>
          <w:bCs/>
          <w:iCs/>
          <w:color w:val="auto"/>
          <w:sz w:val="26"/>
          <w:szCs w:val="26"/>
          <w:u w:val="single"/>
        </w:rPr>
        <w:t xml:space="preserve">Сочинение по комедии </w:t>
      </w:r>
      <w:r w:rsidR="001F78F3">
        <w:rPr>
          <w:b/>
          <w:bCs/>
          <w:iCs/>
          <w:color w:val="auto"/>
          <w:sz w:val="26"/>
          <w:szCs w:val="26"/>
          <w:u w:val="single"/>
        </w:rPr>
        <w:t>Мольера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0"/>
        <w:jc w:val="center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Литература 19 века -35ч.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Проблема человека и времени в произведениях 19 века.    Жанр былины. Былины и их герои в поэзии 19 века. А. К. Толстой. «Илья Муромец» «Правда».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Г.У.Лонгфелло. «Песнь о Гайавате». Образ народного героя Гайаваты. Особенности творчества американского поэта. Жанровые особенности  произведения. В. Скотт. «Айвенго».Исторический  роман.</w:t>
      </w:r>
      <w:r w:rsidRPr="007E37BF">
        <w:rPr>
          <w:color w:val="auto"/>
          <w:sz w:val="26"/>
          <w:szCs w:val="26"/>
          <w:shd w:val="clear" w:color="auto" w:fill="FFFFFF"/>
        </w:rPr>
        <w:t>Тематика и проблематика произведения в соотнесении с его жанром,  характеристика героя.</w:t>
      </w:r>
      <w:r w:rsidRPr="007E37BF">
        <w:rPr>
          <w:color w:val="auto"/>
          <w:sz w:val="26"/>
          <w:szCs w:val="26"/>
        </w:rPr>
        <w:t xml:space="preserve"> Осмысление русской литературой ценностей европейской и мировой культуры.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Басня. Кутузов и Наполеон в басне И.А. Крылова “Волк на псарне”</w:t>
      </w:r>
      <w:r w:rsidRPr="007E37BF">
        <w:rPr>
          <w:color w:val="auto"/>
          <w:sz w:val="26"/>
          <w:szCs w:val="26"/>
          <w:u w:val="single"/>
        </w:rPr>
        <w:t xml:space="preserve">.(наизусть). </w:t>
      </w:r>
      <w:r w:rsidRPr="007E37BF">
        <w:rPr>
          <w:color w:val="auto"/>
          <w:sz w:val="26"/>
          <w:szCs w:val="26"/>
          <w:shd w:val="clear" w:color="auto" w:fill="FFFFFF"/>
        </w:rPr>
        <w:t>Принципы построения системы образов. Соотнесение  сюжета с историческим событием.</w:t>
      </w:r>
      <w:r w:rsidRPr="007E37BF">
        <w:rPr>
          <w:color w:val="auto"/>
          <w:sz w:val="26"/>
          <w:szCs w:val="26"/>
        </w:rPr>
        <w:t xml:space="preserve"> Влияние поворотных событий русской истории (Отечественная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7E37BF">
          <w:rPr>
            <w:color w:val="auto"/>
            <w:sz w:val="26"/>
            <w:szCs w:val="26"/>
          </w:rPr>
          <w:t>1812 г</w:t>
        </w:r>
      </w:smartTag>
      <w:r w:rsidRPr="007E37BF">
        <w:rPr>
          <w:color w:val="auto"/>
          <w:sz w:val="26"/>
          <w:szCs w:val="26"/>
        </w:rPr>
        <w:t>. на русскую литературу.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.Баллада. Системные   отношения     художественных  образов    в  произведении А.С. Пушкина “Песнь о вещем Олеге”.     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Романтизм в русской литературе. Новое понимание человека в его связях с национальной историей.Воплощение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миром.Романтический пейзаж. Формирование представлений о национальной самобытности. А.С. Пушкин как родоначальник новой русской литературы.Поэма.   А.С. </w:t>
      </w:r>
      <w:r w:rsidRPr="007E37BF">
        <w:rPr>
          <w:color w:val="auto"/>
          <w:sz w:val="26"/>
          <w:szCs w:val="26"/>
        </w:rPr>
        <w:lastRenderedPageBreak/>
        <w:t>Пушкин “Полтава”.    Соответствие сюжета  произведения   с историческими событиями.А.С.   Трагедия.Пушкин “Борис Годунов”.Конфликт трагедии. Проблема личности и общества.. Образ "героя времени".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  <w:u w:val="single"/>
        </w:rPr>
        <w:t xml:space="preserve"> Сочинение  по творчеству А. С. Пушкина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 Повесть. А.С. Пушкин. Повесть “Капитанская дочка.”Жанровое своеобразие произведения. Истоки формирования личности Гринёва . Проблема чести, достоинства, нравственного выбора в повести. Гринёв и Швабрин. Пугачёв и народ в повести. Человек в ситуации нравственного выбора. Интерес русских писателей к проблеме народа. Реализм в русской литературе и &lt;литературе других народов России&gt;, многообразие реалистических. тенденций. Историзм и психологизм в литературе. Нравственные и философские искания русских писателей.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color w:val="auto"/>
          <w:sz w:val="26"/>
          <w:szCs w:val="26"/>
        </w:rPr>
      </w:pPr>
      <w:r w:rsidRPr="007E37BF">
        <w:rPr>
          <w:color w:val="00B0F0"/>
          <w:sz w:val="26"/>
          <w:szCs w:val="26"/>
        </w:rPr>
        <w:t>.</w:t>
      </w:r>
      <w:r w:rsidRPr="007E37BF">
        <w:rPr>
          <w:color w:val="auto"/>
          <w:sz w:val="26"/>
          <w:szCs w:val="26"/>
          <w:shd w:val="clear" w:color="auto" w:fill="FFFFFF"/>
        </w:rPr>
        <w:t>Нравственные проблемы, поднятые в произведении.</w:t>
      </w:r>
      <w:r w:rsidRPr="007E37BF">
        <w:rPr>
          <w:color w:val="auto"/>
          <w:sz w:val="26"/>
          <w:szCs w:val="26"/>
        </w:rPr>
        <w:t xml:space="preserve"> Средства характеристики героев повести на примере. Образ Маши Мироновой. Смысл названия повести. Анализ эпизода. Фольклорное начало в произведении “Капитанская дочка”. Роль эпиграфов, связь с фольклором. 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  <w:u w:val="single"/>
        </w:rPr>
      </w:pPr>
      <w:r w:rsidRPr="007E37BF">
        <w:rPr>
          <w:b/>
          <w:color w:val="auto"/>
          <w:sz w:val="26"/>
          <w:szCs w:val="26"/>
          <w:u w:val="single"/>
        </w:rPr>
        <w:t>Сочинение по повести А.С. Пушкина “Капитанская дочка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Особенности жизненной философии героя  в повести «Пиковая дама»</w:t>
      </w:r>
      <w:r w:rsidRPr="007E37BF">
        <w:rPr>
          <w:color w:val="auto"/>
          <w:sz w:val="26"/>
          <w:szCs w:val="26"/>
        </w:rPr>
        <w:t xml:space="preserve"> Анализ  текста с точки зрения жизненной философии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М.Ю.Лермонтов. «Песнь про царя Ивана Васильевича, молодого опричника и удалого купца Калашникова».  История создания, особенности конфликта  между героями «Песни...». Нравственный идеал автора. Нравственная оценка событий автором. Связь поэмы с фольклором.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Н.В. Гоголь. Историческая и фольклорная основа повести “Тарас Бульба”. Проблема национального самосознания, веры и гуманизма</w:t>
      </w:r>
      <w:r w:rsidRPr="007E37BF">
        <w:rPr>
          <w:color w:val="auto"/>
          <w:sz w:val="26"/>
          <w:szCs w:val="26"/>
          <w:shd w:val="clear" w:color="auto" w:fill="FFFFFF"/>
        </w:rPr>
        <w:t>. Художественный  мира произведения</w:t>
      </w:r>
      <w:r w:rsidRPr="007E37BF">
        <w:rPr>
          <w:color w:val="auto"/>
          <w:sz w:val="26"/>
          <w:szCs w:val="26"/>
        </w:rPr>
        <w:t>. Система образов повести Н.В. Гоголя “Тарас Бульба”. Приемы создания героического характера. Характеристика Тараса Бульбы, роль автора в повести. Художественные особенности в повести “Тарас Бульба”, роль пейзажа в повести.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  <w:u w:val="single"/>
        </w:rPr>
        <w:t>Сочинение по повести  Н.В. Гоголя “Тарас Бульба”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  <w:u w:val="single"/>
        </w:rPr>
      </w:pPr>
      <w:r w:rsidRPr="007E37BF">
        <w:rPr>
          <w:color w:val="auto"/>
          <w:sz w:val="26"/>
          <w:szCs w:val="26"/>
        </w:rPr>
        <w:t>Мотивы былого в лирике поэтов XIX века. Д. В Давыдов, И И Козлов, Ф Н Глинка, А Н Апухтин</w:t>
      </w:r>
      <w:r w:rsidRPr="007E37BF">
        <w:rPr>
          <w:color w:val="auto"/>
          <w:sz w:val="26"/>
          <w:szCs w:val="26"/>
          <w:u w:val="single"/>
        </w:rPr>
        <w:t>.(наизусть на выбор)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Обращение лирических поэтов к исторической тематике.  Индивидуальность поэтов в художественной оценке минувшего. Разнообразие тематики лирики поэтов 19 века. Отражение в лирических произведениях эпохи.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А.К. Толстой. “Василий Шибанов".  Значение художественных приёмов в балладе. Идея произведения,  жанровые особенности.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rFonts w:eastAsia="MS Mincho"/>
          <w:color w:val="auto"/>
          <w:sz w:val="26"/>
          <w:szCs w:val="26"/>
          <w:lang w:eastAsia="ja-JP"/>
        </w:rPr>
      </w:pPr>
      <w:r w:rsidRPr="007E37BF">
        <w:rPr>
          <w:rFonts w:eastAsia="MS Mincho"/>
          <w:color w:val="auto"/>
          <w:sz w:val="26"/>
          <w:szCs w:val="26"/>
          <w:lang w:eastAsia="ja-JP"/>
        </w:rPr>
        <w:t>Роман «Князь Серебряный». Эпоха и её воспроизведение в романе.  Система образов  в романе. Жанровые особенности произведения. С</w:t>
      </w:r>
      <w:r w:rsidRPr="007E37BF">
        <w:rPr>
          <w:color w:val="auto"/>
          <w:sz w:val="26"/>
          <w:szCs w:val="26"/>
        </w:rPr>
        <w:t>южет и система образов романа.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А.Дюма “Три мушкетера”. Мир вымышленных событий на фоне исторических событий. Особенности мастерства Дюма. Роль романов Дюма в формировании представлений об исторической эпохе.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Рассказ. Л.Н. Толстой “После бала”: особенности жанра рассказа.Сложная  композиция рассказа. «Рассказ в рассказе», в чем сила рассказа. Своеобразие историзма Толсто.  История создания рассказа. социально-нравственные проблемы рассказа.Моральная ответственность человека за происходящее</w:t>
      </w:r>
      <w:r w:rsidRPr="007E37BF">
        <w:rPr>
          <w:i/>
          <w:color w:val="auto"/>
          <w:sz w:val="26"/>
          <w:szCs w:val="26"/>
        </w:rPr>
        <w:t xml:space="preserve"> Х</w:t>
      </w:r>
      <w:r w:rsidRPr="007E37BF">
        <w:rPr>
          <w:color w:val="auto"/>
          <w:sz w:val="26"/>
          <w:szCs w:val="26"/>
        </w:rPr>
        <w:t>удожественное своеобразие рассказа , контраст как основной художественный приём рассказа. Время и пространство в тексте.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Л. Н. Толстой. «После бала». Сложная  композиция рассказа. «Рассказ в рассказе», в чем сила рассказа. Контраст как композиционный прием. Время и пространство в тексте.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  <w:u w:val="single"/>
        </w:rPr>
        <w:t xml:space="preserve"> Сочинение-миниатюра с использованием контраста на тему  «Полковник на балу и после бала»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0"/>
        <w:jc w:val="center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Русская литература 20 века - 20ч.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Интерьер и пейзаж в историческом произведении Автор и время на страницах произведений. Былины и их герои в поэзии 20 века. Традиции фольклорных жанров в поэзии 20 века. Классические традиции и новые течения в русской литературе конца XIX - начала XX вв.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lastRenderedPageBreak/>
        <w:t>Тынянов«Восковая персона». Особенности создания образа Петра 1 в повести. Художественные детали, создающие образ эпохи. Эпоха революционных потрясений и ее отражение в русской литературе.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М. Алданов «Чертов мост» (обзор). Изображение  полководца  Суворова в  романе «Чёртов мост». Особенности воссоздания писателем исторической эпохи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Б.Л.Васильев. «Утоли мои печали». Сюжетное своеобразие. Род и жанр литературного произ</w:t>
      </w:r>
      <w:r w:rsidRPr="007E37BF">
        <w:rPr>
          <w:color w:val="auto"/>
          <w:sz w:val="26"/>
          <w:szCs w:val="26"/>
        </w:rPr>
        <w:softHyphen/>
        <w:t>ведения;  особенности сюжета, компо</w:t>
      </w:r>
      <w:r w:rsidRPr="007E37BF">
        <w:rPr>
          <w:color w:val="auto"/>
          <w:sz w:val="26"/>
          <w:szCs w:val="26"/>
        </w:rPr>
        <w:softHyphen/>
        <w:t>зици.  Исторические лица, изображенные в произведении.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i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 и &lt;литературе других народов России&gt;. Нравственный выбор человека в сложных жизненных обстоятельствах (революции, репрессии, коллективизация, Великая Отечественная война).Великая Отечественная война в лирике   поэтов 20 века. Стихотворения      о войне К. Симонова, Ахматовой, А. Прокофьева (наизусть на выбор). Значение поэзии в годы войны. Стихотворения А. Твардовского, Ю. Друниной, М. Дудина.</w:t>
      </w:r>
      <w:r w:rsidRPr="007E37BF">
        <w:rPr>
          <w:bCs/>
          <w:iCs/>
          <w:color w:val="auto"/>
          <w:sz w:val="26"/>
          <w:szCs w:val="26"/>
        </w:rPr>
        <w:t xml:space="preserve"> Тема, идея, зна</w:t>
      </w:r>
      <w:r w:rsidRPr="007E37BF">
        <w:rPr>
          <w:bCs/>
          <w:iCs/>
          <w:color w:val="auto"/>
          <w:sz w:val="26"/>
          <w:szCs w:val="26"/>
        </w:rPr>
        <w:softHyphen/>
        <w:t xml:space="preserve">чение заголовка,средств  художественной выразительности.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Великая Отечественная война в песнях современных</w:t>
      </w:r>
      <w:r w:rsidRPr="007E37BF">
        <w:rPr>
          <w:color w:val="auto"/>
          <w:sz w:val="26"/>
          <w:szCs w:val="26"/>
        </w:rPr>
        <w:br/>
        <w:t xml:space="preserve">авторов: Б. Окуджавы. В. Высоцкого, Сурков, М. В. Исаковский. 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  <w:u w:val="single"/>
        </w:rPr>
        <w:t>Сочинение по произведениям о Великой отечественной войне.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Л.М.Леонов. Слово о писателе.  “Золотая карета”: сюжетное своеобразие. » Идейный замысел автора. Обращение писателей второй половины XX в. к острым проблемам современности.Поиски незыблемых нравственных ценностей в народной жизни, раскрытие самобытных национальных характеров.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Тема прошлого в лирике поэтов 20 века. Многогранность осмысления былого поэтами серебряного века (З. Гиппиус, В. Брюсов, Н. Гумилев.  Особенности поэтики Серебряного века,  разнообразие тематики поэзии, поэтов.</w:t>
      </w:r>
    </w:p>
    <w:p w:rsidR="007E37BF" w:rsidRPr="007E37BF" w:rsidRDefault="007E37BF" w:rsidP="007E37BF">
      <w:pPr>
        <w:widowControl w:val="0"/>
        <w:suppressLineNumbers/>
        <w:suppressAutoHyphens/>
        <w:spacing w:after="0" w:line="240" w:lineRule="auto"/>
        <w:ind w:left="0" w:firstLine="0"/>
        <w:rPr>
          <w:rFonts w:eastAsia="Arial Unicode MS"/>
          <w:color w:val="auto"/>
          <w:sz w:val="26"/>
          <w:szCs w:val="26"/>
          <w:lang w:eastAsia="en-US" w:bidi="en-US"/>
        </w:rPr>
      </w:pPr>
      <w:r w:rsidRPr="007E37BF">
        <w:rPr>
          <w:rFonts w:eastAsia="Arial Unicode MS"/>
          <w:color w:val="auto"/>
          <w:sz w:val="26"/>
          <w:szCs w:val="26"/>
          <w:lang w:eastAsia="en-US" w:bidi="en-US"/>
        </w:rPr>
        <w:t>Лирические раздумья об исторических событиях, о произведениях искусства как свидетелях минувшего в произведениях Е. Евтушенко, В. Высоцкого, М. Цветаевой.</w:t>
      </w:r>
    </w:p>
    <w:p w:rsidR="007E37BF" w:rsidRPr="007E37BF" w:rsidRDefault="007E37BF" w:rsidP="007E37BF">
      <w:pPr>
        <w:widowControl w:val="0"/>
        <w:suppressLineNumbers/>
        <w:suppressAutoHyphens/>
        <w:spacing w:after="0" w:line="240" w:lineRule="auto"/>
        <w:ind w:left="0" w:firstLine="0"/>
        <w:rPr>
          <w:rFonts w:eastAsia="Arial Unicode MS"/>
          <w:color w:val="auto"/>
          <w:sz w:val="26"/>
          <w:szCs w:val="26"/>
          <w:lang w:eastAsia="en-US" w:bidi="en-US"/>
        </w:rPr>
      </w:pPr>
      <w:r w:rsidRPr="007E37BF">
        <w:rPr>
          <w:rFonts w:eastAsia="Arial Unicode MS"/>
          <w:color w:val="auto"/>
          <w:sz w:val="26"/>
          <w:szCs w:val="26"/>
          <w:lang w:eastAsia="en-US" w:bidi="en-US"/>
        </w:rPr>
        <w:t xml:space="preserve">Произведения  </w:t>
      </w:r>
      <w:r w:rsidRPr="007E37BF">
        <w:rPr>
          <w:rFonts w:eastAsia="Arial Unicode MS"/>
          <w:i/>
          <w:color w:val="auto"/>
          <w:sz w:val="26"/>
          <w:szCs w:val="26"/>
          <w:lang w:eastAsia="en-US" w:bidi="en-US"/>
        </w:rPr>
        <w:t>русской  литературы</w:t>
      </w:r>
      <w:r w:rsidRPr="007E37BF">
        <w:rPr>
          <w:rFonts w:eastAsia="Arial Unicode MS"/>
          <w:color w:val="auto"/>
          <w:sz w:val="26"/>
          <w:szCs w:val="26"/>
          <w:lang w:eastAsia="en-US" w:bidi="en-US"/>
        </w:rPr>
        <w:t xml:space="preserve">,  отражающие исторические  события 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Произведения  </w:t>
      </w:r>
      <w:r w:rsidRPr="007E37BF">
        <w:rPr>
          <w:i/>
          <w:color w:val="auto"/>
          <w:sz w:val="26"/>
          <w:szCs w:val="26"/>
        </w:rPr>
        <w:t>зарубежной    литературы,</w:t>
      </w:r>
      <w:r w:rsidRPr="007E37BF">
        <w:rPr>
          <w:color w:val="auto"/>
          <w:sz w:val="26"/>
          <w:szCs w:val="26"/>
        </w:rPr>
        <w:t xml:space="preserve">  отражающие исторические  события. Романтизм и реализм в зарубежной литературе. Сложность и противоречивость человеческой личности. Проблема истинных и ложных ценностей. Соотношение идеала и действительности.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Многообразие проблематики и художественных исканий в литературе XX в. Сатира и юмор, реальное и фантастическое. Постановка острых проблем современности в литературных произведениях</w:t>
      </w:r>
      <w:r w:rsidRPr="007E37BF">
        <w:rPr>
          <w:b/>
          <w:bCs/>
          <w:color w:val="auto"/>
          <w:sz w:val="26"/>
          <w:szCs w:val="26"/>
        </w:rPr>
        <w:t>.</w:t>
      </w:r>
      <w:r w:rsidRPr="007E37BF">
        <w:rPr>
          <w:bCs/>
          <w:color w:val="auto"/>
          <w:sz w:val="26"/>
          <w:szCs w:val="26"/>
        </w:rPr>
        <w:t xml:space="preserve"> Автор и время на страницах произведений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Отзыв  на  самостоятельно  прочитанную  книгу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 Контрольная работа за год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  <w:u w:val="single"/>
        </w:rPr>
      </w:pPr>
    </w:p>
    <w:p w:rsidR="009A18D1" w:rsidRDefault="007E37BF" w:rsidP="007E37BF">
      <w:pPr>
        <w:spacing w:after="130" w:line="259" w:lineRule="auto"/>
        <w:ind w:left="0" w:firstLine="0"/>
        <w:jc w:val="center"/>
        <w:rPr>
          <w:b/>
        </w:rPr>
      </w:pPr>
      <w:r w:rsidRPr="007E37BF">
        <w:rPr>
          <w:b/>
        </w:rPr>
        <w:t>9 КЛАСС</w:t>
      </w:r>
    </w:p>
    <w:p w:rsidR="007E37BF" w:rsidRPr="007E37BF" w:rsidRDefault="007E37BF" w:rsidP="007E37BF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 В  9  классе  решаются задачи  предпрофильной  подготовки  учащихся, закладываются  основы  систематического  изучения  историко-литературного  курса.</w:t>
      </w:r>
    </w:p>
    <w:p w:rsidR="007E37BF" w:rsidRPr="007E37BF" w:rsidRDefault="007E37BF" w:rsidP="007E37BF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7E37BF" w:rsidRPr="007E37BF" w:rsidRDefault="007E37BF" w:rsidP="007E37BF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lastRenderedPageBreak/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7E37BF">
        <w:rPr>
          <w:color w:val="auto"/>
          <w:sz w:val="26"/>
          <w:szCs w:val="26"/>
          <w:lang w:val="en-US"/>
        </w:rPr>
        <w:t>XVIII</w:t>
      </w:r>
      <w:r w:rsidRPr="007E37BF">
        <w:rPr>
          <w:color w:val="auto"/>
          <w:sz w:val="26"/>
          <w:szCs w:val="26"/>
        </w:rPr>
        <w:t xml:space="preserve">, </w:t>
      </w:r>
      <w:r w:rsidRPr="007E37BF">
        <w:rPr>
          <w:color w:val="auto"/>
          <w:sz w:val="26"/>
          <w:szCs w:val="26"/>
          <w:lang w:val="en-US"/>
        </w:rPr>
        <w:t>XIX</w:t>
      </w:r>
      <w:r w:rsidRPr="007E37BF">
        <w:rPr>
          <w:color w:val="auto"/>
          <w:sz w:val="26"/>
          <w:szCs w:val="26"/>
        </w:rPr>
        <w:t xml:space="preserve">, </w:t>
      </w:r>
      <w:r w:rsidRPr="007E37BF">
        <w:rPr>
          <w:color w:val="auto"/>
          <w:sz w:val="26"/>
          <w:szCs w:val="26"/>
          <w:lang w:val="en-US"/>
        </w:rPr>
        <w:t>XX</w:t>
      </w:r>
      <w:r w:rsidRPr="007E37BF">
        <w:rPr>
          <w:color w:val="auto"/>
          <w:sz w:val="26"/>
          <w:szCs w:val="26"/>
        </w:rPr>
        <w:t xml:space="preserve"> веков. В программе соблюдена системная направленность.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Ведущая проблема изучения литературы в 9 классе – литература в духовной жизни человека, шедевры родной литературы. 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  <w:u w:val="single"/>
        </w:rPr>
      </w:pPr>
      <w:r w:rsidRPr="007E37BF">
        <w:rPr>
          <w:b/>
          <w:color w:val="auto"/>
          <w:sz w:val="26"/>
          <w:szCs w:val="26"/>
          <w:u w:val="single"/>
        </w:rPr>
        <w:t>Введение.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  <w:u w:val="single"/>
        </w:rPr>
        <w:t>Литература как искусство слова – 1 ч</w:t>
      </w:r>
      <w:r w:rsidRPr="007E37BF">
        <w:rPr>
          <w:b/>
          <w:color w:val="auto"/>
          <w:sz w:val="26"/>
          <w:szCs w:val="26"/>
        </w:rPr>
        <w:t xml:space="preserve">.  </w:t>
      </w:r>
      <w:r w:rsidRPr="007E37BF">
        <w:rPr>
          <w:color w:val="auto"/>
          <w:sz w:val="26"/>
          <w:szCs w:val="26"/>
        </w:rPr>
        <w:t>Место  художественной литературы     в общественной    жизни  и культуре   России.        Национальные ценности и  традиции,     формирующие   проблематику  и образный    мир   русской  литературы, ее   гуманизм, гражданский и     патриотический  пафос. 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 Национальная самобытность   русской   литературы. Русская   литература  в  контексте     мировой.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  Теория.   Понятие   о  литературном процессе.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  <w:u w:val="single"/>
        </w:rPr>
      </w:pPr>
      <w:r w:rsidRPr="007E37BF">
        <w:rPr>
          <w:b/>
          <w:color w:val="auto"/>
          <w:sz w:val="26"/>
          <w:szCs w:val="26"/>
          <w:u w:val="single"/>
        </w:rPr>
        <w:t>Литература Античности,  Средневековья  - 5 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Литература эпохи Античности. Взаимодействие зарубежной, русской литературы,  отражение в них "вечных" проблем бытия - 1ч.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Античная  лирика. </w:t>
      </w:r>
      <w:r w:rsidRPr="007E37BF">
        <w:rPr>
          <w:bCs/>
          <w:color w:val="auto"/>
          <w:sz w:val="26"/>
          <w:szCs w:val="26"/>
        </w:rPr>
        <w:t>Катулл  2ч.  «Нет, ни  одна   среди женщин…», «Нет, не надейся  приязнь  заслужить..»Поэзия Катулла – противостояние жестокости и властолюбию Рима. Любовь как приобщение к безмерности природы. Щедрость души поэта и мотивы отчаяния и гнева в его стихотворениях. Лаконизм образов и напряженность чувств в лирике поэтов Античности.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Литература эпохи Средневековья. Данте - 2 ч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Данте «Божественная комедия» (фрагменты). Композиция  «Божественной   комедии».     Ад,,  Чистилище  и   Рай   как   варианты   финала    человеческой  судьбы. Поэма как  символ пути    человека   от заблуждения    к истине. Тема    страдания и очищения.    Данте   и   Вергилий.  Данте и    Беатриче.  Рождение   названия    поэмы  ( от  «Комедии»  к  «Божественной  комедии»).   Поэтическая     форма    произведения. 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Теория. Название    произведения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 Контрольные   работы     </w:t>
      </w:r>
      <w:r w:rsidRPr="007E37BF">
        <w:rPr>
          <w:bCs/>
          <w:color w:val="auto"/>
          <w:sz w:val="26"/>
          <w:szCs w:val="26"/>
        </w:rPr>
        <w:t>Входящая контрольная работа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  <w:u w:val="single"/>
        </w:rPr>
      </w:pPr>
      <w:r w:rsidRPr="007E37BF">
        <w:rPr>
          <w:b/>
          <w:color w:val="auto"/>
          <w:sz w:val="26"/>
          <w:szCs w:val="26"/>
          <w:u w:val="single"/>
        </w:rPr>
        <w:t>Древнерусская литература -  6  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Историческая основа «Слова о полку Игореве». Русь времен «Слова о полку Игореве».</w:t>
      </w:r>
      <w:r w:rsidRPr="007E37BF">
        <w:rPr>
          <w:color w:val="auto"/>
          <w:sz w:val="26"/>
          <w:szCs w:val="26"/>
        </w:rPr>
        <w:t xml:space="preserve"> Патриотический пафос, поучительный характер и особенности образной системы древнерусской литературы. Истоки и начало древнерусской литературы, её христианско-православные корни. Утверждение в литературе Древней Руси высоких нравственных идеалов: любви к ближнему, милосердия, жертвенности. Связь литературы с фольклором.Многообразие жанров древнерусской литературы (летопись, слово, житие, поучение). Летописи как  исторические повествования.   Жанр  жития.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kern w:val="36"/>
          <w:sz w:val="26"/>
          <w:szCs w:val="26"/>
        </w:rPr>
        <w:t>Слово о полку Игореве"— величайший памятник древнерусской литературы.</w:t>
      </w:r>
      <w:r w:rsidRPr="007E37BF">
        <w:rPr>
          <w:bCs/>
          <w:color w:val="auto"/>
          <w:sz w:val="26"/>
          <w:szCs w:val="26"/>
        </w:rPr>
        <w:t xml:space="preserve">Жанр и композиция "Слова…". Высокопоэтическое     патриотическое    произведение - первое    произведение национальной классики. Открытие "Слова…", его издание и изучение. Вопрос о времени создания и об авторстве "Слова…". Историческая основа памятника, его сюжет. 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Жанр. Сюжет и композиция «Слова о полку Игореве» Образ князя Игоря. Художественные особенности   памятника.          «Слово..» Символика “Слова”, своеобразие авторского стиля. "Слово" и фольклорная традиция. Значение "Слова" для русской культуры. Переводы и переложения произведения.    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Политический и лирический центр «Слова о полку Игореве». Проблема авторства</w:t>
      </w:r>
      <w:r w:rsidRPr="007E37BF">
        <w:rPr>
          <w:bCs/>
          <w:color w:val="auto"/>
          <w:kern w:val="36"/>
          <w:sz w:val="26"/>
          <w:szCs w:val="26"/>
        </w:rPr>
        <w:t xml:space="preserve"> Образы русских князей. Характер князя Игоря. «Золотое слово» Святослава. Ярославна как идеальный образ русской женщины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Жанр. Сюжет и композиция «Слова о полку Игореве» Образ князя Игоря.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lastRenderedPageBreak/>
        <w:t xml:space="preserve"> Символика “Слова”, своеобразие авторского стиля. "Слово" и фольклорная традиция.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Теория.         Стихотворный   перевод    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Развитие речи: </w:t>
      </w:r>
      <w:r w:rsidRPr="007E37BF">
        <w:rPr>
          <w:bCs/>
          <w:color w:val="auto"/>
          <w:sz w:val="26"/>
          <w:szCs w:val="26"/>
        </w:rPr>
        <w:t>Как писать сочинение на литературную тему..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Литература эпохи Возрождения -  2 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Литература эпохи Возрождения.  </w:t>
      </w:r>
      <w:r w:rsidRPr="007E37BF">
        <w:rPr>
          <w:color w:val="auto"/>
          <w:sz w:val="26"/>
          <w:szCs w:val="26"/>
        </w:rPr>
        <w:t>Гуманистический пафос литературы Возрождения.</w:t>
      </w:r>
      <w:r w:rsidRPr="007E37BF">
        <w:rPr>
          <w:bCs/>
          <w:color w:val="auto"/>
          <w:sz w:val="26"/>
          <w:szCs w:val="26"/>
        </w:rPr>
        <w:t xml:space="preserve">У. Шекспир. </w:t>
      </w:r>
      <w:r w:rsidRPr="007E37BF">
        <w:rPr>
          <w:color w:val="auto"/>
          <w:sz w:val="26"/>
          <w:szCs w:val="26"/>
        </w:rPr>
        <w:t>Слово о драматурге</w:t>
      </w:r>
      <w:r w:rsidRPr="007E37BF">
        <w:rPr>
          <w:bCs/>
          <w:color w:val="auto"/>
          <w:sz w:val="26"/>
          <w:szCs w:val="26"/>
        </w:rPr>
        <w:t>Жизнь и творчество.Трагедия «Гамлет».</w:t>
      </w:r>
      <w:r w:rsidRPr="007E37BF">
        <w:rPr>
          <w:color w:val="auto"/>
          <w:sz w:val="26"/>
          <w:szCs w:val="26"/>
        </w:rPr>
        <w:t xml:space="preserve"> Гамлет – герой  трагедии.    «Проклятые     вопросы  бытия»     в  трагедии. «Гамлет»  как     философская    трагедия.   Образ   Гамлета     в ряду «вечных  образов»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Теория .«    Вечный  образ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Литература 18 века -9 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Классицизм в русском и мировом искусстве  1 ч</w:t>
      </w:r>
      <w:r w:rsidRPr="007E37BF">
        <w:rPr>
          <w:color w:val="auto"/>
          <w:sz w:val="26"/>
          <w:szCs w:val="26"/>
        </w:rPr>
        <w:t>.  Европейский классицизмИдейно-художественное своеобразие литературы эпохи Просвещения. Нравственно-воспитательный пафос литературы. Классицизм как литературное направление. Идея гражданского служения, прославление величия и могущества Российского государства. Античность и классицизм.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М. В. Ломоносов -ученый, поэт, реформатор   русского литературного языка и стиха.   Ода «На день восшествия   на Всероссийский  престол…»-типичное произведение в духе классицизма  -1ч.</w:t>
      </w:r>
      <w:r w:rsidRPr="007E37BF">
        <w:rPr>
          <w:bCs/>
          <w:color w:val="auto"/>
          <w:sz w:val="26"/>
          <w:szCs w:val="26"/>
        </w:rPr>
        <w:t xml:space="preserve"> Новая эра русской поэзии.Жанр оды. Прославление в оде важнейших ценностей русского Просвещения: мира, родины, науки. Средства создания образа идеального монарха.    Мироздания     и богаттсво   «Божьего мира»  в его лирике.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 Теория. Ода.  -     тоническое стихосложение.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Творчество  Г.Р.Державина -2ч 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Проявление черт классицизма в произведениях Державина</w:t>
      </w:r>
      <w:r w:rsidRPr="007E37BF">
        <w:rPr>
          <w:color w:val="auto"/>
          <w:sz w:val="26"/>
          <w:szCs w:val="26"/>
        </w:rPr>
        <w:t>.</w:t>
      </w:r>
      <w:r w:rsidRPr="007E37BF">
        <w:rPr>
          <w:bCs/>
          <w:color w:val="auto"/>
          <w:sz w:val="26"/>
          <w:szCs w:val="26"/>
        </w:rPr>
        <w:t>Г.Р. Державин  «Ода  к Фелице», «Властителям и судиям», «Памятник».            Сочетание   в его  произведениях   классицизма и новаторских   черт. Новое  в жанре  оды: сочетание возвышенного   с обыденным.    Пафос лирики.Тема несправедливости силь</w:t>
      </w:r>
      <w:r w:rsidRPr="007E37BF">
        <w:rPr>
          <w:bCs/>
          <w:color w:val="auto"/>
          <w:sz w:val="26"/>
          <w:szCs w:val="26"/>
        </w:rPr>
        <w:softHyphen/>
        <w:t>ных мира сего. «Высокий» слог и ораторские, декламаци</w:t>
      </w:r>
      <w:r w:rsidRPr="007E37BF">
        <w:rPr>
          <w:bCs/>
          <w:color w:val="auto"/>
          <w:sz w:val="26"/>
          <w:szCs w:val="26"/>
        </w:rPr>
        <w:softHyphen/>
        <w:t>онные интонации.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Традиция и новаторство в поэзии Г.Р. Державина. Жанры поэзии Державина. Отражение в лирике поэта представлений о подлинных жизненных ценностях. Философская проблематика произведений Державина.</w:t>
      </w:r>
      <w:r w:rsidRPr="007E37BF">
        <w:rPr>
          <w:bCs/>
          <w:iCs/>
          <w:color w:val="auto"/>
          <w:sz w:val="26"/>
          <w:szCs w:val="26"/>
        </w:rPr>
        <w:t xml:space="preserve">«Памятник». </w:t>
      </w:r>
      <w:r w:rsidRPr="007E37BF">
        <w:rPr>
          <w:bCs/>
          <w:color w:val="auto"/>
          <w:sz w:val="26"/>
          <w:szCs w:val="26"/>
        </w:rPr>
        <w:t>Взгляды Державина на поэта и поэзию, гражданский пафос его лирики. Традиции Горация. Мысль о бессмертии поэта. «Забавный русский слог» Державина и его особен</w:t>
      </w:r>
      <w:r w:rsidRPr="007E37BF">
        <w:rPr>
          <w:bCs/>
          <w:color w:val="auto"/>
          <w:sz w:val="26"/>
          <w:szCs w:val="26"/>
        </w:rPr>
        <w:softHyphen/>
        <w:t>ности. Оценка в стихотворении собственного поэтического новаторства.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Теория. Классицизм и классика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Д. И. Фонвизин -2ч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Д. И. Фонвизин «Недоросль». Классицистическая комедия. Герои и события комедии. Сатирическая направленность комедии.   Герои и события   комедии. Развенчание нравов Простаковых и Скотининых,  резкое противопоставление   позиций   Простаковых,   Скотининых,   Правдина,  Стародума. .Идеальные герои комедии и их конфликт с миром крепостников.Проблема воспитания и идея гражданского служения в пьесе. Идея возмездия за безнравственность. Черты классицизма в комедии.</w:t>
      </w:r>
      <w:r w:rsidRPr="007E37BF">
        <w:rPr>
          <w:color w:val="auto"/>
          <w:sz w:val="26"/>
          <w:szCs w:val="26"/>
        </w:rPr>
        <w:t xml:space="preserve"> Зарождение в литературе антикрепостнической направленности.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Теория.     Классицизм   в  драматическом произведении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А.Н.Радищев -1ч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Подвиг А.Н.Радищева «Путешествие из Петербурга в Москву».Слово о писателе.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lastRenderedPageBreak/>
        <w:t>Отражение в "Путешествии…" просветительских взглядов автора. Быт и нравы крепостнической Руси в книге Радищева, ее гражданский пафос. Черты классицизма и сентиментализма в "Путешествии…". Жанр путешествия как форма панорамного изображения русской жизни.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Теория. Традиции  жанра путешествия.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Н. М. Карамзин   -1ч</w:t>
      </w:r>
    </w:p>
    <w:p w:rsidR="007E37BF" w:rsidRPr="007E37BF" w:rsidRDefault="007E37BF" w:rsidP="007E37BF">
      <w:pPr>
        <w:widowControl w:val="0"/>
        <w:spacing w:after="0" w:line="240" w:lineRule="auto"/>
        <w:ind w:left="0" w:firstLine="0"/>
        <w:contextualSpacing/>
        <w:jc w:val="both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Н. М. Карамзин   повесть «Бедная Лиза» как произведение русского сентиментализма. </w:t>
      </w:r>
      <w:r w:rsidRPr="007E37BF">
        <w:rPr>
          <w:color w:val="auto"/>
          <w:sz w:val="26"/>
          <w:szCs w:val="26"/>
        </w:rPr>
        <w:t>Слово о писателе.    Лирика и проза  Карамзина.   Карамзин    -  историк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Понятие сентиментализма. Сентиментальный сюжет повести "Бедная Лиза", ее обращенность к душевному миру героев. Отражение многообразия человеческих чувств, новое в освоении темы "человек и природа". Образ природы и психологические характеристики героев. Авторская позиция и формы ее выражения. Особенности языка и стиля повести.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7E37BF">
        <w:rPr>
          <w:color w:val="auto"/>
          <w:sz w:val="26"/>
          <w:szCs w:val="26"/>
        </w:rPr>
        <w:softHyphen/>
        <w:t>ской литературы.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 Теория. Сентиментализм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Европейская литература эпохи Просвещения И. –В. Гёте. Жизнь и творчество. «Фауст  -1ч</w:t>
      </w:r>
      <w:r w:rsidRPr="007E37BF">
        <w:rPr>
          <w:bCs/>
          <w:color w:val="auto"/>
          <w:sz w:val="26"/>
          <w:szCs w:val="26"/>
        </w:rPr>
        <w:t>Интерпретация народной легенды о докторе Фаусте. Диалектика добра и зла. Фауст и Мефистофель. Фауст и Маргарита. Жажда познания как свойство человеческого духа.</w:t>
      </w:r>
      <w:r w:rsidRPr="007E37BF">
        <w:rPr>
          <w:color w:val="auto"/>
          <w:sz w:val="26"/>
          <w:szCs w:val="26"/>
        </w:rPr>
        <w:t>Романтизм и реализм в зарубежной литературе. Сложность и противоречивость человеческой личности. Проблема истинных и ложных ценностей. Соотношение идеала и действительности.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Теория. «Вечные» образы  в литературе.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Развитие речи.</w:t>
      </w:r>
      <w:r w:rsidRPr="007E37BF">
        <w:rPr>
          <w:color w:val="auto"/>
          <w:sz w:val="26"/>
          <w:szCs w:val="26"/>
        </w:rPr>
        <w:t xml:space="preserve">   Сочинение по комедии  «Недоросль» по одной из предложенных тем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Контрольные   работы   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/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Контрольная работа  по</w:t>
      </w:r>
      <w:r w:rsidRPr="007E37BF">
        <w:rPr>
          <w:b/>
          <w:bCs/>
          <w:color w:val="auto"/>
          <w:sz w:val="26"/>
          <w:szCs w:val="26"/>
        </w:rPr>
        <w:t>теме «</w:t>
      </w:r>
      <w:r w:rsidRPr="007E37BF">
        <w:rPr>
          <w:b/>
          <w:color w:val="auto"/>
          <w:sz w:val="26"/>
          <w:szCs w:val="26"/>
        </w:rPr>
        <w:t>Литература 18 века»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Литература 19 века -  48  ч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 xml:space="preserve">Русская литература </w:t>
      </w:r>
      <w:r w:rsidRPr="007E37BF">
        <w:rPr>
          <w:b/>
          <w:color w:val="auto"/>
          <w:sz w:val="26"/>
          <w:szCs w:val="26"/>
          <w:lang w:val="en-US"/>
        </w:rPr>
        <w:t>XIX</w:t>
      </w:r>
      <w:r w:rsidRPr="007E37BF">
        <w:rPr>
          <w:b/>
          <w:color w:val="auto"/>
          <w:sz w:val="26"/>
          <w:szCs w:val="26"/>
        </w:rPr>
        <w:t xml:space="preserve"> века. «Золотой век» русской поэзии</w:t>
      </w:r>
      <w:r w:rsidRPr="007E37BF">
        <w:rPr>
          <w:color w:val="auto"/>
          <w:sz w:val="26"/>
          <w:szCs w:val="26"/>
        </w:rPr>
        <w:t xml:space="preserve">  -1ч (обзор). Мировое значение русской литературы.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Новое понимание человека в его связях с национальной историей (Отечественная война 1812 г., восстание декабристов, отмена крепостного права). Общественный и гуманистический пафос русской литературы XIX в..А. , К.Н. Батюшков, А.С. Пушкин, Н.М. Языков,  А.В. Кольцов, Е.А. Баратынский.  С     поэтического мастерства   поэтов   золотого     века.  Проза и драматургия   в эпоху    золотого века  поэзии. Осмысление русской литературой ценностей европейской и мировой культуры. Романтизм как литературное направление.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Особенности романтического пейзажа. Формирование представлений о национальной самобытности. А. С. Пушкин как основоположник новой русской литературы. Роль литературы в формировании русского языка. Проблема личности и общества. Тип героя-индивидуалиста. Образ «героя времени». Образ человека-праведника. Образ русской женщины и проблема женского счастья. Человек в ситуации нравственного выбора. Интерес русских писателей к проблеме народа. Реализм в русской литературе, многообразие реалистических тенденций. Историзм и психологизм в литературе. Нравственные и философские искания русских писателей. Глубинная, таинственная связь человека и природы.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Теория. Эпоха и  литература.   Романтизм   в русской    литературе.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В А. Жуковский -1ч.</w:t>
      </w:r>
    </w:p>
    <w:p w:rsidR="007E37BF" w:rsidRPr="007E37BF" w:rsidRDefault="007E37BF" w:rsidP="007E37BF">
      <w:pPr>
        <w:widowControl w:val="0"/>
        <w:spacing w:after="0" w:line="240" w:lineRule="auto"/>
        <w:ind w:left="0" w:firstLine="0"/>
        <w:contextualSpacing/>
        <w:jc w:val="both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В А. Жуковский. Черты романтизма в лирике Жуковского. </w:t>
      </w:r>
      <w:r w:rsidRPr="007E37BF">
        <w:rPr>
          <w:color w:val="auto"/>
          <w:sz w:val="26"/>
          <w:szCs w:val="26"/>
        </w:rPr>
        <w:t xml:space="preserve">Жизнь и творчество (обзор). Баллада «Светлана» — пример преображения </w:t>
      </w:r>
      <w:r w:rsidRPr="007E37BF">
        <w:rPr>
          <w:color w:val="auto"/>
          <w:sz w:val="26"/>
          <w:szCs w:val="26"/>
        </w:rPr>
        <w:lastRenderedPageBreak/>
        <w:t>традиционной фанта</w:t>
      </w:r>
      <w:r w:rsidRPr="007E37BF">
        <w:rPr>
          <w:color w:val="auto"/>
          <w:sz w:val="26"/>
          <w:szCs w:val="26"/>
        </w:rPr>
        <w:softHyphen/>
        <w:t>стической баллады. Нравственный мир героини как средо</w:t>
      </w:r>
      <w:r w:rsidRPr="007E37BF">
        <w:rPr>
          <w:color w:val="auto"/>
          <w:sz w:val="26"/>
          <w:szCs w:val="26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 "Невыразимое".</w:t>
      </w:r>
    </w:p>
    <w:p w:rsidR="007E37BF" w:rsidRPr="007E37BF" w:rsidRDefault="007E37BF" w:rsidP="007E37BF">
      <w:pPr>
        <w:widowControl w:val="0"/>
        <w:spacing w:after="0" w:line="240" w:lineRule="auto"/>
        <w:ind w:left="0" w:firstLine="0"/>
        <w:contextualSpacing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Черты романтизма в лирике В.А. Жуковского. Тема человека и природы, соотношение мечты и действительности в лирике поэта. «Море».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Баллада «Светлана». 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7E37BF">
        <w:rPr>
          <w:color w:val="auto"/>
          <w:sz w:val="26"/>
          <w:szCs w:val="26"/>
        </w:rPr>
        <w:softHyphen/>
        <w:t>сказания и приметы, утренние и вечерние сумерки как граница ночи и дня, мотивы дороги и смерти.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Жуковский  -перводчик.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Теория. .   Романтизм.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 С. Грибоедов -7ч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А. С. Грибоедов: личность и судьба У театральной афиши. История создания комедии</w:t>
      </w:r>
      <w:r w:rsidRPr="007E37BF">
        <w:rPr>
          <w:color w:val="auto"/>
          <w:sz w:val="26"/>
          <w:szCs w:val="26"/>
        </w:rPr>
        <w:t xml:space="preserve"> «Горе  от   ума»Специфика жанра комедии. Искусство построения интриги (любовный и социально-психологический конфликт). Смысл названия и проблема ума в комедии.Чацкий и фамусовская Москва. Мастерство драматурга в создании характеров (Софья, Молчалин, Репетилов и др.)."Открытость" финала пьесы, его нравственно-философское звучание. Черты классицизма и реализма в комедии, образность и афористичность ее языка. Меткий афористический язык. Особенности композиции комедии.Картина нравов, галерея живых типов и острая сатира. Общечеловеческое звучание образов персонажей. </w:t>
      </w:r>
      <w:r w:rsidRPr="007E37BF">
        <w:rPr>
          <w:bCs/>
          <w:color w:val="auto"/>
          <w:sz w:val="26"/>
          <w:szCs w:val="26"/>
        </w:rPr>
        <w:t>Фамусов – Чацкий – София. София – Чацкий – Молчалин. Анализ 3 действ  «Век нынешний» и «век минувший» в комедии. Кто же Чацкий – победитель или побежденный? Сценическая жизнь  комедии.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Теория.     Внесценические   персонажи   пьесы.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И. А. Гончаров «МильонтерзанийАнализ комедии в критическом этюде И.А.Гончарова “Мильонтерзаний”.Преодоление канонов классицизма в комедии.</w:t>
      </w:r>
      <w:r w:rsidRPr="007E37BF">
        <w:rPr>
          <w:color w:val="auto"/>
          <w:sz w:val="26"/>
          <w:szCs w:val="26"/>
        </w:rPr>
        <w:t xml:space="preserve"> Русская классическая литература в оценке русских критиков (И.А. Гончаров о Грибоедове)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Европейская литература эпохи романтизма</w:t>
      </w:r>
      <w:r w:rsidRPr="007E37BF">
        <w:rPr>
          <w:bCs/>
          <w:color w:val="auto"/>
          <w:sz w:val="26"/>
          <w:szCs w:val="26"/>
        </w:rPr>
        <w:t xml:space="preserve">.  </w:t>
      </w:r>
      <w:r w:rsidRPr="007E37BF">
        <w:rPr>
          <w:b/>
          <w:bCs/>
          <w:color w:val="auto"/>
          <w:sz w:val="26"/>
          <w:szCs w:val="26"/>
        </w:rPr>
        <w:t>Дж. Г. Байрон. Поэт – романтик -1ч.</w:t>
      </w:r>
      <w:r w:rsidRPr="007E37BF">
        <w:rPr>
          <w:bCs/>
          <w:color w:val="auto"/>
          <w:sz w:val="26"/>
          <w:szCs w:val="26"/>
        </w:rPr>
        <w:t xml:space="preserve"> «Душа  моя  мрачна…», «Видение   Вальтасара», «Стансы».  Жизнь великого  поэта -    властителя  дум поколения   и его    творчество.  Романтический  настрой  и трагическое   мировосприятие  поэзии  Байрона.  Байрон и   Пушкин.  И Лермонтов.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Теория. Жанры  романтической  лирики.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А.С.Пушкин -10ч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А.С.Пушкин: жизнь и судьба.Жизнь и творчество</w:t>
      </w:r>
      <w:r w:rsidRPr="007E37BF">
        <w:rPr>
          <w:b/>
          <w:bCs/>
          <w:color w:val="auto"/>
          <w:sz w:val="26"/>
          <w:szCs w:val="26"/>
        </w:rPr>
        <w:t>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Творческий   путь Пушкина. </w:t>
      </w:r>
      <w:r w:rsidRPr="007E37BF">
        <w:rPr>
          <w:bCs/>
          <w:color w:val="auto"/>
          <w:sz w:val="26"/>
          <w:szCs w:val="26"/>
        </w:rPr>
        <w:t>Поэтическое новаторство Пушкина, трансформация традиционных жанров в пушкинской лирике. Основные мотивы поэзии Пушкина (свобода, любовь, дружба, творчество), их развитие на разных этапах его творческого пути.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   Стихотворения Пушкина разных лет. «К  Чаадаеву», «К морю»,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Певец любви, певец своей печали.  (Любовная лирика А.С.Пушкина).Одухотворенность, чистота, чувство любви. Дружба и друзья в лирике Пушкина. .   «Храни  меня, мой  талисман», «Соженное письмо». Любовь как  источник  творческого вдохновения.     Чувства     лирического героя,    преклонение   перед   любимой  женщиной. Особые    формы   метафоризации     в стихотворениях о  любви.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«Нет, весь я не умру…» Философская лирика Пушкина. Тема жизни и смерти Раздумья о смысле жизни, о поэзии. Образно-стилистическое богатство и философская глубина лирики Пушкина. Гармония мысли и образа. "Чувства добрые" как нравственная основа пушкинской лирики.  Оптимизм  филисовфской лирики  Пушкина.  Размышления поэта   о  скоротечности   человеческого  бытия.  Творчества,  тема  поэта и поэзии   «Пророк», «Поэт»,   «Я  памятник       воздвиг  нерукотворный»  Поиски  своего  места  в поэзии Роль   архаичной   лексики     в создании     философского   настроя  стихотворения.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lastRenderedPageBreak/>
        <w:t>Маленькие трагедии. «Моцарт и Сальери».«Гений и злодейство» как главная тема в трагедии. Спор о сущности творчества и различных путях служения искусству. Нравственная  проблематика трагедии.  Талантливость   и гениальность.      Характер   и  поступки героев и позиция  автора.</w:t>
      </w:r>
    </w:p>
    <w:p w:rsidR="007E37BF" w:rsidRPr="007E37BF" w:rsidRDefault="007E37BF" w:rsidP="007E37BF">
      <w:pPr>
        <w:spacing w:after="0" w:line="240" w:lineRule="auto"/>
        <w:ind w:left="0" w:firstLine="0"/>
        <w:contextualSpacing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Роман А.С.Пушкина«  Евгений Онегин». История создания, замысел и композиция.</w:t>
      </w:r>
      <w:r w:rsidRPr="007E37BF">
        <w:rPr>
          <w:iCs/>
          <w:color w:val="auto"/>
          <w:sz w:val="26"/>
          <w:szCs w:val="26"/>
        </w:rPr>
        <w:t>«Евгений Онегин»</w:t>
      </w:r>
      <w:r w:rsidRPr="007E37BF">
        <w:rPr>
          <w:b/>
          <w:i/>
          <w:iCs/>
          <w:color w:val="auto"/>
          <w:sz w:val="26"/>
          <w:szCs w:val="26"/>
        </w:rPr>
        <w:t xml:space="preserve">  -</w:t>
      </w:r>
      <w:r w:rsidRPr="007E37BF">
        <w:rPr>
          <w:iCs/>
          <w:color w:val="auto"/>
          <w:sz w:val="26"/>
          <w:szCs w:val="26"/>
        </w:rPr>
        <w:t xml:space="preserve">роман в стихах. </w:t>
      </w:r>
      <w:r w:rsidRPr="007E37BF">
        <w:rPr>
          <w:color w:val="auto"/>
          <w:sz w:val="26"/>
          <w:szCs w:val="26"/>
        </w:rPr>
        <w:t>Обзор содержания. «Евгений Оне</w:t>
      </w:r>
      <w:r w:rsidRPr="007E37BF">
        <w:rPr>
          <w:color w:val="auto"/>
          <w:sz w:val="26"/>
          <w:szCs w:val="26"/>
        </w:rPr>
        <w:softHyphen/>
        <w:t>гин» — роман в стихах. Творческая история. Образы глав</w:t>
      </w:r>
      <w:r w:rsidRPr="007E37BF">
        <w:rPr>
          <w:color w:val="auto"/>
          <w:sz w:val="26"/>
          <w:szCs w:val="26"/>
        </w:rPr>
        <w:softHyphen/>
        <w:t xml:space="preserve">ных героев. </w:t>
      </w:r>
    </w:p>
    <w:p w:rsidR="007E37BF" w:rsidRPr="007E37BF" w:rsidRDefault="007E37BF" w:rsidP="007E37BF">
      <w:pPr>
        <w:widowControl w:val="0"/>
        <w:spacing w:after="0" w:line="240" w:lineRule="auto"/>
        <w:ind w:left="0" w:firstLine="0"/>
        <w:contextualSpacing/>
        <w:rPr>
          <w:b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Онегинская строфа. Своеобразие жанра и композиции романа в стихах. Образ автора в произведении. Сюжетные линии романа и темы лирических отступлений..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Онегинская строфа. Структура текста. Россия в романе. Герои романа.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Образ Онегина. Тема лишнего человека в романе.</w:t>
      </w:r>
      <w:r w:rsidRPr="007E37BF">
        <w:rPr>
          <w:color w:val="auto"/>
          <w:sz w:val="26"/>
          <w:szCs w:val="26"/>
        </w:rPr>
        <w:t>Типическое и индивидуальное в судьбах Ленского и Оне</w:t>
      </w:r>
      <w:r w:rsidRPr="007E37BF">
        <w:rPr>
          <w:color w:val="auto"/>
          <w:sz w:val="26"/>
          <w:szCs w:val="26"/>
        </w:rPr>
        <w:softHyphen/>
        <w:t>гина. Тема любви и долга в романе. Нравственно-философская проблематика произведения.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Татьяна как «милый идеал» в романе.  Картины  родной природы 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iCs/>
          <w:color w:val="auto"/>
          <w:sz w:val="26"/>
          <w:szCs w:val="26"/>
        </w:rPr>
      </w:pPr>
      <w:r w:rsidRPr="007E37BF">
        <w:rPr>
          <w:bCs/>
          <w:iCs/>
          <w:color w:val="auto"/>
          <w:sz w:val="26"/>
          <w:szCs w:val="26"/>
        </w:rPr>
        <w:t>В мире лирических отступлений» (общая характеристика лирических отступлений и их место в романе А.С. Пушкина «Евгений Онегин»)</w:t>
      </w:r>
      <w:r w:rsidRPr="007E37BF">
        <w:rPr>
          <w:color w:val="auto"/>
          <w:sz w:val="26"/>
          <w:szCs w:val="26"/>
        </w:rPr>
        <w:t xml:space="preserve"> Основная сюжетная линия и лирические от</w:t>
      </w:r>
      <w:r w:rsidRPr="007E37BF">
        <w:rPr>
          <w:color w:val="auto"/>
          <w:sz w:val="26"/>
          <w:szCs w:val="26"/>
        </w:rPr>
        <w:softHyphen/>
        <w:t>ступления. Единство эпического и лирического начал.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Белинский о романе "Евгений Онегин". "Здесь его чувства, понятия, идеалы ..." Обобщение по теме А. С. Пушкин «Евгений Онегин.</w:t>
      </w:r>
      <w:r w:rsidRPr="007E37BF">
        <w:rPr>
          <w:color w:val="auto"/>
          <w:sz w:val="26"/>
          <w:szCs w:val="26"/>
        </w:rPr>
        <w:t xml:space="preserve"> Автор как идейно-композиционный и лирический центр романа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М. Ю. Лермонтов -10ч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М. Ю. Лермонтов. Трагичность судьбы поэта.</w:t>
      </w:r>
      <w:r w:rsidRPr="007E37BF">
        <w:rPr>
          <w:color w:val="auto"/>
          <w:sz w:val="26"/>
          <w:szCs w:val="26"/>
        </w:rPr>
        <w:t>Светлые и грустные воспоминания\ поэта. Стихотворения</w:t>
      </w:r>
      <w:r w:rsidRPr="007E37BF">
        <w:rPr>
          <w:b/>
          <w:color w:val="auto"/>
          <w:sz w:val="26"/>
          <w:szCs w:val="26"/>
        </w:rPr>
        <w:t>:</w:t>
      </w:r>
      <w:r w:rsidRPr="007E37BF">
        <w:rPr>
          <w:color w:val="auto"/>
          <w:sz w:val="26"/>
          <w:szCs w:val="26"/>
        </w:rPr>
        <w:t xml:space="preserve"> «Ангел», «Ужасная  судьба отца и сына». М трагедии  поколения: «Дума», , «Три пальмы», «Молитва» («В минуту жизни трудную…»), «И скучно и грустно»,  «Монолог»,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Любовная лирика поэта.</w:t>
      </w:r>
      <w:r w:rsidRPr="007E37BF">
        <w:rPr>
          <w:color w:val="auto"/>
          <w:sz w:val="26"/>
          <w:szCs w:val="26"/>
        </w:rPr>
        <w:t>Анализ Стихотворения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«Нет, не тебя так пылко я люблю…», «Родина», «Нищий» Основные мотивы лирики: тоска по идеалу, одиночество, жажда любви и гармонии. Тема родины. 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Поиск своего места в поэзии.</w:t>
      </w:r>
      <w:r w:rsidRPr="007E37BF">
        <w:rPr>
          <w:color w:val="auto"/>
          <w:sz w:val="26"/>
          <w:szCs w:val="26"/>
        </w:rPr>
        <w:t xml:space="preserve"> Развитие в творчестве М. Ю. Лермонтова пушкинских традиций. Образ поэта в лермонтовской лирике. Поэт и его поколение «Пророк», «Поэт» («Отделкой золотой блистает мой кинжал…»)«Нет,   я  не Байрон,  я  другой…».  Одиночество и мечты о  счастье  и взаимопонимании    в творчестве поэта.  Природа и человек в философской лирике Лермонтова. Символика  в стихах      Лермонтова.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М. Лермонтов «Герой нашего времени». Особенности композиции. Фабула и сюжет.</w:t>
      </w:r>
      <w:r w:rsidRPr="007E37BF">
        <w:rPr>
          <w:color w:val="auto"/>
          <w:sz w:val="26"/>
          <w:szCs w:val="26"/>
        </w:rPr>
        <w:t xml:space="preserve"> Обзор содержания. «Герой на</w:t>
      </w:r>
      <w:r w:rsidRPr="007E37BF">
        <w:rPr>
          <w:color w:val="auto"/>
          <w:sz w:val="26"/>
          <w:szCs w:val="26"/>
        </w:rPr>
        <w:softHyphen/>
        <w:t>шего времени» — первый психологический роман в рус</w:t>
      </w:r>
      <w:r w:rsidRPr="007E37BF">
        <w:rPr>
          <w:color w:val="auto"/>
          <w:sz w:val="26"/>
          <w:szCs w:val="26"/>
        </w:rPr>
        <w:softHyphen/>
        <w:t>ской литературе, роман о незаурядной личности. Главные и второстепенные герои. Жанр социально-психологического романа. Печорин в галерее  «лишних»  людей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Роль повести «Максим Максимыч. </w:t>
      </w:r>
      <w:r w:rsidRPr="007E37BF">
        <w:rPr>
          <w:color w:val="auto"/>
          <w:sz w:val="26"/>
          <w:szCs w:val="26"/>
        </w:rPr>
        <w:t>Образы повествователей, особенности композиции произведения, ее роль в раскрытии образа Печорина. Печорин в ряду героев романа (Максим Максимыч,).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kern w:val="2"/>
          <w:sz w:val="26"/>
          <w:szCs w:val="26"/>
        </w:rPr>
        <w:t xml:space="preserve">"И зачем было судьбе кинуть меня в мирный круг честных контрабандистов?" ("Тамань"). </w:t>
      </w:r>
      <w:r w:rsidRPr="007E37BF">
        <w:rPr>
          <w:color w:val="auto"/>
          <w:sz w:val="26"/>
          <w:szCs w:val="26"/>
        </w:rPr>
        <w:t>Печорин в ряду героев романа (контрабандисты).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Печорин и водяное общество. Печорин в ряду героев романа Грушницкий, представители "водяного общества", Вернер, Вулич).Тема любви и женские образы в романе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jc w:val="both"/>
        <w:rPr>
          <w:color w:val="auto"/>
          <w:kern w:val="2"/>
          <w:sz w:val="26"/>
          <w:szCs w:val="26"/>
        </w:rPr>
      </w:pPr>
      <w:r w:rsidRPr="007E37BF">
        <w:rPr>
          <w:color w:val="auto"/>
          <w:kern w:val="2"/>
          <w:sz w:val="26"/>
          <w:szCs w:val="26"/>
        </w:rPr>
        <w:t>В…напрасной борьбе я истощил и жар души, и постоянство воли…"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kern w:val="2"/>
          <w:sz w:val="26"/>
          <w:szCs w:val="26"/>
        </w:rPr>
        <w:lastRenderedPageBreak/>
        <w:t>"Фаталист". Трагедия жизни Печорина и его поколения..</w:t>
      </w:r>
      <w:r w:rsidRPr="007E37BF">
        <w:rPr>
          <w:color w:val="auto"/>
          <w:sz w:val="26"/>
          <w:szCs w:val="26"/>
        </w:rPr>
        <w:t xml:space="preserve"> Печорин в ряду героев романа (Вернер, Вулич). Нравственно-философская проблематика произведения, проблема судьбы.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Герой нашего времени» в критике В. Г. Белинского. Черты романтизма и реализма в романе. Споры о романтиз</w:t>
      </w:r>
      <w:r w:rsidRPr="007E37BF">
        <w:rPr>
          <w:color w:val="auto"/>
          <w:sz w:val="26"/>
          <w:szCs w:val="26"/>
        </w:rPr>
        <w:softHyphen/>
        <w:t>ме и реализме романа. Поэзия Лермонтова и «Герой наше</w:t>
      </w:r>
      <w:r w:rsidRPr="007E37BF">
        <w:rPr>
          <w:color w:val="auto"/>
          <w:sz w:val="26"/>
          <w:szCs w:val="26"/>
        </w:rPr>
        <w:softHyphen/>
        <w:t>го времени» в критике В. Г. Белинского</w:t>
      </w:r>
    </w:p>
    <w:p w:rsidR="007E37BF" w:rsidRPr="007E37BF" w:rsidRDefault="007E37BF" w:rsidP="007E37BF">
      <w:pPr>
        <w:spacing w:before="60" w:after="0" w:line="240" w:lineRule="auto"/>
        <w:ind w:left="0" w:firstLine="0"/>
        <w:contextualSpacing/>
        <w:jc w:val="both"/>
        <w:rPr>
          <w:b/>
          <w:color w:val="auto"/>
          <w:sz w:val="26"/>
          <w:szCs w:val="26"/>
          <w:shd w:val="clear" w:color="auto" w:fill="FFFFFF"/>
        </w:rPr>
      </w:pPr>
      <w:r w:rsidRPr="007E37BF">
        <w:rPr>
          <w:b/>
          <w:color w:val="auto"/>
          <w:sz w:val="26"/>
          <w:szCs w:val="26"/>
          <w:shd w:val="clear" w:color="auto" w:fill="FFFFFF"/>
        </w:rPr>
        <w:t>Поэты пушкинской поры -1ч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Е.А. Баратынский, К.Н. Батюшков, А.А. Дельвиг, Д.В. Давыдов, А.В. Кольцов, Н.М. Языков.Батюшков как представитель «легкой» поэзии, «поэт радости» (А.С. Пушкин). Свобода, музыкальность стиха и сложность, подвижность человеческих чувств в стихотворениях Батюшкова. Кольцов Стихотворения: «Не шуми ты, рожь…», «Разлука», «Лес» 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Одушевленная жизнь природы в стихотворениях Кольцова. Близость творчества поэта народным песням и индивидуальный характер образности. Горе и радость сердца простого человека в поэзии Кольцова. Е.А. Баратынский) Стихотворения: «Мой дар убог и голос мой негромок…», «Муза», «Разуверение» Баратынский как представитель «поэзии мысли». Русские корни и национальный характер поэзии Баратынского. Творчество как обитель души. Жанр элегии в лирике Баратынского. Осмысление темы  поэта и поэзии.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Н.В. Гоголь -8ч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Жизнь и творчество  Н. . Гоголя. История замысла, жанр и композиция поэмы  «Мертвые  души». </w:t>
      </w:r>
      <w:r w:rsidRPr="007E37BF">
        <w:rPr>
          <w:color w:val="auto"/>
          <w:spacing w:val="-3"/>
          <w:sz w:val="26"/>
          <w:szCs w:val="26"/>
        </w:rPr>
        <w:t xml:space="preserve">Жизнь и творчество. </w:t>
      </w:r>
      <w:r w:rsidRPr="007E37BF">
        <w:rPr>
          <w:color w:val="auto"/>
          <w:sz w:val="26"/>
          <w:szCs w:val="26"/>
        </w:rPr>
        <w:t>(Обзор логика последовательности  главпоэмы.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7E37BF">
        <w:rPr>
          <w:color w:val="auto"/>
          <w:sz w:val="26"/>
          <w:szCs w:val="26"/>
        </w:rPr>
        <w:softHyphen/>
        <w:t>шенности поэмы. Авантюра Чичикова как сюжетная основа повествования.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Образы помещиков и чиновников и средства их создания..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iCs/>
          <w:color w:val="auto"/>
          <w:sz w:val="26"/>
          <w:szCs w:val="26"/>
        </w:rPr>
      </w:pPr>
      <w:r w:rsidRPr="007E37BF">
        <w:rPr>
          <w:iCs/>
          <w:color w:val="auto"/>
          <w:sz w:val="26"/>
          <w:szCs w:val="26"/>
        </w:rPr>
        <w:t xml:space="preserve">Губернский город и чиновники (главы VII-X).  </w:t>
      </w:r>
      <w:r w:rsidRPr="007E37BF">
        <w:rPr>
          <w:color w:val="auto"/>
          <w:sz w:val="26"/>
          <w:szCs w:val="26"/>
        </w:rPr>
        <w:t xml:space="preserve">Место в сюжете «Повести о капитане Копейкине»и притчи о МокииКифовиче и КифеМокиевиче. Сатира   в повести.      Художественные  приемы Гоголя. 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«"Живая" душа Чичиков или "мёртвая"?</w:t>
      </w:r>
      <w:r w:rsidRPr="007E37BF">
        <w:rPr>
          <w:color w:val="auto"/>
          <w:sz w:val="26"/>
          <w:szCs w:val="26"/>
        </w:rPr>
        <w:t xml:space="preserve"> Смысл названия произведения. Души мертвые и живые в поэме.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iCs/>
          <w:color w:val="auto"/>
          <w:sz w:val="26"/>
          <w:szCs w:val="26"/>
        </w:rPr>
        <w:t xml:space="preserve"> Образ Руси и народа.</w:t>
      </w:r>
      <w:r w:rsidRPr="007E37BF">
        <w:rPr>
          <w:bCs/>
          <w:color w:val="auto"/>
          <w:sz w:val="26"/>
          <w:szCs w:val="26"/>
        </w:rPr>
        <w:t>Лирические отступления в поэме мотив дорог.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Художественные особенности прозы Гоголя (прием контраста, роль гиперболы и сравнения, алогизм и лиризм в повествовании). Своеобразие гоголевского реализма.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И. С Тургенев   -1ч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И. С Тургенев  Жизнь и творчество. Сюжет повести «Первая любовь», её герои.</w:t>
      </w:r>
      <w:r w:rsidRPr="007E37BF">
        <w:rPr>
          <w:color w:val="auto"/>
          <w:sz w:val="26"/>
          <w:szCs w:val="26"/>
        </w:rPr>
        <w:t>Роль  снов  в  сюжете.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Теория   Стиль  писателя. </w:t>
      </w:r>
      <w:r w:rsidRPr="007E37BF">
        <w:rPr>
          <w:bCs/>
          <w:color w:val="auto"/>
          <w:sz w:val="26"/>
          <w:szCs w:val="26"/>
        </w:rPr>
        <w:t>Нравственная проблематика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Ф. И. Тютчев -1ч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Ф. И. Тютчев. Краткая биографическая справка. Основные темы и мотивы лирики.</w:t>
      </w:r>
      <w:r w:rsidRPr="007E37BF">
        <w:rPr>
          <w:color w:val="auto"/>
          <w:sz w:val="26"/>
          <w:szCs w:val="26"/>
        </w:rPr>
        <w:t xml:space="preserve"> Беседы о Н. А. Некрасове, Ф. И. Тютчеве, А. А. Фете и других поэтах  Многообра</w:t>
      </w:r>
      <w:r w:rsidRPr="007E37BF">
        <w:rPr>
          <w:color w:val="auto"/>
          <w:sz w:val="26"/>
          <w:szCs w:val="26"/>
        </w:rPr>
        <w:softHyphen/>
        <w:t>зие талантов. Эмоциональное богатство русской поэзии.  Лирика природы.  О     поэте.  Философские   миниатюры. Обзор с включением ряда произведений. Стихотворения: "С поляны коршун поднялся...", "Есть в осени первоначальной...", «Как сладко  дремлет сад  темно – зеленый…», «День и ночь»,  «Еще  томлюсь  тоской..», «Она  сидела на  полу…»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 Фет -1ч</w:t>
      </w:r>
      <w:r w:rsidRPr="007E37BF">
        <w:rPr>
          <w:bCs/>
          <w:color w:val="auto"/>
          <w:sz w:val="26"/>
          <w:szCs w:val="26"/>
        </w:rPr>
        <w:t>. Необычайность судьбы поэта.</w:t>
      </w:r>
      <w:r w:rsidRPr="007E37BF">
        <w:rPr>
          <w:color w:val="auto"/>
          <w:sz w:val="26"/>
          <w:szCs w:val="26"/>
        </w:rPr>
        <w:t xml:space="preserve"> Жизнь и творчество. Лирика  любви, природы,  патриотическая  тематика (обзор).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Стихотворение : "Вечер", "Учись у них - у дуба, у березы...", Тема «невыразимого» в лирике Фета. Неисчерпаемость мира и бессилие языка. </w:t>
      </w:r>
      <w:r w:rsidRPr="007E37BF">
        <w:rPr>
          <w:bCs/>
          <w:color w:val="auto"/>
          <w:sz w:val="26"/>
          <w:szCs w:val="26"/>
        </w:rPr>
        <w:t>Худо</w:t>
      </w:r>
      <w:r w:rsidRPr="007E37BF">
        <w:rPr>
          <w:bCs/>
          <w:color w:val="auto"/>
          <w:sz w:val="26"/>
          <w:szCs w:val="26"/>
        </w:rPr>
        <w:softHyphen/>
        <w:t>жественное совершенство стихов о природе.   Роль   метафор  и сравнений   в поэтических     текстах Фета. Анализ  стихов «Чудная картина», «Я  вдаль  иду», «Нет,  я  не изменил», «Я был  опять  в саду  твоем», «Деревня»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lastRenderedPageBreak/>
        <w:t>Некрасов Н.А.-1ч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Своеобразие поэзии Н.А.Некрасова..</w:t>
      </w:r>
      <w:r w:rsidRPr="007E37BF">
        <w:rPr>
          <w:color w:val="auto"/>
          <w:sz w:val="26"/>
          <w:szCs w:val="26"/>
        </w:rPr>
        <w:t xml:space="preserve"> Жизнь и творчество (обзор).Стихотворение «Вчерашний день, часу в шестом…» Представления Некрасова о поэте и поэзии. Своеобразие некрасовской  Музы.   Представление Некрасова о  поэте  и поэзии.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Л. Н. Толстой -2ч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Л. Н. Толстой. Творческий путь писателя. «Диалектика души» героев в повести «Юность».</w:t>
      </w:r>
      <w:r w:rsidRPr="007E37BF">
        <w:rPr>
          <w:color w:val="auto"/>
          <w:sz w:val="26"/>
          <w:szCs w:val="26"/>
        </w:rPr>
        <w:t xml:space="preserve"> Обзор содержания автобиографической три</w:t>
      </w:r>
      <w:r w:rsidRPr="007E37BF">
        <w:rPr>
          <w:color w:val="auto"/>
          <w:sz w:val="26"/>
          <w:szCs w:val="26"/>
        </w:rPr>
        <w:softHyphen/>
        <w:t>логии. Николенька Иртеньев среди других героев повести.Формирование личности юного героя повести, его стремление к нравственному обновлению. Духовный конф</w:t>
      </w:r>
      <w:r w:rsidRPr="007E37BF">
        <w:rPr>
          <w:color w:val="auto"/>
          <w:sz w:val="26"/>
          <w:szCs w:val="26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7E37BF">
        <w:rPr>
          <w:color w:val="auto"/>
          <w:sz w:val="26"/>
          <w:szCs w:val="26"/>
        </w:rPr>
        <w:softHyphen/>
        <w:t>мом. Возрождение веры в победу добра, в возможность счастья.</w:t>
      </w:r>
    </w:p>
    <w:p w:rsidR="007E37BF" w:rsidRPr="007E37BF" w:rsidRDefault="007E37BF" w:rsidP="007E37BF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Мастерство и сила нравственного воздействия автора в повести «Юность». Особенности поэтики Л. Толстого: психологизм («диалектика души»), чистота нравственного чувства, внут</w:t>
      </w:r>
      <w:r w:rsidRPr="007E37BF">
        <w:rPr>
          <w:color w:val="auto"/>
          <w:sz w:val="26"/>
          <w:szCs w:val="26"/>
        </w:rPr>
        <w:softHyphen/>
        <w:t>ренний монолог как форма раскрытия психологии героя.</w:t>
      </w:r>
    </w:p>
    <w:p w:rsidR="007E37BF" w:rsidRPr="007E37BF" w:rsidRDefault="007E37BF" w:rsidP="007E37BF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А. П. Чехов-2ч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А. П. Чехов. Обзор жизни и творчества Смешное и грустное  в рассказах Чехова.</w:t>
      </w:r>
      <w:r w:rsidRPr="007E37BF">
        <w:rPr>
          <w:color w:val="auto"/>
          <w:sz w:val="26"/>
          <w:szCs w:val="26"/>
        </w:rPr>
        <w:t>Творческий  путь писателя. Ранние  юмористические рассказы  молодого Чехова. Многообразие   тем и   сюжетов   чеховской прозы. Истинные и ложные ценности героев рассказа.</w:t>
      </w:r>
      <w:r w:rsidRPr="007E37BF">
        <w:rPr>
          <w:bCs/>
          <w:color w:val="auto"/>
          <w:sz w:val="26"/>
          <w:szCs w:val="26"/>
        </w:rPr>
        <w:t>«Маленькая трилогия» как цикл произведений, рисующих ложные представления. «Маленькая трилогия» («Человек в футляре», «Крыжовник», «О любви»)</w:t>
      </w:r>
      <w:r w:rsidRPr="007E37BF">
        <w:rPr>
          <w:color w:val="auto"/>
          <w:sz w:val="26"/>
          <w:szCs w:val="26"/>
        </w:rPr>
        <w:t xml:space="preserve">. Композиция  и общая   идея  цикла.  Сюжет и герои   «Человека в футляре».   Тема «маленького   человека»   в рассказах  Чехова. Особенности авторской   позиции  в рассказах. Теория. Юмор и сатира  в их  соотношении.   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Развитие речи.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Сочинение по комедии А. С. Грибоедова «Горе от ума».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Сочинение по роману «Евгений Онегин».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Сочинению по роману «</w:t>
      </w:r>
      <w:r w:rsidRPr="007E37BF">
        <w:rPr>
          <w:color w:val="auto"/>
          <w:sz w:val="26"/>
          <w:szCs w:val="26"/>
        </w:rPr>
        <w:t>Герой нашего времени».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Сочинение по поэме «Мертвые души»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Контрольные   работы   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Проверочная работа по теме А. С. Пушкин «</w:t>
      </w:r>
      <w:r w:rsidRPr="007E37BF">
        <w:rPr>
          <w:bCs/>
          <w:sz w:val="26"/>
          <w:szCs w:val="26"/>
        </w:rPr>
        <w:t>Евгений Онегин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sz w:val="26"/>
          <w:szCs w:val="26"/>
        </w:rPr>
      </w:pPr>
      <w:r w:rsidRPr="007E37BF">
        <w:rPr>
          <w:bCs/>
          <w:sz w:val="26"/>
          <w:szCs w:val="26"/>
        </w:rPr>
        <w:t>Зачетный урок по творчеству Н. В. Гоголя. Контрольная работа по теме  «Литература    19  века».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t xml:space="preserve">ЛИТЕРАТУРА </w:t>
      </w:r>
      <w:r w:rsidRPr="007E37BF">
        <w:rPr>
          <w:b/>
          <w:sz w:val="26"/>
          <w:szCs w:val="26"/>
          <w:lang w:val="en-US"/>
        </w:rPr>
        <w:t>XX</w:t>
      </w:r>
      <w:r w:rsidRPr="007E37BF">
        <w:rPr>
          <w:b/>
          <w:sz w:val="26"/>
          <w:szCs w:val="26"/>
        </w:rPr>
        <w:t xml:space="preserve"> ВЕКА (26ч)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Русская литература </w:t>
      </w:r>
      <w:r w:rsidRPr="007E37BF">
        <w:rPr>
          <w:b/>
          <w:bCs/>
          <w:color w:val="auto"/>
          <w:sz w:val="26"/>
          <w:szCs w:val="26"/>
          <w:lang w:val="en-US"/>
        </w:rPr>
        <w:t>XX</w:t>
      </w:r>
      <w:r w:rsidRPr="007E37BF">
        <w:rPr>
          <w:b/>
          <w:bCs/>
          <w:color w:val="auto"/>
          <w:sz w:val="26"/>
          <w:szCs w:val="26"/>
        </w:rPr>
        <w:t xml:space="preserve"> века: многообразие жанров и на</w:t>
      </w:r>
      <w:r w:rsidRPr="007E37BF">
        <w:rPr>
          <w:b/>
          <w:bCs/>
          <w:color w:val="auto"/>
          <w:sz w:val="26"/>
          <w:szCs w:val="26"/>
        </w:rPr>
        <w:softHyphen/>
        <w:t xml:space="preserve">правлений  1 ч. </w:t>
      </w:r>
      <w:r w:rsidRPr="007E37BF">
        <w:rPr>
          <w:color w:val="auto"/>
          <w:sz w:val="26"/>
          <w:szCs w:val="26"/>
        </w:rPr>
        <w:t xml:space="preserve">Классические традиции и новые течения в русской литературе конца XIX - начала XX вв. Эпоха революционных потрясений и ее отражение в русской литературе. Рождение новых  жанров и  стилей. Человек и история в литературе. Личность и государство. Тема родины и ее судьбы. Образ России в поэзии ХХ века. Годы военных испытаний и их отражение в литературе. 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Обращение писателей второй половины ХХ века к острым проблемам современности. Поиски незыблемых нравственных ценностей в народной жизни, раскрытие самобытных русских характеров. 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литературе. Нравственный выбор человека в сложных жизненных обстоятельствах (революции, репрессии, коллективизация, Великая Отечественная война).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И. А. Бунин  - 1ч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lastRenderedPageBreak/>
        <w:t>И. А. Бунин  - поэт  и прозаик. «Жизнь Арсеньева» - автобиографическая повесть.</w:t>
      </w:r>
      <w:r w:rsidRPr="007E37BF">
        <w:rPr>
          <w:color w:val="auto"/>
          <w:sz w:val="26"/>
          <w:szCs w:val="26"/>
        </w:rPr>
        <w:t xml:space="preserve"> Слово о писателе. «Поэзия» и «проза» русской усадьбы. Лиризм повествования. Тесная связь  его  творчества   с традициями   19  века. Первый лауреат Нобелевской  премии  в русской литературе.  Стилистическое мастерство  поэта, прозаика, переводчика.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М. Горький  -1ч.</w:t>
      </w:r>
      <w:r w:rsidRPr="007E37BF">
        <w:rPr>
          <w:bCs/>
          <w:color w:val="auto"/>
          <w:sz w:val="26"/>
          <w:szCs w:val="26"/>
        </w:rPr>
        <w:t xml:space="preserve">  Алексей Пешков в повести «Мои университеты.</w:t>
      </w:r>
      <w:r w:rsidRPr="007E37BF">
        <w:rPr>
          <w:color w:val="auto"/>
          <w:sz w:val="26"/>
          <w:szCs w:val="26"/>
        </w:rPr>
        <w:t>Судьба  писателя  и его раннее  творчество. Автобиографическая  трилогия. Герой  повести  - Алеша  Пешков и его судьба.  Элементы  публицистики    в художественной прозе. Теория. .  Публицистика.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iCs/>
          <w:color w:val="auto"/>
          <w:sz w:val="26"/>
          <w:szCs w:val="26"/>
        </w:rPr>
      </w:pPr>
      <w:r w:rsidRPr="007E37BF">
        <w:rPr>
          <w:b/>
          <w:bCs/>
          <w:iCs/>
          <w:color w:val="auto"/>
          <w:sz w:val="26"/>
          <w:szCs w:val="26"/>
        </w:rPr>
        <w:t>Серебряный век русской поэзии.</w:t>
      </w:r>
      <w:r w:rsidRPr="007E37BF">
        <w:rPr>
          <w:b/>
          <w:bCs/>
          <w:color w:val="auto"/>
          <w:sz w:val="26"/>
          <w:szCs w:val="26"/>
        </w:rPr>
        <w:t>А. А. Блок  1ч.</w:t>
      </w:r>
      <w:r w:rsidRPr="007E37BF">
        <w:rPr>
          <w:bCs/>
          <w:color w:val="auto"/>
          <w:sz w:val="26"/>
          <w:szCs w:val="26"/>
        </w:rPr>
        <w:t xml:space="preserve"> Родина и любовь как единая тема в творчестве Блока. </w:t>
      </w:r>
      <w:r w:rsidRPr="007E37BF">
        <w:rPr>
          <w:color w:val="auto"/>
          <w:sz w:val="26"/>
          <w:szCs w:val="26"/>
        </w:rPr>
        <w:t>Слово о поэте.Стихотворение «Русь».Родина и любовь как единая тема в творчестве Блока. Художественные средства создания образа России. Лирический герой стихотворения.</w:t>
      </w:r>
      <w:r w:rsidRPr="007E37BF">
        <w:rPr>
          <w:bCs/>
          <w:color w:val="auto"/>
          <w:sz w:val="26"/>
          <w:szCs w:val="26"/>
        </w:rPr>
        <w:t>Трагедия лирического героя в «страш</w:t>
      </w:r>
      <w:r w:rsidRPr="007E37BF">
        <w:rPr>
          <w:bCs/>
          <w:color w:val="auto"/>
          <w:sz w:val="26"/>
          <w:szCs w:val="26"/>
        </w:rPr>
        <w:softHyphen/>
        <w:t xml:space="preserve">ном мире». Патриотическая поэзия А. А. Блока. </w:t>
      </w:r>
      <w:r w:rsidRPr="007E37BF">
        <w:rPr>
          <w:color w:val="auto"/>
          <w:sz w:val="26"/>
          <w:szCs w:val="26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 Анализ  стихотворений «Россия», «Девушка пела в церковном хоре»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bCs/>
          <w:i/>
          <w:iCs/>
          <w:color w:val="auto"/>
          <w:sz w:val="26"/>
          <w:szCs w:val="26"/>
        </w:rPr>
        <w:t xml:space="preserve">С. </w:t>
      </w:r>
      <w:r w:rsidRPr="007E37BF">
        <w:rPr>
          <w:b/>
          <w:bCs/>
          <w:color w:val="auto"/>
          <w:sz w:val="26"/>
          <w:szCs w:val="26"/>
        </w:rPr>
        <w:t>А. Есенин -1ч.</w:t>
      </w:r>
      <w:r w:rsidRPr="007E37BF">
        <w:rPr>
          <w:bCs/>
          <w:color w:val="auto"/>
          <w:sz w:val="26"/>
          <w:szCs w:val="26"/>
        </w:rPr>
        <w:t xml:space="preserve"> Слово о поэте. Тема Родины  в лирике поэта. </w:t>
      </w:r>
      <w:r w:rsidRPr="007E37BF">
        <w:rPr>
          <w:color w:val="auto"/>
          <w:sz w:val="26"/>
          <w:szCs w:val="26"/>
        </w:rPr>
        <w:t>Слово о поэте</w:t>
      </w:r>
      <w:r w:rsidRPr="007E37BF">
        <w:rPr>
          <w:i/>
          <w:color w:val="auto"/>
          <w:sz w:val="26"/>
          <w:szCs w:val="26"/>
        </w:rPr>
        <w:t>.</w:t>
      </w:r>
      <w:r w:rsidRPr="007E37BF">
        <w:rPr>
          <w:color w:val="auto"/>
          <w:sz w:val="26"/>
          <w:szCs w:val="26"/>
        </w:rPr>
        <w:t>Стихотворения: «Гой ты, Русь, моя родная…», «Отговорила роща золотая…» , «Я покинул  родимый   дом» Поэтизация крестьянской Руси в творчестве Есенина. Эмоциональная искренность и философская глубина поэзии Есенина. Человек и природа в художественном мире поэта. Тема любви в лирике поэта. Народно-песенная основа произведений по</w:t>
      </w:r>
      <w:r w:rsidRPr="007E37BF">
        <w:rPr>
          <w:color w:val="auto"/>
          <w:sz w:val="26"/>
          <w:szCs w:val="26"/>
        </w:rPr>
        <w:softHyphen/>
        <w:t xml:space="preserve">эта. Сквозные образы в лирике Есенина. Тема России — главная в есенинской поэзии.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Маяковский В.В.-1ч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iCs/>
          <w:color w:val="auto"/>
          <w:sz w:val="26"/>
          <w:szCs w:val="26"/>
        </w:rPr>
        <w:t>Слово о Маяковском. Новаторство Маяковского. Сатирические стихи и стихи о любви.</w:t>
      </w:r>
      <w:r w:rsidRPr="007E37BF">
        <w:rPr>
          <w:bCs/>
          <w:color w:val="auto"/>
          <w:sz w:val="26"/>
          <w:szCs w:val="26"/>
        </w:rPr>
        <w:t xml:space="preserve"> В. В. Маяковский – поэт – публицист, поэт-  новатор. </w:t>
      </w:r>
      <w:r w:rsidRPr="007E37BF">
        <w:rPr>
          <w:color w:val="auto"/>
          <w:sz w:val="26"/>
          <w:szCs w:val="26"/>
        </w:rPr>
        <w:t xml:space="preserve"> Своеоб</w:t>
      </w:r>
      <w:r w:rsidRPr="007E37BF">
        <w:rPr>
          <w:color w:val="auto"/>
          <w:sz w:val="26"/>
          <w:szCs w:val="26"/>
        </w:rPr>
        <w:softHyphen/>
        <w:t>разие стиха, ритма, словотворчества.  Тонический стих поэта. Маяковский о труде поэта.  Анализ  стихов «Послушайте!», «Прозаседавшиеся»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 А. Ахматова -2ч</w:t>
      </w:r>
      <w:r w:rsidRPr="007E37BF">
        <w:rPr>
          <w:bCs/>
          <w:color w:val="auto"/>
          <w:sz w:val="26"/>
          <w:szCs w:val="26"/>
        </w:rPr>
        <w:t>. Тема родины и гражданского долга в лирике поэтессы.  Стихи о любви.</w:t>
      </w:r>
      <w:r w:rsidRPr="007E37BF">
        <w:rPr>
          <w:color w:val="auto"/>
          <w:sz w:val="26"/>
          <w:szCs w:val="26"/>
        </w:rPr>
        <w:t xml:space="preserve"> Слово о поэте. Стихотворения: «Не с теми я, кто бросил землю…», «Мужество».Война как проверка человека на мужество, человечность и патриотизм. Активность гражданской позиции поэта.  Стихотворные произведения из книг </w:t>
      </w:r>
      <w:r w:rsidRPr="007E37BF">
        <w:rPr>
          <w:iCs/>
          <w:color w:val="auto"/>
          <w:sz w:val="26"/>
          <w:szCs w:val="26"/>
        </w:rPr>
        <w:t>«Четки», «Белая стая», «Вечер», «Подорожник», «Трост</w:t>
      </w:r>
      <w:r w:rsidRPr="007E37BF">
        <w:rPr>
          <w:iCs/>
          <w:color w:val="auto"/>
          <w:sz w:val="26"/>
          <w:szCs w:val="26"/>
        </w:rPr>
        <w:softHyphen/>
        <w:t>ник», «Бег времени»</w:t>
      </w:r>
      <w:r w:rsidRPr="007E37BF">
        <w:rPr>
          <w:b/>
          <w:i/>
          <w:iCs/>
          <w:color w:val="auto"/>
          <w:sz w:val="26"/>
          <w:szCs w:val="26"/>
        </w:rPr>
        <w:t xml:space="preserve">. </w:t>
      </w:r>
      <w:r w:rsidRPr="007E37BF">
        <w:rPr>
          <w:color w:val="auto"/>
          <w:sz w:val="26"/>
          <w:szCs w:val="26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 «Песня   последней встречи», «Сероглазый король»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М.А. Булгаков -2ч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Сатира,  фантастика и глубокий  психологизм   творчества М.А.Булгакова.  Повесть «Собачье  сердце . Повесть «Собачье  сердце» М.А.Булгакова. П Булгакова – сатирика.     Герои   и  события повести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Повесть «Собачье  сердце» М.А.Булгакова. П Булгакова – сатирика.     Герои   и  события повести.  </w:t>
      </w:r>
      <w:r w:rsidRPr="007E37BF">
        <w:rPr>
          <w:color w:val="auto"/>
          <w:sz w:val="26"/>
          <w:szCs w:val="26"/>
        </w:rPr>
        <w:t>«Шариковщина» как социальное и моральное  явление.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М.А.Шолохов -2ч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Судьба человека в годы Великой Отечественной войны (по одноименной повести М.А.Шолохова. </w:t>
      </w:r>
      <w:r w:rsidRPr="007E37BF">
        <w:rPr>
          <w:bCs/>
          <w:color w:val="auto"/>
          <w:sz w:val="26"/>
          <w:szCs w:val="26"/>
        </w:rPr>
        <w:t>М. А. Шолохов: страницы жизни и творчества</w:t>
      </w:r>
      <w:r w:rsidRPr="007E37BF">
        <w:rPr>
          <w:color w:val="auto"/>
          <w:sz w:val="26"/>
          <w:szCs w:val="26"/>
        </w:rPr>
        <w:t xml:space="preserve"> Гуманизм шолоховской прозы. Особенности сюжета  и композиции рассказа Психологическая  точность и доброжелательность   повествования.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Андрей Соколов – образ простого стойкого русского человека. Проблема нравственного выбора в рассказе. Роль пейзажных зарисовок в рассказе. Композиция рассказа. Образ Андрея Соколова, простого человека, воина и тру</w:t>
      </w:r>
      <w:r w:rsidRPr="007E37BF">
        <w:rPr>
          <w:color w:val="auto"/>
          <w:sz w:val="26"/>
          <w:szCs w:val="26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7E37BF">
        <w:rPr>
          <w:color w:val="auto"/>
          <w:sz w:val="26"/>
          <w:szCs w:val="26"/>
        </w:rPr>
        <w:softHyphen/>
        <w:t>ды для раскрытия идеи рассказа. Широта типизации.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lastRenderedPageBreak/>
        <w:t>Военная тема в лирике А.Т.Твардовского -2ч</w:t>
      </w:r>
      <w:r w:rsidRPr="007E37BF">
        <w:rPr>
          <w:color w:val="auto"/>
          <w:sz w:val="26"/>
          <w:szCs w:val="26"/>
        </w:rPr>
        <w:t>. Поэма «Василий Теркин» и ее главный герой, эволюция его образа. Жизнь и творчество (обзор).История создания поэмы, ее читательская судьба. Тема человека на войне в поэме. Особенности сюжета поэмы. Отражение русского национального характера в образе Василия Теркина.Главы: «Переправа», «Два бойца», «Поединок», «Дед и баба».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Единство лирического и эпического в поэме. Тема родины и ее воплощение в поэме. Сплав трагического и комического,  народность языка “Книги о бойце”. 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Нравственные проблемы в  рассказе</w:t>
      </w:r>
      <w:r w:rsidR="00A161A9">
        <w:rPr>
          <w:b/>
          <w:color w:val="auto"/>
          <w:sz w:val="26"/>
          <w:szCs w:val="26"/>
        </w:rPr>
        <w:t xml:space="preserve"> </w:t>
      </w:r>
      <w:r w:rsidRPr="007E37BF">
        <w:rPr>
          <w:b/>
          <w:color w:val="auto"/>
          <w:sz w:val="26"/>
          <w:szCs w:val="26"/>
        </w:rPr>
        <w:t>А.И.Солженицына «Матренин двор» -1ч.</w:t>
      </w:r>
      <w:r w:rsidRPr="007E37BF">
        <w:rPr>
          <w:color w:val="auto"/>
          <w:sz w:val="26"/>
          <w:szCs w:val="26"/>
        </w:rPr>
        <w:t xml:space="preserve"> Слово о писателе.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Рассказ «Матренин двор» Автобиографическая основа рассказа, его художественное своеобразие. Образ главной героини и тема праведничества в русской литературе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Конфликт героя с бездушным миром в рассказе  В. Шукшина «Ванька Тепляшин»  -1ч</w:t>
      </w:r>
      <w:r w:rsidRPr="007E37BF">
        <w:rPr>
          <w:color w:val="auto"/>
          <w:sz w:val="26"/>
          <w:szCs w:val="26"/>
        </w:rPr>
        <w:t>.</w:t>
      </w:r>
      <w:r w:rsidRPr="007E37BF">
        <w:rPr>
          <w:bCs/>
          <w:color w:val="auto"/>
          <w:sz w:val="26"/>
          <w:szCs w:val="26"/>
        </w:rPr>
        <w:t>Образы «чудиков»  в рассказах Шукшина</w:t>
      </w:r>
      <w:r w:rsidRPr="007E37BF">
        <w:rPr>
          <w:color w:val="auto"/>
          <w:sz w:val="26"/>
          <w:szCs w:val="26"/>
        </w:rPr>
        <w:t>«ВанькаТепляшин», «Алеша Бесконвойный», «Верую!».  Изображение    народного  характера  и картин народной жизни  в рассказах. Диалоги в шукшинской прозе.      Особенности повествовательной манеры Шукшина.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В.П. Астафьев -2ч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Нравственные проблемы повести «Царь-рыба» В.П.АстафьеваКраткий рассказ о писателе и его творчестве.     Сюжет,   композиция, герои. 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.Смысл противоборства человека и царь-рыбы в повести.  Ответственность  человека перед природой за  свое отношение   к ней и ее богатству.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В.Г.Распутин-2ч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Гуманистический смысл повести В.Г.Распутина «Деньги для Марии.  Распутин – писатель   - публицист,   патриот    российской земли.   Различные психологические    типы персонажей  повести. 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Противопоставление жизненных принципов героев повести.Тема  семьи:  образы  Марии и Кузьмы. 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 Роль попутчиков  Кузьмы    в  осмыслении  идеи  повести.   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Смысл   открытого финала    произведения.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Особенности драматической интриги в драме А.В.Вампилова «Старший сын» -1ч.</w:t>
      </w:r>
      <w:r w:rsidRPr="007E37BF">
        <w:rPr>
          <w:color w:val="auto"/>
          <w:sz w:val="26"/>
          <w:szCs w:val="26"/>
        </w:rPr>
        <w:t xml:space="preserve"> Особенности   драматургии    Вампилова: Тематика, конфликты,  художественные решения.  Необычность содержания  пьесы.        Гуманистический смысл пьесы. Особенности драматической  интриги.  Сложности человеческой судьбы.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Глубина  духовного мира  Сарафанова  при внешней  неудачливости.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Социальные, нравственные, эстетические проблемы в лирике Е.А.Евтушенко.  Б.Ш.  Окуджавы -1ч.</w:t>
      </w:r>
      <w:r w:rsidRPr="007E37BF">
        <w:rPr>
          <w:color w:val="auto"/>
          <w:sz w:val="26"/>
          <w:szCs w:val="26"/>
        </w:rPr>
        <w:t xml:space="preserve"> Лирический герой, средства художественной выразительности языка.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Особенности  лирики Н. Рубцова -1ч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Литература народов России. Г. Тукай- 1ч</w:t>
      </w:r>
      <w:r w:rsidRPr="007E37BF">
        <w:rPr>
          <w:bCs/>
          <w:color w:val="auto"/>
          <w:sz w:val="26"/>
          <w:szCs w:val="26"/>
        </w:rPr>
        <w:t xml:space="preserve">. </w:t>
      </w:r>
      <w:r w:rsidRPr="007E37BF">
        <w:rPr>
          <w:color w:val="auto"/>
          <w:sz w:val="26"/>
          <w:szCs w:val="26"/>
        </w:rPr>
        <w:t xml:space="preserve">Многообразие литератур народов России, отражение в них национальных картин мира. Общее и национально-специфическое в литературе народов России. Контактные связи русских писателей с писателями – представителями других литератур народов России. Духовные истоки национальных литератур. </w:t>
      </w:r>
    </w:p>
    <w:p w:rsidR="007E37BF" w:rsidRPr="007E37BF" w:rsidRDefault="007E37BF" w:rsidP="007E37BF">
      <w:pPr>
        <w:spacing w:after="0" w:line="240" w:lineRule="auto"/>
        <w:ind w:left="0" w:firstLine="0"/>
        <w:contextualSpacing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Слово о писателе.Стихотворения. Воспевание дружбы между народами, гуманистический пафос стихотворений, их афористичность, глубокий лиризм, отражение в них народной мудрости.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lastRenderedPageBreak/>
        <w:t>Развитие речи.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sz w:val="26"/>
          <w:szCs w:val="26"/>
        </w:rPr>
        <w:t>Сочинение «Человек на войне» (на примере произведений М.А.Шолохова, А.Т.Твардовского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sz w:val="26"/>
          <w:szCs w:val="26"/>
        </w:rPr>
      </w:pPr>
      <w:r w:rsidRPr="007E37BF">
        <w:rPr>
          <w:b/>
          <w:bCs/>
          <w:sz w:val="26"/>
          <w:szCs w:val="26"/>
        </w:rPr>
        <w:t xml:space="preserve">Контрольные   работы  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sz w:val="26"/>
          <w:szCs w:val="26"/>
        </w:rPr>
      </w:pPr>
      <w:r w:rsidRPr="007E37BF">
        <w:rPr>
          <w:b/>
          <w:bCs/>
          <w:sz w:val="26"/>
          <w:szCs w:val="26"/>
        </w:rPr>
        <w:t>Контрольная работа по теме "Поэзия Серебряного века"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sz w:val="26"/>
          <w:szCs w:val="26"/>
        </w:rPr>
      </w:pPr>
      <w:r w:rsidRPr="007E37BF">
        <w:rPr>
          <w:sz w:val="26"/>
          <w:szCs w:val="26"/>
        </w:rPr>
        <w:t>Тестовый контроль по теме «Русская литература 20 века».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t>Повторение – 5 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sz w:val="26"/>
          <w:szCs w:val="26"/>
        </w:rPr>
      </w:pPr>
      <w:r w:rsidRPr="007E37BF">
        <w:rPr>
          <w:sz w:val="26"/>
          <w:szCs w:val="26"/>
        </w:rPr>
        <w:t>Повторение по теме «Древнерусская литература», «Литература 18 века». Повторение по теме «Литература 19 века». Повторение по теме «Литература 20 века».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t>Развитие речи.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sz w:val="26"/>
          <w:szCs w:val="26"/>
        </w:rPr>
      </w:pPr>
      <w:r w:rsidRPr="007E37BF">
        <w:rPr>
          <w:bCs/>
          <w:sz w:val="26"/>
          <w:szCs w:val="26"/>
        </w:rPr>
        <w:t>Итоговое сочинение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sz w:val="26"/>
          <w:szCs w:val="26"/>
        </w:rPr>
      </w:pPr>
      <w:r w:rsidRPr="007E37BF">
        <w:rPr>
          <w:sz w:val="26"/>
          <w:szCs w:val="26"/>
        </w:rPr>
        <w:t>Написание отзыва о самостоятельно прочитанных произведениях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sz w:val="26"/>
          <w:szCs w:val="26"/>
        </w:rPr>
      </w:pPr>
      <w:r w:rsidRPr="007E37BF">
        <w:rPr>
          <w:b/>
          <w:bCs/>
          <w:sz w:val="26"/>
          <w:szCs w:val="26"/>
        </w:rPr>
        <w:t xml:space="preserve">Контрольные   работы    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t>Контрольная  работа на промежуточной аттестации</w:t>
      </w:r>
    </w:p>
    <w:p w:rsidR="007E37BF" w:rsidRPr="007E37BF" w:rsidRDefault="007E37BF" w:rsidP="00EA5D53">
      <w:pPr>
        <w:spacing w:after="130" w:line="259" w:lineRule="auto"/>
        <w:ind w:left="0" w:firstLine="0"/>
        <w:rPr>
          <w:b/>
        </w:rPr>
      </w:pPr>
    </w:p>
    <w:p w:rsidR="00B910E2" w:rsidRDefault="00024DB3" w:rsidP="00B910E2">
      <w:pPr>
        <w:pStyle w:val="1"/>
        <w:numPr>
          <w:ilvl w:val="0"/>
          <w:numId w:val="3"/>
        </w:numPr>
        <w:ind w:left="1134" w:right="85"/>
        <w:rPr>
          <w:sz w:val="26"/>
          <w:szCs w:val="26"/>
        </w:rPr>
      </w:pPr>
      <w:r w:rsidRPr="00024DB3">
        <w:rPr>
          <w:sz w:val="26"/>
          <w:szCs w:val="26"/>
        </w:rPr>
        <w:t xml:space="preserve">ТЕМАТИЧЕСКОЕ ПЛАНИРОВАНИЕ  </w:t>
      </w:r>
    </w:p>
    <w:p w:rsidR="009A18D1" w:rsidRPr="00024DB3" w:rsidRDefault="00B910E2" w:rsidP="00B910E2">
      <w:pPr>
        <w:pStyle w:val="1"/>
        <w:numPr>
          <w:ilvl w:val="0"/>
          <w:numId w:val="0"/>
        </w:numPr>
        <w:ind w:left="3261" w:right="85"/>
        <w:jc w:val="left"/>
        <w:rPr>
          <w:sz w:val="26"/>
          <w:szCs w:val="26"/>
        </w:rPr>
      </w:pPr>
      <w:r w:rsidRPr="00B910E2">
        <w:rPr>
          <w:sz w:val="26"/>
          <w:szCs w:val="26"/>
        </w:rPr>
        <w:t>С УКАЗАНИЕМ КОЛИЧЕСТВА ЧАСОВ, ОТВОДИМЫХ НА ОСВОЕНИЕ КАЖДОЙ ТЕМЫ</w:t>
      </w:r>
    </w:p>
    <w:p w:rsidR="007E37BF" w:rsidRDefault="007E37BF" w:rsidP="00EA5D53">
      <w:pPr>
        <w:pStyle w:val="2"/>
        <w:ind w:left="10" w:right="87"/>
        <w:jc w:val="center"/>
        <w:rPr>
          <w:b/>
          <w:sz w:val="26"/>
          <w:szCs w:val="26"/>
          <w:u w:val="none"/>
        </w:rPr>
      </w:pPr>
      <w:r w:rsidRPr="007E37BF">
        <w:rPr>
          <w:b/>
          <w:sz w:val="26"/>
          <w:szCs w:val="26"/>
          <w:u w:val="none"/>
        </w:rPr>
        <w:t>8 КЛАСС</w:t>
      </w:r>
    </w:p>
    <w:tbl>
      <w:tblPr>
        <w:tblW w:w="15014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1264"/>
        <w:gridCol w:w="10915"/>
        <w:gridCol w:w="2835"/>
      </w:tblGrid>
      <w:tr w:rsidR="00B910E2" w:rsidRPr="00B910E2" w:rsidTr="000B1A06">
        <w:trPr>
          <w:trHeight w:val="55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E2" w:rsidRPr="00B910E2" w:rsidRDefault="00B910E2" w:rsidP="00B910E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№  п/п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E2" w:rsidRPr="00B910E2" w:rsidRDefault="00B910E2" w:rsidP="00B910E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Тема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0E2" w:rsidRPr="00B910E2" w:rsidRDefault="00B910E2" w:rsidP="00B910E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Кол-во часов  /практические работы/ контрольные работы</w:t>
            </w:r>
          </w:p>
        </w:tc>
      </w:tr>
      <w:tr w:rsidR="00B910E2" w:rsidRPr="00B910E2" w:rsidTr="000B1A06">
        <w:trPr>
          <w:trHeight w:val="555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0E2" w:rsidRPr="00B910E2" w:rsidRDefault="00B910E2" w:rsidP="00B910E2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B910E2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Введение.</w:t>
            </w:r>
            <w:r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</w:t>
            </w:r>
            <w:r w:rsidRPr="00B910E2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(1 час)</w:t>
            </w:r>
          </w:p>
        </w:tc>
      </w:tr>
      <w:tr w:rsidR="00B910E2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E2" w:rsidRPr="00B910E2" w:rsidRDefault="00B910E2" w:rsidP="00B910E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B910E2">
              <w:rPr>
                <w:color w:val="auto"/>
                <w:kern w:val="1"/>
                <w:sz w:val="26"/>
                <w:szCs w:val="26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E2" w:rsidRPr="00B910E2" w:rsidRDefault="00B910E2" w:rsidP="00B910E2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i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Литература и время</w:t>
            </w:r>
            <w:r>
              <w:rPr>
                <w:rFonts w:eastAsia="Arial Unicode MS"/>
                <w:b/>
                <w:i/>
                <w:color w:val="auto"/>
                <w:sz w:val="26"/>
                <w:szCs w:val="26"/>
                <w:lang w:eastAsia="en-US" w:bidi="en-US"/>
              </w:rPr>
              <w:t xml:space="preserve">. </w:t>
            </w:r>
            <w:r w:rsidRPr="0001489B">
              <w:rPr>
                <w:rFonts w:eastAsia="Arial Unicode MS"/>
                <w:sz w:val="26"/>
                <w:szCs w:val="26"/>
                <w:lang w:eastAsia="en-US" w:bidi="en-US"/>
              </w:rPr>
              <w:t>Г.Х.Андерсен. «Калоши счастья»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0E2" w:rsidRPr="00B910E2" w:rsidRDefault="00B910E2" w:rsidP="00B910E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B910E2" w:rsidRPr="00B910E2" w:rsidTr="000B1A06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0E2" w:rsidRPr="00B910E2" w:rsidRDefault="00B910E2" w:rsidP="00B910E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01489B">
              <w:rPr>
                <w:b/>
                <w:color w:val="auto"/>
                <w:sz w:val="26"/>
                <w:szCs w:val="26"/>
              </w:rPr>
              <w:t>Фольклор.  (3 ч, 1 ч -кр)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>
              <w:rPr>
                <w:color w:val="auto"/>
                <w:kern w:val="1"/>
                <w:sz w:val="26"/>
                <w:szCs w:val="26"/>
              </w:rPr>
              <w:t>2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Народная историческая песня “Правеж”, “Петра </w:t>
            </w:r>
            <w:r w:rsidRPr="0089038F">
              <w:rPr>
                <w:rFonts w:eastAsia="Arial Unicode MS"/>
                <w:color w:val="auto"/>
                <w:sz w:val="26"/>
                <w:szCs w:val="26"/>
                <w:lang w:val="en-US" w:eastAsia="en-US" w:bidi="en-US"/>
              </w:rPr>
              <w:t>I</w:t>
            </w: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 узнают в шведском городе”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>
              <w:rPr>
                <w:color w:val="auto"/>
                <w:kern w:val="1"/>
                <w:sz w:val="26"/>
                <w:szCs w:val="26"/>
              </w:rPr>
              <w:t>3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Народный театр “Как француз Москву брал”. Отношение народа к историческим событиям Повторение изученного в 7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>
              <w:rPr>
                <w:color w:val="auto"/>
                <w:kern w:val="1"/>
                <w:sz w:val="26"/>
                <w:szCs w:val="26"/>
              </w:rPr>
              <w:t>4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Входящая контрольная работа. </w:t>
            </w:r>
          </w:p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М. де С. Сааведра «Хитроумный идальго Дон Кихот Ламанчский»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кр</w:t>
            </w:r>
          </w:p>
        </w:tc>
      </w:tr>
      <w:tr w:rsidR="0089038F" w:rsidRPr="00B910E2" w:rsidTr="000B1A06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89038F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Древнерусская литература</w:t>
            </w:r>
            <w:r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</w:t>
            </w:r>
            <w:r w:rsidRPr="0001489B">
              <w:rPr>
                <w:b/>
                <w:color w:val="auto"/>
                <w:sz w:val="26"/>
                <w:szCs w:val="26"/>
              </w:rPr>
              <w:t>( 5часов, 1ч - кр).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Историческая личность на страницах Древней Руси. </w:t>
            </w:r>
          </w:p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Жанр летописи. “Повесть временных лет”. “Смерть Олега от своего коня”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Воинская повесть. “Повесть о разорении Рязани Батыем”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Житийная литература как особый жанр. “Сказание о житии Александра Невского”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Б.К. Зайцев. “Преподобный Сергей Радонежский”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Обобщение по теме «Древнерусская литература» </w:t>
            </w:r>
            <w:r w:rsidRPr="0089038F">
              <w:rPr>
                <w:rFonts w:eastAsia="Arial Unicode MS"/>
                <w:color w:val="auto"/>
                <w:sz w:val="26"/>
                <w:szCs w:val="26"/>
                <w:u w:val="single"/>
                <w:lang w:eastAsia="en-US" w:bidi="en-US"/>
              </w:rPr>
              <w:t>Проверочная работа по теме.»Древнерусская литература»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ч кр</w:t>
            </w:r>
          </w:p>
        </w:tc>
      </w:tr>
      <w:tr w:rsidR="0089038F" w:rsidRPr="00B910E2" w:rsidTr="000B1A06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Л</w:t>
            </w:r>
            <w:r w:rsidRPr="0001489B">
              <w:rPr>
                <w:b/>
                <w:color w:val="auto"/>
                <w:sz w:val="26"/>
                <w:szCs w:val="26"/>
              </w:rPr>
              <w:t>итература 18 века (4 часа, 1ч - рр)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01489B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val="en-US"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10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События истории в произведениях 18 века. «Мещанин во дворянстве»</w:t>
            </w:r>
            <w:r w:rsidRPr="0089038F">
              <w:rPr>
                <w:rFonts w:eastAsia="Arial Unicode MS"/>
                <w:bCs/>
                <w:iCs/>
                <w:color w:val="auto"/>
                <w:sz w:val="26"/>
                <w:szCs w:val="26"/>
                <w:lang w:eastAsia="en-US" w:bidi="en-US"/>
              </w:rPr>
              <w:t xml:space="preserve"> как сатирическая комедия Ж-Б Мольера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01489B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89038F" w:rsidRDefault="0089038F" w:rsidP="0089038F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89038F">
              <w:rPr>
                <w:bCs/>
                <w:color w:val="auto"/>
                <w:sz w:val="26"/>
                <w:szCs w:val="26"/>
              </w:rPr>
              <w:t xml:space="preserve">Ж.Б.Мольер. Краткий биографический очерк. </w:t>
            </w: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«Мещанин во дворянстве» (сюжет, проблематика)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01489B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Ж.Б.Мольер . Герои комедии «Мещанин во дворянстве»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</w:t>
            </w: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</w:t>
            </w: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.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Cs/>
                <w:iCs/>
                <w:color w:val="auto"/>
                <w:sz w:val="26"/>
                <w:szCs w:val="26"/>
                <w:u w:val="single"/>
                <w:lang w:eastAsia="en-US" w:bidi="en-US"/>
              </w:rPr>
            </w:pPr>
            <w:r w:rsidRPr="0089038F">
              <w:rPr>
                <w:rFonts w:eastAsia="Arial Unicode MS"/>
                <w:bCs/>
                <w:iCs/>
                <w:color w:val="auto"/>
                <w:sz w:val="26"/>
                <w:szCs w:val="26"/>
                <w:u w:val="single"/>
                <w:lang w:eastAsia="en-US" w:bidi="en-US"/>
              </w:rPr>
              <w:t>Сочинение по комедии Мольера «Что такое внутренняя и внешняя культура?»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рр</w:t>
            </w:r>
          </w:p>
        </w:tc>
      </w:tr>
      <w:tr w:rsidR="0089038F" w:rsidRPr="00B910E2" w:rsidTr="000B1A06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Литература 19 века (35  ч, 3ч -кр, 4ч - рр)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14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Былины и их герои в поэзии 19 века. А. К. Толстой«Илья Муромец» «Правда».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15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Г.У. Лонгфелло. “Песнь о Гайавате” Образ народного героя Гайаваты.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16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Исторический  роман.  В. Скотт. «Айвенго».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17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Кутузов и Наполеон в басне И.А. Крылова “Волк на псарне”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18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Системные   отношения     художественных  образов    в  произведении А.С. Пушкина “Песнь о вещем Олеге”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19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А.С. Пушкин “Полтава” .Соответсвиесюжета  произведения   с историческими событиями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20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А.С. Пушкин “Борис Годунов”.Конфликт трагедии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21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u w:val="single"/>
                <w:lang w:eastAsia="en-US" w:bidi="en-US"/>
              </w:rPr>
              <w:t>Р/р.  Сочинение  по творчеству А. С. Пушкина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рр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22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i/>
                <w:sz w:val="26"/>
                <w:szCs w:val="26"/>
                <w:shd w:val="clear" w:color="auto" w:fill="FFFFFF"/>
                <w:lang w:eastAsia="en-US" w:bidi="en-US"/>
              </w:rPr>
            </w:pPr>
            <w:r w:rsidRPr="000B1A06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 xml:space="preserve">р\к </w:t>
            </w:r>
            <w:r w:rsidRPr="000B1A06">
              <w:rPr>
                <w:rFonts w:eastAsia="Arial Unicode MS"/>
                <w:i/>
                <w:sz w:val="26"/>
                <w:szCs w:val="26"/>
                <w:shd w:val="clear" w:color="auto" w:fill="FFFFFF"/>
                <w:lang w:eastAsia="en-US" w:bidi="en-US"/>
              </w:rPr>
              <w:t>М.С.Знаменский. Исчезнувшие люди. Школа декабристов в г.Ялуторовске.</w:t>
            </w:r>
          </w:p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А.С. Пушкин. Повесть “Капитанская дочка.”Жанровое своеобразие произведения. Истоки формирования личности Гринёва (анализ 1-2 главы).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23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Проблема чести, достоинства, нравственного выбора в повести. Гринёв и Швабрин (разбор 3-5 глав)</w:t>
            </w:r>
          </w:p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 xml:space="preserve">р/к </w:t>
            </w:r>
            <w:r w:rsidRPr="000B1A06">
              <w:rPr>
                <w:rFonts w:eastAsia="Arial Unicode MS"/>
                <w:i/>
                <w:sz w:val="26"/>
                <w:szCs w:val="26"/>
                <w:shd w:val="clear" w:color="auto" w:fill="FFFFFF"/>
                <w:lang w:eastAsia="en-US" w:bidi="en-US"/>
              </w:rPr>
              <w:t>. Тихомиров</w:t>
            </w:r>
            <w:r w:rsidRPr="000B1A06">
              <w:rPr>
                <w:rFonts w:eastAsia="Arial Unicode MS"/>
                <w:i/>
                <w:sz w:val="26"/>
                <w:szCs w:val="26"/>
                <w:shd w:val="clear" w:color="auto" w:fill="FFFFFF"/>
                <w:lang w:val="en-US" w:eastAsia="en-US" w:bidi="en-US"/>
              </w:rPr>
              <w:t>  </w:t>
            </w:r>
            <w:r w:rsidRPr="000B1A06">
              <w:rPr>
                <w:rFonts w:eastAsia="Arial Unicode MS"/>
                <w:i/>
                <w:sz w:val="26"/>
                <w:szCs w:val="26"/>
                <w:shd w:val="clear" w:color="auto" w:fill="FFFFFF"/>
                <w:lang w:eastAsia="en-US" w:bidi="en-US"/>
              </w:rPr>
              <w:t>«Улицы детства» (очерк) В. Крапивин «Далеко-далеко от моря» (отрывок из рассказа) Г. Сазонов «Вечный бой»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24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Пугачёв и народ в повести. (разбор 6-8 глав)</w:t>
            </w:r>
          </w:p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25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Средства характеристики героев повести на примере 8-10 глав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26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Образ Маши Мироновой. Смысл названия повести. Анализ эпизода.</w:t>
            </w:r>
          </w:p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 xml:space="preserve">р/к </w:t>
            </w:r>
            <w:r w:rsidRPr="000B1A06">
              <w:rPr>
                <w:rFonts w:eastAsia="Arial Unicode MS"/>
                <w:i/>
                <w:sz w:val="26"/>
                <w:szCs w:val="26"/>
                <w:shd w:val="clear" w:color="auto" w:fill="FFFFFF"/>
                <w:lang w:eastAsia="en-US" w:bidi="en-US"/>
              </w:rPr>
              <w:t>П.П.Ершов. Поэтизация национального женского характера в поэме "Сузге"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27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u w:val="single"/>
                <w:lang w:eastAsia="en-US" w:bidi="en-US"/>
              </w:rPr>
            </w:pPr>
            <w:r w:rsidRPr="000B1A06">
              <w:rPr>
                <w:rFonts w:eastAsia="Arial Unicode MS"/>
                <w:bCs/>
                <w:color w:val="auto"/>
                <w:sz w:val="26"/>
                <w:szCs w:val="26"/>
                <w:u w:val="single"/>
                <w:lang w:eastAsia="en-US" w:bidi="en-US"/>
              </w:rPr>
              <w:t>РР</w:t>
            </w:r>
            <w:r w:rsidRPr="000B1A06">
              <w:rPr>
                <w:rFonts w:eastAsia="Arial Unicode MS"/>
                <w:color w:val="auto"/>
                <w:sz w:val="26"/>
                <w:szCs w:val="26"/>
                <w:u w:val="single"/>
                <w:lang w:eastAsia="en-US" w:bidi="en-US"/>
              </w:rPr>
              <w:t>Подготовка к сочинению по повести А.С. Пушкина “Капитанская дочка”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рр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lastRenderedPageBreak/>
              <w:t>28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Cs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bCs/>
                <w:color w:val="auto"/>
                <w:sz w:val="26"/>
                <w:szCs w:val="26"/>
                <w:lang w:eastAsia="en-US" w:bidi="en-US"/>
              </w:rPr>
              <w:t>Особенности жизненной философии героя  в повести «Пиковая дама». Повторение изученного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29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Cs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bCs/>
                <w:color w:val="auto"/>
                <w:sz w:val="26"/>
                <w:szCs w:val="26"/>
                <w:lang w:eastAsia="en-US" w:bidi="en-US"/>
              </w:rPr>
              <w:t>Контрольная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кр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30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М.Ю Лермонтов. “Песня про царя Ивана Васильевича, молодого опричника   и удалого купца Калашникова”История создания, особенности конфликта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31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М.Ю Лермонтов. “Песня про царя Ивана Васильевича, молодого опричника   и удалого купца Калашникова”. Нравственная оценка событий автором.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32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Н.В. Гоголь. Историческая и фольклорная основа повести “Тарас Бульба”. Проблема национального самосознания, веры и гуманизма</w:t>
            </w:r>
            <w:r w:rsidRPr="000B1A06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33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Система образов повести Н.В. Гоголя “Тарас Бульба”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34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Приемы создания героического характера.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35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Характеристика Тараса Бульбы, роль автора в повести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36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Художественные особенности в повести “Тарас Бульба”, роль пейзажа в повести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37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bCs/>
                <w:color w:val="auto"/>
                <w:sz w:val="26"/>
                <w:szCs w:val="26"/>
                <w:lang w:eastAsia="en-US" w:bidi="en-US"/>
              </w:rPr>
              <w:t>РР</w:t>
            </w:r>
            <w:r w:rsidRPr="000B1A06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 xml:space="preserve">. </w:t>
            </w:r>
            <w:r w:rsidRPr="000B1A06">
              <w:rPr>
                <w:rFonts w:eastAsia="Arial Unicode MS"/>
                <w:i/>
                <w:color w:val="auto"/>
                <w:sz w:val="26"/>
                <w:szCs w:val="26"/>
                <w:u w:val="single"/>
                <w:lang w:eastAsia="en-US" w:bidi="en-US"/>
              </w:rPr>
              <w:t>Подготовка к сочинению по повести  Н.В. Гоголя “Тарас Бульба”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рр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38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Мотивы былого в лирике поэтов </w:t>
            </w:r>
            <w:r w:rsidRPr="000B1A06">
              <w:rPr>
                <w:rFonts w:eastAsia="Arial Unicode MS"/>
                <w:color w:val="auto"/>
                <w:sz w:val="26"/>
                <w:szCs w:val="26"/>
                <w:lang w:val="en-US" w:eastAsia="en-US" w:bidi="en-US"/>
              </w:rPr>
              <w:t>XIX</w:t>
            </w: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 века. Обращение лирических поэтов к исторической тематике Д. В Давыдов, И И Козлов, Ф Н Глинка, А Н Апухтин</w:t>
            </w:r>
            <w:r w:rsidRPr="000B1A06">
              <w:rPr>
                <w:rFonts w:eastAsia="Arial Unicode MS"/>
                <w:color w:val="auto"/>
                <w:sz w:val="26"/>
                <w:szCs w:val="26"/>
                <w:u w:val="single"/>
                <w:lang w:eastAsia="en-US" w:bidi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39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Мотивы былого в лирике поэтов </w:t>
            </w:r>
            <w:r w:rsidRPr="000B1A06">
              <w:rPr>
                <w:rFonts w:eastAsia="Arial Unicode MS"/>
                <w:color w:val="auto"/>
                <w:sz w:val="26"/>
                <w:szCs w:val="26"/>
                <w:lang w:val="en-US" w:eastAsia="en-US" w:bidi="en-US"/>
              </w:rPr>
              <w:t>XIX</w:t>
            </w: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 века. Индивидуальность поэтов в художественной оценке минувшего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40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А.К. Толстой. “Василий Шибанов”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41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spacing w:after="0" w:line="240" w:lineRule="auto"/>
              <w:ind w:left="0" w:firstLine="0"/>
              <w:rPr>
                <w:rFonts w:eastAsia="MS Mincho"/>
                <w:color w:val="auto"/>
                <w:sz w:val="26"/>
                <w:szCs w:val="26"/>
                <w:lang w:eastAsia="ja-JP"/>
              </w:rPr>
            </w:pPr>
            <w:r w:rsidRPr="000B1A06">
              <w:rPr>
                <w:rFonts w:eastAsia="MS Mincho"/>
                <w:color w:val="auto"/>
                <w:sz w:val="26"/>
                <w:szCs w:val="26"/>
                <w:lang w:eastAsia="ja-JP"/>
              </w:rPr>
              <w:t>Роман «Князь Серебряный». Эпоха и её воспроизведение в романе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42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spacing w:after="0" w:line="240" w:lineRule="auto"/>
              <w:ind w:left="0" w:firstLine="0"/>
              <w:rPr>
                <w:rFonts w:eastAsia="MS Mincho"/>
                <w:color w:val="auto"/>
                <w:sz w:val="26"/>
                <w:szCs w:val="26"/>
                <w:lang w:eastAsia="ja-JP"/>
              </w:rPr>
            </w:pPr>
            <w:r w:rsidRPr="000B1A06">
              <w:rPr>
                <w:rFonts w:eastAsia="MS Mincho"/>
                <w:color w:val="auto"/>
                <w:sz w:val="26"/>
                <w:szCs w:val="26"/>
                <w:lang w:eastAsia="ja-JP"/>
              </w:rPr>
              <w:t>Роман «Князь Серебряный». Система образов в романе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43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А.Дюма “Три мушкетера”. Мир вымышленных событий на фоне исторических событий.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44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Л.Н. Толстой “После бала”: особенности жанра рассказа </w:t>
            </w:r>
          </w:p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Л. Н. Толстой. «После бала».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45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Л.Н. Толстой “После бала</w:t>
            </w:r>
            <w:r w:rsidRPr="000B1A06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>, х</w:t>
            </w: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удожественное своеобразие рассказа , контраст как основной художественный приём рассказа. Время и пространство в тексте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46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Социально- нравственные проблемы рассказа «После бала», моральная ответственность человека за происходящее. </w:t>
            </w:r>
          </w:p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47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Р.Р. </w:t>
            </w:r>
            <w:r w:rsidRPr="000B1A06">
              <w:rPr>
                <w:rFonts w:eastAsia="Arial Unicode MS"/>
                <w:i/>
                <w:color w:val="auto"/>
                <w:sz w:val="26"/>
                <w:szCs w:val="26"/>
                <w:u w:val="single"/>
                <w:lang w:eastAsia="en-US" w:bidi="en-US"/>
              </w:rPr>
              <w:t>Сочинение-миниатюра с использованием контраста на тему  «Полковник на балу и после бала»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рр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48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Контрольная работа по теме  "Литература 19 века"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кр</w:t>
            </w:r>
          </w:p>
        </w:tc>
      </w:tr>
      <w:tr w:rsidR="000B1A06" w:rsidRPr="00B910E2" w:rsidTr="002544F2">
        <w:trPr>
          <w:trHeight w:val="330"/>
        </w:trPr>
        <w:tc>
          <w:tcPr>
            <w:tcW w:w="150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B1A06" w:rsidRPr="000B1A06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0B1A06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Русская литература 20 века(20 часов,2ч -рр, 1 ч -кр)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49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Интерьер и пейзаж в историческом произведении. Автор и время на страницах произведений.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lastRenderedPageBreak/>
              <w:t>50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Былины и их герои в поэзии 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val="en-US" w:eastAsia="en-US" w:bidi="en-US"/>
              </w:rPr>
              <w:t>XX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века. </w:t>
            </w:r>
          </w:p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51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Ю.Н. Тынянов “Восковая персона”Особенности создания образа Петра 1 в повести  "Восковая персона"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52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Ю.Н. Тынянов “Восковая персона”</w:t>
            </w: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 художественные детали, создающие образ эпохи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53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01489B">
              <w:rPr>
                <w:b/>
                <w:color w:val="auto"/>
                <w:sz w:val="26"/>
                <w:szCs w:val="26"/>
              </w:rPr>
              <w:t>М. Алданов «Чертов мост»</w:t>
            </w:r>
            <w:r w:rsidRPr="0001489B">
              <w:rPr>
                <w:color w:val="auto"/>
                <w:sz w:val="26"/>
                <w:szCs w:val="26"/>
              </w:rPr>
              <w:t>, и</w:t>
            </w:r>
            <w:r w:rsidRPr="0001489B">
              <w:rPr>
                <w:b/>
                <w:color w:val="auto"/>
                <w:sz w:val="26"/>
                <w:szCs w:val="26"/>
              </w:rPr>
              <w:t>зображение  полководца  Суворова в  романе «Чёртов мост».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54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Б.А. Васильев “Утоли моя печали”: сюжетное своеобразие.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55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Б.А. Васильев “Утоли моя печали”. Исторические лица, изображенные в произведении Б.А. Васильев “Утоли моя печали”.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56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>р/к</w:t>
            </w:r>
            <w:r w:rsidRPr="0001489B">
              <w:rPr>
                <w:rFonts w:eastAsia="Arial Unicode MS"/>
                <w:i/>
                <w:sz w:val="26"/>
                <w:szCs w:val="26"/>
                <w:lang w:eastAsia="en-US" w:bidi="en-US"/>
              </w:rPr>
              <w:t>. И.Ермаков «Богиня в шинели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Великая Отечественная война в лирике поэтов 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val="en-US" w:eastAsia="en-US" w:bidi="en-US"/>
              </w:rPr>
              <w:t>XX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века Стихотворения      о войне К. Симонова, Ахматовой, А. Прокофьева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57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Великая Отечественная война в лирике поэтов 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val="en-US" w:eastAsia="en-US" w:bidi="en-US"/>
              </w:rPr>
              <w:t>XX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века Стихотворения А. Твардовского, Ю. Друниной, М. Дудина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58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Великая Отечественная война в песнях современных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br/>
              <w:t xml:space="preserve">авторов: Б. Окуджавы. В. Высоцкого, Сурков, М. В. Исаковский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59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Л.М. Леонов. Слово о писателеЛ.М. Леонов “Золотая карета”: сюжетное своеобразие.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60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Л. .М. Леонов «Золотая карета»</w:t>
            </w: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 идейный замысел автора</w:t>
            </w:r>
          </w:p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</w:p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i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 xml:space="preserve">р/к </w:t>
            </w:r>
            <w:r w:rsidRPr="0001489B">
              <w:rPr>
                <w:rFonts w:eastAsia="Arial Unicode MS"/>
                <w:i/>
                <w:sz w:val="26"/>
                <w:szCs w:val="26"/>
                <w:lang w:eastAsia="en-US" w:bidi="en-US"/>
              </w:rPr>
              <w:t>З.Тоболкин «Сказание об Анне»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4" w:space="0" w:color="auto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61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4" w:space="0" w:color="auto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i/>
                <w:color w:val="auto"/>
                <w:sz w:val="26"/>
                <w:szCs w:val="26"/>
                <w:u w:val="single"/>
                <w:lang w:eastAsia="en-US" w:bidi="en-US"/>
              </w:rPr>
            </w:pPr>
            <w:r w:rsidRPr="0001489B">
              <w:rPr>
                <w:rFonts w:eastAsia="Arial Unicode MS"/>
                <w:b/>
                <w:i/>
                <w:color w:val="auto"/>
                <w:sz w:val="26"/>
                <w:szCs w:val="26"/>
                <w:u w:val="single"/>
                <w:lang w:eastAsia="en-US" w:bidi="en-US"/>
              </w:rPr>
              <w:t>Р\Р Сочинение по произведениям о Великой отечественной войне.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рр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06" w:rsidRPr="0001489B" w:rsidRDefault="000B1A06" w:rsidP="000B1A06">
            <w:pPr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01489B">
              <w:rPr>
                <w:b/>
                <w:color w:val="auto"/>
                <w:sz w:val="26"/>
                <w:szCs w:val="26"/>
              </w:rPr>
              <w:t xml:space="preserve">Тема прошлого в лирике поэтов 20 века. Многогранность осмысления былого поэтами серебряного века (З. Гиппиус, В. Брюсов, Н. Гумилев.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01489B">
              <w:rPr>
                <w:b/>
                <w:color w:val="auto"/>
                <w:sz w:val="26"/>
                <w:szCs w:val="26"/>
              </w:rPr>
              <w:t>Лирические раздумья об исторических событиях, о произведениях искусства как свидетелях минувшего в произведениях Е. Евтушенко, В. Высоцкого, М. Цветаевой.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6C47BB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64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Произведения  </w:t>
            </w:r>
            <w:r w:rsidRPr="0001489B">
              <w:rPr>
                <w:rFonts w:eastAsia="Arial Unicode MS"/>
                <w:b/>
                <w:i/>
                <w:color w:val="auto"/>
                <w:sz w:val="26"/>
                <w:szCs w:val="26"/>
                <w:lang w:eastAsia="en-US" w:bidi="en-US"/>
              </w:rPr>
              <w:t>русской  литературы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,  отражающие исторические  события </w:t>
            </w:r>
          </w:p>
          <w:p w:rsidR="000B1A06" w:rsidRPr="0001489B" w:rsidRDefault="000B1A06" w:rsidP="000B1A06">
            <w:pPr>
              <w:spacing w:after="0" w:line="240" w:lineRule="auto"/>
              <w:ind w:left="0" w:firstLine="0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6C47BB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65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Произведения  </w:t>
            </w:r>
            <w:r w:rsidRPr="0001489B">
              <w:rPr>
                <w:rFonts w:eastAsia="Arial Unicode MS"/>
                <w:b/>
                <w:i/>
                <w:color w:val="auto"/>
                <w:sz w:val="26"/>
                <w:szCs w:val="26"/>
                <w:lang w:eastAsia="en-US" w:bidi="en-US"/>
              </w:rPr>
              <w:t>зарубежной    литературы,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 отражающие исторические  события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6C47BB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66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spacing w:after="0" w:line="240" w:lineRule="auto"/>
              <w:ind w:left="0" w:firstLine="0"/>
              <w:jc w:val="both"/>
              <w:rPr>
                <w:b/>
                <w:color w:val="auto"/>
                <w:sz w:val="26"/>
                <w:szCs w:val="26"/>
              </w:rPr>
            </w:pPr>
            <w:r w:rsidRPr="0001489B">
              <w:rPr>
                <w:b/>
                <w:color w:val="auto"/>
                <w:sz w:val="26"/>
                <w:szCs w:val="26"/>
              </w:rPr>
              <w:t xml:space="preserve">р/р Итоговое сочинение </w:t>
            </w:r>
          </w:p>
          <w:p w:rsidR="000B1A06" w:rsidRPr="0001489B" w:rsidRDefault="000B1A06" w:rsidP="000B1A06">
            <w:pPr>
              <w:spacing w:after="0" w:line="240" w:lineRule="auto"/>
              <w:ind w:left="0" w:firstLine="0"/>
              <w:jc w:val="both"/>
              <w:rPr>
                <w:b/>
                <w:color w:val="auto"/>
                <w:sz w:val="26"/>
                <w:szCs w:val="26"/>
              </w:rPr>
            </w:pPr>
            <w:r w:rsidRPr="0001489B">
              <w:rPr>
                <w:b/>
                <w:i/>
                <w:color w:val="auto"/>
                <w:sz w:val="26"/>
                <w:szCs w:val="26"/>
              </w:rPr>
              <w:t>Отзыв  на  самостоятельно  прочитанную  книгу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6C47BB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рр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67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Контрольная работа за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6C47BB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кр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68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shd w:val="clear" w:color="auto" w:fill="FFFFFF"/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01489B">
              <w:rPr>
                <w:b/>
                <w:color w:val="auto"/>
                <w:sz w:val="26"/>
                <w:szCs w:val="26"/>
              </w:rPr>
              <w:t>Работа над ошибками Автор и время на страницах произведений</w:t>
            </w:r>
          </w:p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>р/к П.П. Ершов «Осенние вечера»</w:t>
            </w:r>
          </w:p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6C47BB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</w:tbl>
    <w:p w:rsidR="00EA5D53" w:rsidRDefault="00EA5D53" w:rsidP="007E37BF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6C47BB" w:rsidRDefault="006C47BB" w:rsidP="007E37BF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A9655F" w:rsidRDefault="007E37BF" w:rsidP="00EA5D53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>
        <w:rPr>
          <w:rFonts w:eastAsia="Calibri"/>
          <w:b/>
          <w:color w:val="auto"/>
          <w:sz w:val="26"/>
          <w:szCs w:val="26"/>
          <w:lang w:eastAsia="en-US"/>
        </w:rPr>
        <w:lastRenderedPageBreak/>
        <w:t>9</w:t>
      </w:r>
      <w:r w:rsidR="00E85C55">
        <w:rPr>
          <w:rFonts w:eastAsia="Calibri"/>
          <w:b/>
          <w:color w:val="auto"/>
          <w:sz w:val="26"/>
          <w:szCs w:val="26"/>
          <w:lang w:eastAsia="en-US"/>
        </w:rPr>
        <w:t xml:space="preserve"> КЛАСС</w:t>
      </w:r>
    </w:p>
    <w:p w:rsidR="006C47BB" w:rsidRDefault="006C47BB" w:rsidP="00EA5D53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tbl>
      <w:tblPr>
        <w:tblW w:w="15014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1264"/>
        <w:gridCol w:w="10915"/>
        <w:gridCol w:w="2835"/>
      </w:tblGrid>
      <w:tr w:rsidR="006C47BB" w:rsidRPr="00B910E2" w:rsidTr="002544F2">
        <w:trPr>
          <w:trHeight w:val="55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7BB" w:rsidRPr="00B910E2" w:rsidRDefault="006C47BB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№  п/п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7BB" w:rsidRPr="00B910E2" w:rsidRDefault="006C47BB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Тема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7BB" w:rsidRPr="00B910E2" w:rsidRDefault="006C47BB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Кол-во часов  /практические работы/ контрольные работы</w:t>
            </w:r>
          </w:p>
        </w:tc>
      </w:tr>
      <w:tr w:rsidR="006C47BB" w:rsidRPr="00B910E2" w:rsidTr="002544F2">
        <w:trPr>
          <w:trHeight w:val="555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7BB" w:rsidRPr="00B910E2" w:rsidRDefault="006C47BB" w:rsidP="002544F2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B910E2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Введение.</w:t>
            </w:r>
            <w:r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</w:t>
            </w:r>
            <w:r w:rsidRPr="00B910E2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(1 час)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1F78F3" w:rsidRDefault="006C47BB" w:rsidP="006C47BB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1F78F3" w:rsidRDefault="006C47BB" w:rsidP="006C47BB">
            <w:pPr>
              <w:spacing w:after="0" w:line="240" w:lineRule="auto"/>
              <w:ind w:left="0" w:firstLine="0"/>
              <w:rPr>
                <w:bCs/>
                <w:color w:val="auto"/>
                <w:sz w:val="26"/>
                <w:szCs w:val="26"/>
              </w:rPr>
            </w:pPr>
            <w:r w:rsidRPr="001F78F3">
              <w:rPr>
                <w:bCs/>
                <w:color w:val="auto"/>
                <w:sz w:val="26"/>
                <w:szCs w:val="26"/>
              </w:rPr>
              <w:t>Введение. Литература как искусство слова</w:t>
            </w:r>
          </w:p>
          <w:p w:rsidR="006C47BB" w:rsidRPr="001F78F3" w:rsidRDefault="006C47BB" w:rsidP="006C47BB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Показать роль литературы в духовной жизни России. Дать понятия «шедевры русской литературы»,   «литературный  процесс». Познакомить с содержанием программы по литературе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2544F2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2544F2" w:rsidRDefault="002544F2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2544F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Литература Античности, Средневековья  - 5 ч (1 – кр)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 xml:space="preserve">Литература эпохи Античности. Катулл </w:t>
            </w:r>
          </w:p>
          <w:p w:rsidR="006C47BB" w:rsidRPr="006C47BB" w:rsidRDefault="006C47BB" w:rsidP="006C47BB">
            <w:pPr>
              <w:spacing w:after="0" w:line="240" w:lineRule="auto"/>
              <w:ind w:left="0" w:firstLine="0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 xml:space="preserve">Литература эпохи Античности.   Своеобразие   произведений Катулла </w:t>
            </w:r>
          </w:p>
          <w:p w:rsidR="006C47BB" w:rsidRPr="006C47BB" w:rsidRDefault="006C47BB" w:rsidP="006C47BB">
            <w:pPr>
              <w:spacing w:after="0" w:line="240" w:lineRule="auto"/>
              <w:ind w:left="0" w:firstLine="0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 xml:space="preserve">Литература эпохи Средневековья. Данте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>Данте «Божественная комедия». Композиционное  построение  комедии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>Входящая контрольная работаЦель: контроль зун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2544F2" w:rsidRPr="00B910E2" w:rsidTr="002544F2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F2" w:rsidRPr="002544F2" w:rsidRDefault="002544F2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3</w:t>
            </w:r>
            <w:r w:rsidRPr="002544F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Древнерусская литература</w:t>
            </w:r>
            <w:r w:rsidRPr="002544F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6ч (1ч - рр)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 xml:space="preserve">Историческая основа «Слова о полку Игореве».Русь времен </w:t>
            </w:r>
            <w:r w:rsidR="00724A73">
              <w:rPr>
                <w:bCs/>
                <w:color w:val="auto"/>
                <w:sz w:val="26"/>
                <w:szCs w:val="26"/>
              </w:rPr>
              <w:t>«Слова о полку Игореве».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724A73" w:rsidRDefault="006C47BB" w:rsidP="00724A73">
            <w:pPr>
              <w:spacing w:before="100" w:beforeAutospacing="1" w:after="0" w:line="240" w:lineRule="auto"/>
              <w:ind w:left="0" w:firstLine="0"/>
              <w:outlineLvl w:val="0"/>
              <w:rPr>
                <w:bCs/>
                <w:color w:val="auto"/>
                <w:kern w:val="36"/>
                <w:sz w:val="26"/>
                <w:szCs w:val="26"/>
              </w:rPr>
            </w:pPr>
            <w:r w:rsidRPr="006C47BB">
              <w:rPr>
                <w:bCs/>
                <w:color w:val="auto"/>
                <w:kern w:val="36"/>
                <w:sz w:val="26"/>
                <w:szCs w:val="26"/>
              </w:rPr>
              <w:t>"Слово о полку Игореве"— величайший па</w:t>
            </w:r>
            <w:r w:rsidR="00724A73">
              <w:rPr>
                <w:bCs/>
                <w:color w:val="auto"/>
                <w:kern w:val="36"/>
                <w:sz w:val="26"/>
                <w:szCs w:val="26"/>
              </w:rPr>
              <w:t>мятник древнерусской литературы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2544F2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>Жанр. Сюжет и композиция «Слова о полку Игореве» Образ князя Игоря.</w:t>
            </w:r>
            <w:r w:rsidRPr="006C47BB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2544F2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01489B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val="en-US"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 xml:space="preserve">Политический и лирический центр «Слова о полку Игореве». </w:t>
            </w:r>
          </w:p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Проблема авторства.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Default="00724A73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2544F2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01489B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>«…за землю Русскую!».Повторительно-обобщающий урок по «Слову о полку Игореве».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724A73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2544F2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01489B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>Как писать сочинение на литературную тему.</w:t>
            </w:r>
            <w:r w:rsidRPr="00724A73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724A73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724A73">
        <w:trPr>
          <w:trHeight w:val="268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4A73" w:rsidRPr="00A9655F" w:rsidRDefault="00724A73" w:rsidP="00724A73">
            <w:pPr>
              <w:spacing w:after="200" w:line="276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Литература эпохи Возрождения </w:t>
            </w:r>
            <w:r w:rsidRPr="00A965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ч</w:t>
            </w:r>
          </w:p>
        </w:tc>
      </w:tr>
      <w:tr w:rsidR="00724A73" w:rsidRPr="00B910E2" w:rsidTr="00724A73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A73" w:rsidRPr="0089038F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</w:t>
            </w: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</w:t>
            </w: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.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>Литература эпохи Возрождения.У. Шекспир. Жизнь и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724A73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01489B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14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724A73" w:rsidRDefault="00724A73" w:rsidP="00724A73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 xml:space="preserve"> У Шекспир. Трагедия «Гамлет». </w:t>
            </w:r>
            <w:r w:rsidRPr="00724A73">
              <w:rPr>
                <w:color w:val="auto"/>
                <w:sz w:val="26"/>
                <w:szCs w:val="26"/>
              </w:rPr>
              <w:t>Образ   Гамлета     в ряду «вечных  образов».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892328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24A73">
              <w:rPr>
                <w:b/>
                <w:bCs/>
                <w:color w:val="auto"/>
                <w:sz w:val="26"/>
                <w:szCs w:val="26"/>
              </w:rPr>
              <w:t>5. Литература 18 века</w:t>
            </w:r>
            <w:r w:rsidRPr="00724A73">
              <w:rPr>
                <w:b/>
                <w:bCs/>
                <w:color w:val="auto"/>
                <w:sz w:val="26"/>
                <w:szCs w:val="26"/>
              </w:rPr>
              <w:tab/>
              <w:t>9</w:t>
            </w:r>
            <w:r>
              <w:rPr>
                <w:b/>
                <w:bCs/>
                <w:color w:val="auto"/>
                <w:sz w:val="26"/>
                <w:szCs w:val="26"/>
              </w:rPr>
              <w:t>ч (1ч-рр, 1ч = кр)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15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4365D0">
              <w:rPr>
                <w:color w:val="auto"/>
                <w:sz w:val="26"/>
                <w:szCs w:val="26"/>
              </w:rPr>
              <w:t>Классицизм в русском и мировом искусстве</w:t>
            </w:r>
          </w:p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4365D0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lastRenderedPageBreak/>
              <w:t>16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М. В. Ломоносов -ученый, поэт, реформатор Ода «На день восшествия…»-типичное произведение в духе классицизма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4365D0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17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Новая эра русской п</w:t>
            </w:r>
            <w:r w:rsidR="004365D0">
              <w:rPr>
                <w:bCs/>
                <w:color w:val="auto"/>
                <w:sz w:val="26"/>
                <w:szCs w:val="26"/>
              </w:rPr>
              <w:t>оэзииТворчество  Державина Г.Р.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4365D0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18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Проявление черт классицизма в произведениях Державина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4365D0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19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Д. И. Фонвизин «Недоросль». Герои и события комедии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B910E2" w:rsidRDefault="004365D0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Д. И. Фонвизин «Недоросль». Сати</w:t>
            </w:r>
            <w:r w:rsidR="004365D0">
              <w:rPr>
                <w:bCs/>
                <w:color w:val="auto"/>
                <w:sz w:val="26"/>
                <w:szCs w:val="26"/>
              </w:rPr>
              <w:t>рическая направленность комедии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4365D0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 р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Подвиг А.Н.Радищева «Путешествие из Петербурга в Москву»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4365D0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Н. М. Карамзин «Бедная Лиза» как произведение русского сентиментализма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4365D0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Европейская литература эпохи Просвещения И. –В. Гёте. Жизнь и творчество. «Фауст».</w:t>
            </w:r>
          </w:p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 xml:space="preserve"> Контроль знаний по теме «Литература 18 век»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4365D0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1 кр </w:t>
            </w:r>
          </w:p>
        </w:tc>
      </w:tr>
      <w:tr w:rsidR="004365D0" w:rsidRPr="00B910E2" w:rsidTr="00460EEA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4365D0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 xml:space="preserve"> Литература 19 века</w:t>
            </w:r>
            <w:r w:rsidRPr="004365D0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48ч  (</w:t>
            </w:r>
            <w:r w:rsidRPr="004365D0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4ч – рр, 3ч – кр)</w:t>
            </w:r>
            <w:r w:rsidR="00297A3B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4365D0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24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 xml:space="preserve">Русская литература </w:t>
            </w:r>
            <w:r w:rsidRPr="00297A3B">
              <w:rPr>
                <w:color w:val="auto"/>
                <w:sz w:val="26"/>
                <w:szCs w:val="26"/>
                <w:lang w:val="en-US"/>
              </w:rPr>
              <w:t>XIX</w:t>
            </w:r>
            <w:r w:rsidRPr="00297A3B">
              <w:rPr>
                <w:color w:val="auto"/>
                <w:sz w:val="26"/>
                <w:szCs w:val="26"/>
              </w:rPr>
              <w:t xml:space="preserve"> века. «Золот</w:t>
            </w:r>
            <w:r w:rsidR="00297A3B" w:rsidRPr="00297A3B">
              <w:rPr>
                <w:color w:val="auto"/>
                <w:sz w:val="26"/>
                <w:szCs w:val="26"/>
              </w:rPr>
              <w:t>ой век» русской поэзии (обзор).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В А. Жуковский. Черты романтизма в лирике Жуковского.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А. С. Грибоедов: личность и судьба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У театральной афиши. История создания комедии</w:t>
            </w:r>
            <w:r w:rsidRPr="00297A3B">
              <w:rPr>
                <w:color w:val="auto"/>
                <w:sz w:val="26"/>
                <w:szCs w:val="26"/>
              </w:rPr>
              <w:t>«Горе  от   ума»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Фамусов – Ча</w:t>
            </w:r>
            <w:r w:rsidR="00297A3B" w:rsidRPr="00297A3B">
              <w:rPr>
                <w:bCs/>
                <w:color w:val="auto"/>
                <w:sz w:val="26"/>
                <w:szCs w:val="26"/>
              </w:rPr>
              <w:t>цкий – София. Анализ 2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София – Чацкий – Молчалин. Анализ 3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«Век нынешний» и «век минувший» в комедии  «Горе  от  ума». Смысл названия. Проблема ума в комедии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Кто же Чацкий – победитель или побежденный? И. А. Гончаров «Мильон терзаний».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iCs/>
                <w:color w:val="808080"/>
                <w:sz w:val="26"/>
                <w:szCs w:val="26"/>
              </w:rPr>
            </w:pPr>
            <w:r w:rsidRPr="00297A3B">
              <w:rPr>
                <w:iCs/>
                <w:color w:val="auto"/>
                <w:sz w:val="26"/>
                <w:szCs w:val="26"/>
              </w:rPr>
              <w:t xml:space="preserve">Сочинение по комедии </w:t>
            </w:r>
            <w:r w:rsidR="00297A3B" w:rsidRPr="00297A3B">
              <w:rPr>
                <w:iCs/>
                <w:color w:val="auto"/>
                <w:sz w:val="26"/>
                <w:szCs w:val="26"/>
              </w:rPr>
              <w:t>А. С. Грибоедова «Горе от ума».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Европейская литература эпохи романтизма.Дж. Г. Байрон. Поэт - романтик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А.С.Пушкин: жизнь и судьба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Певец любви, певец своей печали»(Любовная лирика А.С.Пушкина)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«Нет, весь я не умру…» Философская лирика Пушкина. Тема жизни и смерти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Маленькие трагедии. «Моцарт и Сальери»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Роман А.С.Пушкина«Евгений Онегин».</w:t>
            </w:r>
          </w:p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История создания, замысел и композиция  романа  "Евгений Онегин" .«Онегинская» строфа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Роман А. С. Пушкина «Евгений Онегин»Образ Онегина. Тема лишнего челов</w:t>
            </w:r>
            <w:r w:rsidR="00297A3B" w:rsidRPr="00297A3B">
              <w:rPr>
                <w:bCs/>
                <w:color w:val="auto"/>
                <w:sz w:val="26"/>
                <w:szCs w:val="26"/>
              </w:rPr>
              <w:t>ека в романе  "Евгений  Онегин"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Тат</w:t>
            </w:r>
            <w:r w:rsidR="00297A3B" w:rsidRPr="00297A3B">
              <w:rPr>
                <w:bCs/>
                <w:color w:val="auto"/>
                <w:sz w:val="26"/>
                <w:szCs w:val="26"/>
              </w:rPr>
              <w:t>ьяна как «милый идеал» в романе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iCs/>
                <w:color w:val="auto"/>
                <w:sz w:val="26"/>
                <w:szCs w:val="26"/>
              </w:rPr>
            </w:pPr>
            <w:r w:rsidRPr="00297A3B">
              <w:rPr>
                <w:bCs/>
                <w:iCs/>
                <w:color w:val="auto"/>
                <w:sz w:val="26"/>
                <w:szCs w:val="26"/>
              </w:rPr>
              <w:t>«В мире лирических отступлений» (общая характеристика лирических отступлений и их место в романе</w:t>
            </w:r>
            <w:r w:rsidR="00297A3B" w:rsidRPr="00297A3B">
              <w:rPr>
                <w:bCs/>
                <w:iCs/>
                <w:color w:val="auto"/>
                <w:sz w:val="26"/>
                <w:szCs w:val="26"/>
              </w:rPr>
              <w:t xml:space="preserve"> А.С. Пушкина «Евгений Онегин»)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lastRenderedPageBreak/>
              <w:t>42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i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Белинский о романе "Евгений Онегин". "Здесь его чувства,</w:t>
            </w:r>
            <w:r w:rsidRPr="00297A3B">
              <w:rPr>
                <w:bCs/>
                <w:color w:val="auto"/>
                <w:sz w:val="26"/>
                <w:szCs w:val="26"/>
              </w:rPr>
              <w:br/>
              <w:t>понятия, идеалы ..." Обобщение по теме А. С. Пушкин «Евгений Онегин» Контроль ЗУН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Развитие речиСочинение по роману «Евгений Онегин»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М. Ю. Лермонтов. Трагичность судьбы поэта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Любовная лирика поэта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297A3B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Поиск своего места в поэзии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М. Лермонтов «Герой нашего времени». Особенности композиции. Фабула и сюжет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297A3B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Роль повести «Максим Максимыч»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color w:val="auto"/>
                <w:kern w:val="2"/>
                <w:sz w:val="26"/>
                <w:szCs w:val="26"/>
              </w:rPr>
              <w:t>"И зачем было судьбе кинуть меня в мирный круг честных контрабандистов?" ("Тамань")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kern w:val="2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Печорин и водяное общество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color w:val="auto"/>
                <w:kern w:val="2"/>
                <w:sz w:val="26"/>
                <w:szCs w:val="26"/>
              </w:rPr>
            </w:pPr>
            <w:r w:rsidRPr="00297A3B">
              <w:rPr>
                <w:color w:val="auto"/>
                <w:kern w:val="2"/>
                <w:sz w:val="26"/>
                <w:szCs w:val="26"/>
              </w:rPr>
              <w:t>В…напрасной борьбе я истощил и жар души, и постоянство воли…""Фаталист". Трагедия жизни Печорина и его поколения.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color w:val="auto"/>
                <w:kern w:val="2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«Герой нашего времени» в критике В. Г. Белинского.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Подготовка к сочинению по роману. Составление плана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297A3B" w:rsidP="00297A3B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Поэты пушкинской поры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Н. В. Гоголь</w:t>
            </w:r>
            <w:r w:rsidRPr="00297A3B">
              <w:rPr>
                <w:bCs/>
                <w:color w:val="auto"/>
                <w:sz w:val="26"/>
                <w:szCs w:val="26"/>
              </w:rPr>
              <w:t xml:space="preserve"> </w:t>
            </w:r>
          </w:p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Жизнь и творчество История замысла, жанр и композиция поэмы Мертвые души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Образы помещиков и чиновников и средства их создания.</w:t>
            </w:r>
            <w:r w:rsidRPr="00297A3B">
              <w:rPr>
                <w:iCs/>
                <w:color w:val="auto"/>
                <w:sz w:val="26"/>
                <w:szCs w:val="26"/>
              </w:rPr>
              <w:t xml:space="preserve"> (главы II-VI)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iCs/>
                <w:color w:val="auto"/>
                <w:sz w:val="26"/>
                <w:szCs w:val="26"/>
              </w:rPr>
              <w:t>Губернский город и чиновники (главы VII-X)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297A3B">
            <w:pPr>
              <w:keepNext/>
              <w:numPr>
                <w:ilvl w:val="0"/>
                <w:numId w:val="12"/>
              </w:numPr>
              <w:spacing w:after="0" w:line="240" w:lineRule="auto"/>
              <w:ind w:firstLine="0"/>
              <w:outlineLvl w:val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Место в сюжете «Повести о капитане Копейкине».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keepNext/>
              <w:numPr>
                <w:ilvl w:val="0"/>
                <w:numId w:val="12"/>
              </w:numPr>
              <w:spacing w:after="0" w:line="240" w:lineRule="auto"/>
              <w:ind w:firstLine="0"/>
              <w:outlineLvl w:val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«"Живая" душа Чичиков или "мёртвая"?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iCs/>
                <w:color w:val="auto"/>
                <w:sz w:val="26"/>
                <w:szCs w:val="26"/>
              </w:rPr>
              <w:t>Образ Руси и народа.</w:t>
            </w:r>
            <w:r w:rsidRPr="00297A3B">
              <w:rPr>
                <w:bCs/>
                <w:color w:val="auto"/>
                <w:sz w:val="26"/>
                <w:szCs w:val="26"/>
              </w:rPr>
              <w:t xml:space="preserve"> Лирические отступления в п</w:t>
            </w:r>
            <w:r w:rsidR="00297A3B" w:rsidRPr="00297A3B">
              <w:rPr>
                <w:bCs/>
                <w:color w:val="auto"/>
                <w:sz w:val="26"/>
                <w:szCs w:val="26"/>
              </w:rPr>
              <w:t>оэме  мертвые души  мотив дорог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i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Зачетный урок по творчеству Н. В. Гоголя.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кр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62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Сочинение по поэме «Мертвые души»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И. С Тургенев  Жизнь и творчество. Сюжет повести «Первая любовь», её герои.  Нравственная проблематика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Ф. И. Тютчев. Краткая биографическая справка. Основные темы и мотивы лирики Ф.И. Тютчева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А. Фет. Необычность судьбы поэта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Сво</w:t>
            </w:r>
            <w:r w:rsidR="00EC78C6">
              <w:rPr>
                <w:bCs/>
                <w:color w:val="auto"/>
                <w:sz w:val="26"/>
                <w:szCs w:val="26"/>
              </w:rPr>
              <w:t>еобразие поэзии Н.А.Некрасова.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Л. Н. Толстой. Творческий путь писателя. «Диалектика души» героев в повести «Юность»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Мастерство и сила нравственного воздействия автора в повести «Юность»</w:t>
            </w:r>
          </w:p>
          <w:p w:rsidR="004365D0" w:rsidRPr="00297A3B" w:rsidRDefault="004365D0" w:rsidP="004365D0">
            <w:pPr>
              <w:spacing w:after="0" w:line="240" w:lineRule="auto"/>
              <w:ind w:left="0" w:firstLine="0"/>
              <w:contextualSpacing/>
              <w:rPr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lastRenderedPageBreak/>
              <w:t>69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А. П. Чехов. Обзор жизни и творчества Смешное и грустное  в рассказах Чехова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70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«Маленькая трилогия»  Чехова как цикл произведений, рисующих ложные представления,  определяющие  судьбы  людей.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71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 Обобщение   по теме  «Литература    19  века»,  контроль ЗУН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297A3B" w:rsidRPr="00B910E2" w:rsidTr="0080688A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3B" w:rsidRPr="00EC78C6" w:rsidRDefault="00297A3B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297A3B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Литература  20  века</w:t>
            </w:r>
            <w:r w:rsidRPr="00297A3B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26ч(</w:t>
            </w:r>
            <w:r w:rsidRPr="00297A3B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1ч.-рр, 2ч – кр):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 xml:space="preserve">Русская литература </w:t>
            </w:r>
            <w:r w:rsidRPr="00EC78C6">
              <w:rPr>
                <w:bCs/>
                <w:color w:val="auto"/>
                <w:sz w:val="26"/>
                <w:szCs w:val="26"/>
                <w:lang w:val="en-US"/>
              </w:rPr>
              <w:t>XX</w:t>
            </w:r>
            <w:r w:rsidRPr="00EC78C6">
              <w:rPr>
                <w:bCs/>
                <w:color w:val="auto"/>
                <w:sz w:val="26"/>
                <w:szCs w:val="26"/>
              </w:rPr>
              <w:t xml:space="preserve"> века: многообразие жанров и на</w:t>
            </w:r>
            <w:r w:rsidRPr="00EC78C6">
              <w:rPr>
                <w:bCs/>
                <w:color w:val="auto"/>
                <w:sz w:val="26"/>
                <w:szCs w:val="26"/>
              </w:rPr>
              <w:softHyphen/>
              <w:t>правлений.</w:t>
            </w:r>
            <w:r w:rsidRPr="00EC78C6">
              <w:rPr>
                <w:color w:val="auto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И. А. Бунин  - поэт  и прозаик.   Бунин «Жизнь Арсеньева» - автобиографическая повесть.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М. Горький Алексей Пешков в повести «Мои университеты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iCs/>
                <w:color w:val="auto"/>
                <w:sz w:val="26"/>
                <w:szCs w:val="26"/>
              </w:rPr>
              <w:t>Серебряный век русской поэзии</w:t>
            </w:r>
            <w:r w:rsidRPr="00EC78C6">
              <w:rPr>
                <w:bCs/>
                <w:color w:val="auto"/>
                <w:sz w:val="26"/>
                <w:szCs w:val="26"/>
              </w:rPr>
              <w:t>А. А. Блок. Родина и любовь как единая тема в творчестве Блока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i/>
                <w:iCs/>
                <w:color w:val="auto"/>
                <w:sz w:val="26"/>
                <w:szCs w:val="26"/>
              </w:rPr>
              <w:t xml:space="preserve">С. </w:t>
            </w:r>
            <w:r w:rsidRPr="00EC78C6">
              <w:rPr>
                <w:bCs/>
                <w:color w:val="auto"/>
                <w:sz w:val="26"/>
                <w:szCs w:val="26"/>
              </w:rPr>
              <w:t xml:space="preserve">А. Есенин. Слово о поэте. Тема Родины  в лирике поэта.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iCs/>
                <w:color w:val="auto"/>
                <w:sz w:val="26"/>
                <w:szCs w:val="26"/>
              </w:rPr>
              <w:t>Слово о Маяковском. Новаторство Маяковского. Сатирические стихи и стихи о любви.</w:t>
            </w:r>
          </w:p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1 стих  - о любви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А. А. Ахматова. Тема родины и гражданского долга в лирике поэтессы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А. Ахматова. Стихи о любви</w:t>
            </w:r>
          </w:p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iCs/>
                <w:color w:val="auto"/>
                <w:sz w:val="26"/>
                <w:szCs w:val="26"/>
              </w:rPr>
              <w:t xml:space="preserve">Контрольная работа по теме </w:t>
            </w:r>
            <w:r w:rsidRPr="00EC78C6">
              <w:rPr>
                <w:bCs/>
                <w:color w:val="auto"/>
                <w:sz w:val="26"/>
                <w:szCs w:val="26"/>
              </w:rPr>
              <w:t>«Поэзия серебряного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Сатира,  фантастика и глубокий  психологизм   творчества М.А.Булгакова.  Повесть «Собачье  сердце»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Повесть «Собачье  сердце» М.А. Булгакова – сатирика.     Герои   и  события повести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Судьба человека в годы Великой Отечественной войны (по одноименной повести М.А.Шолохова).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Андрей Соколов – образ простого стойкого русского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Военная тема в лирике А.Т.Твардовского. Поэма «Василий Теркин» и ее главный герой, эволюция его образа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Единство лирического и эпического в поэме «Василий Теркин».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Сочинение «Человек на войне» (на примере произведений М.А.Шолохова, А.Т.Твардовского).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Нравственные проблемы в  рассказеА.И.Солженицына «Матренин двор».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Конфликт героя с бездушным миром в рассказе  В. Шукшина «Ванька Тепляшин».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Нравственные проблемы повести «Царь-рыба» В.П.Астафьева.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Смысл противоборства человека и царь-рыбы в повести.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Гуманистический смысл повести В.Г.Распутина «Деньги для Марии».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Противопоставление жизненных принципов героев повести.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Особенности драматической интриги в драме А.В.Вампилова «Старший сын».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lastRenderedPageBreak/>
              <w:t>94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Социальные, нравственные, эстетические проблемы в лирике Е.А.Евтушенко и Б.  Ш.  Окуджавы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Особенности  лирики Н. Рубцова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Литература народов России. Г. Тукай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Тестовый контроль по теме «Русская литература 20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EC78C6" w:rsidRPr="00B910E2" w:rsidTr="00EF4B30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EC78C6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Повторение по теме «Древнерусская литература», «Литература 18 века». «Литература 19 века» - 5ч (1ч – кр, 2ч - рр)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98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 xml:space="preserve">Повторение по теме «Древнерусская литература», «Литература 18 века». «Литература 19 века».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99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 xml:space="preserve">Контрольная  работа на промежуточной аттестации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100 -101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 xml:space="preserve">  ИТОГОВОЕ СОЧИНЕНИЕ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102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Повторение по теме «Литература 20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</w:tbl>
    <w:p w:rsidR="00D62F85" w:rsidRDefault="00D62F85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D62F85" w:rsidRDefault="00D62F85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D62F85" w:rsidRDefault="00D62F85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521D48" w:rsidRPr="00521D48" w:rsidRDefault="00521D48" w:rsidP="00EC1044">
      <w:pPr>
        <w:ind w:left="0" w:firstLine="0"/>
        <w:rPr>
          <w:b/>
          <w:sz w:val="26"/>
          <w:szCs w:val="26"/>
        </w:rPr>
      </w:pPr>
    </w:p>
    <w:sectPr w:rsidR="00521D48" w:rsidRPr="00521D48" w:rsidSect="002E30F1">
      <w:pgSz w:w="16838" w:h="11906" w:orient="landscape"/>
      <w:pgMar w:top="284" w:right="678" w:bottom="568" w:left="28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C6" w:rsidRDefault="004807C6" w:rsidP="00EA5D53">
      <w:pPr>
        <w:spacing w:after="0" w:line="240" w:lineRule="auto"/>
      </w:pPr>
      <w:r>
        <w:separator/>
      </w:r>
    </w:p>
  </w:endnote>
  <w:endnote w:type="continuationSeparator" w:id="0">
    <w:p w:rsidR="004807C6" w:rsidRDefault="004807C6" w:rsidP="00EA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C6" w:rsidRDefault="004807C6" w:rsidP="00EA5D53">
      <w:pPr>
        <w:spacing w:after="0" w:line="240" w:lineRule="auto"/>
      </w:pPr>
      <w:r>
        <w:separator/>
      </w:r>
    </w:p>
  </w:footnote>
  <w:footnote w:type="continuationSeparator" w:id="0">
    <w:p w:rsidR="004807C6" w:rsidRDefault="004807C6" w:rsidP="00EA5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637EB9"/>
    <w:multiLevelType w:val="hybridMultilevel"/>
    <w:tmpl w:val="B618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E78"/>
    <w:multiLevelType w:val="multilevel"/>
    <w:tmpl w:val="28209A2C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  <w:b/>
      </w:rPr>
    </w:lvl>
    <w:lvl w:ilvl="1">
      <w:start w:val="2020"/>
      <w:numFmt w:val="decimal"/>
      <w:lvlText w:val="%1-%2"/>
      <w:lvlJc w:val="left"/>
      <w:pPr>
        <w:ind w:left="1869" w:hanging="11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568" w:hanging="11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67" w:hanging="11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6" w:hanging="11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93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3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693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752" w:hanging="2160"/>
      </w:pPr>
      <w:rPr>
        <w:rFonts w:hint="default"/>
        <w:b/>
      </w:rPr>
    </w:lvl>
  </w:abstractNum>
  <w:abstractNum w:abstractNumId="3" w15:restartNumberingAfterBreak="0">
    <w:nsid w:val="39C21424"/>
    <w:multiLevelType w:val="multilevel"/>
    <w:tmpl w:val="BBC4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A726E"/>
    <w:multiLevelType w:val="hybridMultilevel"/>
    <w:tmpl w:val="83DE5CC6"/>
    <w:lvl w:ilvl="0" w:tplc="6B6EEE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4D4A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6622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895E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EF6D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2A65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A815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DFD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8804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CE3AA7"/>
    <w:multiLevelType w:val="multilevel"/>
    <w:tmpl w:val="8AEE4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8446E25"/>
    <w:multiLevelType w:val="hybridMultilevel"/>
    <w:tmpl w:val="8ABE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42174"/>
    <w:multiLevelType w:val="hybridMultilevel"/>
    <w:tmpl w:val="2092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76C0C"/>
    <w:multiLevelType w:val="hybridMultilevel"/>
    <w:tmpl w:val="A68A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11" w15:restartNumberingAfterBreak="0">
    <w:nsid w:val="768342DF"/>
    <w:multiLevelType w:val="hybridMultilevel"/>
    <w:tmpl w:val="317C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319E0"/>
    <w:multiLevelType w:val="hybridMultilevel"/>
    <w:tmpl w:val="9DCE6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2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1"/>
    <w:rsid w:val="0001489B"/>
    <w:rsid w:val="00024DB3"/>
    <w:rsid w:val="000B1A06"/>
    <w:rsid w:val="001F78F3"/>
    <w:rsid w:val="002544F2"/>
    <w:rsid w:val="00297A3B"/>
    <w:rsid w:val="002E30F1"/>
    <w:rsid w:val="004365D0"/>
    <w:rsid w:val="004807C6"/>
    <w:rsid w:val="00521D48"/>
    <w:rsid w:val="00667A83"/>
    <w:rsid w:val="00685DB4"/>
    <w:rsid w:val="006C47BB"/>
    <w:rsid w:val="00724A73"/>
    <w:rsid w:val="007E37BF"/>
    <w:rsid w:val="00805833"/>
    <w:rsid w:val="0089038F"/>
    <w:rsid w:val="008E1C1B"/>
    <w:rsid w:val="009A18D1"/>
    <w:rsid w:val="009B4FB4"/>
    <w:rsid w:val="00A161A9"/>
    <w:rsid w:val="00A9655F"/>
    <w:rsid w:val="00B77402"/>
    <w:rsid w:val="00B910E2"/>
    <w:rsid w:val="00BB1241"/>
    <w:rsid w:val="00BD61EC"/>
    <w:rsid w:val="00C31ED6"/>
    <w:rsid w:val="00CF6467"/>
    <w:rsid w:val="00D62F85"/>
    <w:rsid w:val="00E25E74"/>
    <w:rsid w:val="00E40AC2"/>
    <w:rsid w:val="00E85C55"/>
    <w:rsid w:val="00EA5D53"/>
    <w:rsid w:val="00EC1044"/>
    <w:rsid w:val="00EC78C6"/>
    <w:rsid w:val="00ED19FC"/>
    <w:rsid w:val="00FA4287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48AD89E-B0CB-4B64-9570-15ACC21A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407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nhideWhenUsed/>
    <w:qFormat/>
    <w:pPr>
      <w:keepNext/>
      <w:keepLines/>
      <w:numPr>
        <w:numId w:val="1"/>
      </w:numPr>
      <w:spacing w:after="0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515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 Знак"/>
    <w:link w:val="a4"/>
    <w:rsid w:val="00E25E74"/>
    <w:rPr>
      <w:shd w:val="clear" w:color="auto" w:fill="FFFFFF"/>
    </w:rPr>
  </w:style>
  <w:style w:type="paragraph" w:styleId="a4">
    <w:name w:val="Body Text"/>
    <w:basedOn w:val="a"/>
    <w:link w:val="a3"/>
    <w:rsid w:val="00E25E74"/>
    <w:pPr>
      <w:shd w:val="clear" w:color="auto" w:fill="FFFFFF"/>
      <w:spacing w:after="120" w:line="211" w:lineRule="exact"/>
      <w:ind w:left="0" w:firstLine="0"/>
      <w:jc w:val="righ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1">
    <w:name w:val="Основной текст Знак1"/>
    <w:basedOn w:val="a0"/>
    <w:uiPriority w:val="99"/>
    <w:semiHidden/>
    <w:rsid w:val="00E25E7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024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c2">
    <w:name w:val="c2"/>
    <w:basedOn w:val="a0"/>
    <w:rsid w:val="00024DB3"/>
  </w:style>
  <w:style w:type="table" w:customStyle="1" w:styleId="12">
    <w:name w:val="Сетка таблицы1"/>
    <w:basedOn w:val="a1"/>
    <w:next w:val="a5"/>
    <w:uiPriority w:val="59"/>
    <w:rsid w:val="00521D48"/>
    <w:pPr>
      <w:spacing w:after="0" w:line="240" w:lineRule="auto"/>
    </w:pPr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2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B77402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1F78F3"/>
  </w:style>
  <w:style w:type="paragraph" w:customStyle="1" w:styleId="a8">
    <w:name w:val="Знак"/>
    <w:basedOn w:val="a"/>
    <w:rsid w:val="001F78F3"/>
    <w:pPr>
      <w:spacing w:after="160" w:line="240" w:lineRule="exact"/>
      <w:ind w:left="0" w:firstLine="0"/>
    </w:pPr>
    <w:rPr>
      <w:rFonts w:ascii="Verdana" w:hAnsi="Verdana"/>
      <w:color w:val="auto"/>
      <w:sz w:val="20"/>
      <w:szCs w:val="20"/>
      <w:lang w:val="en-US" w:eastAsia="en-US"/>
    </w:rPr>
  </w:style>
  <w:style w:type="table" w:customStyle="1" w:styleId="21">
    <w:name w:val="Сетка таблицы2"/>
    <w:basedOn w:val="a1"/>
    <w:next w:val="a5"/>
    <w:rsid w:val="001F7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78F3"/>
    <w:pPr>
      <w:tabs>
        <w:tab w:val="center" w:pos="4677"/>
        <w:tab w:val="right" w:pos="9355"/>
      </w:tabs>
      <w:spacing w:after="0" w:line="240" w:lineRule="auto"/>
      <w:ind w:left="0" w:firstLine="0"/>
    </w:pPr>
    <w:rPr>
      <w:color w:val="auto"/>
      <w:szCs w:val="24"/>
    </w:rPr>
  </w:style>
  <w:style w:type="character" w:customStyle="1" w:styleId="aa">
    <w:name w:val="Верхний колонтитул Знак"/>
    <w:basedOn w:val="a0"/>
    <w:link w:val="a9"/>
    <w:rsid w:val="001F78F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F78F3"/>
    <w:pPr>
      <w:spacing w:after="0" w:line="240" w:lineRule="auto"/>
      <w:ind w:left="0" w:firstLine="0"/>
      <w:jc w:val="center"/>
    </w:pPr>
    <w:rPr>
      <w:b/>
      <w:bCs/>
      <w:color w:val="auto"/>
      <w:szCs w:val="24"/>
    </w:rPr>
  </w:style>
  <w:style w:type="character" w:customStyle="1" w:styleId="ac">
    <w:name w:val="Название Знак"/>
    <w:basedOn w:val="a0"/>
    <w:link w:val="ab"/>
    <w:rsid w:val="001F78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semiHidden/>
    <w:rsid w:val="001F78F3"/>
    <w:pPr>
      <w:spacing w:after="0" w:line="240" w:lineRule="auto"/>
      <w:ind w:left="0" w:firstLine="0"/>
    </w:pPr>
    <w:rPr>
      <w:rFonts w:ascii="Tahoma" w:hAnsi="Tahoma" w:cs="Tahoma"/>
      <w:color w:val="auto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F78F3"/>
    <w:rPr>
      <w:rFonts w:ascii="Tahoma" w:eastAsia="Times New Roman" w:hAnsi="Tahoma" w:cs="Tahoma"/>
      <w:sz w:val="16"/>
      <w:szCs w:val="16"/>
    </w:rPr>
  </w:style>
  <w:style w:type="character" w:styleId="af">
    <w:name w:val="Hyperlink"/>
    <w:unhideWhenUsed/>
    <w:rsid w:val="001F78F3"/>
    <w:rPr>
      <w:color w:val="0000FF"/>
      <w:u w:val="single"/>
    </w:rPr>
  </w:style>
  <w:style w:type="paragraph" w:styleId="af0">
    <w:name w:val="Normal (Web)"/>
    <w:basedOn w:val="a"/>
    <w:uiPriority w:val="99"/>
    <w:rsid w:val="001F78F3"/>
    <w:pPr>
      <w:spacing w:after="0" w:line="240" w:lineRule="auto"/>
      <w:ind w:left="0" w:firstLine="0"/>
    </w:pPr>
    <w:rPr>
      <w:color w:val="auto"/>
      <w:szCs w:val="24"/>
    </w:rPr>
  </w:style>
  <w:style w:type="character" w:styleId="af1">
    <w:name w:val="Strong"/>
    <w:qFormat/>
    <w:rsid w:val="001F78F3"/>
    <w:rPr>
      <w:b/>
      <w:bCs/>
    </w:rPr>
  </w:style>
  <w:style w:type="paragraph" w:customStyle="1" w:styleId="af2">
    <w:name w:val="Содержимое таблицы"/>
    <w:basedOn w:val="a"/>
    <w:rsid w:val="001F78F3"/>
    <w:pPr>
      <w:widowControl w:val="0"/>
      <w:suppressLineNumbers/>
      <w:suppressAutoHyphens/>
      <w:spacing w:after="0" w:line="240" w:lineRule="auto"/>
      <w:ind w:left="0" w:firstLine="0"/>
    </w:pPr>
    <w:rPr>
      <w:rFonts w:eastAsia="Arial Unicode MS" w:cs="Tahoma"/>
      <w:szCs w:val="24"/>
      <w:lang w:val="en-US" w:eastAsia="en-US" w:bidi="en-US"/>
    </w:rPr>
  </w:style>
  <w:style w:type="paragraph" w:customStyle="1" w:styleId="4">
    <w:name w:val="Название4"/>
    <w:basedOn w:val="a"/>
    <w:rsid w:val="001F78F3"/>
    <w:pPr>
      <w:widowControl w:val="0"/>
      <w:suppressLineNumbers/>
      <w:suppressAutoHyphens/>
      <w:spacing w:before="120" w:after="120" w:line="240" w:lineRule="auto"/>
      <w:ind w:left="0" w:firstLine="0"/>
    </w:pPr>
    <w:rPr>
      <w:rFonts w:eastAsia="SimSun" w:cs="Tahoma"/>
      <w:i/>
      <w:iCs/>
      <w:color w:val="auto"/>
      <w:kern w:val="1"/>
      <w:szCs w:val="24"/>
      <w:lang w:eastAsia="hi-IN" w:bidi="hi-IN"/>
    </w:rPr>
  </w:style>
  <w:style w:type="paragraph" w:styleId="af3">
    <w:name w:val="No Spacing"/>
    <w:qFormat/>
    <w:rsid w:val="001F78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8c11">
    <w:name w:val="c18 c11"/>
    <w:basedOn w:val="a"/>
    <w:rsid w:val="001F78F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10c0">
    <w:name w:val="c10 c0"/>
    <w:basedOn w:val="a0"/>
    <w:rsid w:val="001F78F3"/>
  </w:style>
  <w:style w:type="paragraph" w:customStyle="1" w:styleId="c11c29">
    <w:name w:val="c11 c29"/>
    <w:basedOn w:val="a"/>
    <w:rsid w:val="001F78F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0">
    <w:name w:val="c0"/>
    <w:basedOn w:val="a0"/>
    <w:rsid w:val="001F78F3"/>
  </w:style>
  <w:style w:type="character" w:customStyle="1" w:styleId="c10">
    <w:name w:val="c10"/>
    <w:basedOn w:val="a0"/>
    <w:rsid w:val="001F78F3"/>
  </w:style>
  <w:style w:type="paragraph" w:customStyle="1" w:styleId="Style2">
    <w:name w:val="Style2"/>
    <w:basedOn w:val="a"/>
    <w:rsid w:val="001F78F3"/>
    <w:pPr>
      <w:widowControl w:val="0"/>
      <w:autoSpaceDE w:val="0"/>
      <w:autoSpaceDN w:val="0"/>
      <w:adjustRightInd w:val="0"/>
      <w:spacing w:after="0" w:line="301" w:lineRule="exact"/>
      <w:ind w:left="0" w:firstLine="0"/>
    </w:pPr>
    <w:rPr>
      <w:color w:val="auto"/>
      <w:szCs w:val="24"/>
    </w:rPr>
  </w:style>
  <w:style w:type="character" w:customStyle="1" w:styleId="FontStyle44">
    <w:name w:val="Font Style44"/>
    <w:rsid w:val="001F78F3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rsid w:val="001F78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6">
    <w:name w:val="Font Style46"/>
    <w:rsid w:val="001F78F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4">
    <w:name w:val="Без интервала1"/>
    <w:qFormat/>
    <w:rsid w:val="001F78F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0">
    <w:name w:val="Стиль10"/>
    <w:basedOn w:val="a"/>
    <w:autoRedefine/>
    <w:rsid w:val="001F78F3"/>
    <w:pPr>
      <w:spacing w:after="0" w:line="240" w:lineRule="auto"/>
      <w:ind w:left="0" w:firstLine="48"/>
      <w:jc w:val="both"/>
    </w:pPr>
    <w:rPr>
      <w:sz w:val="22"/>
      <w:szCs w:val="20"/>
    </w:rPr>
  </w:style>
  <w:style w:type="paragraph" w:customStyle="1" w:styleId="15">
    <w:name w:val="Стиль1"/>
    <w:next w:val="a"/>
    <w:autoRedefine/>
    <w:rsid w:val="001F78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 с отступом1"/>
    <w:basedOn w:val="a"/>
    <w:next w:val="af4"/>
    <w:link w:val="af5"/>
    <w:uiPriority w:val="99"/>
    <w:unhideWhenUsed/>
    <w:rsid w:val="001F78F3"/>
    <w:pPr>
      <w:spacing w:after="120" w:line="276" w:lineRule="auto"/>
      <w:ind w:left="283" w:firstLine="0"/>
    </w:pPr>
    <w:rPr>
      <w:rFonts w:asciiTheme="minorHAnsi" w:hAnsiTheme="minorHAnsi" w:cstheme="minorBidi"/>
      <w:color w:val="auto"/>
      <w:sz w:val="22"/>
    </w:rPr>
  </w:style>
  <w:style w:type="character" w:customStyle="1" w:styleId="af5">
    <w:name w:val="Основной текст с отступом Знак"/>
    <w:basedOn w:val="a0"/>
    <w:link w:val="16"/>
    <w:uiPriority w:val="99"/>
    <w:rsid w:val="001F78F3"/>
    <w:rPr>
      <w:rFonts w:eastAsia="Times New Roman"/>
      <w:lang w:eastAsia="ru-RU"/>
    </w:rPr>
  </w:style>
  <w:style w:type="paragraph" w:customStyle="1" w:styleId="17">
    <w:name w:val="Обычный1"/>
    <w:rsid w:val="001F78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8">
    <w:name w:val="Слабое выделение1"/>
    <w:basedOn w:val="a0"/>
    <w:uiPriority w:val="19"/>
    <w:qFormat/>
    <w:rsid w:val="001F78F3"/>
    <w:rPr>
      <w:i/>
      <w:iCs/>
      <w:color w:val="808080"/>
    </w:rPr>
  </w:style>
  <w:style w:type="paragraph" w:customStyle="1" w:styleId="ConsPlusNormal">
    <w:name w:val="ConsPlusNormal"/>
    <w:rsid w:val="001F7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1F7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7">
    <w:name w:val="Абзац списка Знак"/>
    <w:link w:val="a6"/>
    <w:locked/>
    <w:rsid w:val="001F78F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7">
    <w:name w:val="c7"/>
    <w:basedOn w:val="a0"/>
    <w:rsid w:val="001F78F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78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4">
    <w:name w:val="Body Text Indent"/>
    <w:basedOn w:val="a"/>
    <w:link w:val="19"/>
    <w:uiPriority w:val="99"/>
    <w:semiHidden/>
    <w:unhideWhenUsed/>
    <w:rsid w:val="001F78F3"/>
    <w:pPr>
      <w:spacing w:after="120"/>
      <w:ind w:left="283"/>
    </w:pPr>
  </w:style>
  <w:style w:type="character" w:customStyle="1" w:styleId="19">
    <w:name w:val="Основной текст с отступом Знак1"/>
    <w:basedOn w:val="a0"/>
    <w:link w:val="af4"/>
    <w:uiPriority w:val="99"/>
    <w:semiHidden/>
    <w:rsid w:val="001F78F3"/>
    <w:rPr>
      <w:rFonts w:ascii="Times New Roman" w:eastAsia="Times New Roman" w:hAnsi="Times New Roman" w:cs="Times New Roman"/>
      <w:color w:val="000000"/>
      <w:sz w:val="24"/>
    </w:rPr>
  </w:style>
  <w:style w:type="character" w:styleId="af6">
    <w:name w:val="Subtle Emphasis"/>
    <w:basedOn w:val="a0"/>
    <w:uiPriority w:val="19"/>
    <w:qFormat/>
    <w:rsid w:val="001F78F3"/>
    <w:rPr>
      <w:i/>
      <w:iCs/>
      <w:color w:val="404040" w:themeColor="text1" w:themeTint="BF"/>
    </w:rPr>
  </w:style>
  <w:style w:type="paragraph" w:styleId="af7">
    <w:name w:val="footer"/>
    <w:basedOn w:val="a"/>
    <w:link w:val="af8"/>
    <w:uiPriority w:val="99"/>
    <w:unhideWhenUsed/>
    <w:rsid w:val="00EA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A5D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25</Pages>
  <Words>9235</Words>
  <Characters>52646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марина</cp:lastModifiedBy>
  <cp:revision>16</cp:revision>
  <dcterms:created xsi:type="dcterms:W3CDTF">2019-08-22T08:47:00Z</dcterms:created>
  <dcterms:modified xsi:type="dcterms:W3CDTF">2019-09-01T12:08:00Z</dcterms:modified>
</cp:coreProperties>
</file>