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62" w:rsidRDefault="00903E66">
      <w:r w:rsidRPr="00765D41">
        <w:rPr>
          <w:b/>
          <w:noProof/>
          <w:sz w:val="26"/>
          <w:szCs w:val="26"/>
          <w:u w:val="single"/>
        </w:rPr>
        <w:drawing>
          <wp:inline distT="0" distB="0" distL="0" distR="0">
            <wp:extent cx="9251950" cy="6235200"/>
            <wp:effectExtent l="0" t="0" r="6350" b="0"/>
            <wp:docPr id="1" name="Рисунок 1" descr="литер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итер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51950" cy="6235200"/>
                    </a:xfrm>
                    <a:prstGeom prst="rect">
                      <a:avLst/>
                    </a:prstGeom>
                    <a:noFill/>
                    <a:ln>
                      <a:noFill/>
                    </a:ln>
                  </pic:spPr>
                </pic:pic>
              </a:graphicData>
            </a:graphic>
          </wp:inline>
        </w:drawing>
      </w:r>
    </w:p>
    <w:p w:rsidR="00F172D9" w:rsidRPr="0090154E" w:rsidRDefault="00F172D9" w:rsidP="00F172D9">
      <w:pPr>
        <w:tabs>
          <w:tab w:val="left" w:pos="9288"/>
        </w:tabs>
        <w:ind w:firstLine="680"/>
        <w:jc w:val="center"/>
        <w:rPr>
          <w:rFonts w:ascii="Times New Roman" w:hAnsi="Times New Roman" w:cs="Times New Roman"/>
          <w:b/>
          <w:sz w:val="24"/>
          <w:szCs w:val="24"/>
          <w:u w:val="single"/>
        </w:rPr>
      </w:pPr>
      <w:bookmarkStart w:id="0" w:name="_GoBack"/>
      <w:bookmarkEnd w:id="0"/>
    </w:p>
    <w:p w:rsidR="00F172D9" w:rsidRPr="0090154E" w:rsidRDefault="00F172D9" w:rsidP="00F172D9">
      <w:pPr>
        <w:tabs>
          <w:tab w:val="left" w:pos="9288"/>
        </w:tabs>
        <w:ind w:firstLine="680"/>
        <w:jc w:val="center"/>
        <w:rPr>
          <w:rFonts w:ascii="Times New Roman" w:hAnsi="Times New Roman" w:cs="Times New Roman"/>
          <w:b/>
          <w:sz w:val="24"/>
          <w:szCs w:val="24"/>
          <w:u w:val="single"/>
        </w:rPr>
      </w:pPr>
    </w:p>
    <w:p w:rsidR="00F172D9" w:rsidRPr="0090154E" w:rsidRDefault="00F172D9" w:rsidP="00F172D9">
      <w:pPr>
        <w:pStyle w:val="1"/>
        <w:spacing w:before="0" w:after="0"/>
        <w:jc w:val="center"/>
        <w:rPr>
          <w:rFonts w:ascii="Times New Roman" w:hAnsi="Times New Roman"/>
          <w:sz w:val="24"/>
          <w:szCs w:val="24"/>
        </w:rPr>
      </w:pPr>
      <w:r w:rsidRPr="0090154E">
        <w:rPr>
          <w:rFonts w:ascii="Times New Roman" w:hAnsi="Times New Roman"/>
          <w:sz w:val="24"/>
          <w:szCs w:val="24"/>
        </w:rPr>
        <w:t>1.Пояснительная записка.</w:t>
      </w:r>
    </w:p>
    <w:p w:rsidR="00F172D9" w:rsidRPr="0090154E" w:rsidRDefault="00F172D9" w:rsidP="00F172D9">
      <w:pPr>
        <w:pStyle w:val="11"/>
        <w:rPr>
          <w:rFonts w:ascii="Times New Roman" w:hAnsi="Times New Roman" w:cs="Times New Roman"/>
          <w:sz w:val="24"/>
          <w:szCs w:val="24"/>
        </w:rPr>
      </w:pPr>
      <w:r w:rsidRPr="0090154E">
        <w:rPr>
          <w:rFonts w:ascii="Times New Roman" w:hAnsi="Times New Roman" w:cs="Times New Roman"/>
          <w:sz w:val="24"/>
          <w:szCs w:val="24"/>
        </w:rPr>
        <w:t>Рабочая программа по литературе  в 10 классе составлена на основании:</w:t>
      </w:r>
    </w:p>
    <w:p w:rsidR="00F172D9" w:rsidRPr="0090154E" w:rsidRDefault="00F172D9" w:rsidP="00F172D9">
      <w:pPr>
        <w:pStyle w:val="11"/>
        <w:rPr>
          <w:rFonts w:ascii="Times New Roman" w:hAnsi="Times New Roman" w:cs="Times New Roman"/>
          <w:sz w:val="24"/>
          <w:szCs w:val="24"/>
        </w:rPr>
      </w:pPr>
      <w:r w:rsidRPr="0090154E">
        <w:rPr>
          <w:rFonts w:ascii="Times New Roman" w:hAnsi="Times New Roman" w:cs="Times New Roman"/>
          <w:sz w:val="24"/>
          <w:szCs w:val="24"/>
        </w:rPr>
        <w:t>- Федерального закона от 29 декабря 2012 г. № 273-ФЗ «Об образовании в Российской Федерации»;</w:t>
      </w:r>
    </w:p>
    <w:p w:rsidR="009776FD" w:rsidRPr="009776FD" w:rsidRDefault="00F37A11" w:rsidP="009776FD">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w:t>
      </w:r>
      <w:r w:rsidR="009776FD" w:rsidRPr="009776FD">
        <w:rPr>
          <w:rFonts w:ascii="Times New Roman" w:eastAsia="Times New Roman" w:hAnsi="Times New Roman" w:cs="Times New Roman"/>
          <w:sz w:val="24"/>
          <w:szCs w:val="24"/>
        </w:rPr>
        <w:t>Приказа министерства образования и науки Российской Федерации от 5 марта 2004 г.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07.06.2017 №506)</w:t>
      </w:r>
    </w:p>
    <w:p w:rsidR="009776FD" w:rsidRDefault="009776FD" w:rsidP="00F172D9">
      <w:pPr>
        <w:pStyle w:val="11"/>
        <w:rPr>
          <w:rFonts w:ascii="Times New Roman" w:hAnsi="Times New Roman" w:cs="Times New Roman"/>
          <w:sz w:val="24"/>
          <w:szCs w:val="24"/>
        </w:rPr>
      </w:pPr>
    </w:p>
    <w:p w:rsidR="00F172D9" w:rsidRPr="0090154E" w:rsidRDefault="00F172D9" w:rsidP="00F172D9">
      <w:pPr>
        <w:ind w:firstLine="709"/>
        <w:rPr>
          <w:rFonts w:ascii="Times New Roman" w:hAnsi="Times New Roman" w:cs="Times New Roman"/>
          <w:b/>
          <w:sz w:val="24"/>
          <w:szCs w:val="24"/>
          <w:u w:val="single"/>
        </w:rPr>
      </w:pPr>
      <w:r w:rsidRPr="0090154E">
        <w:rPr>
          <w:rFonts w:ascii="Times New Roman" w:hAnsi="Times New Roman" w:cs="Times New Roman"/>
          <w:b/>
          <w:sz w:val="24"/>
          <w:szCs w:val="24"/>
        </w:rPr>
        <w:t>Общие цели образования по предмету</w:t>
      </w:r>
    </w:p>
    <w:p w:rsidR="00F172D9" w:rsidRPr="0090154E" w:rsidRDefault="00F172D9" w:rsidP="00F172D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90154E">
        <w:rPr>
          <w:rFonts w:ascii="Times New Roman" w:hAnsi="Times New Roman" w:cs="Times New Roman"/>
          <w:sz w:val="24"/>
          <w:szCs w:val="24"/>
        </w:rPr>
        <w:t>Изучение литературы на базовом уровне среднего (полного) общего образования направлено на достижение следующих целей:</w:t>
      </w:r>
    </w:p>
    <w:p w:rsidR="00F172D9" w:rsidRPr="0090154E" w:rsidRDefault="00F172D9" w:rsidP="00F172D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90154E">
        <w:rPr>
          <w:rFonts w:ascii="Times New Roman" w:hAnsi="Times New Roman" w:cs="Times New Roman"/>
          <w:sz w:val="24"/>
          <w:szCs w:val="24"/>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F172D9" w:rsidRPr="0090154E" w:rsidRDefault="00F172D9" w:rsidP="00F172D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90154E">
        <w:rPr>
          <w:rFonts w:ascii="Times New Roman" w:hAnsi="Times New Roman" w:cs="Times New Roman"/>
          <w:sz w:val="24"/>
          <w:szCs w:val="24"/>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F172D9" w:rsidRPr="0090154E" w:rsidRDefault="00F172D9" w:rsidP="00F172D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90154E">
        <w:rPr>
          <w:rFonts w:ascii="Times New Roman" w:hAnsi="Times New Roman" w:cs="Times New Roman"/>
          <w:sz w:val="24"/>
          <w:szCs w:val="24"/>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F172D9" w:rsidRPr="0090154E" w:rsidRDefault="00F172D9" w:rsidP="00F172D9">
      <w:pPr>
        <w:widowControl w:val="0"/>
        <w:numPr>
          <w:ilvl w:val="0"/>
          <w:numId w:val="1"/>
        </w:numPr>
        <w:autoSpaceDE w:val="0"/>
        <w:autoSpaceDN w:val="0"/>
        <w:adjustRightInd w:val="0"/>
        <w:spacing w:after="0" w:line="240" w:lineRule="auto"/>
        <w:jc w:val="both"/>
        <w:rPr>
          <w:rFonts w:ascii="Times New Roman" w:hAnsi="Times New Roman" w:cs="Times New Roman"/>
          <w:sz w:val="24"/>
          <w:szCs w:val="24"/>
        </w:rPr>
      </w:pPr>
      <w:r w:rsidRPr="0090154E">
        <w:rPr>
          <w:rFonts w:ascii="Times New Roman" w:hAnsi="Times New Roman" w:cs="Times New Roman"/>
          <w:sz w:val="24"/>
          <w:szCs w:val="24"/>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F172D9" w:rsidRPr="0090154E" w:rsidRDefault="00F172D9" w:rsidP="00F172D9">
      <w:pPr>
        <w:autoSpaceDE w:val="0"/>
        <w:autoSpaceDN w:val="0"/>
        <w:adjustRightInd w:val="0"/>
        <w:ind w:left="720"/>
        <w:rPr>
          <w:rFonts w:ascii="Times New Roman" w:hAnsi="Times New Roman" w:cs="Times New Roman"/>
          <w:b/>
          <w:bCs/>
          <w:sz w:val="24"/>
          <w:szCs w:val="24"/>
        </w:rPr>
      </w:pPr>
    </w:p>
    <w:p w:rsidR="00F172D9" w:rsidRPr="0090154E" w:rsidRDefault="00F172D9" w:rsidP="00F172D9">
      <w:pPr>
        <w:jc w:val="both"/>
        <w:rPr>
          <w:rFonts w:ascii="Times New Roman" w:hAnsi="Times New Roman" w:cs="Times New Roman"/>
          <w:sz w:val="24"/>
          <w:szCs w:val="24"/>
        </w:rPr>
      </w:pPr>
    </w:p>
    <w:p w:rsidR="00F172D9" w:rsidRPr="0090154E" w:rsidRDefault="00F172D9" w:rsidP="00F172D9">
      <w:pPr>
        <w:rPr>
          <w:rFonts w:ascii="Times New Roman" w:hAnsi="Times New Roman" w:cs="Times New Roman"/>
          <w:b/>
          <w:sz w:val="24"/>
          <w:szCs w:val="24"/>
        </w:rPr>
      </w:pPr>
      <w:r w:rsidRPr="0090154E">
        <w:rPr>
          <w:rFonts w:ascii="Times New Roman" w:hAnsi="Times New Roman" w:cs="Times New Roman"/>
          <w:b/>
          <w:sz w:val="24"/>
          <w:szCs w:val="24"/>
        </w:rPr>
        <w:t>Общая характеристика учебного предмета</w:t>
      </w:r>
    </w:p>
    <w:p w:rsidR="00F172D9" w:rsidRPr="0090154E" w:rsidRDefault="00F172D9" w:rsidP="00F172D9">
      <w:pPr>
        <w:pStyle w:val="Default"/>
        <w:jc w:val="both"/>
        <w:rPr>
          <w:bCs/>
          <w:color w:val="auto"/>
        </w:rPr>
      </w:pPr>
      <w:r w:rsidRPr="0090154E">
        <w:rPr>
          <w:bCs/>
          <w:color w:val="auto"/>
        </w:rPr>
        <w:lastRenderedPageBreak/>
        <w:t xml:space="preserve">               Литература - базовая учебная дисциплина, формирующая духовный облик и нравственные ориентиры молодого поколения. Ей принадлежит ведущее место в эмоциональном, интеллектуаль</w:t>
      </w:r>
      <w:r w:rsidRPr="0090154E">
        <w:rPr>
          <w:bCs/>
          <w:color w:val="auto"/>
        </w:rPr>
        <w:softHyphen/>
        <w:t>ном и эстетическом развитии школьника, в формировании его миропонимания и национального са</w:t>
      </w:r>
      <w:r w:rsidRPr="0090154E">
        <w:rPr>
          <w:bCs/>
          <w:color w:val="auto"/>
        </w:rPr>
        <w:softHyphen/>
        <w:t xml:space="preserve">мосознания, без чего невозможно духовное развитие нации в целом. </w:t>
      </w:r>
    </w:p>
    <w:p w:rsidR="00F172D9" w:rsidRPr="0090154E" w:rsidRDefault="00F172D9" w:rsidP="00F172D9">
      <w:pPr>
        <w:pStyle w:val="ConsPlusNormal"/>
        <w:ind w:firstLine="540"/>
        <w:jc w:val="both"/>
        <w:rPr>
          <w:rFonts w:ascii="Times New Roman" w:hAnsi="Times New Roman" w:cs="Times New Roman"/>
          <w:sz w:val="24"/>
          <w:szCs w:val="24"/>
        </w:rPr>
      </w:pPr>
      <w:r w:rsidRPr="0090154E">
        <w:rPr>
          <w:rFonts w:ascii="Times New Roman" w:hAnsi="Times New Roman" w:cs="Times New Roman"/>
          <w:bCs/>
          <w:sz w:val="24"/>
          <w:szCs w:val="24"/>
        </w:rPr>
        <w:t>Изучение литературы на базовом уровне сохраняет фундаментальную основу курса, система</w:t>
      </w:r>
      <w:r w:rsidRPr="0090154E">
        <w:rPr>
          <w:rFonts w:ascii="Times New Roman" w:hAnsi="Times New Roman" w:cs="Times New Roman"/>
          <w:bCs/>
          <w:sz w:val="24"/>
          <w:szCs w:val="24"/>
        </w:rPr>
        <w:softHyphen/>
        <w:t>тизирует представления обучающихся об историческом развитии литературы, позволяет школьникам глу</w:t>
      </w:r>
      <w:r w:rsidRPr="0090154E">
        <w:rPr>
          <w:rFonts w:ascii="Times New Roman" w:hAnsi="Times New Roman" w:cs="Times New Roman"/>
          <w:bCs/>
          <w:sz w:val="24"/>
          <w:szCs w:val="24"/>
        </w:rPr>
        <w:softHyphen/>
        <w:t>боко и разносторонне осознать диалог классической и современной литературы. Курс строится с опо</w:t>
      </w:r>
      <w:r w:rsidRPr="0090154E">
        <w:rPr>
          <w:rFonts w:ascii="Times New Roman" w:hAnsi="Times New Roman" w:cs="Times New Roman"/>
          <w:bCs/>
          <w:sz w:val="24"/>
          <w:szCs w:val="24"/>
        </w:rPr>
        <w:softHyphen/>
        <w:t>рой на текстуальное изучение художественных произведений, решает задачи формирования чита</w:t>
      </w:r>
      <w:r w:rsidRPr="0090154E">
        <w:rPr>
          <w:rFonts w:ascii="Times New Roman" w:hAnsi="Times New Roman" w:cs="Times New Roman"/>
          <w:bCs/>
          <w:sz w:val="24"/>
          <w:szCs w:val="24"/>
        </w:rPr>
        <w:softHyphen/>
        <w:t>тельских умений, развития культуры устной и письменной речи.</w:t>
      </w:r>
      <w:r w:rsidRPr="0090154E">
        <w:rPr>
          <w:rFonts w:ascii="Times New Roman" w:hAnsi="Times New Roman" w:cs="Times New Roman"/>
          <w:sz w:val="24"/>
          <w:szCs w:val="24"/>
        </w:rPr>
        <w:t xml:space="preserve"> Основные критерии отбора художественных произведений: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F172D9" w:rsidRPr="0090154E" w:rsidRDefault="00F172D9" w:rsidP="00F172D9">
      <w:pPr>
        <w:pStyle w:val="Default"/>
        <w:jc w:val="both"/>
        <w:rPr>
          <w:bCs/>
          <w:color w:val="auto"/>
        </w:rPr>
      </w:pPr>
      <w:r w:rsidRPr="0090154E">
        <w:rPr>
          <w:color w:val="auto"/>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F172D9" w:rsidRPr="0090154E" w:rsidRDefault="00F172D9" w:rsidP="00F172D9">
      <w:pPr>
        <w:pStyle w:val="Default"/>
        <w:jc w:val="both"/>
        <w:rPr>
          <w:bCs/>
          <w:color w:val="auto"/>
        </w:rPr>
      </w:pPr>
      <w:r w:rsidRPr="0090154E">
        <w:rPr>
          <w:bCs/>
          <w:color w:val="auto"/>
        </w:rPr>
        <w:t>Программа среднего (полного) общего образования опирается на традицию изучения художественного произведения как незаменимого источника мыслей и переживаний читателя, как основы эмоциональ</w:t>
      </w:r>
      <w:r w:rsidRPr="0090154E">
        <w:rPr>
          <w:bCs/>
          <w:color w:val="auto"/>
        </w:rPr>
        <w:softHyphen/>
        <w:t>ного и интеллектуального развития личности школьника. Приобщение старшеклассников к богатст</w:t>
      </w:r>
      <w:r w:rsidRPr="0090154E">
        <w:rPr>
          <w:bCs/>
          <w:color w:val="auto"/>
        </w:rPr>
        <w:softHyphen/>
        <w:t>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w:t>
      </w:r>
      <w:r w:rsidRPr="0090154E">
        <w:rPr>
          <w:bCs/>
          <w:color w:val="auto"/>
        </w:rPr>
        <w:softHyphen/>
        <w:t>ности учащихся, воспитывать любовь и привычку к чтению..</w:t>
      </w:r>
    </w:p>
    <w:p w:rsidR="00F172D9" w:rsidRPr="0090154E" w:rsidRDefault="00F172D9" w:rsidP="00F172D9">
      <w:pPr>
        <w:pStyle w:val="Default"/>
        <w:jc w:val="both"/>
        <w:rPr>
          <w:bCs/>
          <w:color w:val="auto"/>
        </w:rPr>
      </w:pPr>
      <w:r w:rsidRPr="0090154E">
        <w:rPr>
          <w:bCs/>
          <w:color w:val="auto"/>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F172D9" w:rsidRPr="0090154E" w:rsidRDefault="00F172D9" w:rsidP="00F172D9">
      <w:pPr>
        <w:pStyle w:val="Default"/>
        <w:jc w:val="both"/>
        <w:rPr>
          <w:bCs/>
          <w:color w:val="auto"/>
        </w:rPr>
      </w:pPr>
      <w:r w:rsidRPr="0090154E">
        <w:rPr>
          <w:bCs/>
          <w:color w:val="auto"/>
        </w:rPr>
        <w:t>- Осознанное, творческое чтение художественных произведений разных жанров.</w:t>
      </w:r>
    </w:p>
    <w:p w:rsidR="00F172D9" w:rsidRPr="0090154E" w:rsidRDefault="00F172D9" w:rsidP="00F172D9">
      <w:pPr>
        <w:pStyle w:val="Default"/>
        <w:jc w:val="both"/>
        <w:rPr>
          <w:bCs/>
          <w:color w:val="auto"/>
        </w:rPr>
      </w:pPr>
      <w:r w:rsidRPr="0090154E">
        <w:rPr>
          <w:bCs/>
          <w:color w:val="auto"/>
        </w:rPr>
        <w:t>- Выразительное чтение.</w:t>
      </w:r>
    </w:p>
    <w:p w:rsidR="00F172D9" w:rsidRPr="0090154E" w:rsidRDefault="00F172D9" w:rsidP="00F172D9">
      <w:pPr>
        <w:pStyle w:val="Default"/>
        <w:jc w:val="both"/>
        <w:rPr>
          <w:bCs/>
          <w:color w:val="auto"/>
        </w:rPr>
      </w:pPr>
      <w:r w:rsidRPr="0090154E">
        <w:rPr>
          <w:bCs/>
          <w:color w:val="auto"/>
        </w:rPr>
        <w:t>- Различные виды пересказа.</w:t>
      </w:r>
    </w:p>
    <w:p w:rsidR="00F172D9" w:rsidRPr="0090154E" w:rsidRDefault="00F172D9" w:rsidP="00F172D9">
      <w:pPr>
        <w:pStyle w:val="Default"/>
        <w:jc w:val="both"/>
        <w:rPr>
          <w:bCs/>
          <w:color w:val="auto"/>
        </w:rPr>
      </w:pPr>
      <w:r w:rsidRPr="0090154E">
        <w:rPr>
          <w:bCs/>
          <w:color w:val="auto"/>
        </w:rPr>
        <w:t>- Заучивание наизусть стихотворных текстов.</w:t>
      </w:r>
    </w:p>
    <w:p w:rsidR="00F172D9" w:rsidRPr="0090154E" w:rsidRDefault="00F172D9" w:rsidP="00F172D9">
      <w:pPr>
        <w:pStyle w:val="Default"/>
        <w:jc w:val="both"/>
        <w:rPr>
          <w:bCs/>
          <w:color w:val="auto"/>
        </w:rPr>
      </w:pPr>
      <w:r w:rsidRPr="0090154E">
        <w:rPr>
          <w:bCs/>
          <w:color w:val="auto"/>
        </w:rPr>
        <w:t>- Определение принадлежности литературного (фольклорного) текста к тому или иному роду, жанру.</w:t>
      </w:r>
    </w:p>
    <w:p w:rsidR="00F172D9" w:rsidRPr="0090154E" w:rsidRDefault="00F172D9" w:rsidP="00F172D9">
      <w:pPr>
        <w:pStyle w:val="Default"/>
        <w:jc w:val="both"/>
        <w:rPr>
          <w:bCs/>
          <w:color w:val="auto"/>
        </w:rPr>
      </w:pPr>
      <w:r w:rsidRPr="0090154E">
        <w:rPr>
          <w:bCs/>
          <w:color w:val="auto"/>
        </w:rPr>
        <w:t>- Анализ текста, выявляющий авторский замысел и различные средства его воплощения; определение мотивов поступков героев и сущности конфликта.</w:t>
      </w:r>
    </w:p>
    <w:p w:rsidR="00F172D9" w:rsidRPr="0090154E" w:rsidRDefault="00F172D9" w:rsidP="00F172D9">
      <w:pPr>
        <w:pStyle w:val="Default"/>
        <w:jc w:val="both"/>
        <w:rPr>
          <w:bCs/>
          <w:color w:val="auto"/>
        </w:rPr>
      </w:pPr>
      <w:r w:rsidRPr="0090154E">
        <w:rPr>
          <w:bCs/>
          <w:color w:val="auto"/>
        </w:rPr>
        <w:t xml:space="preserve">          - Выявление языковых средств художественной образности и определение их роли в раскры</w:t>
      </w:r>
      <w:r w:rsidRPr="0090154E">
        <w:rPr>
          <w:bCs/>
          <w:color w:val="auto"/>
        </w:rPr>
        <w:softHyphen/>
        <w:t>тии идейно-тематического содержания произведения.</w:t>
      </w:r>
    </w:p>
    <w:p w:rsidR="00F172D9" w:rsidRPr="0090154E" w:rsidRDefault="00F172D9" w:rsidP="00F172D9">
      <w:pPr>
        <w:pStyle w:val="Default"/>
        <w:jc w:val="both"/>
        <w:rPr>
          <w:bCs/>
          <w:color w:val="auto"/>
        </w:rPr>
      </w:pPr>
      <w:r w:rsidRPr="0090154E">
        <w:rPr>
          <w:bCs/>
          <w:color w:val="auto"/>
        </w:rPr>
        <w:t>- Участие в дискуссии, утверждение и доказательство своей точки зрения с учетом мнения оппонента.</w:t>
      </w:r>
    </w:p>
    <w:p w:rsidR="00F172D9" w:rsidRPr="0090154E" w:rsidRDefault="00F172D9" w:rsidP="00F172D9">
      <w:pPr>
        <w:pStyle w:val="Default"/>
        <w:jc w:val="both"/>
        <w:rPr>
          <w:bCs/>
          <w:color w:val="auto"/>
        </w:rPr>
      </w:pPr>
      <w:r w:rsidRPr="0090154E">
        <w:rPr>
          <w:bCs/>
          <w:color w:val="auto"/>
        </w:rPr>
        <w:t>- Подготовка рефератов, докладов; написание сочинений на основе и по мотивам литератур</w:t>
      </w:r>
      <w:r w:rsidRPr="0090154E">
        <w:rPr>
          <w:bCs/>
          <w:color w:val="auto"/>
        </w:rPr>
        <w:softHyphen/>
        <w:t>ных произведений.</w:t>
      </w:r>
    </w:p>
    <w:p w:rsidR="00F172D9" w:rsidRPr="0090154E" w:rsidRDefault="00F172D9" w:rsidP="00F172D9">
      <w:pPr>
        <w:pStyle w:val="Default"/>
        <w:rPr>
          <w:b/>
          <w:bCs/>
          <w:color w:val="auto"/>
        </w:rPr>
      </w:pPr>
    </w:p>
    <w:p w:rsidR="00F172D9" w:rsidRPr="0090154E" w:rsidRDefault="00F172D9" w:rsidP="00F172D9">
      <w:pPr>
        <w:autoSpaceDE w:val="0"/>
        <w:autoSpaceDN w:val="0"/>
        <w:adjustRightInd w:val="0"/>
        <w:rPr>
          <w:rFonts w:ascii="Times New Roman" w:hAnsi="Times New Roman" w:cs="Times New Roman"/>
          <w:b/>
          <w:bCs/>
          <w:sz w:val="24"/>
          <w:szCs w:val="24"/>
        </w:rPr>
      </w:pPr>
    </w:p>
    <w:p w:rsidR="00F172D9" w:rsidRPr="0090154E" w:rsidRDefault="00F172D9" w:rsidP="00F172D9">
      <w:pPr>
        <w:autoSpaceDE w:val="0"/>
        <w:autoSpaceDN w:val="0"/>
        <w:adjustRightInd w:val="0"/>
        <w:rPr>
          <w:rFonts w:ascii="Times New Roman" w:hAnsi="Times New Roman" w:cs="Times New Roman"/>
          <w:b/>
          <w:bCs/>
          <w:sz w:val="24"/>
          <w:szCs w:val="24"/>
        </w:rPr>
      </w:pPr>
    </w:p>
    <w:p w:rsidR="00F172D9" w:rsidRPr="0090154E" w:rsidRDefault="00F172D9" w:rsidP="00F172D9">
      <w:pPr>
        <w:autoSpaceDE w:val="0"/>
        <w:autoSpaceDN w:val="0"/>
        <w:adjustRightInd w:val="0"/>
        <w:rPr>
          <w:rFonts w:ascii="Times New Roman" w:hAnsi="Times New Roman" w:cs="Times New Roman"/>
          <w:b/>
          <w:sz w:val="24"/>
          <w:szCs w:val="24"/>
          <w:u w:val="single"/>
        </w:rPr>
      </w:pPr>
    </w:p>
    <w:p w:rsidR="00F172D9" w:rsidRPr="0090154E" w:rsidRDefault="00F172D9" w:rsidP="00F172D9">
      <w:pPr>
        <w:autoSpaceDE w:val="0"/>
        <w:autoSpaceDN w:val="0"/>
        <w:adjustRightInd w:val="0"/>
        <w:rPr>
          <w:rFonts w:ascii="Times New Roman" w:hAnsi="Times New Roman" w:cs="Times New Roman"/>
          <w:sz w:val="24"/>
          <w:szCs w:val="24"/>
        </w:rPr>
      </w:pPr>
      <w:r w:rsidRPr="0090154E">
        <w:rPr>
          <w:rFonts w:ascii="Times New Roman" w:hAnsi="Times New Roman" w:cs="Times New Roman"/>
          <w:b/>
          <w:bCs/>
          <w:sz w:val="24"/>
          <w:szCs w:val="24"/>
        </w:rPr>
        <w:t xml:space="preserve">Место предмета в  учебном плане </w:t>
      </w:r>
    </w:p>
    <w:p w:rsidR="00F172D9" w:rsidRPr="0090154E" w:rsidRDefault="00F172D9" w:rsidP="00F172D9">
      <w:pPr>
        <w:autoSpaceDE w:val="0"/>
        <w:autoSpaceDN w:val="0"/>
        <w:adjustRightInd w:val="0"/>
        <w:rPr>
          <w:rFonts w:ascii="Times New Roman" w:hAnsi="Times New Roman" w:cs="Times New Roman"/>
          <w:sz w:val="24"/>
          <w:szCs w:val="24"/>
        </w:rPr>
      </w:pPr>
      <w:r w:rsidRPr="0090154E">
        <w:rPr>
          <w:rFonts w:ascii="Times New Roman" w:hAnsi="Times New Roman" w:cs="Times New Roman"/>
          <w:sz w:val="24"/>
          <w:szCs w:val="24"/>
        </w:rPr>
        <w:t xml:space="preserve">Данная программа по литературе предназначена для обучения школьников десятого  класса, обеспечивая выход на стандарт основного общего образования по литературе в образовательных учреждениях с русским языком обучения. Программа рассчитана на 102 часа, из расчёта 3 часа в неделю. </w:t>
      </w:r>
    </w:p>
    <w:p w:rsidR="00F172D9" w:rsidRPr="0090154E" w:rsidRDefault="00F172D9" w:rsidP="00F172D9">
      <w:pPr>
        <w:autoSpaceDE w:val="0"/>
        <w:autoSpaceDN w:val="0"/>
        <w:adjustRightInd w:val="0"/>
        <w:jc w:val="center"/>
        <w:rPr>
          <w:rFonts w:ascii="Times New Roman" w:hAnsi="Times New Roman" w:cs="Times New Roman"/>
          <w:sz w:val="24"/>
          <w:szCs w:val="24"/>
        </w:rPr>
      </w:pPr>
    </w:p>
    <w:p w:rsidR="00F172D9" w:rsidRPr="0090154E" w:rsidRDefault="00F172D9" w:rsidP="00F172D9">
      <w:pPr>
        <w:pStyle w:val="c4c10"/>
        <w:shd w:val="clear" w:color="auto" w:fill="FFFFFF"/>
        <w:spacing w:before="0" w:beforeAutospacing="0" w:after="0" w:afterAutospacing="0"/>
        <w:jc w:val="center"/>
        <w:rPr>
          <w:rStyle w:val="c0c6"/>
          <w:b/>
          <w:bCs/>
        </w:rPr>
      </w:pPr>
    </w:p>
    <w:p w:rsidR="00F172D9" w:rsidRPr="0090154E" w:rsidRDefault="00F172D9" w:rsidP="00F172D9">
      <w:pPr>
        <w:shd w:val="clear" w:color="auto" w:fill="FFFFFF"/>
        <w:ind w:firstLine="567"/>
        <w:jc w:val="center"/>
        <w:rPr>
          <w:rFonts w:ascii="Times New Roman" w:hAnsi="Times New Roman" w:cs="Times New Roman"/>
          <w:b/>
          <w:bCs/>
          <w:kern w:val="32"/>
          <w:sz w:val="24"/>
          <w:szCs w:val="24"/>
        </w:rPr>
      </w:pPr>
      <w:r w:rsidRPr="0090154E">
        <w:rPr>
          <w:rFonts w:ascii="Times New Roman" w:hAnsi="Times New Roman" w:cs="Times New Roman"/>
          <w:b/>
          <w:sz w:val="24"/>
          <w:szCs w:val="24"/>
        </w:rPr>
        <w:t>2. Основное содержание обучения</w:t>
      </w:r>
    </w:p>
    <w:p w:rsidR="00F172D9" w:rsidRPr="0090154E" w:rsidRDefault="00F172D9" w:rsidP="00F172D9">
      <w:pPr>
        <w:widowControl w:val="0"/>
        <w:autoSpaceDE w:val="0"/>
        <w:autoSpaceDN w:val="0"/>
        <w:adjustRightInd w:val="0"/>
        <w:ind w:firstLine="540"/>
        <w:jc w:val="both"/>
        <w:rPr>
          <w:rFonts w:ascii="Times New Roman" w:hAnsi="Times New Roman" w:cs="Times New Roman"/>
          <w:b/>
          <w:bCs/>
          <w:sz w:val="24"/>
          <w:szCs w:val="24"/>
        </w:rPr>
      </w:pPr>
      <w:r w:rsidRPr="0090154E">
        <w:rPr>
          <w:rFonts w:ascii="Times New Roman" w:hAnsi="Times New Roman" w:cs="Times New Roman"/>
          <w:b/>
          <w:bCs/>
          <w:sz w:val="24"/>
          <w:szCs w:val="24"/>
        </w:rPr>
        <w:t>Литература I   половины XIX века - 19 ч</w:t>
      </w:r>
    </w:p>
    <w:p w:rsidR="00F172D9" w:rsidRPr="0090154E" w:rsidRDefault="00F172D9" w:rsidP="00F172D9">
      <w:pPr>
        <w:widowControl w:val="0"/>
        <w:autoSpaceDE w:val="0"/>
        <w:autoSpaceDN w:val="0"/>
        <w:adjustRightInd w:val="0"/>
        <w:ind w:firstLine="540"/>
        <w:jc w:val="both"/>
        <w:rPr>
          <w:rFonts w:ascii="Times New Roman" w:hAnsi="Times New Roman" w:cs="Times New Roman"/>
          <w:b/>
          <w:sz w:val="24"/>
          <w:szCs w:val="24"/>
        </w:rPr>
      </w:pPr>
      <w:r w:rsidRPr="0090154E">
        <w:rPr>
          <w:rStyle w:val="c0c6"/>
          <w:rFonts w:ascii="Times New Roman" w:hAnsi="Times New Roman" w:cs="Times New Roman"/>
          <w:b/>
          <w:bCs/>
          <w:sz w:val="24"/>
          <w:szCs w:val="24"/>
        </w:rPr>
        <w:t>Введение</w:t>
      </w:r>
      <w:r w:rsidRPr="0090154E">
        <w:rPr>
          <w:rFonts w:ascii="Times New Roman" w:hAnsi="Times New Roman" w:cs="Times New Roman"/>
          <w:b/>
          <w:sz w:val="24"/>
          <w:szCs w:val="24"/>
        </w:rPr>
        <w:t xml:space="preserve"> </w:t>
      </w:r>
      <w:r w:rsidRPr="0090154E">
        <w:rPr>
          <w:rFonts w:ascii="Times New Roman" w:hAnsi="Times New Roman" w:cs="Times New Roman"/>
          <w:b/>
          <w:bCs/>
          <w:sz w:val="24"/>
          <w:szCs w:val="24"/>
        </w:rPr>
        <w:t xml:space="preserve"> </w:t>
      </w:r>
      <w:r w:rsidRPr="0090154E">
        <w:rPr>
          <w:rFonts w:ascii="Times New Roman" w:hAnsi="Times New Roman" w:cs="Times New Roman"/>
          <w:b/>
          <w:sz w:val="24"/>
          <w:szCs w:val="24"/>
        </w:rPr>
        <w:t>Общая  характеристика  русской  литературы 19 века 4ч</w:t>
      </w:r>
    </w:p>
    <w:p w:rsidR="00F172D9" w:rsidRPr="0090154E" w:rsidRDefault="00F172D9" w:rsidP="00F172D9">
      <w:pPr>
        <w:pStyle w:val="c2c10"/>
        <w:shd w:val="clear" w:color="auto" w:fill="FFFFFF"/>
        <w:spacing w:before="0" w:beforeAutospacing="0" w:after="0" w:afterAutospacing="0"/>
        <w:ind w:firstLine="360"/>
        <w:jc w:val="both"/>
      </w:pPr>
      <w:r w:rsidRPr="0090154E">
        <w:rPr>
          <w:rStyle w:val="c0"/>
        </w:rPr>
        <w:t xml:space="preserve">Русская история и русская литература XIX в. в контексте мировой культуры. Основные темы и проблемы русской литературы XIX в. </w:t>
      </w:r>
      <w:r w:rsidRPr="0090154E">
        <w:t xml:space="preserve">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 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w:t>
      </w:r>
      <w:r w:rsidRPr="0090154E">
        <w:rPr>
          <w:rStyle w:val="c0"/>
        </w:rPr>
        <w:t xml:space="preserve">Россия в первой половине XIX в. Классицизм, сентиментализм, романтизм. </w:t>
      </w:r>
      <w:r w:rsidRPr="0090154E">
        <w:t>Формирование реализма как новой ступени познания и художественного освоения мира и человека</w:t>
      </w:r>
      <w:r w:rsidRPr="0090154E">
        <w:rPr>
          <w:rStyle w:val="c0"/>
        </w:rPr>
        <w:t xml:space="preserve"> в русской литературе первой половины XIX в. </w:t>
      </w:r>
      <w:r w:rsidRPr="0090154E">
        <w:t>Проблема человека и среды. Осмысление взаимодействия характера и обстоятельств.</w:t>
      </w:r>
      <w:r w:rsidRPr="0090154E">
        <w:rPr>
          <w:b/>
        </w:rPr>
        <w:t xml:space="preserve"> </w:t>
      </w:r>
      <w:r w:rsidRPr="0090154E">
        <w:t>Поэтические предшественники А. С. Пушкина: Г. Р. Державин, В. А. Жуковский, К. Н. Батюшков</w:t>
      </w:r>
    </w:p>
    <w:p w:rsidR="00F172D9" w:rsidRPr="0090154E" w:rsidRDefault="00F172D9" w:rsidP="00F172D9">
      <w:pPr>
        <w:pStyle w:val="ConsPlusNormal"/>
        <w:spacing w:before="220"/>
        <w:ind w:firstLine="540"/>
        <w:jc w:val="both"/>
        <w:rPr>
          <w:rFonts w:ascii="Times New Roman" w:hAnsi="Times New Roman" w:cs="Times New Roman"/>
          <w:sz w:val="24"/>
          <w:szCs w:val="24"/>
        </w:rPr>
      </w:pPr>
      <w:r w:rsidRPr="0090154E">
        <w:rPr>
          <w:rStyle w:val="c0"/>
          <w:rFonts w:ascii="Times New Roman" w:hAnsi="Times New Roman" w:cs="Times New Roman"/>
          <w:b/>
          <w:sz w:val="24"/>
          <w:szCs w:val="24"/>
        </w:rPr>
        <w:t xml:space="preserve">Теория. </w:t>
      </w:r>
      <w:r w:rsidRPr="0090154E">
        <w:rPr>
          <w:rFonts w:ascii="Times New Roman" w:hAnsi="Times New Roman" w:cs="Times New Roman"/>
          <w:sz w:val="24"/>
          <w:szCs w:val="24"/>
        </w:rPr>
        <w:t>Художественная литература как искусство слова. 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Стиль.</w:t>
      </w:r>
    </w:p>
    <w:p w:rsidR="00F172D9" w:rsidRPr="0090154E" w:rsidRDefault="00F172D9" w:rsidP="00F172D9">
      <w:pPr>
        <w:pStyle w:val="c4"/>
        <w:shd w:val="clear" w:color="auto" w:fill="FFFFFF"/>
        <w:spacing w:before="0" w:beforeAutospacing="0" w:after="0" w:afterAutospacing="0"/>
      </w:pPr>
      <w:r w:rsidRPr="0090154E">
        <w:t>Историко-литературный процесс. Литературные направления и течения: классицизм, сентиментализм, романтизм.</w:t>
      </w:r>
    </w:p>
    <w:p w:rsidR="00F172D9" w:rsidRPr="0090154E" w:rsidRDefault="00F172D9" w:rsidP="00F172D9">
      <w:pPr>
        <w:pStyle w:val="c2"/>
        <w:shd w:val="clear" w:color="auto" w:fill="FFFFFF"/>
        <w:spacing w:before="0" w:beforeAutospacing="0" w:after="0" w:afterAutospacing="0"/>
        <w:jc w:val="both"/>
        <w:rPr>
          <w:rStyle w:val="c0c11"/>
          <w:b/>
          <w:u w:val="single"/>
        </w:rPr>
      </w:pPr>
    </w:p>
    <w:p w:rsidR="00F172D9" w:rsidRPr="0090154E" w:rsidRDefault="00F172D9" w:rsidP="00F172D9">
      <w:pPr>
        <w:pStyle w:val="c2"/>
        <w:shd w:val="clear" w:color="auto" w:fill="FFFFFF"/>
        <w:spacing w:before="0" w:beforeAutospacing="0" w:after="0" w:afterAutospacing="0"/>
        <w:jc w:val="both"/>
      </w:pPr>
      <w:r w:rsidRPr="0090154E">
        <w:rPr>
          <w:rStyle w:val="c0c11"/>
          <w:b/>
          <w:u w:val="single"/>
        </w:rPr>
        <w:t>А.С.Пушкин -6ч.</w:t>
      </w:r>
      <w:r w:rsidRPr="0090154E">
        <w:rPr>
          <w:rStyle w:val="c0"/>
        </w:rPr>
        <w:t xml:space="preserve">  </w:t>
      </w:r>
      <w:r w:rsidRPr="0090154E">
        <w:t>А. С. Пушкин: личность, судьба, творчество.</w:t>
      </w:r>
      <w:r w:rsidRPr="0090154E">
        <w:rPr>
          <w:b/>
        </w:rPr>
        <w:t xml:space="preserve"> </w:t>
      </w:r>
      <w:r w:rsidRPr="0090154E">
        <w:t>Романтическая лирика А. С. Пушкина периода южной ссылки</w:t>
      </w:r>
      <w:r w:rsidRPr="0090154E">
        <w:rPr>
          <w:rStyle w:val="c0"/>
        </w:rPr>
        <w:t xml:space="preserve"> «Погасло дневной светило…», «Свободы сеятель пустынный…», «Подражание Корану» (IX. «И путник усталый на Бога роптал…»), «Элегия» («Безумных лет угасшее веселье…»), «…Вновь я посетил…», «Пора, мой друг, пора!..», «Из Пиндемонти»,  «Деревня», «Вольность»,  . Основные мотивы лирики Пушкина. «Вечные темы» в поэзии Пушкина.</w:t>
      </w:r>
      <w:r w:rsidRPr="0090154E">
        <w:rPr>
          <w:b/>
        </w:rPr>
        <w:t xml:space="preserve"> </w:t>
      </w:r>
      <w:r w:rsidRPr="0090154E">
        <w:t>Философская лирика А. С. Пушкина. Тема жизни и смерти</w:t>
      </w:r>
      <w:r w:rsidRPr="0090154E">
        <w:rPr>
          <w:b/>
        </w:rPr>
        <w:t xml:space="preserve">. </w:t>
      </w:r>
      <w:r w:rsidRPr="0090154E">
        <w:t xml:space="preserve">Тема дороги. </w:t>
      </w:r>
      <w:r w:rsidRPr="0090154E">
        <w:rPr>
          <w:b/>
        </w:rPr>
        <w:t xml:space="preserve"> </w:t>
      </w:r>
      <w:r w:rsidRPr="0090154E">
        <w:t>Тема поэта и поэзии в творчестве А. С. Пушкина. Эволюция темы свободы и рабства в лирике поэта.</w:t>
      </w:r>
      <w:r w:rsidRPr="0090154E">
        <w:rPr>
          <w:rStyle w:val="c0"/>
        </w:rPr>
        <w:t xml:space="preserve"> Особенности пушкинского лирического героя, отражение в стихотворениях поэта духовного мира человека. Совершенство пушкинского стиха. Художественные открытия Пушкина.</w:t>
      </w:r>
    </w:p>
    <w:p w:rsidR="00F172D9" w:rsidRPr="0090154E" w:rsidRDefault="00F172D9" w:rsidP="00F172D9">
      <w:pPr>
        <w:pStyle w:val="c2"/>
        <w:shd w:val="clear" w:color="auto" w:fill="FFFFFF"/>
        <w:spacing w:before="0" w:beforeAutospacing="0" w:after="0" w:afterAutospacing="0"/>
        <w:jc w:val="both"/>
      </w:pPr>
      <w:r w:rsidRPr="0090154E">
        <w:rPr>
          <w:rStyle w:val="c0"/>
        </w:rPr>
        <w:t>       Поэма  «Медный всадник». Проблема власти. Идея государственности, цена мощи и славы страны и судьба отдельного человека. Медный всадник и Евгений. Образ Евгения и проблема индивидуального бунта. Изображение величия Санкт-Петербурга. Совершенство чеканных строк поэмы, звукопись. Своеобразие жанра и композиции произведения.</w:t>
      </w:r>
    </w:p>
    <w:p w:rsidR="00F172D9" w:rsidRPr="0090154E" w:rsidRDefault="00F172D9" w:rsidP="00F172D9">
      <w:pPr>
        <w:pStyle w:val="c2"/>
        <w:shd w:val="clear" w:color="auto" w:fill="FFFFFF"/>
        <w:spacing w:before="0" w:beforeAutospacing="0" w:after="0" w:afterAutospacing="0"/>
        <w:jc w:val="both"/>
      </w:pPr>
      <w:r w:rsidRPr="0090154E">
        <w:rPr>
          <w:rStyle w:val="c0"/>
        </w:rPr>
        <w:t>        Теория литературы:</w:t>
      </w:r>
      <w:r w:rsidRPr="0090154E">
        <w:t xml:space="preserve"> Художественный образ</w:t>
      </w:r>
      <w:r w:rsidRPr="0090154E">
        <w:rPr>
          <w:rStyle w:val="c0"/>
        </w:rPr>
        <w:t xml:space="preserve">. </w:t>
      </w:r>
      <w:r w:rsidRPr="0090154E">
        <w:t>Содержание и форма.  Лирика.  Поэма. Лирическое стихотворение, элегия, послание, эпиграмма, ода, сонет;  трагедия. Язык художественного произведения. Изобразительно-выразительные средства в художественном произведении: сравнение, эпитет, метафора, метонимия. Проза и поэзия. Системы стихосложения. Стихотворные размеры: хорей, ямб, дактиль, амфибрахий, анапест. Ритм. Рифма. Строфа.  Лирический герой</w:t>
      </w:r>
    </w:p>
    <w:p w:rsidR="00F172D9" w:rsidRPr="0090154E" w:rsidRDefault="00F172D9" w:rsidP="00F172D9">
      <w:pPr>
        <w:pStyle w:val="c2"/>
        <w:shd w:val="clear" w:color="auto" w:fill="FFFFFF"/>
        <w:spacing w:before="0" w:beforeAutospacing="0" w:after="0" w:afterAutospacing="0"/>
        <w:jc w:val="both"/>
      </w:pPr>
      <w:r w:rsidRPr="0090154E">
        <w:rPr>
          <w:rStyle w:val="c0c11"/>
          <w:b/>
          <w:u w:val="single"/>
        </w:rPr>
        <w:t>М.Ю.Лермонтов -5ч</w:t>
      </w:r>
      <w:r w:rsidRPr="0090154E">
        <w:rPr>
          <w:rStyle w:val="c0c11"/>
          <w:u w:val="single"/>
        </w:rPr>
        <w:t xml:space="preserve">.  </w:t>
      </w:r>
      <w:r w:rsidRPr="0090154E">
        <w:rPr>
          <w:rStyle w:val="apple-converted-space"/>
          <w:u w:val="single"/>
        </w:rPr>
        <w:t> </w:t>
      </w:r>
      <w:r w:rsidRPr="0090154E">
        <w:t>М. Ю. Лермонтов: личность, судьба, эпоха. Художественный мир поэта. Философская лирика М. Ю. Лермонтова</w:t>
      </w:r>
      <w:r w:rsidRPr="0090154E">
        <w:rPr>
          <w:rStyle w:val="c0"/>
        </w:rPr>
        <w:t xml:space="preserve"> «Молитва» («Я, Матерь Божия, ныне с молитвою…»), «Как часто пестрою толпою окружен…», «Валерик», «Сон» («В полдневный день в долине Дагестана…»), «Выхожу один я на дорогу…», «И скучно и грустно…», «Нищий», «Мой демон».</w:t>
      </w:r>
      <w:r w:rsidRPr="0090154E">
        <w:rPr>
          <w:b/>
        </w:rPr>
        <w:t xml:space="preserve"> </w:t>
      </w:r>
      <w:r w:rsidRPr="0090154E">
        <w:t>Любовная лирика Лермонтова. Адресаты. Образ России в лирике Лермонтова.  Тема поэта и поэзии в лирике Лермонтова.</w:t>
      </w:r>
      <w:r w:rsidRPr="0090154E">
        <w:rPr>
          <w:rStyle w:val="c0"/>
        </w:rPr>
        <w:t xml:space="preserve"> Своеобразие художественного мира Лермонтова, развитие в его творчестве пушкинских традиций.Мотив одиночества. Романтизм и реализм в творчестве Лермонтова.</w:t>
      </w:r>
    </w:p>
    <w:p w:rsidR="00F172D9" w:rsidRPr="0090154E" w:rsidRDefault="00F172D9" w:rsidP="00F172D9">
      <w:pPr>
        <w:pStyle w:val="ConsPlusNormal"/>
        <w:spacing w:before="220"/>
        <w:ind w:firstLine="540"/>
        <w:jc w:val="both"/>
        <w:rPr>
          <w:rFonts w:ascii="Times New Roman" w:hAnsi="Times New Roman" w:cs="Times New Roman"/>
          <w:sz w:val="24"/>
          <w:szCs w:val="24"/>
        </w:rPr>
      </w:pPr>
      <w:r w:rsidRPr="0090154E">
        <w:rPr>
          <w:rStyle w:val="c0"/>
          <w:rFonts w:ascii="Times New Roman" w:hAnsi="Times New Roman" w:cs="Times New Roman"/>
          <w:sz w:val="24"/>
          <w:szCs w:val="24"/>
        </w:rPr>
        <w:t>Теория литературы:</w:t>
      </w:r>
      <w:r w:rsidRPr="0090154E">
        <w:rPr>
          <w:rFonts w:ascii="Times New Roman" w:hAnsi="Times New Roman" w:cs="Times New Roman"/>
          <w:sz w:val="24"/>
          <w:szCs w:val="24"/>
        </w:rPr>
        <w:t xml:space="preserve"> Художественный образ</w:t>
      </w:r>
      <w:r w:rsidRPr="0090154E">
        <w:rPr>
          <w:rStyle w:val="c0"/>
          <w:rFonts w:ascii="Times New Roman" w:hAnsi="Times New Roman" w:cs="Times New Roman"/>
          <w:sz w:val="24"/>
          <w:szCs w:val="24"/>
        </w:rPr>
        <w:t xml:space="preserve"> . </w:t>
      </w:r>
      <w:r w:rsidRPr="0090154E">
        <w:rPr>
          <w:rFonts w:ascii="Times New Roman" w:hAnsi="Times New Roman" w:cs="Times New Roman"/>
          <w:sz w:val="24"/>
          <w:szCs w:val="24"/>
        </w:rPr>
        <w:t>Содержание и форма. Лирическое стихотворение, элегия. Язык художественного произведения. Изобразительно-выразительные средства в художественном произведении: сравнение, эпитет, метафора, метонимия. Проза и поэзия. Системы стихосложения. Стихотворные размеры: хорей, ямб, дактиль, амфибрахий, анапест. Ритм. Рифма. Строфа. Лирический герой</w:t>
      </w:r>
    </w:p>
    <w:p w:rsidR="00F172D9" w:rsidRPr="0090154E" w:rsidRDefault="00F172D9" w:rsidP="00F172D9">
      <w:pPr>
        <w:pStyle w:val="c2"/>
        <w:shd w:val="clear" w:color="auto" w:fill="FFFFFF"/>
        <w:spacing w:before="0" w:beforeAutospacing="0" w:after="0" w:afterAutospacing="0"/>
        <w:jc w:val="both"/>
      </w:pPr>
      <w:r w:rsidRPr="0090154E">
        <w:rPr>
          <w:rStyle w:val="c0c11"/>
          <w:b/>
          <w:u w:val="single"/>
        </w:rPr>
        <w:t>Н.В.Гоголь -4ч.</w:t>
      </w:r>
      <w:r w:rsidRPr="0090154E">
        <w:rPr>
          <w:rStyle w:val="apple-converted-space"/>
          <w:u w:val="single"/>
        </w:rPr>
        <w:t> </w:t>
      </w:r>
      <w:r w:rsidRPr="0090154E">
        <w:rPr>
          <w:rStyle w:val="c0c6c11"/>
          <w:b/>
          <w:bCs/>
          <w:u w:val="single"/>
        </w:rPr>
        <w:t> </w:t>
      </w:r>
      <w:r w:rsidRPr="0090154E">
        <w:t>Н. В. Гоголь: очерк жизни и творчества. Художественный мир писателя</w:t>
      </w:r>
      <w:r w:rsidRPr="0090154E">
        <w:rPr>
          <w:b/>
        </w:rPr>
        <w:t xml:space="preserve">. </w:t>
      </w:r>
      <w:r w:rsidRPr="0090154E">
        <w:rPr>
          <w:rStyle w:val="c0"/>
        </w:rPr>
        <w:t xml:space="preserve"> Литература середины XIXвека  как «эпоха Гоголя».</w:t>
      </w:r>
      <w:r w:rsidRPr="0090154E">
        <w:t xml:space="preserve"> Реализм и романтизм  Гоголя. Идейно - тематическое совеобразие    произведений  Гоголя.</w:t>
      </w:r>
      <w:r w:rsidRPr="0090154E">
        <w:rPr>
          <w:rStyle w:val="c0"/>
        </w:rPr>
        <w:t xml:space="preserve"> "Петербургские повести". Образ города в повести «Невский проспект». Пискарев и Пирогов. Сатира на страницах повести. «Нефантастическая фантастика Гоголя».</w:t>
      </w:r>
    </w:p>
    <w:p w:rsidR="00F172D9" w:rsidRPr="0090154E" w:rsidRDefault="00F172D9" w:rsidP="00F172D9">
      <w:pPr>
        <w:pStyle w:val="c2"/>
        <w:shd w:val="clear" w:color="auto" w:fill="FFFFFF"/>
        <w:spacing w:before="0" w:beforeAutospacing="0" w:after="0" w:afterAutospacing="0"/>
        <w:jc w:val="both"/>
        <w:rPr>
          <w:rStyle w:val="c0"/>
        </w:rPr>
      </w:pPr>
      <w:r w:rsidRPr="0090154E">
        <w:rPr>
          <w:rStyle w:val="c0"/>
        </w:rPr>
        <w:t>        Критика. В.В.Набоков. «Гоголь» (фрагменты).</w:t>
      </w:r>
    </w:p>
    <w:p w:rsidR="00F172D9" w:rsidRPr="0090154E" w:rsidRDefault="00F172D9" w:rsidP="00F172D9">
      <w:pPr>
        <w:pStyle w:val="c2"/>
        <w:shd w:val="clear" w:color="auto" w:fill="FFFFFF"/>
        <w:spacing w:before="0" w:beforeAutospacing="0" w:after="0" w:afterAutospacing="0"/>
        <w:jc w:val="both"/>
        <w:rPr>
          <w:rStyle w:val="c0"/>
        </w:rPr>
      </w:pPr>
      <w:r w:rsidRPr="0090154E">
        <w:rPr>
          <w:rStyle w:val="c0"/>
        </w:rPr>
        <w:t>Теория литературы.</w:t>
      </w:r>
      <w:r w:rsidRPr="0090154E">
        <w:t xml:space="preserve"> Лирическое отступление. Персонаж. Характер. Тип. Автор-повествователь.</w:t>
      </w:r>
    </w:p>
    <w:p w:rsidR="00F172D9" w:rsidRPr="0090154E" w:rsidRDefault="00F172D9" w:rsidP="00F172D9">
      <w:pPr>
        <w:pStyle w:val="c2"/>
        <w:shd w:val="clear" w:color="auto" w:fill="FFFFFF"/>
        <w:spacing w:before="0" w:beforeAutospacing="0" w:after="0" w:afterAutospacing="0"/>
        <w:rPr>
          <w:rStyle w:val="c0"/>
          <w:b/>
        </w:rPr>
      </w:pPr>
      <w:r w:rsidRPr="0090154E">
        <w:rPr>
          <w:rStyle w:val="c0"/>
          <w:b/>
        </w:rPr>
        <w:t>Развитие речи:</w:t>
      </w:r>
    </w:p>
    <w:p w:rsidR="00F172D9" w:rsidRPr="0090154E" w:rsidRDefault="00F172D9" w:rsidP="00F172D9">
      <w:pPr>
        <w:pStyle w:val="c2"/>
        <w:shd w:val="clear" w:color="auto" w:fill="FFFFFF"/>
        <w:spacing w:before="0" w:beforeAutospacing="0" w:after="0" w:afterAutospacing="0"/>
        <w:rPr>
          <w:b/>
          <w:bCs/>
          <w:iCs/>
        </w:rPr>
      </w:pPr>
      <w:r w:rsidRPr="0090154E">
        <w:rPr>
          <w:rStyle w:val="c0"/>
          <w:b/>
        </w:rPr>
        <w:t>1.</w:t>
      </w:r>
      <w:r w:rsidRPr="0090154E">
        <w:rPr>
          <w:b/>
          <w:bCs/>
          <w:iCs/>
        </w:rPr>
        <w:t xml:space="preserve"> Сочинение по творчеству А. С. Пушкина.</w:t>
      </w:r>
    </w:p>
    <w:p w:rsidR="00F172D9" w:rsidRPr="0090154E" w:rsidRDefault="00F172D9" w:rsidP="00F172D9">
      <w:pPr>
        <w:pStyle w:val="c2"/>
        <w:shd w:val="clear" w:color="auto" w:fill="FFFFFF"/>
        <w:spacing w:before="0" w:beforeAutospacing="0" w:after="0" w:afterAutospacing="0"/>
        <w:rPr>
          <w:rStyle w:val="c0"/>
          <w:b/>
        </w:rPr>
      </w:pPr>
      <w:r w:rsidRPr="0090154E">
        <w:rPr>
          <w:b/>
          <w:bCs/>
          <w:iCs/>
        </w:rPr>
        <w:t>2</w:t>
      </w:r>
      <w:r w:rsidRPr="0090154E">
        <w:rPr>
          <w:rStyle w:val="c0"/>
          <w:b/>
        </w:rPr>
        <w:t>.</w:t>
      </w:r>
      <w:r w:rsidRPr="0090154E">
        <w:rPr>
          <w:b/>
        </w:rPr>
        <w:t xml:space="preserve"> Сочинение по творчеству М. Ю. Лермонтова.</w:t>
      </w:r>
      <w:r w:rsidRPr="0090154E">
        <w:rPr>
          <w:rStyle w:val="c0"/>
          <w:b/>
        </w:rPr>
        <w:t>  </w:t>
      </w:r>
    </w:p>
    <w:p w:rsidR="00F172D9" w:rsidRPr="0090154E" w:rsidRDefault="00F172D9" w:rsidP="00F172D9">
      <w:pPr>
        <w:pStyle w:val="c2"/>
        <w:shd w:val="clear" w:color="auto" w:fill="FFFFFF"/>
        <w:spacing w:before="0" w:beforeAutospacing="0" w:after="0" w:afterAutospacing="0"/>
        <w:rPr>
          <w:rStyle w:val="c0"/>
          <w:b/>
        </w:rPr>
      </w:pPr>
      <w:r w:rsidRPr="0090154E">
        <w:rPr>
          <w:rStyle w:val="c0"/>
          <w:b/>
        </w:rPr>
        <w:t>Контрольные работы:</w:t>
      </w:r>
    </w:p>
    <w:p w:rsidR="00F172D9" w:rsidRPr="0090154E" w:rsidRDefault="00F172D9" w:rsidP="00F172D9">
      <w:pPr>
        <w:pStyle w:val="c2"/>
        <w:shd w:val="clear" w:color="auto" w:fill="FFFFFF"/>
        <w:spacing w:before="0" w:beforeAutospacing="0" w:after="0" w:afterAutospacing="0"/>
        <w:rPr>
          <w:b/>
        </w:rPr>
      </w:pPr>
      <w:r w:rsidRPr="0090154E">
        <w:rPr>
          <w:rStyle w:val="c0"/>
        </w:rPr>
        <w:t>1.</w:t>
      </w:r>
      <w:r w:rsidRPr="0090154E">
        <w:rPr>
          <w:b/>
        </w:rPr>
        <w:t xml:space="preserve"> Входящая контрольная работа</w:t>
      </w:r>
    </w:p>
    <w:p w:rsidR="00F172D9" w:rsidRPr="0090154E" w:rsidRDefault="00F172D9" w:rsidP="00F172D9">
      <w:pPr>
        <w:pStyle w:val="c2"/>
        <w:shd w:val="clear" w:color="auto" w:fill="FFFFFF"/>
        <w:spacing w:before="0" w:beforeAutospacing="0" w:after="0" w:afterAutospacing="0"/>
        <w:rPr>
          <w:b/>
        </w:rPr>
      </w:pPr>
      <w:r w:rsidRPr="0090154E">
        <w:rPr>
          <w:b/>
        </w:rPr>
        <w:t>\2.Контрольный срез  по теме"Литература первой половины  19 века"</w:t>
      </w:r>
    </w:p>
    <w:p w:rsidR="00F172D9" w:rsidRPr="0090154E" w:rsidRDefault="00F172D9" w:rsidP="00F172D9">
      <w:pPr>
        <w:pStyle w:val="c4"/>
        <w:shd w:val="clear" w:color="auto" w:fill="FFFFFF"/>
        <w:spacing w:before="0" w:beforeAutospacing="0" w:after="0" w:afterAutospacing="0"/>
        <w:jc w:val="center"/>
        <w:rPr>
          <w:rStyle w:val="c0c6"/>
          <w:b/>
          <w:bCs/>
        </w:rPr>
      </w:pPr>
    </w:p>
    <w:p w:rsidR="00F172D9" w:rsidRPr="0090154E" w:rsidRDefault="00F172D9" w:rsidP="00F172D9">
      <w:pPr>
        <w:pStyle w:val="c4"/>
        <w:shd w:val="clear" w:color="auto" w:fill="FFFFFF"/>
        <w:spacing w:before="0" w:beforeAutospacing="0" w:after="0" w:afterAutospacing="0"/>
        <w:jc w:val="center"/>
      </w:pPr>
      <w:r w:rsidRPr="0090154E">
        <w:rPr>
          <w:rStyle w:val="c0c6"/>
          <w:b/>
          <w:bCs/>
        </w:rPr>
        <w:t>Русская литература второй половины XIX века -74ч.</w:t>
      </w:r>
    </w:p>
    <w:p w:rsidR="00F172D9" w:rsidRPr="0090154E" w:rsidRDefault="00F172D9" w:rsidP="00F172D9">
      <w:pPr>
        <w:widowControl w:val="0"/>
        <w:autoSpaceDE w:val="0"/>
        <w:autoSpaceDN w:val="0"/>
        <w:adjustRightInd w:val="0"/>
        <w:ind w:firstLine="540"/>
        <w:jc w:val="both"/>
        <w:rPr>
          <w:rStyle w:val="c0"/>
          <w:rFonts w:ascii="Times New Roman" w:hAnsi="Times New Roman" w:cs="Times New Roman"/>
          <w:sz w:val="24"/>
          <w:szCs w:val="24"/>
        </w:rPr>
      </w:pPr>
      <w:r w:rsidRPr="0090154E">
        <w:rPr>
          <w:rStyle w:val="c0"/>
          <w:rFonts w:ascii="Times New Roman" w:hAnsi="Times New Roman" w:cs="Times New Roman"/>
          <w:sz w:val="24"/>
          <w:szCs w:val="24"/>
        </w:rPr>
        <w:t>        </w:t>
      </w:r>
      <w:r w:rsidRPr="0090154E">
        <w:rPr>
          <w:rStyle w:val="c0"/>
          <w:rFonts w:ascii="Times New Roman" w:hAnsi="Times New Roman" w:cs="Times New Roman"/>
          <w:b/>
          <w:sz w:val="24"/>
          <w:szCs w:val="24"/>
        </w:rPr>
        <w:t>Общая  характеристика - 1ч</w:t>
      </w:r>
      <w:r w:rsidRPr="0090154E">
        <w:rPr>
          <w:rStyle w:val="c0"/>
          <w:rFonts w:ascii="Times New Roman" w:hAnsi="Times New Roman" w:cs="Times New Roman"/>
          <w:sz w:val="24"/>
          <w:szCs w:val="24"/>
        </w:rPr>
        <w:t xml:space="preserve"> </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Style w:val="c0"/>
          <w:rFonts w:ascii="Times New Roman" w:hAnsi="Times New Roman" w:cs="Times New Roman"/>
          <w:sz w:val="24"/>
          <w:szCs w:val="24"/>
        </w:rPr>
        <w:t xml:space="preserve">Русская литература второй половины XIX в. </w:t>
      </w:r>
      <w:r w:rsidRPr="0090154E">
        <w:rPr>
          <w:rFonts w:ascii="Times New Roman" w:hAnsi="Times New Roman" w:cs="Times New Roman"/>
          <w:sz w:val="24"/>
          <w:szCs w:val="24"/>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F172D9" w:rsidRPr="0090154E" w:rsidRDefault="00F172D9" w:rsidP="00F172D9">
      <w:pPr>
        <w:pStyle w:val="ConsPlusNormal"/>
        <w:spacing w:before="220"/>
        <w:ind w:firstLine="540"/>
        <w:jc w:val="both"/>
        <w:rPr>
          <w:rFonts w:ascii="Times New Roman" w:hAnsi="Times New Roman" w:cs="Times New Roman"/>
          <w:sz w:val="24"/>
          <w:szCs w:val="24"/>
        </w:rPr>
      </w:pPr>
      <w:r w:rsidRPr="0090154E">
        <w:rPr>
          <w:rFonts w:ascii="Times New Roman" w:hAnsi="Times New Roman" w:cs="Times New Roman"/>
          <w:sz w:val="24"/>
          <w:szCs w:val="24"/>
        </w:rPr>
        <w:t>Теория литературы Историко-литературный процесс. Литературные направления и течения:  романтизм, реализм. Основные факты жизни и творчества выдающихся русских писателей XIX - XX веков. 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 Стиль.</w:t>
      </w:r>
    </w:p>
    <w:p w:rsidR="00F172D9" w:rsidRPr="0090154E" w:rsidRDefault="00F172D9" w:rsidP="00F172D9">
      <w:pPr>
        <w:pStyle w:val="c2"/>
        <w:shd w:val="clear" w:color="auto" w:fill="FFFFFF"/>
        <w:spacing w:before="0" w:beforeAutospacing="0" w:after="0" w:afterAutospacing="0"/>
        <w:jc w:val="both"/>
      </w:pPr>
      <w:r w:rsidRPr="0090154E">
        <w:rPr>
          <w:rStyle w:val="c0"/>
        </w:rPr>
        <w:t> </w:t>
      </w:r>
      <w:r w:rsidRPr="0090154E">
        <w:rPr>
          <w:rStyle w:val="c0c11"/>
          <w:b/>
          <w:u w:val="single"/>
        </w:rPr>
        <w:t>А.Н.Островский - 6ч.</w:t>
      </w:r>
      <w:r w:rsidRPr="0090154E">
        <w:rPr>
          <w:rStyle w:val="c0"/>
          <w:b/>
        </w:rPr>
        <w:t> </w:t>
      </w:r>
      <w:r w:rsidRPr="0090154E">
        <w:rPr>
          <w:rStyle w:val="c0"/>
        </w:rPr>
        <w:t xml:space="preserve"> Жизнь и творчество драматурга.</w:t>
      </w:r>
      <w:r w:rsidRPr="0090154E">
        <w:rPr>
          <w:b/>
        </w:rPr>
        <w:t xml:space="preserve"> </w:t>
      </w:r>
      <w:r w:rsidRPr="0090154E">
        <w:t>Художественный мир писателя.</w:t>
      </w:r>
      <w:r w:rsidRPr="0090154E">
        <w:rPr>
          <w:b/>
        </w:rPr>
        <w:t xml:space="preserve"> </w:t>
      </w:r>
      <w:r w:rsidRPr="0090154E">
        <w:rPr>
          <w:rFonts w:eastAsia="Calibri"/>
          <w:lang w:eastAsia="en-US"/>
        </w:rPr>
        <w:t>Ф</w:t>
      </w:r>
      <w:r w:rsidRPr="0090154E">
        <w:t>ормирование национального театра. Роль драматурга в создании русского национального театра.</w:t>
      </w:r>
      <w:r w:rsidRPr="0090154E">
        <w:rPr>
          <w:rStyle w:val="c0"/>
        </w:rPr>
        <w:t xml:space="preserve"> Драма «Гроза». </w:t>
      </w:r>
      <w:r w:rsidRPr="0090154E">
        <w:t>История создания пьесы «Гроза». Изображение «жестоких нравов» «тѐмного царства». «Хозяева жизни» (Дикой, Кабаниха) и их жертвы. «Фон» пьесы, своеобразие второстепенных персонажей. Роль пейзажа в «Грозе" Обитатели города Калинова</w:t>
      </w:r>
      <w:r w:rsidRPr="0090154E">
        <w:rPr>
          <w:rStyle w:val="c0"/>
        </w:rPr>
        <w:t xml:space="preserve"> Семейный и социальный конфликт в драме. Борьба героини за право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символики пьесы. </w:t>
      </w:r>
      <w:r w:rsidRPr="0090154E">
        <w:t>Жанровое своеобразие «Грозы», сочетание в ней дра- матического, лирического и трагического начала.</w:t>
      </w:r>
      <w:r w:rsidRPr="0090154E">
        <w:rPr>
          <w:rStyle w:val="c0"/>
        </w:rPr>
        <w:t xml:space="preserve"> Драматургическое мастерство Островского. Пьесы драматурга на русской сцене. Современные постановки пьес Островского.</w:t>
      </w:r>
    </w:p>
    <w:p w:rsidR="00F172D9" w:rsidRPr="0090154E" w:rsidRDefault="00F172D9" w:rsidP="00F172D9">
      <w:pPr>
        <w:pStyle w:val="c2"/>
        <w:shd w:val="clear" w:color="auto" w:fill="FFFFFF"/>
        <w:spacing w:before="0" w:beforeAutospacing="0" w:after="0" w:afterAutospacing="0"/>
        <w:jc w:val="both"/>
        <w:rPr>
          <w:rStyle w:val="c0"/>
        </w:rPr>
      </w:pPr>
      <w:r w:rsidRPr="0090154E">
        <w:rPr>
          <w:rStyle w:val="c0"/>
        </w:rPr>
        <w:t>      </w:t>
      </w:r>
      <w:r w:rsidRPr="0090154E">
        <w:t>Оценка пьесы русской критикой.</w:t>
      </w:r>
      <w:r w:rsidRPr="0090154E">
        <w:rPr>
          <w:rStyle w:val="c0"/>
        </w:rPr>
        <w:t>  Критика. Н.А.Добролюбов. «Луч света в темном царстве», Ап.А.Григорьев «После «Грозы» Островского. Письма к И.С.Тургеневу»</w:t>
      </w:r>
    </w:p>
    <w:p w:rsidR="00F172D9" w:rsidRPr="0090154E" w:rsidRDefault="00F172D9" w:rsidP="00F172D9">
      <w:pPr>
        <w:pStyle w:val="ConsPlusNormal"/>
        <w:spacing w:before="220"/>
        <w:ind w:firstLine="540"/>
        <w:jc w:val="both"/>
        <w:rPr>
          <w:rFonts w:ascii="Times New Roman" w:hAnsi="Times New Roman" w:cs="Times New Roman"/>
          <w:sz w:val="24"/>
          <w:szCs w:val="24"/>
        </w:rPr>
      </w:pPr>
      <w:r w:rsidRPr="0090154E">
        <w:rPr>
          <w:rStyle w:val="c0"/>
          <w:rFonts w:ascii="Times New Roman" w:hAnsi="Times New Roman" w:cs="Times New Roman"/>
          <w:sz w:val="24"/>
          <w:szCs w:val="24"/>
        </w:rPr>
        <w:t>Теория литературы</w:t>
      </w:r>
      <w:r w:rsidRPr="0090154E">
        <w:rPr>
          <w:rFonts w:ascii="Times New Roman" w:hAnsi="Times New Roman" w:cs="Times New Roman"/>
          <w:sz w:val="24"/>
          <w:szCs w:val="24"/>
        </w:rPr>
        <w:t xml:space="preserve">  Драма. Художественный образ. Литературная критика. Конфликт.</w:t>
      </w:r>
    </w:p>
    <w:p w:rsidR="00F172D9" w:rsidRPr="0090154E" w:rsidRDefault="00F172D9" w:rsidP="00F172D9">
      <w:pPr>
        <w:pStyle w:val="c2"/>
        <w:shd w:val="clear" w:color="auto" w:fill="FFFFFF"/>
        <w:spacing w:before="0" w:beforeAutospacing="0" w:after="0" w:afterAutospacing="0"/>
        <w:jc w:val="both"/>
      </w:pPr>
      <w:r w:rsidRPr="0090154E">
        <w:rPr>
          <w:rStyle w:val="c0"/>
        </w:rPr>
        <w:t xml:space="preserve"> .</w:t>
      </w:r>
    </w:p>
    <w:p w:rsidR="00F172D9" w:rsidRPr="0090154E" w:rsidRDefault="00F172D9" w:rsidP="00F172D9">
      <w:pPr>
        <w:pStyle w:val="c2"/>
        <w:shd w:val="clear" w:color="auto" w:fill="FFFFFF"/>
        <w:spacing w:before="0" w:beforeAutospacing="0" w:after="0" w:afterAutospacing="0"/>
        <w:jc w:val="both"/>
      </w:pPr>
      <w:r w:rsidRPr="0090154E">
        <w:rPr>
          <w:rStyle w:val="c0c11"/>
          <w:b/>
          <w:u w:val="single"/>
        </w:rPr>
        <w:t>И.А.Гончаров -7ч.</w:t>
      </w:r>
      <w:r w:rsidRPr="0090154E">
        <w:rPr>
          <w:rStyle w:val="c0"/>
        </w:rPr>
        <w:t> «Обломов». Краткая биография писателя. Общая характеристика трех романов: «Обыкновенная история», «Обломов», «Обрыв».</w:t>
      </w:r>
    </w:p>
    <w:p w:rsidR="00F172D9" w:rsidRPr="0090154E" w:rsidRDefault="00F172D9" w:rsidP="00F172D9">
      <w:pPr>
        <w:ind w:left="-56" w:right="-45"/>
        <w:jc w:val="both"/>
        <w:rPr>
          <w:rFonts w:ascii="Times New Roman" w:hAnsi="Times New Roman" w:cs="Times New Roman"/>
          <w:sz w:val="24"/>
          <w:szCs w:val="24"/>
        </w:rPr>
      </w:pPr>
      <w:r w:rsidRPr="0090154E">
        <w:rPr>
          <w:rStyle w:val="c0"/>
          <w:rFonts w:ascii="Times New Roman" w:hAnsi="Times New Roman" w:cs="Times New Roman"/>
          <w:sz w:val="24"/>
          <w:szCs w:val="24"/>
        </w:rPr>
        <w:t>        «Обломов». История создания. Особенности композиции романа. Прием антитезы в романе.</w:t>
      </w:r>
      <w:r w:rsidRPr="0090154E">
        <w:rPr>
          <w:rFonts w:ascii="Times New Roman" w:hAnsi="Times New Roman" w:cs="Times New Roman"/>
          <w:sz w:val="24"/>
          <w:szCs w:val="24"/>
        </w:rPr>
        <w:t xml:space="preserve"> Система образов романа. Семантика фамилий героев романа Социальная и нравственная проблематика произведения И.А. Гончарова. Особенности композиции. Жизнь Ильи Ильича в Обломовке и в Петербурге</w:t>
      </w:r>
      <w:r w:rsidRPr="0090154E">
        <w:rPr>
          <w:rStyle w:val="c0"/>
          <w:rFonts w:ascii="Times New Roman" w:hAnsi="Times New Roman" w:cs="Times New Roman"/>
          <w:sz w:val="24"/>
          <w:szCs w:val="24"/>
        </w:rPr>
        <w:t xml:space="preserve"> Сущность характера героя, его мироощущение и судьба. Глава «Сон Обломова» и ее роль в произведении. Обломов и Захар. Обломов и Штольц.</w:t>
      </w:r>
      <w:r w:rsidRPr="0090154E">
        <w:rPr>
          <w:rFonts w:ascii="Times New Roman" w:hAnsi="Times New Roman" w:cs="Times New Roman"/>
          <w:sz w:val="24"/>
          <w:szCs w:val="24"/>
        </w:rPr>
        <w:t xml:space="preserve"> Мировоззрение и стиль жизни героев. Поиск Гончаровым образа «гармонического человека». Авторское отношение к героям романа. Конкретно-историческое и общечеловеческое в образе Обломова. Типичное явление в литературе. Типическое как слияние общего и индивидуального, как проявление общего через индивидуальное. </w:t>
      </w:r>
      <w:r w:rsidRPr="0090154E">
        <w:rPr>
          <w:rStyle w:val="c0"/>
          <w:rFonts w:ascii="Times New Roman" w:hAnsi="Times New Roman" w:cs="Times New Roman"/>
          <w:sz w:val="24"/>
          <w:szCs w:val="24"/>
        </w:rPr>
        <w:t xml:space="preserve"> Женские образы в романе и их роль в развитии сюжета.</w:t>
      </w:r>
      <w:r w:rsidRPr="0090154E">
        <w:rPr>
          <w:rFonts w:ascii="Times New Roman" w:hAnsi="Times New Roman" w:cs="Times New Roman"/>
          <w:sz w:val="24"/>
          <w:szCs w:val="24"/>
        </w:rPr>
        <w:t xml:space="preserve"> Обломов и Ольга Ильинская. Обломов и Агафья Матвеевна «Головная» (рассудочная) и духовно-сердечная любовь в романе. Ольга Ильинская и Агафья Пшеницына. Ситуация «испытания любовью» и еѐ решение в произведении Гончарова (Обломов и Ольга, Обломов и Агафья Матвеевна, Штольц и Ольга). Музыкальные страницы романа.</w:t>
      </w:r>
      <w:r w:rsidRPr="0090154E">
        <w:rPr>
          <w:rStyle w:val="c0"/>
          <w:rFonts w:ascii="Times New Roman" w:hAnsi="Times New Roman" w:cs="Times New Roman"/>
          <w:sz w:val="24"/>
          <w:szCs w:val="24"/>
        </w:rPr>
        <w:t xml:space="preserve"> «Обломовщина». Пейзаж, портрет и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w:t>
      </w:r>
      <w:r w:rsidRPr="0090154E">
        <w:rPr>
          <w:rFonts w:ascii="Times New Roman" w:hAnsi="Times New Roman" w:cs="Times New Roman"/>
          <w:sz w:val="24"/>
          <w:szCs w:val="24"/>
        </w:rPr>
        <w:t>Роман Гончарова «Обломов» в русской критике</w:t>
      </w:r>
      <w:r w:rsidRPr="0090154E">
        <w:rPr>
          <w:rFonts w:ascii="Times New Roman" w:hAnsi="Times New Roman" w:cs="Times New Roman"/>
          <w:b/>
          <w:sz w:val="24"/>
          <w:szCs w:val="24"/>
        </w:rPr>
        <w:t>.</w:t>
      </w:r>
      <w:r w:rsidRPr="0090154E">
        <w:rPr>
          <w:rStyle w:val="c0"/>
          <w:rFonts w:ascii="Times New Roman" w:hAnsi="Times New Roman" w:cs="Times New Roman"/>
          <w:sz w:val="24"/>
          <w:szCs w:val="24"/>
        </w:rPr>
        <w:t>  Н.А.Добролюбов «Что такое обломовщина»; Д.И.Писарев «Обломов»; А.В.Дружинин «Обломов», роман Гончарова».</w:t>
      </w:r>
    </w:p>
    <w:p w:rsidR="00F172D9" w:rsidRPr="0090154E" w:rsidRDefault="00F172D9" w:rsidP="00F172D9">
      <w:pPr>
        <w:pStyle w:val="c2"/>
        <w:shd w:val="clear" w:color="auto" w:fill="FFFFFF"/>
        <w:spacing w:before="0" w:beforeAutospacing="0" w:after="0" w:afterAutospacing="0"/>
        <w:jc w:val="both"/>
      </w:pPr>
      <w:r w:rsidRPr="0090154E">
        <w:rPr>
          <w:rStyle w:val="c0"/>
        </w:rPr>
        <w:t>        Теория.литературы</w:t>
      </w:r>
      <w:r w:rsidRPr="0090154E">
        <w:t xml:space="preserve"> Персонаж. Характер. Тип. Авторская  позиция,  художественная деталь.</w:t>
      </w:r>
      <w:r w:rsidRPr="0090154E">
        <w:rPr>
          <w:b/>
          <w:u w:val="single"/>
        </w:rPr>
        <w:t xml:space="preserve"> </w:t>
      </w:r>
      <w:r w:rsidRPr="0090154E">
        <w:t xml:space="preserve">Жанры литературы: роман.  Авторская позиция. Тема. Идея. Проблематика. Сюжет. Композиция. Стадии развития действия: экспозиция, завязка, кульминация, развязка, эпилог. </w:t>
      </w:r>
    </w:p>
    <w:p w:rsidR="00F172D9" w:rsidRPr="0090154E" w:rsidRDefault="00F172D9" w:rsidP="00F172D9">
      <w:pPr>
        <w:pStyle w:val="c2"/>
        <w:shd w:val="clear" w:color="auto" w:fill="FFFFFF"/>
        <w:spacing w:before="0" w:beforeAutospacing="0" w:after="0" w:afterAutospacing="0"/>
        <w:jc w:val="both"/>
        <w:rPr>
          <w:rStyle w:val="c0"/>
        </w:rPr>
      </w:pPr>
    </w:p>
    <w:p w:rsidR="00F172D9" w:rsidRPr="0090154E" w:rsidRDefault="00F172D9" w:rsidP="00F172D9">
      <w:pPr>
        <w:pStyle w:val="Default"/>
        <w:rPr>
          <w:color w:val="auto"/>
        </w:rPr>
      </w:pPr>
      <w:r w:rsidRPr="0090154E">
        <w:rPr>
          <w:rStyle w:val="c0"/>
          <w:b/>
          <w:color w:val="auto"/>
        </w:rPr>
        <w:t> </w:t>
      </w:r>
      <w:r w:rsidRPr="0090154E">
        <w:rPr>
          <w:rStyle w:val="c0c11"/>
          <w:b/>
          <w:color w:val="auto"/>
          <w:u w:val="single"/>
        </w:rPr>
        <w:t>И.С.Тургенев -9ч.</w:t>
      </w:r>
      <w:r w:rsidRPr="0090154E">
        <w:rPr>
          <w:rStyle w:val="c0"/>
          <w:color w:val="auto"/>
        </w:rPr>
        <w:t> .</w:t>
      </w:r>
      <w:r w:rsidRPr="0090154E">
        <w:rPr>
          <w:b/>
          <w:color w:val="auto"/>
        </w:rPr>
        <w:t xml:space="preserve"> </w:t>
      </w:r>
      <w:r w:rsidRPr="0090154E">
        <w:rPr>
          <w:color w:val="auto"/>
        </w:rPr>
        <w:t>И. С. Тургенев: личность и судьба писателя. Художественный мир</w:t>
      </w:r>
      <w:r w:rsidRPr="0090154E">
        <w:rPr>
          <w:b/>
          <w:color w:val="auto"/>
        </w:rPr>
        <w:t>.</w:t>
      </w:r>
      <w:r w:rsidRPr="0090154E">
        <w:rPr>
          <w:color w:val="auto"/>
        </w:rPr>
        <w:t xml:space="preserve"> Путь писателя от «натуры чисто внешней» (А.И. Герцен) к «истинному сыну своего времени, который носит в своей груди. все скорби и вопросы его» </w:t>
      </w:r>
      <w:r w:rsidRPr="0090154E">
        <w:rPr>
          <w:rStyle w:val="c0"/>
          <w:color w:val="auto"/>
        </w:rPr>
        <w:t xml:space="preserve"> Творческая история романа«Отцы и дети»</w:t>
      </w:r>
      <w:r w:rsidRPr="0090154E">
        <w:rPr>
          <w:color w:val="auto"/>
        </w:rPr>
        <w:t>, отражение в нѐм общественно- политической ситуации в России.</w:t>
      </w:r>
      <w:r w:rsidRPr="0090154E">
        <w:rPr>
          <w:rStyle w:val="c0"/>
          <w:color w:val="auto"/>
        </w:rPr>
        <w:t xml:space="preserve"> </w:t>
      </w:r>
      <w:r w:rsidRPr="0090154E">
        <w:rPr>
          <w:color w:val="auto"/>
        </w:rPr>
        <w:t>Смысл заглавия. Проблематика. Композиция</w:t>
      </w:r>
      <w:r w:rsidRPr="0090154E">
        <w:rPr>
          <w:b/>
          <w:color w:val="auto"/>
        </w:rPr>
        <w:t xml:space="preserve">. </w:t>
      </w:r>
      <w:r w:rsidRPr="0090154E">
        <w:rPr>
          <w:rStyle w:val="c0"/>
          <w:color w:val="auto"/>
        </w:rPr>
        <w:t xml:space="preserve"> Острота и искренность отклика писателя на появление нового и значительного типа в русском обществе.</w:t>
      </w:r>
      <w:r w:rsidRPr="0090154E">
        <w:rPr>
          <w:b/>
          <w:color w:val="auto"/>
        </w:rPr>
        <w:t xml:space="preserve"> </w:t>
      </w:r>
      <w:r w:rsidRPr="0090154E">
        <w:rPr>
          <w:color w:val="auto"/>
        </w:rPr>
        <w:t xml:space="preserve">Е. Базаров в среде Кирсановых. Идеологические и социальные разногласия героев. </w:t>
      </w:r>
      <w:r w:rsidRPr="0090154E">
        <w:rPr>
          <w:rStyle w:val="c0"/>
          <w:color w:val="auto"/>
        </w:rPr>
        <w:t xml:space="preserve"> Конфликт «отцов» и «детей» или конфликт жизненных позиций.</w:t>
      </w:r>
      <w:r w:rsidRPr="0090154E">
        <w:rPr>
          <w:color w:val="auto"/>
        </w:rPr>
        <w:t xml:space="preserve"> Кирсановы как лучшие представители русского дворянства: восторженный и романтический Аркадий, тонко чувствующий кра- соту природы, Николай Петрович - хранитель национальной русской культуры, Павел Петрович - поборник европейской цивилизации. Композиция романа. Сущность конфликта отцов и детей: «настоящие столкновения те, в которых обе стороны до известной степени правы» (И.С. Тургенев). Словесный поединок уездного аристократа и столичного нигилиста. Роль образа Базарова в развитии основного конфликта. Дуэль между Базаровым и Павлом Петровичем. Авторская позиция и способы еѐ выражения. Дружба и любовь в жизни героев  в романе  «Отцы и дети». «Тайный психологизм» и приѐм умолчания в произведении Тургенева.</w:t>
      </w:r>
      <w:r w:rsidRPr="0090154E">
        <w:rPr>
          <w:b/>
          <w:color w:val="auto"/>
        </w:rPr>
        <w:t xml:space="preserve"> </w:t>
      </w:r>
      <w:r w:rsidRPr="0090154E">
        <w:rPr>
          <w:color w:val="auto"/>
        </w:rPr>
        <w:t>Художественная сила последних сцен романа И. С. Тургенева  "Отцы  и дети".</w:t>
      </w:r>
      <w:r w:rsidRPr="0090154E">
        <w:rPr>
          <w:b/>
          <w:color w:val="auto"/>
        </w:rPr>
        <w:t xml:space="preserve"> </w:t>
      </w:r>
      <w:r w:rsidRPr="0090154E">
        <w:rPr>
          <w:color w:val="auto"/>
        </w:rPr>
        <w:t>Базаров и родители. Мировоззренческий кризис Базарова». Базаров и его мнимые последователи. Эволюция отношений Базарова и Аркадия. Кукшина и Ситников как пародия на нигилизм. Трагедийность фигуры Базарова, его одиночество и в лагере «отцов», и в кругу «детей». Испытание смертью и его роль в романе. Смысл финала «Отцов и детей».</w:t>
      </w:r>
    </w:p>
    <w:p w:rsidR="00F172D9" w:rsidRPr="0090154E" w:rsidRDefault="00F172D9" w:rsidP="00F172D9">
      <w:pPr>
        <w:pStyle w:val="Default"/>
        <w:rPr>
          <w:color w:val="auto"/>
        </w:rPr>
      </w:pPr>
      <w:r w:rsidRPr="0090154E">
        <w:rPr>
          <w:color w:val="auto"/>
        </w:rPr>
        <w:t>Споры вокруг романа «Отцы и дети».</w:t>
      </w:r>
    </w:p>
    <w:p w:rsidR="00F172D9" w:rsidRPr="0090154E" w:rsidRDefault="00F172D9" w:rsidP="00F172D9">
      <w:pPr>
        <w:pStyle w:val="c2"/>
        <w:shd w:val="clear" w:color="auto" w:fill="FFFFFF"/>
        <w:spacing w:before="0" w:beforeAutospacing="0" w:after="0" w:afterAutospacing="0"/>
        <w:jc w:val="both"/>
      </w:pPr>
      <w:r w:rsidRPr="0090154E">
        <w:rPr>
          <w:rStyle w:val="c0"/>
        </w:rPr>
        <w:t>Критика. М.А.Антонович «Асмодей нашего времени», Д.С.Писарев «Базаров», Н.Н.Страхов «Отцы и дети» И.С.Тургенева».</w:t>
      </w:r>
    </w:p>
    <w:p w:rsidR="00F172D9" w:rsidRPr="0090154E" w:rsidRDefault="00F172D9" w:rsidP="00F172D9">
      <w:pPr>
        <w:pStyle w:val="c2"/>
        <w:shd w:val="clear" w:color="auto" w:fill="FFFFFF"/>
        <w:spacing w:before="0" w:beforeAutospacing="0" w:after="0" w:afterAutospacing="0"/>
        <w:jc w:val="both"/>
      </w:pPr>
      <w:r w:rsidRPr="0090154E">
        <w:rPr>
          <w:rStyle w:val="c0"/>
        </w:rPr>
        <w:t>        Теория.</w:t>
      </w:r>
      <w:r w:rsidRPr="0090154E">
        <w:t xml:space="preserve"> Конфликт. Психологизм.</w:t>
      </w:r>
      <w:r w:rsidRPr="0090154E">
        <w:rPr>
          <w:rStyle w:val="c0"/>
        </w:rPr>
        <w:t xml:space="preserve"> Философские позиции автора и героев романа. Социально-историческая обусловленность темы, идеи и образов романа.</w:t>
      </w:r>
      <w:r w:rsidRPr="0090154E">
        <w:t xml:space="preserve">  Проблематика. Сюжет. Композиция. Стадии развития действия: экспозиция, завязка, кульминация, развязка, эпилог.</w:t>
      </w:r>
      <w:r w:rsidRPr="0090154E">
        <w:rPr>
          <w:b/>
          <w:u w:val="single"/>
        </w:rPr>
        <w:t xml:space="preserve"> </w:t>
      </w:r>
      <w:r w:rsidRPr="0090154E">
        <w:t>Авторская позиция</w:t>
      </w:r>
    </w:p>
    <w:p w:rsidR="00F172D9" w:rsidRPr="0090154E" w:rsidRDefault="00F172D9" w:rsidP="00F172D9">
      <w:pPr>
        <w:pStyle w:val="c2"/>
        <w:shd w:val="clear" w:color="auto" w:fill="FFFFFF"/>
        <w:spacing w:before="0" w:beforeAutospacing="0" w:after="0" w:afterAutospacing="0"/>
        <w:jc w:val="both"/>
      </w:pPr>
    </w:p>
    <w:p w:rsidR="00F172D9" w:rsidRPr="0090154E" w:rsidRDefault="00F172D9" w:rsidP="00F172D9">
      <w:pPr>
        <w:pStyle w:val="c2"/>
        <w:shd w:val="clear" w:color="auto" w:fill="FFFFFF"/>
        <w:spacing w:before="0" w:beforeAutospacing="0" w:after="0" w:afterAutospacing="0"/>
        <w:jc w:val="both"/>
      </w:pPr>
      <w:r w:rsidRPr="0090154E">
        <w:rPr>
          <w:rStyle w:val="c0"/>
        </w:rPr>
        <w:t> </w:t>
      </w:r>
      <w:r w:rsidRPr="0090154E">
        <w:rPr>
          <w:rStyle w:val="c0c11"/>
          <w:b/>
          <w:u w:val="single"/>
        </w:rPr>
        <w:t>Ф.И.Тютчев</w:t>
      </w:r>
      <w:r w:rsidRPr="0090154E">
        <w:rPr>
          <w:rStyle w:val="c0c11"/>
          <w:u w:val="single"/>
        </w:rPr>
        <w:t xml:space="preserve"> -2ч.</w:t>
      </w:r>
      <w:r w:rsidRPr="0090154E">
        <w:rPr>
          <w:rStyle w:val="c0"/>
        </w:rPr>
        <w:t> </w:t>
      </w:r>
      <w:r w:rsidRPr="0090154E">
        <w:t>Ф. И. Тютчев: жизнь и творчество. Своеобразие художественного мира. Основные темы поэзии</w:t>
      </w:r>
      <w:r w:rsidRPr="0090154E">
        <w:rPr>
          <w:b/>
        </w:rPr>
        <w:t xml:space="preserve">. </w:t>
      </w:r>
      <w:r w:rsidRPr="0090154E">
        <w:t>Наследник классицизма и поэт-романтик. Основные мо- тивы лирики Тютчева (человек и природа, земля и небо). Философский характер тютчевского романтизма'. Единство и борьба противоположностей (Хаоса и Космоса, прошлого и настоящего, непостижимого и рационального). Идеал Тютчева (слияние человека с Природой и Историей, с «божественно- всемирной жизнью») и его неосуществимость. Тютчев-политик и Тютчев-поэт («более всего я люблю Россию и поэзию»). Дипломатическая деятельность Тютчева, оценка им судьбы России в контексте мировых проблем. Две ипостаси образа России в творчестве поэта: край, благословенный «Царѐм небесным», и край, где господствуют «растление душ и пустота»</w:t>
      </w:r>
      <w:r w:rsidRPr="0090154E">
        <w:rPr>
          <w:rStyle w:val="c0"/>
        </w:rPr>
        <w:t xml:space="preserve"> «Silentium!», «Не то, что мните вы, природа…», «Умом Россию не понять…», «О, как убийственно мы любим…», «Нам не дано предугадать…», «К.Б.» («Я встретил вас – и все былое…»), «Эти бедные селенья…», «Последняя любовь», «День и ночь».. Тютчев – поэт философ и певец родной природы. Тема любви  в  творчестве тютчева. </w:t>
      </w:r>
      <w:r w:rsidRPr="0090154E">
        <w:t>Автобиографизм любовной лирики Ф.И. Тютчева, предполагающий поэтизацию не событий, а переживаний. Любовь как стихийная сила и «поединок роковой». Форма лирического фрагмента («осколок» классицистических монументальных и масштабных жанров - героической или философской поэмы, торжественной или философской оды, сочетающий образы старых лирических или эпических жанровых форм). Особенности композиционного построения стихотворений (повтор, антитеза, симметрия). Мифологизмы, архаизмы как признаки монументального стиля поэзии Тютчева</w:t>
      </w:r>
    </w:p>
    <w:p w:rsidR="00F172D9" w:rsidRPr="0090154E" w:rsidRDefault="00F172D9" w:rsidP="00F172D9">
      <w:pPr>
        <w:pStyle w:val="ConsPlusNormal"/>
        <w:spacing w:before="220"/>
        <w:ind w:firstLine="540"/>
        <w:jc w:val="both"/>
        <w:rPr>
          <w:rFonts w:ascii="Times New Roman" w:hAnsi="Times New Roman" w:cs="Times New Roman"/>
          <w:sz w:val="24"/>
          <w:szCs w:val="24"/>
        </w:rPr>
      </w:pPr>
      <w:r w:rsidRPr="0090154E">
        <w:rPr>
          <w:rStyle w:val="c0"/>
          <w:rFonts w:ascii="Times New Roman" w:hAnsi="Times New Roman" w:cs="Times New Roman"/>
          <w:sz w:val="24"/>
          <w:szCs w:val="24"/>
        </w:rPr>
        <w:t>        Теория. Художественное своеобразие и ритмическое богатство стиха поэта.</w:t>
      </w:r>
      <w:r w:rsidRPr="0090154E">
        <w:rPr>
          <w:rFonts w:ascii="Times New Roman" w:hAnsi="Times New Roman" w:cs="Times New Roman"/>
          <w:sz w:val="24"/>
          <w:szCs w:val="24"/>
        </w:rPr>
        <w:t xml:space="preserve"> Лирическое стихотворение, элегия. Язык художественного произведения. Изобразительно-выразительные средства в художественном произведении: сравнение, эпитет, метафора, метонимия. Системы стихосложения. Стихотворные размеры Лирический герой. Система образов.</w:t>
      </w:r>
    </w:p>
    <w:p w:rsidR="00F172D9" w:rsidRPr="0090154E" w:rsidRDefault="00F172D9" w:rsidP="00F172D9">
      <w:pPr>
        <w:pStyle w:val="c2"/>
        <w:shd w:val="clear" w:color="auto" w:fill="FFFFFF"/>
        <w:spacing w:before="0" w:beforeAutospacing="0" w:after="0" w:afterAutospacing="0"/>
        <w:jc w:val="both"/>
      </w:pPr>
      <w:r w:rsidRPr="0090154E">
        <w:rPr>
          <w:rStyle w:val="c0c11"/>
          <w:b/>
          <w:u w:val="single"/>
        </w:rPr>
        <w:t>А.А.Фет 2ч.</w:t>
      </w:r>
      <w:r w:rsidRPr="0090154E">
        <w:rPr>
          <w:rStyle w:val="c0"/>
        </w:rPr>
        <w:t> </w:t>
      </w:r>
      <w:r w:rsidRPr="0090154E">
        <w:t>А. А. Фет: художественный мир поэта, его особенности. Жизнь и творчество А.Фета. Борьба за дворянскую фамилию Шеншин и бессмертие, данное именем Фет. Идеалист-лирик и рационалист-хозяйственник в одном лице. Фет и теория «чистого искусства». «Служение чистой красоте» как цель искусства, отношение Фета к вопросам о правах гражданственности поэзии, о еѐ нравственном значении, о современности в данную эпоху («кошмары, от которых давно и навсегда отде лался»). Основные темы поэзии.</w:t>
      </w:r>
      <w:r w:rsidRPr="0090154E">
        <w:rPr>
          <w:b/>
        </w:rPr>
        <w:t xml:space="preserve"> </w:t>
      </w:r>
      <w:r w:rsidRPr="0090154E">
        <w:rPr>
          <w:rStyle w:val="c0"/>
        </w:rPr>
        <w:t>«Поэтам», «Это утро, радость эта…», «Шепот, робкое дыханье…», «Сияла ночь. Луной был полон сад. Лежали…», «Еще майская ночь», «Еще весны душистой нега…», «Заря прощается с землею…», «Облаком волнистым…», «На железной дороге». Точность в передаче человеческого восприятия картин родной природы, оттенков чувств и душевных движений человека.</w:t>
      </w:r>
      <w:r w:rsidRPr="0090154E">
        <w:rPr>
          <w:b/>
        </w:rPr>
        <w:t xml:space="preserve"> </w:t>
      </w:r>
      <w:r w:rsidRPr="0090154E">
        <w:t>Философия природы в лирике А. А.Фета. Поэзия Фета и литературная традиция. «Вечные» темы в лирике Фета (тема творчества, любви, природы, красоты). Философская проблематика лирики. Художественное своеобразие произведений А. Фета: психологизм переживаний, особенности поэтического языка. Композиция лирического стихотворения</w:t>
      </w:r>
    </w:p>
    <w:p w:rsidR="00F172D9" w:rsidRPr="0090154E" w:rsidRDefault="00F172D9" w:rsidP="00F172D9">
      <w:pPr>
        <w:pStyle w:val="ConsPlusNormal"/>
        <w:spacing w:before="220"/>
        <w:ind w:firstLine="540"/>
        <w:jc w:val="both"/>
        <w:rPr>
          <w:rFonts w:ascii="Times New Roman" w:hAnsi="Times New Roman" w:cs="Times New Roman"/>
          <w:sz w:val="24"/>
          <w:szCs w:val="24"/>
        </w:rPr>
      </w:pPr>
      <w:r w:rsidRPr="0090154E">
        <w:rPr>
          <w:rStyle w:val="c0"/>
          <w:rFonts w:ascii="Times New Roman" w:hAnsi="Times New Roman" w:cs="Times New Roman"/>
          <w:sz w:val="24"/>
          <w:szCs w:val="24"/>
        </w:rPr>
        <w:t>        Теория. Теория «чистого искусства».</w:t>
      </w:r>
      <w:r w:rsidRPr="0090154E">
        <w:rPr>
          <w:rFonts w:ascii="Times New Roman" w:hAnsi="Times New Roman" w:cs="Times New Roman"/>
          <w:sz w:val="24"/>
          <w:szCs w:val="24"/>
        </w:rPr>
        <w:t xml:space="preserve"> Деталь. Символ. Язык художественного произведения. Изобразительно-выразительные средства в художественном произведении Системы стихосложения. Стихотворные размеры Лирический герой. Система образов.</w:t>
      </w:r>
    </w:p>
    <w:p w:rsidR="00F172D9" w:rsidRPr="0090154E" w:rsidRDefault="00F172D9" w:rsidP="00F172D9">
      <w:pPr>
        <w:pStyle w:val="Default"/>
        <w:rPr>
          <w:color w:val="auto"/>
        </w:rPr>
      </w:pPr>
      <w:r w:rsidRPr="0090154E">
        <w:rPr>
          <w:rStyle w:val="c0c11"/>
          <w:b/>
          <w:color w:val="auto"/>
          <w:u w:val="single"/>
        </w:rPr>
        <w:t>А.К.Толстой -1ч.</w:t>
      </w:r>
      <w:r w:rsidRPr="0090154E">
        <w:rPr>
          <w:rStyle w:val="c0"/>
          <w:color w:val="auto"/>
        </w:rPr>
        <w:t xml:space="preserve">  Краткий обзор жизни и творчества. Своеобразие художественного мира А.К.Толстого. Ведущие темы лирики поэта. </w:t>
      </w:r>
      <w:r w:rsidRPr="0090154E">
        <w:rPr>
          <w:color w:val="auto"/>
        </w:rPr>
        <w:t>. Любовная лирика А.К. Толстого. Восприятие чувства как стихии, одновременно неподвластной обузданию («приливы любви и отливы») и подчинѐнной закону неизбежности. Символика стихотворений А.К. Толстого. Приѐм психологического параллелизма и его реализация в творчестве поэта. Музыкальность его лирики.</w:t>
      </w:r>
    </w:p>
    <w:p w:rsidR="00F172D9" w:rsidRPr="0090154E" w:rsidRDefault="00F172D9" w:rsidP="00F172D9">
      <w:pPr>
        <w:pStyle w:val="c2"/>
        <w:shd w:val="clear" w:color="auto" w:fill="FFFFFF"/>
        <w:spacing w:before="0" w:beforeAutospacing="0" w:after="0" w:afterAutospacing="0"/>
        <w:jc w:val="both"/>
      </w:pPr>
      <w:r w:rsidRPr="0090154E">
        <w:t xml:space="preserve"> </w:t>
      </w:r>
      <w:r w:rsidRPr="0090154E">
        <w:rPr>
          <w:rStyle w:val="c0"/>
        </w:rPr>
        <w:t>«Двух станов не боец, а только гость случайный…», «Средь шумного бала, случайно…», «Против течения». Взгляд на русскую историю в его произведениях. Влияние романтической и фольклорной традиции на поэзию А.К.Толстого.</w:t>
      </w:r>
    </w:p>
    <w:p w:rsidR="00F172D9" w:rsidRPr="0090154E" w:rsidRDefault="00F172D9" w:rsidP="00F172D9">
      <w:pPr>
        <w:pStyle w:val="ConsPlusNormal"/>
        <w:spacing w:before="220"/>
        <w:ind w:firstLine="540"/>
        <w:jc w:val="both"/>
        <w:rPr>
          <w:rFonts w:ascii="Times New Roman" w:hAnsi="Times New Roman" w:cs="Times New Roman"/>
          <w:sz w:val="24"/>
          <w:szCs w:val="24"/>
        </w:rPr>
      </w:pPr>
      <w:r w:rsidRPr="0090154E">
        <w:rPr>
          <w:rStyle w:val="c0"/>
          <w:rFonts w:ascii="Times New Roman" w:hAnsi="Times New Roman" w:cs="Times New Roman"/>
          <w:sz w:val="24"/>
          <w:szCs w:val="24"/>
        </w:rPr>
        <w:t>        Теория</w:t>
      </w:r>
      <w:r w:rsidRPr="0090154E">
        <w:rPr>
          <w:rStyle w:val="c0"/>
          <w:rFonts w:ascii="Times New Roman" w:hAnsi="Times New Roman" w:cs="Times New Roman"/>
          <w:b/>
          <w:sz w:val="24"/>
          <w:szCs w:val="24"/>
          <w:u w:val="single"/>
        </w:rPr>
        <w:t xml:space="preserve">. </w:t>
      </w:r>
      <w:r w:rsidRPr="0090154E">
        <w:rPr>
          <w:rFonts w:ascii="Times New Roman" w:hAnsi="Times New Roman" w:cs="Times New Roman"/>
          <w:sz w:val="24"/>
          <w:szCs w:val="24"/>
        </w:rPr>
        <w:t>Лирический герой. Система образов.</w:t>
      </w:r>
    </w:p>
    <w:p w:rsidR="00F172D9" w:rsidRPr="0090154E" w:rsidRDefault="00F172D9" w:rsidP="00F172D9">
      <w:pPr>
        <w:pStyle w:val="c2"/>
        <w:shd w:val="clear" w:color="auto" w:fill="FFFFFF"/>
        <w:spacing w:before="0" w:beforeAutospacing="0" w:after="0" w:afterAutospacing="0"/>
        <w:jc w:val="both"/>
      </w:pPr>
    </w:p>
    <w:p w:rsidR="00F172D9" w:rsidRPr="0090154E" w:rsidRDefault="00F172D9" w:rsidP="00F172D9">
      <w:pPr>
        <w:pStyle w:val="c2"/>
        <w:shd w:val="clear" w:color="auto" w:fill="FFFFFF"/>
        <w:spacing w:before="0" w:beforeAutospacing="0" w:after="0" w:afterAutospacing="0"/>
        <w:jc w:val="both"/>
      </w:pPr>
      <w:r w:rsidRPr="0090154E">
        <w:rPr>
          <w:rStyle w:val="c0"/>
          <w:b/>
        </w:rPr>
        <w:t>        </w:t>
      </w:r>
      <w:r w:rsidRPr="0090154E">
        <w:rPr>
          <w:rStyle w:val="c0c11"/>
          <w:b/>
          <w:u w:val="single"/>
        </w:rPr>
        <w:t>Н.А.Некрасов -9ч.</w:t>
      </w:r>
      <w:r w:rsidRPr="0090154E">
        <w:rPr>
          <w:rStyle w:val="c0"/>
        </w:rPr>
        <w:t> </w:t>
      </w:r>
      <w:r w:rsidRPr="0090154E">
        <w:t>Н. А. Некрасов: личность и судьба поэта. Художественный мир Некрасова</w:t>
      </w:r>
      <w:r w:rsidRPr="0090154E">
        <w:rPr>
          <w:b/>
        </w:rPr>
        <w:t>.</w:t>
      </w:r>
      <w:r w:rsidRPr="0090154E">
        <w:t>.</w:t>
      </w:r>
      <w:r w:rsidRPr="0090154E">
        <w:rPr>
          <w:b/>
        </w:rPr>
        <w:t xml:space="preserve"> </w:t>
      </w:r>
      <w:r w:rsidRPr="0090154E">
        <w:rPr>
          <w:rStyle w:val="c0"/>
        </w:rPr>
        <w:t>«В дороге», «Вчерашний день, часу в шестом…», «Мы с тобой бестолковые люди…», «Я не люблю иронии на твоей…», «Поэт и гражданин», , «Элегия» («Пускай нам говорит изменчивая мода…»), «Пророк», «Внимая ужасам войны…», «Зине», «О Муза! Я у двери гроба…», «Умру я скоро…», «Рыцарь на час»,  «Блажен незлобивый поэт…»,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r w:rsidRPr="0090154E">
        <w:t xml:space="preserve"> «Вечные» темы в поэзии Н.А. Некрасова. Психологизм и бытовая конкретизация его любовной лирики. Особенности некрасовского лирического героя. «Панаевский» цикл Н.А. Некрасова и «Денисьевский» цикл Ф.И. Тютчева Образ народа, ментальные черты русского человека и их воплощение в некрасовской лирике. Разительный контраст «двух миров» в стихо- творениях поэта.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и еѐ место в лирике Некрасова. Прозаизация лирики, усиление роли сюжетного начала в произведениях поэта</w:t>
      </w:r>
    </w:p>
    <w:p w:rsidR="00F172D9" w:rsidRPr="0090154E" w:rsidRDefault="00F172D9" w:rsidP="00F172D9">
      <w:pPr>
        <w:pStyle w:val="Default"/>
        <w:rPr>
          <w:color w:val="auto"/>
        </w:rPr>
      </w:pPr>
      <w:r w:rsidRPr="0090154E">
        <w:rPr>
          <w:rStyle w:val="c0"/>
          <w:color w:val="auto"/>
        </w:rPr>
        <w:t>        «Кому на Руси жить хорошо». История создания поэмы, сюжет, жанровое своеобразие поэмы, ее фольклорная основа, смысл названия. Путешествие как прием организации повествования. Композиция. Сюжет поэмы и авторские отступления.</w:t>
      </w:r>
      <w:r w:rsidRPr="0090154E">
        <w:rPr>
          <w:color w:val="auto"/>
        </w:rPr>
        <w:t xml:space="preserve"> Фольклоризм художественной литературы. Смысл фольклорных заимствований и переложений (сказочный зачин, обряды жизненного цикла, сказочные</w:t>
      </w:r>
      <w:r w:rsidRPr="0090154E">
        <w:rPr>
          <w:rStyle w:val="c0"/>
          <w:color w:val="auto"/>
        </w:rPr>
        <w:t xml:space="preserve"> Мастерство изображения жизни России. Многообразие народных типов в галерее героев поэмы. «Люди холопского звания» и «народные заступники». Гриша Добросклонов. Сатирические образы помещиков.</w:t>
      </w:r>
      <w:r w:rsidRPr="0090154E">
        <w:rPr>
          <w:color w:val="auto"/>
        </w:rPr>
        <w:t xml:space="preserve"> Судьба «дворянских гнѐзд» в пореформенную эпоху. Сатирические образы помещиков в поэме. Трагическое и комически- нелепое начало, заложенное в крепостничестве (глава «Последыш»). «Люди холопского звания» и их изображение в поэме «Кому на Руси жить хорошо».</w:t>
      </w:r>
      <w:r w:rsidRPr="0090154E">
        <w:rPr>
          <w:b/>
          <w:color w:val="auto"/>
        </w:rPr>
        <w:t xml:space="preserve"> </w:t>
      </w:r>
      <w:r w:rsidRPr="0090154E">
        <w:rPr>
          <w:color w:val="auto"/>
        </w:rPr>
        <w:t>Образы крестьянок. Женская доля на Руси. Судьба Матрѐны Тимофеевны, смысл «бабьей притчи». Тема народного бунта и еѐ отражение в истории Савелия, «богатыря святорусского</w:t>
      </w:r>
    </w:p>
    <w:p w:rsidR="00F172D9" w:rsidRPr="0090154E" w:rsidRDefault="00F172D9" w:rsidP="00F172D9">
      <w:pPr>
        <w:pStyle w:val="c2"/>
        <w:shd w:val="clear" w:color="auto" w:fill="FFFFFF"/>
        <w:spacing w:before="0" w:beforeAutospacing="0" w:after="0" w:afterAutospacing="0"/>
        <w:jc w:val="both"/>
        <w:rPr>
          <w:rStyle w:val="c0"/>
        </w:rPr>
      </w:pPr>
      <w:r w:rsidRPr="0090154E">
        <w:rPr>
          <w:rStyle w:val="c0"/>
        </w:rPr>
        <w:t>Теория. Народность творчества.</w:t>
      </w:r>
      <w:r w:rsidRPr="0090154E">
        <w:t xml:space="preserve"> Лирическое стихотворение, элегия, поэма. Персонаж. Характер. Тип</w:t>
      </w:r>
    </w:p>
    <w:p w:rsidR="0024789F" w:rsidRPr="00CC7FDD" w:rsidRDefault="0024789F" w:rsidP="0024789F">
      <w:pPr>
        <w:pStyle w:val="Default"/>
        <w:rPr>
          <w:b/>
          <w:sz w:val="26"/>
          <w:szCs w:val="26"/>
        </w:rPr>
      </w:pPr>
      <w:r>
        <w:rPr>
          <w:b/>
          <w:sz w:val="26"/>
          <w:szCs w:val="26"/>
        </w:rPr>
        <w:t xml:space="preserve">Из литературы народов России.  </w:t>
      </w:r>
      <w:r w:rsidRPr="0090154E">
        <w:rPr>
          <w:b/>
          <w:u w:val="single"/>
        </w:rPr>
        <w:t>К. Хетагуров</w:t>
      </w:r>
      <w:r>
        <w:rPr>
          <w:b/>
          <w:u w:val="single"/>
        </w:rPr>
        <w:t xml:space="preserve"> -1ч</w:t>
      </w:r>
    </w:p>
    <w:p w:rsidR="0024789F" w:rsidRPr="0024789F" w:rsidRDefault="0024789F" w:rsidP="0024789F">
      <w:pPr>
        <w:pStyle w:val="Default"/>
        <w:rPr>
          <w:rFonts w:eastAsia="Calibri"/>
          <w:sz w:val="26"/>
          <w:szCs w:val="20"/>
        </w:rPr>
      </w:pPr>
      <w:r w:rsidRPr="0024789F">
        <w:rPr>
          <w:rFonts w:eastAsia="Calibri"/>
          <w:sz w:val="26"/>
          <w:szCs w:val="20"/>
        </w:rPr>
        <w:t xml:space="preserve">Отражение в национальных литературах общих и специфических духовно-нравственных и социальных проблем. </w:t>
      </w:r>
    </w:p>
    <w:p w:rsidR="00F172D9" w:rsidRPr="0024789F" w:rsidRDefault="0024789F" w:rsidP="0024789F">
      <w:pPr>
        <w:autoSpaceDE w:val="0"/>
        <w:autoSpaceDN w:val="0"/>
        <w:adjustRightInd w:val="0"/>
        <w:jc w:val="both"/>
        <w:rPr>
          <w:rFonts w:eastAsia="Calibri" w:cs="Arial"/>
          <w:color w:val="000000"/>
          <w:sz w:val="26"/>
          <w:szCs w:val="20"/>
        </w:rPr>
      </w:pPr>
      <w:r w:rsidRPr="0024789F">
        <w:rPr>
          <w:rFonts w:ascii="Times New Roman" w:eastAsia="Calibri" w:hAnsi="Times New Roman" w:cs="Times New Roman"/>
          <w:color w:val="000000"/>
          <w:sz w:val="26"/>
          <w:szCs w:val="20"/>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w:t>
      </w:r>
      <w:r w:rsidRPr="00872784">
        <w:rPr>
          <w:rFonts w:eastAsia="Calibri" w:cs="Arial"/>
          <w:color w:val="000000"/>
          <w:sz w:val="26"/>
          <w:szCs w:val="20"/>
        </w:rPr>
        <w:t xml:space="preserve"> </w:t>
      </w:r>
      <w:r w:rsidR="00F172D9" w:rsidRPr="0024789F">
        <w:rPr>
          <w:rFonts w:ascii="Times New Roman" w:hAnsi="Times New Roman" w:cs="Times New Roman"/>
          <w:sz w:val="24"/>
          <w:szCs w:val="24"/>
        </w:rPr>
        <w:t xml:space="preserve">Жизнь и творчество </w:t>
      </w:r>
      <w:r w:rsidR="00F172D9" w:rsidRPr="0024789F">
        <w:rPr>
          <w:rFonts w:ascii="Times New Roman" w:hAnsi="Times New Roman" w:cs="Times New Roman"/>
          <w:sz w:val="24"/>
          <w:szCs w:val="24"/>
          <w:u w:val="single"/>
        </w:rPr>
        <w:t>К. Хетагурова</w:t>
      </w:r>
      <w:r w:rsidR="00F172D9" w:rsidRPr="0090154E">
        <w:rPr>
          <w:rFonts w:ascii="Times New Roman" w:hAnsi="Times New Roman" w:cs="Times New Roman"/>
          <w:sz w:val="24"/>
          <w:szCs w:val="24"/>
        </w:rPr>
        <w:t xml:space="preserve"> Сборник «Осетинская лира». Поэзия Хетагурова и фольклор. Близость поэзии Некрасова в осмыслении темы поэта и поэзии (стихотворение «На bis»). Изображение тяжелой жизни простого народа, тема женской судьбы, образ горянки в поэме «Фатима». Специфика художественной образности в русскоязычных произведениях поэта.  Отражение в национальной литературе общих и специфических духовно-нравственных и социальных проблем. 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F172D9" w:rsidRPr="0090154E" w:rsidRDefault="00F172D9" w:rsidP="00F172D9">
      <w:pPr>
        <w:pStyle w:val="c2"/>
        <w:shd w:val="clear" w:color="auto" w:fill="FFFFFF"/>
        <w:spacing w:before="0" w:beforeAutospacing="0" w:after="0" w:afterAutospacing="0"/>
        <w:jc w:val="both"/>
      </w:pPr>
    </w:p>
    <w:p w:rsidR="00F172D9" w:rsidRPr="0090154E" w:rsidRDefault="00F172D9" w:rsidP="00F172D9">
      <w:pPr>
        <w:pStyle w:val="c2"/>
        <w:shd w:val="clear" w:color="auto" w:fill="FFFFFF"/>
        <w:spacing w:before="0" w:beforeAutospacing="0" w:after="0" w:afterAutospacing="0"/>
        <w:jc w:val="both"/>
        <w:rPr>
          <w:rStyle w:val="c0"/>
        </w:rPr>
      </w:pPr>
      <w:r w:rsidRPr="0090154E">
        <w:rPr>
          <w:rStyle w:val="c0"/>
          <w:b/>
        </w:rPr>
        <w:t>             </w:t>
      </w:r>
      <w:r w:rsidRPr="0090154E">
        <w:rPr>
          <w:rStyle w:val="c0"/>
        </w:rPr>
        <w:t> </w:t>
      </w:r>
      <w:r w:rsidRPr="0090154E">
        <w:rPr>
          <w:rStyle w:val="c0c11"/>
          <w:b/>
          <w:u w:val="single"/>
        </w:rPr>
        <w:t>Н.С.Лесков -2ч</w:t>
      </w:r>
      <w:r w:rsidRPr="0090154E">
        <w:rPr>
          <w:rStyle w:val="c0c11"/>
          <w:u w:val="single"/>
        </w:rPr>
        <w:t>.</w:t>
      </w:r>
      <w:r w:rsidRPr="0090154E">
        <w:rPr>
          <w:rStyle w:val="c0"/>
        </w:rPr>
        <w:t> Краткая справка и жизни и творчестве писателя. Судьба его творчества.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«Очарованный странник». Особенности сюжета повести.  Тема   дороги и изображение этапов духовного пути личности (смысл странствий героя повести). Иван Флягин – один из героев-правдоискателей.</w:t>
      </w:r>
      <w:r w:rsidRPr="0090154E">
        <w:rPr>
          <w:b/>
        </w:rPr>
        <w:t xml:space="preserve"> </w:t>
      </w:r>
      <w:r w:rsidRPr="0090154E">
        <w:t xml:space="preserve">Внешняя и духовная биография Ивана Флягина. Образ Ивана Флягина как воплощение трагической судьбы талантливого русского человека. Смысл названия повести. особенности повествовательной манеры. Образы праведников как воплощение народного идеала и христианской идеи естественного человека. Былинные и агиографические традиции. обращение к жанру сказа. </w:t>
      </w:r>
      <w:r w:rsidRPr="0090154E">
        <w:rPr>
          <w:rStyle w:val="c0"/>
        </w:rPr>
        <w:t xml:space="preserve"> </w:t>
      </w:r>
    </w:p>
    <w:p w:rsidR="00F172D9" w:rsidRPr="0090154E" w:rsidRDefault="00F172D9" w:rsidP="00F172D9">
      <w:pPr>
        <w:pStyle w:val="c2"/>
        <w:shd w:val="clear" w:color="auto" w:fill="FFFFFF"/>
        <w:spacing w:before="0" w:beforeAutospacing="0" w:after="0" w:afterAutospacing="0"/>
        <w:jc w:val="both"/>
      </w:pPr>
      <w:r w:rsidRPr="0090154E">
        <w:rPr>
          <w:rStyle w:val="c0"/>
        </w:rPr>
        <w:t> Теория. Сказ в творчестве Лескова. Народность творчества.</w:t>
      </w:r>
    </w:p>
    <w:p w:rsidR="00F172D9" w:rsidRPr="0090154E" w:rsidRDefault="00F172D9" w:rsidP="00F172D9">
      <w:pPr>
        <w:pStyle w:val="c2"/>
        <w:shd w:val="clear" w:color="auto" w:fill="FFFFFF"/>
        <w:spacing w:before="0" w:beforeAutospacing="0" w:after="0" w:afterAutospacing="0"/>
        <w:jc w:val="both"/>
        <w:rPr>
          <w:rStyle w:val="c0"/>
        </w:rPr>
      </w:pPr>
      <w:r w:rsidRPr="0090154E">
        <w:rPr>
          <w:rStyle w:val="c0"/>
        </w:rPr>
        <w:t>       </w:t>
      </w:r>
    </w:p>
    <w:p w:rsidR="00F172D9" w:rsidRPr="0090154E" w:rsidRDefault="00F172D9" w:rsidP="00F172D9">
      <w:pPr>
        <w:pStyle w:val="Default"/>
        <w:rPr>
          <w:b/>
          <w:color w:val="auto"/>
          <w:u w:val="single"/>
        </w:rPr>
      </w:pPr>
      <w:r w:rsidRPr="0090154E">
        <w:rPr>
          <w:rStyle w:val="c0"/>
          <w:color w:val="auto"/>
        </w:rPr>
        <w:t> </w:t>
      </w:r>
      <w:r w:rsidRPr="0090154E">
        <w:rPr>
          <w:rStyle w:val="c0c11"/>
          <w:b/>
          <w:color w:val="auto"/>
          <w:u w:val="single"/>
        </w:rPr>
        <w:t>М.Е.Салтыков-Щедрин -3ч</w:t>
      </w:r>
      <w:r w:rsidRPr="0090154E">
        <w:rPr>
          <w:rStyle w:val="c0c11"/>
          <w:color w:val="auto"/>
          <w:u w:val="single"/>
        </w:rPr>
        <w:t>.</w:t>
      </w:r>
      <w:r w:rsidRPr="0090154E">
        <w:rPr>
          <w:rStyle w:val="c0"/>
          <w:color w:val="auto"/>
        </w:rPr>
        <w:t xml:space="preserve">  Краткий очерк жизни и творчества, </w:t>
      </w:r>
      <w:r w:rsidRPr="0090154E">
        <w:rPr>
          <w:color w:val="auto"/>
        </w:rPr>
        <w:t>художественный мир писателя</w:t>
      </w:r>
      <w:r w:rsidRPr="0090154E">
        <w:rPr>
          <w:rStyle w:val="c0"/>
          <w:color w:val="auto"/>
        </w:rPr>
        <w:t>.  Жизненная позиция писателя.</w:t>
      </w:r>
      <w:r w:rsidRPr="0090154E">
        <w:rPr>
          <w:color w:val="auto"/>
        </w:rPr>
        <w:t xml:space="preserve"> Судьба русской сатиры.</w:t>
      </w:r>
      <w:r w:rsidRPr="0090154E">
        <w:rPr>
          <w:b/>
          <w:color w:val="auto"/>
        </w:rPr>
        <w:t xml:space="preserve"> </w:t>
      </w:r>
      <w:r w:rsidRPr="0090154E">
        <w:rPr>
          <w:color w:val="auto"/>
        </w:rPr>
        <w:t>Способна ли сатира улучшить мир?</w:t>
      </w:r>
      <w:r w:rsidRPr="0090154E">
        <w:rPr>
          <w:b/>
          <w:color w:val="auto"/>
        </w:rPr>
        <w:t xml:space="preserve">  </w:t>
      </w:r>
      <w:r w:rsidRPr="0090154E">
        <w:rPr>
          <w:color w:val="auto"/>
        </w:rPr>
        <w:t xml:space="preserve"> «История одного города»: замысел, история создания, проблематика, основные принципы и идеи</w:t>
      </w:r>
      <w:r w:rsidRPr="0090154E">
        <w:rPr>
          <w:b/>
          <w:color w:val="auto"/>
        </w:rPr>
        <w:t xml:space="preserve">. </w:t>
      </w:r>
      <w:r w:rsidRPr="0090154E">
        <w:rPr>
          <w:rStyle w:val="c0"/>
          <w:color w:val="auto"/>
        </w:rPr>
        <w:t xml:space="preserve"> «История одного города» - сатирическая летопись истории Российского государства.</w:t>
      </w:r>
      <w:r w:rsidRPr="0090154E">
        <w:rPr>
          <w:color w:val="auto"/>
        </w:rPr>
        <w:t xml:space="preserve"> Собирательные образы градоначальников и «глуповцев». Исторические параллели (Павел Первый - Грустилов, Аракчеев - Угрюм- Бурчеев и др.) и приѐм анахронизма в произведении Салтыкова- Щедрина. Обличение деспотизма, невежества власти, бесправия и покорности народа. Смысл финала «Истории»Развитие сатирических традиций Фонвизина и Гоголя в произведениях Салтыкова- Щедри- на. </w:t>
      </w:r>
      <w:r w:rsidRPr="0090154E">
        <w:rPr>
          <w:rStyle w:val="c0"/>
          <w:color w:val="auto"/>
        </w:rPr>
        <w:t xml:space="preserve"> Перекличка событий и героев произведения с фактами российской истории. Органчик и Угрюм-Бурчеев. Тема народа и власти. Терпеливость и бесправие народа. Смысл финала «Истории…».</w:t>
      </w:r>
      <w:r w:rsidRPr="0090154E">
        <w:rPr>
          <w:color w:val="auto"/>
        </w:rPr>
        <w:t xml:space="preserve"> Две «Истории...»: конкретно-историческая манера повествования А. К. Толстого и сказочно- гротескная М.Е. Салтыкова- Щедрина. Приѐмы сатирического изображения: сарказм, ирония, гипербола, гротеск, алогизм. Эзопов язык. Споры о жанре «Истории...» Салтыкова- Щедрина: памфлет, пародия на летопись, сатирическое изложение истории России, представленное в очерках, сатирический гротесковый роман</w:t>
      </w:r>
    </w:p>
    <w:p w:rsidR="00F172D9" w:rsidRPr="0090154E" w:rsidRDefault="00F172D9" w:rsidP="00F172D9">
      <w:pPr>
        <w:pStyle w:val="c2"/>
        <w:shd w:val="clear" w:color="auto" w:fill="FFFFFF"/>
        <w:spacing w:before="0" w:beforeAutospacing="0" w:after="0" w:afterAutospacing="0"/>
        <w:jc w:val="both"/>
      </w:pPr>
      <w:r w:rsidRPr="0090154E">
        <w:rPr>
          <w:rStyle w:val="c0"/>
        </w:rPr>
        <w:t>   Теория. Понятие об условности в искусстве (эзопов язык, сатира, гротеск).</w:t>
      </w:r>
      <w:r w:rsidRPr="0090154E">
        <w:t xml:space="preserve"> Художественный вымысел. Фантастика Язык художественного произведения. Гипербола. Аллегория.</w:t>
      </w:r>
      <w:r w:rsidRPr="0090154E">
        <w:rPr>
          <w:u w:val="single"/>
        </w:rPr>
        <w:t xml:space="preserve"> </w:t>
      </w:r>
      <w:r w:rsidRPr="0090154E">
        <w:t>Трагическое и комическое</w:t>
      </w:r>
    </w:p>
    <w:p w:rsidR="00F172D9" w:rsidRPr="0090154E" w:rsidRDefault="00F172D9" w:rsidP="00F172D9">
      <w:pPr>
        <w:pStyle w:val="c2"/>
        <w:shd w:val="clear" w:color="auto" w:fill="FFFFFF"/>
        <w:spacing w:before="0" w:beforeAutospacing="0" w:after="0" w:afterAutospacing="0"/>
        <w:jc w:val="both"/>
      </w:pPr>
      <w:r w:rsidRPr="0090154E">
        <w:rPr>
          <w:rStyle w:val="c0c11"/>
          <w:b/>
          <w:u w:val="single"/>
        </w:rPr>
        <w:t>Ф.М.Достоевский 11ч.</w:t>
      </w:r>
      <w:r w:rsidRPr="0090154E">
        <w:rPr>
          <w:rStyle w:val="c0"/>
        </w:rPr>
        <w:t>  Очерк жизни и творчества.</w:t>
      </w:r>
      <w:r w:rsidRPr="0090154E">
        <w:rPr>
          <w:b/>
        </w:rPr>
        <w:t xml:space="preserve"> </w:t>
      </w:r>
      <w:r w:rsidRPr="0090154E">
        <w:t>Детские и юношеские впечатления, их влияние на выбор тем, характеристику образов, формирование миро- воззрения писателя. Традиции Н.В. Гоголя и новаторство Ф.М. Достоевского. Годы каторги. Художественный мир писателя</w:t>
      </w:r>
      <w:r w:rsidRPr="0090154E">
        <w:rPr>
          <w:rStyle w:val="c0"/>
        </w:rPr>
        <w:t xml:space="preserve">. Нравственная проблематика, острое чувство нравственной ответственности в произведениях писателя, философская глубина творчества. Поиски «человека в человеке» в его произведениях. Роман «Преступление и наказание». Сюжет и глубина постановки нравственных проблем. Система образов романа. </w:t>
      </w:r>
      <w:r w:rsidRPr="0090154E">
        <w:t xml:space="preserve">Своеобразие жанра социально-философского романа и смысл заглавия. </w:t>
      </w:r>
      <w:r w:rsidRPr="0090154E">
        <w:rPr>
          <w:rStyle w:val="c0"/>
        </w:rPr>
        <w:t>Раскольников. Социальные и философские истоки бунта героя романа. Смысл его  теории и причина поражения Раскольникова. Раскольников и его «двойники» (Лужин и Свидригайлов).</w:t>
      </w:r>
      <w:r w:rsidRPr="0090154E">
        <w:rPr>
          <w:b/>
        </w:rPr>
        <w:t xml:space="preserve"> </w:t>
      </w:r>
      <w:r w:rsidRPr="0090154E">
        <w:t>Тема совести и веры.</w:t>
      </w:r>
      <w:r w:rsidRPr="0090154E">
        <w:rPr>
          <w:b/>
        </w:rPr>
        <w:t xml:space="preserve">  </w:t>
      </w:r>
      <w:r w:rsidRPr="0090154E">
        <w:t>Взаимоотношения автора и героя.</w:t>
      </w:r>
      <w:r w:rsidRPr="0090154E">
        <w:rPr>
          <w:b/>
        </w:rPr>
        <w:t xml:space="preserve"> </w:t>
      </w:r>
      <w:r w:rsidRPr="0090154E">
        <w:rPr>
          <w:rStyle w:val="c0"/>
        </w:rPr>
        <w:t xml:space="preserve"> Образы «униженных и оскорбленных».</w:t>
      </w:r>
      <w:r w:rsidRPr="0090154E">
        <w:t xml:space="preserve"> Судьба семьи Раскольниковых. История Мармеладовых. Гоголевские традиции в решении темы «маленького человека». Уличные сцены и их воздействие на мысли и чувства Р. Раскольникова. Проблема нравственного выбора.</w:t>
      </w:r>
      <w:r w:rsidRPr="0090154E">
        <w:rPr>
          <w:rStyle w:val="c0"/>
        </w:rPr>
        <w:t xml:space="preserve"> Сонечка Мармеладова и проблема нравственного  идеала автора. Тема гордости и смирения. Библейские мотивы в романе. </w:t>
      </w:r>
      <w:r w:rsidRPr="0090154E">
        <w:t xml:space="preserve">Значение образа Сони Мармеладовой для раскрытия идейного содержания романа. </w:t>
      </w:r>
      <w:r w:rsidRPr="0090154E">
        <w:rPr>
          <w:rStyle w:val="c0"/>
        </w:rPr>
        <w:t>Мрачный облик Петербурга в романе.</w:t>
      </w:r>
      <w:r w:rsidRPr="0090154E">
        <w:t xml:space="preserve"> Приѐмы создания образа Пе- тербурга в романе Ф.М. Достоевского (пейзаж, интерьер, цветопись). Панорама «Северной Пальмиры» и еѐ отражение в произведениях русской литературы.</w:t>
      </w:r>
      <w:r w:rsidRPr="0090154E">
        <w:rPr>
          <w:b/>
        </w:rPr>
        <w:t xml:space="preserve"> </w:t>
      </w:r>
      <w:r w:rsidRPr="0090154E">
        <w:t>Литературная философия Достоевского и христианские ценности. Художественные открытия Достоевского и мировое значение творчества писателя</w:t>
      </w:r>
      <w:r w:rsidRPr="0090154E">
        <w:rPr>
          <w:rStyle w:val="c0"/>
        </w:rPr>
        <w:t xml:space="preserve"> Роль эпилога.</w:t>
      </w:r>
      <w:r w:rsidRPr="0090154E">
        <w:rPr>
          <w:b/>
        </w:rPr>
        <w:t xml:space="preserve"> </w:t>
      </w:r>
      <w:r w:rsidRPr="0090154E">
        <w:t xml:space="preserve">Воскрешение человека в Раскольникове. Анализ снов Раскольникова, их роль в романе. Духовный перелом в жизни героя, возможность его воскресения и прихода' к Истине. Роль внутренних монологов в романе. </w:t>
      </w:r>
      <w:r w:rsidRPr="0090154E">
        <w:rPr>
          <w:rStyle w:val="c0"/>
        </w:rPr>
        <w:t>Споры вокруг наследия Достоевского в современном мире. Достоевский и культура ХХ века.</w:t>
      </w:r>
    </w:p>
    <w:p w:rsidR="00F172D9" w:rsidRPr="0090154E" w:rsidRDefault="00F172D9" w:rsidP="00F172D9">
      <w:pPr>
        <w:pStyle w:val="c2"/>
        <w:shd w:val="clear" w:color="auto" w:fill="FFFFFF"/>
        <w:spacing w:before="0" w:beforeAutospacing="0" w:after="0" w:afterAutospacing="0"/>
        <w:jc w:val="both"/>
        <w:rPr>
          <w:rStyle w:val="c0"/>
        </w:rPr>
      </w:pPr>
      <w:r w:rsidRPr="0090154E">
        <w:rPr>
          <w:rStyle w:val="c0"/>
        </w:rPr>
        <w:t>        Теория. Философская и идейно-нравственная проблематика. Психологизм. Полифонизм романов Достоевского.</w:t>
      </w:r>
      <w:r w:rsidRPr="0090154E">
        <w:t xml:space="preserve"> Авторская позиция. Тема.  Сюжет. Композиция. Стадии развития действия: экспозиция, завязка, кульминация, развязка, эпилог. Персонаж. Характер. Тип</w:t>
      </w:r>
    </w:p>
    <w:p w:rsidR="00F172D9" w:rsidRPr="0090154E" w:rsidRDefault="00F172D9" w:rsidP="00F172D9">
      <w:pPr>
        <w:pStyle w:val="c2"/>
        <w:shd w:val="clear" w:color="auto" w:fill="FFFFFF"/>
        <w:spacing w:before="0" w:beforeAutospacing="0" w:after="0" w:afterAutospacing="0"/>
        <w:jc w:val="both"/>
      </w:pPr>
      <w:r w:rsidRPr="0090154E">
        <w:rPr>
          <w:rStyle w:val="c0"/>
          <w:b/>
        </w:rPr>
        <w:t>        </w:t>
      </w:r>
      <w:r w:rsidRPr="0090154E">
        <w:rPr>
          <w:rStyle w:val="c0c11"/>
          <w:b/>
          <w:u w:val="single"/>
        </w:rPr>
        <w:t>Л.Н.Толстой -12ч.</w:t>
      </w:r>
      <w:r w:rsidRPr="0090154E">
        <w:rPr>
          <w:rStyle w:val="c0"/>
        </w:rPr>
        <w:t xml:space="preserve"> «Война и мир». Жизненный и творческий путь писателя. Духовные искания в годы юности. Начало творческой деятельности. Военный опыт писателя, участие в обороне Севастополя. Изображение суровой правды войны, героизма и патриотизма солдат в «Севастопольских рассказах». </w:t>
      </w:r>
      <w:r w:rsidRPr="0090154E">
        <w:t>«Севастопольские рассказы» как новое слово в русской литературе . Духовные искания писателя, их отражение в автобиографической трилогии</w:t>
      </w:r>
      <w:r w:rsidRPr="0090154E">
        <w:rPr>
          <w:rStyle w:val="c0"/>
        </w:rPr>
        <w:t>.</w:t>
      </w:r>
    </w:p>
    <w:p w:rsidR="00F172D9" w:rsidRPr="0090154E" w:rsidRDefault="00F172D9" w:rsidP="00F172D9">
      <w:pPr>
        <w:ind w:left="-56" w:right="-45"/>
        <w:jc w:val="both"/>
        <w:rPr>
          <w:rFonts w:ascii="Times New Roman" w:hAnsi="Times New Roman" w:cs="Times New Roman"/>
          <w:sz w:val="24"/>
          <w:szCs w:val="24"/>
        </w:rPr>
      </w:pPr>
      <w:r w:rsidRPr="0090154E">
        <w:rPr>
          <w:rStyle w:val="c0"/>
          <w:rFonts w:ascii="Times New Roman" w:hAnsi="Times New Roman" w:cs="Times New Roman"/>
          <w:sz w:val="24"/>
          <w:szCs w:val="24"/>
        </w:rPr>
        <w:t>  Роман - эпопея       «Война и мир». История создания. Жанровое своеобразие романа-эпопеи. Художественные особенности произведения: специфика композиции, психологизм и «диалектика души» в раскрытии характеров персонажей.</w:t>
      </w:r>
      <w:r w:rsidRPr="0090154E">
        <w:rPr>
          <w:rFonts w:ascii="Times New Roman" w:hAnsi="Times New Roman" w:cs="Times New Roman"/>
          <w:sz w:val="24"/>
          <w:szCs w:val="24"/>
        </w:rPr>
        <w:t xml:space="preserve"> Прототипы героев романа. Отражение в произведении проблем, волновавших людей 1860 гг. (роль личности и народных масс в истории, место человека в жизни страны, осуждение индивидуализма, пути достижения нравственного идеала, соединение народа как «тела» нации с еѐ «умом» - просвещенным дворянством - на почве общины и личной независимости).</w:t>
      </w:r>
      <w:r w:rsidRPr="0090154E">
        <w:rPr>
          <w:rFonts w:ascii="Times New Roman" w:hAnsi="Times New Roman" w:cs="Times New Roman"/>
          <w:b/>
          <w:sz w:val="24"/>
          <w:szCs w:val="24"/>
        </w:rPr>
        <w:t xml:space="preserve"> </w:t>
      </w:r>
      <w:r w:rsidRPr="0090154E">
        <w:rPr>
          <w:rFonts w:ascii="Times New Roman" w:hAnsi="Times New Roman" w:cs="Times New Roman"/>
          <w:sz w:val="24"/>
          <w:szCs w:val="24"/>
        </w:rPr>
        <w:t xml:space="preserve">Светское общество Петербурга и Москвы. Салон Шерер. Психологический облик героев. Философские, нравственные и эстетические искания Толстого. Изображение войны 1805-1807 годов. Аустерлицкое сражение. Причины войны 1805-07 гг. Заграничные походы русской армии. Проблема истинного и ложного героизма. «Военные трутни», мечтающие о «выгодах службы под командою высокопоставленных лиц» и о преимуществах «неписанной субординации» (Жерков, Друбецкой, Богданыч, Берг). Подвиги солдат и офицеров (Тушин, Тимохин). Шенграбенское и Аустерлицкое сражения: причины побед и поражений русской армии. Роль приѐма антитезы в изображении военных событий. Авторская оценка войны как события, «против ного человеческому разуму и всей человеческой природе». </w:t>
      </w:r>
      <w:r w:rsidRPr="0090154E">
        <w:rPr>
          <w:rFonts w:ascii="Times New Roman" w:hAnsi="Times New Roman" w:cs="Times New Roman"/>
          <w:b/>
          <w:sz w:val="24"/>
          <w:szCs w:val="24"/>
        </w:rPr>
        <w:t>«</w:t>
      </w:r>
      <w:r w:rsidRPr="0090154E">
        <w:rPr>
          <w:rFonts w:ascii="Times New Roman" w:hAnsi="Times New Roman" w:cs="Times New Roman"/>
          <w:sz w:val="24"/>
          <w:szCs w:val="24"/>
        </w:rPr>
        <w:t>Мысль семейная» в романе Толстого. Черты семейной хроники в произведении Толстого. Философско-публицистические и исторические рассуждения и их роль в романе. Образ автора как объединяющее идейно-стилевое начало «Войны и мира», вмещающее в себя аристократические устремления русской патриархальной демократии. Символика заглавия произведения Толстого. Всемирное значение Толстого - художника и мыслителя, его влияние на русскую и мировую литературу.</w:t>
      </w:r>
      <w:r w:rsidRPr="0090154E">
        <w:rPr>
          <w:rFonts w:ascii="Times New Roman" w:hAnsi="Times New Roman" w:cs="Times New Roman"/>
          <w:bCs/>
          <w:iCs/>
          <w:sz w:val="24"/>
          <w:szCs w:val="24"/>
        </w:rPr>
        <w:t xml:space="preserve"> Нравственные искания А. Болконского.</w:t>
      </w:r>
      <w:r w:rsidRPr="0090154E">
        <w:rPr>
          <w:rFonts w:ascii="Times New Roman" w:hAnsi="Times New Roman" w:cs="Times New Roman"/>
          <w:sz w:val="24"/>
          <w:szCs w:val="24"/>
        </w:rPr>
        <w:t xml:space="preserve"> Мечты о славе, о «своѐм Тулоне» и их крушение. Глубокий духовный кризис и моменты душевного просветления в жизни князя Андрея. Безухов-любимый герой Толстого</w:t>
      </w:r>
      <w:r w:rsidRPr="0090154E">
        <w:rPr>
          <w:rFonts w:ascii="Times New Roman" w:hAnsi="Times New Roman" w:cs="Times New Roman"/>
          <w:b/>
          <w:sz w:val="24"/>
          <w:szCs w:val="24"/>
        </w:rPr>
        <w:t>.</w:t>
      </w:r>
      <w:r w:rsidRPr="0090154E">
        <w:rPr>
          <w:rFonts w:ascii="Times New Roman" w:hAnsi="Times New Roman" w:cs="Times New Roman"/>
          <w:sz w:val="24"/>
          <w:szCs w:val="24"/>
        </w:rPr>
        <w:t xml:space="preserve"> Нравственно-психологический облик Наташи Ростовой, княжны Марьи, Сони, Элен. Отечественная война 1812 года. Философия войны в романе. Бородинское сражение.</w:t>
      </w:r>
      <w:r w:rsidRPr="0090154E">
        <w:rPr>
          <w:rFonts w:ascii="Times New Roman" w:hAnsi="Times New Roman" w:cs="Times New Roman"/>
          <w:b/>
          <w:sz w:val="24"/>
          <w:szCs w:val="24"/>
        </w:rPr>
        <w:t xml:space="preserve"> </w:t>
      </w:r>
      <w:r w:rsidRPr="0090154E">
        <w:rPr>
          <w:rFonts w:ascii="Times New Roman" w:hAnsi="Times New Roman" w:cs="Times New Roman"/>
          <w:sz w:val="24"/>
          <w:szCs w:val="24"/>
        </w:rPr>
        <w:t>Мысль историческая». Кутузов и Наполеон.</w:t>
      </w:r>
      <w:r w:rsidRPr="0090154E">
        <w:rPr>
          <w:rFonts w:ascii="Times New Roman" w:hAnsi="Times New Roman" w:cs="Times New Roman"/>
          <w:b/>
          <w:sz w:val="24"/>
          <w:szCs w:val="24"/>
        </w:rPr>
        <w:t xml:space="preserve"> </w:t>
      </w:r>
      <w:r w:rsidRPr="0090154E">
        <w:rPr>
          <w:rFonts w:ascii="Times New Roman" w:hAnsi="Times New Roman" w:cs="Times New Roman"/>
          <w:sz w:val="24"/>
          <w:szCs w:val="24"/>
        </w:rPr>
        <w:t>«Мысль народная» в романе. Жизненная философия Платона Каратаева. Партизанское движение.</w:t>
      </w:r>
    </w:p>
    <w:p w:rsidR="00F172D9" w:rsidRPr="0090154E" w:rsidRDefault="00F172D9" w:rsidP="00F172D9">
      <w:pPr>
        <w:pStyle w:val="ConsPlusNormal"/>
        <w:spacing w:before="220"/>
        <w:ind w:firstLine="540"/>
        <w:jc w:val="both"/>
        <w:rPr>
          <w:rFonts w:ascii="Times New Roman" w:hAnsi="Times New Roman" w:cs="Times New Roman"/>
          <w:sz w:val="24"/>
          <w:szCs w:val="24"/>
        </w:rPr>
      </w:pPr>
      <w:r w:rsidRPr="0090154E">
        <w:rPr>
          <w:rStyle w:val="c0"/>
          <w:rFonts w:ascii="Times New Roman" w:hAnsi="Times New Roman" w:cs="Times New Roman"/>
          <w:sz w:val="24"/>
          <w:szCs w:val="24"/>
        </w:rPr>
        <w:t>Теория. Роман-эпопея. Исторические личности и вымышленные персонажи в их взаимодействии.</w:t>
      </w:r>
      <w:r w:rsidRPr="0090154E">
        <w:rPr>
          <w:rFonts w:ascii="Times New Roman" w:hAnsi="Times New Roman" w:cs="Times New Roman"/>
          <w:sz w:val="24"/>
          <w:szCs w:val="24"/>
        </w:rPr>
        <w:t xml:space="preserve"> Авторская позиция. Тема. Идея. Проблематика. Сюжет. Композиция. Стадии развития действия: экспозиция, завязка, кульминация, развязка, эпилог. Автор-повествователь . Образ автора. Персонаж. Характер. Тип. Историзм.</w:t>
      </w:r>
    </w:p>
    <w:p w:rsidR="00F172D9" w:rsidRPr="0090154E" w:rsidRDefault="00F172D9" w:rsidP="00F172D9">
      <w:pPr>
        <w:pStyle w:val="c2c14"/>
        <w:shd w:val="clear" w:color="auto" w:fill="FFFFFF"/>
        <w:spacing w:before="0" w:beforeAutospacing="0" w:after="0" w:afterAutospacing="0"/>
        <w:ind w:firstLine="708"/>
        <w:jc w:val="both"/>
      </w:pPr>
    </w:p>
    <w:p w:rsidR="00F172D9" w:rsidRPr="0090154E" w:rsidRDefault="00F172D9" w:rsidP="00F172D9">
      <w:pPr>
        <w:pStyle w:val="c2c14"/>
        <w:shd w:val="clear" w:color="auto" w:fill="FFFFFF"/>
        <w:spacing w:before="0" w:beforeAutospacing="0" w:after="0" w:afterAutospacing="0"/>
        <w:ind w:firstLine="708"/>
        <w:jc w:val="both"/>
      </w:pPr>
      <w:r w:rsidRPr="0090154E">
        <w:rPr>
          <w:rStyle w:val="c0c11"/>
          <w:b/>
          <w:u w:val="single"/>
        </w:rPr>
        <w:t>А.П.Чехов-9ч.</w:t>
      </w:r>
      <w:r w:rsidRPr="0090154E">
        <w:rPr>
          <w:rStyle w:val="c0"/>
        </w:rPr>
        <w:t xml:space="preserve">  </w:t>
      </w:r>
      <w:r w:rsidRPr="0090154E">
        <w:t>Художественный мир А. П. Чехова</w:t>
      </w:r>
      <w:r w:rsidRPr="0090154E">
        <w:rPr>
          <w:rStyle w:val="c0"/>
        </w:rPr>
        <w:t xml:space="preserve">. </w:t>
      </w:r>
      <w:r w:rsidRPr="0090154E">
        <w:t xml:space="preserve">Литературный дебют. Сотрудничество в юмористических журналах. Основные жанры: сценка, юмореска, анекдот, пародия. </w:t>
      </w:r>
      <w:r w:rsidRPr="0090154E">
        <w:rPr>
          <w:rStyle w:val="c0"/>
        </w:rPr>
        <w:t xml:space="preserve"> </w:t>
      </w:r>
      <w:r w:rsidRPr="0090154E">
        <w:t>Рассказы Чехова 90-х годов.</w:t>
      </w:r>
      <w:r w:rsidRPr="0090154E">
        <w:rPr>
          <w:b/>
        </w:rPr>
        <w:t xml:space="preserve"> </w:t>
      </w:r>
      <w:r w:rsidRPr="0090154E">
        <w:rPr>
          <w:rStyle w:val="c0"/>
        </w:rPr>
        <w:t xml:space="preserve">«Ионыч», «Дама с собачкой», «Человек в футляре»,   «Степь», «Палата №6», «Дом с мезонином». </w:t>
      </w:r>
      <w:r w:rsidRPr="0090154E">
        <w:t>Душевная деградация человека в рассказе «Ионыч». История создания рассказа.</w:t>
      </w:r>
      <w:r w:rsidRPr="0090154E">
        <w:rPr>
          <w:b/>
        </w:rPr>
        <w:t xml:space="preserve"> </w:t>
      </w:r>
      <w:r w:rsidRPr="0090154E">
        <w:rPr>
          <w:rStyle w:val="c0"/>
        </w:rPr>
        <w:t>Чехов-прозаик и Чехов-драматург. Рассказы Чехова, своеобразие их тематики и стиля. «Студент», «Дуэль», «Анна на шее», «Душечка», «Степь» и другие рассказы зрелого Чехова. «Мелочи жизни» на страницах рассказов. «Биография настроений» как одно и з важнейших достоинств этих рассказов. Традиция русской классической литературы в решении темы «маленького человека». Проблема ответственности человека за свою судьбу. Утверждение творческого труда как основы подлинной жизни. Мастерство писателя: внимание к детали, «импрессионизм», философская глубина, лаконизм повествования, роль подтекста, особое внимание к миру всего живого. Способы создания комического эффекта.</w:t>
      </w:r>
    </w:p>
    <w:p w:rsidR="00F172D9" w:rsidRPr="0090154E" w:rsidRDefault="00F172D9" w:rsidP="00F172D9">
      <w:pPr>
        <w:pStyle w:val="c2c14"/>
        <w:shd w:val="clear" w:color="auto" w:fill="FFFFFF"/>
        <w:spacing w:before="0" w:beforeAutospacing="0" w:after="0" w:afterAutospacing="0"/>
        <w:ind w:firstLine="708"/>
        <w:jc w:val="both"/>
      </w:pPr>
      <w:r w:rsidRPr="0090154E">
        <w:t>Драматургия Чехова. Принципы «новой драмы». История создания пьесы «Вишнёвый сад».</w:t>
      </w:r>
      <w:r w:rsidRPr="0090154E">
        <w:rPr>
          <w:b/>
        </w:rPr>
        <w:t xml:space="preserve"> </w:t>
      </w:r>
      <w:r w:rsidRPr="0090154E">
        <w:rPr>
          <w:rStyle w:val="c0"/>
        </w:rPr>
        <w:t>«Вишневый сад» как одно из наиболее характерных для Чехова-драматурга произведений.</w:t>
      </w:r>
      <w:r w:rsidRPr="0090154E">
        <w:rPr>
          <w:b/>
        </w:rPr>
        <w:t xml:space="preserve"> </w:t>
      </w:r>
      <w:r w:rsidRPr="0090154E">
        <w:t>Проблематика пьесы. Подводное течение» в пьесе «Вишнёвый сад». Особенности чеховского диалога</w:t>
      </w:r>
      <w:r w:rsidRPr="0090154E">
        <w:rPr>
          <w:rStyle w:val="c0"/>
        </w:rPr>
        <w:t xml:space="preserve"> Особенности сюжета и конфликта пьесы. Символический смысл образа вишневого сада. Тема времени в пьесе. Сюжет и подтекст пьесы. Своеобразие жанра. Герои пьесы и их судьбы. Раневская и Гаев как герои уходящего в прошлое усадебного быта. Разлад между желаниями и реальностью их осуществления  - основа конфликта пьесы. Образы Лопахина, Пети Трофимова и Ани. Образы слуг (Яша, Дуняша, Фирс). Внесценические персонажи. Новаторство Чехова-драматурга. Пьесы Чехова и их художественное своеобразие. Значение творческого наследия Чехова для мировой литературы и театра. Сценическая судьба пьес Чехова на сценах Росси и мира.</w:t>
      </w:r>
    </w:p>
    <w:p w:rsidR="00F172D9" w:rsidRPr="0090154E" w:rsidRDefault="00F172D9" w:rsidP="00F172D9">
      <w:pPr>
        <w:pStyle w:val="c2c14"/>
        <w:shd w:val="clear" w:color="auto" w:fill="FFFFFF"/>
        <w:spacing w:before="0" w:beforeAutospacing="0" w:after="0" w:afterAutospacing="0"/>
        <w:ind w:firstLine="708"/>
        <w:jc w:val="both"/>
        <w:rPr>
          <w:rStyle w:val="c0"/>
        </w:rPr>
      </w:pPr>
      <w:r w:rsidRPr="0090154E">
        <w:rPr>
          <w:rStyle w:val="c0"/>
        </w:rPr>
        <w:t>Теория. Лирическая комедия. Своеобразие стиля Чехова.  </w:t>
      </w:r>
      <w:r w:rsidRPr="0090154E">
        <w:t>Трагическое и комическое. Сатира,  юмор, ирония</w:t>
      </w:r>
    </w:p>
    <w:p w:rsidR="00F172D9" w:rsidRPr="0090154E" w:rsidRDefault="00F172D9" w:rsidP="00F172D9">
      <w:pPr>
        <w:pStyle w:val="c2c14"/>
        <w:shd w:val="clear" w:color="auto" w:fill="FFFFFF"/>
        <w:spacing w:before="0" w:beforeAutospacing="0" w:after="0" w:afterAutospacing="0"/>
        <w:ind w:firstLine="708"/>
        <w:jc w:val="both"/>
        <w:rPr>
          <w:rStyle w:val="c0"/>
          <w:b/>
        </w:rPr>
      </w:pPr>
      <w:r w:rsidRPr="0090154E">
        <w:rPr>
          <w:rStyle w:val="c0"/>
          <w:b/>
        </w:rPr>
        <w:t>Развитие речи:</w:t>
      </w:r>
    </w:p>
    <w:p w:rsidR="00F172D9" w:rsidRPr="0090154E" w:rsidRDefault="00F172D9" w:rsidP="00F172D9">
      <w:pPr>
        <w:pStyle w:val="c2"/>
        <w:shd w:val="clear" w:color="auto" w:fill="FFFFFF"/>
        <w:spacing w:before="0" w:beforeAutospacing="0" w:after="0" w:afterAutospacing="0"/>
        <w:jc w:val="both"/>
        <w:rPr>
          <w:b/>
          <w:bCs/>
          <w:iCs/>
          <w:u w:val="single"/>
        </w:rPr>
      </w:pPr>
      <w:r w:rsidRPr="0090154E">
        <w:rPr>
          <w:rStyle w:val="c0"/>
          <w:b/>
        </w:rPr>
        <w:t>1.</w:t>
      </w:r>
      <w:r w:rsidRPr="0090154E">
        <w:rPr>
          <w:b/>
          <w:bCs/>
          <w:iCs/>
          <w:u w:val="single"/>
        </w:rPr>
        <w:t xml:space="preserve"> Сочинение по творчеству А. Н. Островского</w:t>
      </w:r>
    </w:p>
    <w:p w:rsidR="00F172D9" w:rsidRPr="0090154E" w:rsidRDefault="00F172D9" w:rsidP="00F172D9">
      <w:pPr>
        <w:pStyle w:val="c2"/>
        <w:shd w:val="clear" w:color="auto" w:fill="FFFFFF"/>
        <w:spacing w:before="0" w:beforeAutospacing="0" w:after="0" w:afterAutospacing="0"/>
        <w:jc w:val="both"/>
        <w:rPr>
          <w:rStyle w:val="c0"/>
          <w:b/>
        </w:rPr>
      </w:pPr>
      <w:r w:rsidRPr="0090154E">
        <w:rPr>
          <w:b/>
          <w:bCs/>
          <w:iCs/>
          <w:u w:val="single"/>
        </w:rPr>
        <w:t>2.</w:t>
      </w:r>
      <w:r w:rsidRPr="0090154E">
        <w:rPr>
          <w:rStyle w:val="c0"/>
          <w:b/>
        </w:rPr>
        <w:t> </w:t>
      </w:r>
      <w:r w:rsidRPr="0090154E">
        <w:rPr>
          <w:b/>
          <w:u w:val="single"/>
        </w:rPr>
        <w:t>Сочинение по роману Гончарова</w:t>
      </w:r>
      <w:r w:rsidRPr="0090154E">
        <w:rPr>
          <w:rStyle w:val="c0"/>
          <w:b/>
        </w:rPr>
        <w:t>  "Обломов"</w:t>
      </w:r>
    </w:p>
    <w:p w:rsidR="00F172D9" w:rsidRPr="0090154E" w:rsidRDefault="00F172D9" w:rsidP="00F172D9">
      <w:pPr>
        <w:pStyle w:val="c2"/>
        <w:shd w:val="clear" w:color="auto" w:fill="FFFFFF"/>
        <w:spacing w:before="0" w:beforeAutospacing="0" w:after="0" w:afterAutospacing="0"/>
        <w:jc w:val="both"/>
        <w:rPr>
          <w:b/>
          <w:u w:val="single"/>
        </w:rPr>
      </w:pPr>
      <w:r w:rsidRPr="0090154E">
        <w:rPr>
          <w:rStyle w:val="c0"/>
          <w:b/>
        </w:rPr>
        <w:t>3.</w:t>
      </w:r>
      <w:r w:rsidRPr="0090154E">
        <w:rPr>
          <w:b/>
          <w:u w:val="single"/>
        </w:rPr>
        <w:t>Сочинение по творчеству И. С. Тургенева.</w:t>
      </w:r>
    </w:p>
    <w:p w:rsidR="00F172D9" w:rsidRPr="0090154E" w:rsidRDefault="00F172D9" w:rsidP="00F172D9">
      <w:pPr>
        <w:pStyle w:val="c2"/>
        <w:shd w:val="clear" w:color="auto" w:fill="FFFFFF"/>
        <w:spacing w:before="0" w:beforeAutospacing="0" w:after="0" w:afterAutospacing="0"/>
        <w:jc w:val="both"/>
        <w:rPr>
          <w:rStyle w:val="c0"/>
          <w:b/>
        </w:rPr>
      </w:pPr>
      <w:r w:rsidRPr="0090154E">
        <w:rPr>
          <w:b/>
          <w:u w:val="single"/>
        </w:rPr>
        <w:t>4. Сочинение по творчеству Н. А. Некрасова</w:t>
      </w:r>
      <w:r w:rsidRPr="0090154E">
        <w:rPr>
          <w:rStyle w:val="c0"/>
          <w:b/>
        </w:rPr>
        <w:t>   </w:t>
      </w:r>
    </w:p>
    <w:p w:rsidR="00F172D9" w:rsidRPr="0090154E" w:rsidRDefault="00F172D9" w:rsidP="00F172D9">
      <w:pPr>
        <w:pStyle w:val="c2"/>
        <w:shd w:val="clear" w:color="auto" w:fill="FFFFFF"/>
        <w:spacing w:before="0" w:beforeAutospacing="0" w:after="0" w:afterAutospacing="0"/>
        <w:jc w:val="both"/>
        <w:rPr>
          <w:b/>
        </w:rPr>
      </w:pPr>
      <w:r w:rsidRPr="0090154E">
        <w:rPr>
          <w:rStyle w:val="c0"/>
          <w:b/>
        </w:rPr>
        <w:t>5.</w:t>
      </w:r>
      <w:r w:rsidRPr="0090154E">
        <w:rPr>
          <w:b/>
          <w:u w:val="single"/>
        </w:rPr>
        <w:t>Сочинение по творчеству Ф. М. Достоевского</w:t>
      </w:r>
    </w:p>
    <w:p w:rsidR="00F172D9" w:rsidRPr="0090154E" w:rsidRDefault="00F172D9" w:rsidP="00F172D9">
      <w:pPr>
        <w:pStyle w:val="Default"/>
        <w:rPr>
          <w:rStyle w:val="c0c11"/>
          <w:b/>
          <w:color w:val="auto"/>
        </w:rPr>
      </w:pPr>
      <w:r w:rsidRPr="0090154E">
        <w:rPr>
          <w:rStyle w:val="c0"/>
          <w:b/>
          <w:color w:val="auto"/>
        </w:rPr>
        <w:t>6.</w:t>
      </w:r>
      <w:r w:rsidRPr="0090154E">
        <w:rPr>
          <w:b/>
          <w:color w:val="auto"/>
          <w:u w:val="single"/>
        </w:rPr>
        <w:t xml:space="preserve"> Домашнее сочинение по роману Л. Н. Толстого «Война и мир»</w:t>
      </w:r>
      <w:r w:rsidRPr="0090154E">
        <w:rPr>
          <w:b/>
          <w:color w:val="auto"/>
        </w:rPr>
        <w:t xml:space="preserve"> </w:t>
      </w:r>
    </w:p>
    <w:p w:rsidR="00F172D9" w:rsidRPr="0090154E" w:rsidRDefault="00F172D9" w:rsidP="00F172D9">
      <w:pPr>
        <w:pStyle w:val="c2"/>
        <w:shd w:val="clear" w:color="auto" w:fill="FFFFFF"/>
        <w:spacing w:before="0" w:beforeAutospacing="0" w:after="0" w:afterAutospacing="0"/>
        <w:jc w:val="both"/>
        <w:rPr>
          <w:b/>
          <w:bCs/>
          <w:iCs/>
          <w:u w:val="single"/>
        </w:rPr>
      </w:pPr>
      <w:r w:rsidRPr="0090154E">
        <w:rPr>
          <w:rStyle w:val="c0"/>
          <w:b/>
        </w:rPr>
        <w:t>7.</w:t>
      </w:r>
      <w:r w:rsidRPr="0090154E">
        <w:rPr>
          <w:b/>
          <w:bCs/>
          <w:iCs/>
          <w:u w:val="single"/>
        </w:rPr>
        <w:t>Сочинение по творчеству А. П. Чехова</w:t>
      </w:r>
    </w:p>
    <w:p w:rsidR="00F172D9" w:rsidRPr="0090154E" w:rsidRDefault="00F172D9" w:rsidP="00F172D9">
      <w:pPr>
        <w:pStyle w:val="c2"/>
        <w:shd w:val="clear" w:color="auto" w:fill="FFFFFF"/>
        <w:spacing w:before="0" w:beforeAutospacing="0" w:after="0" w:afterAutospacing="0"/>
        <w:jc w:val="both"/>
        <w:rPr>
          <w:b/>
          <w:bCs/>
          <w:iCs/>
          <w:u w:val="single"/>
        </w:rPr>
      </w:pPr>
      <w:r w:rsidRPr="0090154E">
        <w:rPr>
          <w:b/>
          <w:bCs/>
          <w:iCs/>
          <w:u w:val="single"/>
        </w:rPr>
        <w:t>Контрольные работы:</w:t>
      </w:r>
    </w:p>
    <w:p w:rsidR="00F172D9" w:rsidRPr="0090154E" w:rsidRDefault="00F172D9" w:rsidP="00F172D9">
      <w:pPr>
        <w:pStyle w:val="c2"/>
        <w:shd w:val="clear" w:color="auto" w:fill="FFFFFF"/>
        <w:spacing w:before="0" w:beforeAutospacing="0" w:after="0" w:afterAutospacing="0"/>
        <w:jc w:val="both"/>
        <w:rPr>
          <w:b/>
          <w:bCs/>
          <w:iCs/>
          <w:u w:val="single"/>
        </w:rPr>
      </w:pPr>
      <w:r w:rsidRPr="0090154E">
        <w:rPr>
          <w:b/>
          <w:bCs/>
          <w:iCs/>
          <w:u w:val="single"/>
        </w:rPr>
        <w:t>1. Контрольная работа по творчеству Островского, Гончарова, Тургенева</w:t>
      </w:r>
    </w:p>
    <w:p w:rsidR="00F172D9" w:rsidRPr="0090154E" w:rsidRDefault="00F172D9" w:rsidP="00F172D9">
      <w:pPr>
        <w:pStyle w:val="c2"/>
        <w:shd w:val="clear" w:color="auto" w:fill="FFFFFF"/>
        <w:spacing w:before="0" w:beforeAutospacing="0" w:after="0" w:afterAutospacing="0"/>
        <w:jc w:val="both"/>
        <w:rPr>
          <w:b/>
          <w:bCs/>
          <w:iCs/>
          <w:u w:val="single"/>
        </w:rPr>
      </w:pPr>
      <w:r w:rsidRPr="0090154E">
        <w:rPr>
          <w:b/>
          <w:bCs/>
          <w:iCs/>
          <w:u w:val="single"/>
        </w:rPr>
        <w:t>2. Зачет по творчеству Л.Н. Толстого</w:t>
      </w:r>
    </w:p>
    <w:p w:rsidR="00F172D9" w:rsidRPr="0090154E" w:rsidRDefault="00F172D9" w:rsidP="00F172D9">
      <w:pPr>
        <w:pStyle w:val="c2"/>
        <w:shd w:val="clear" w:color="auto" w:fill="FFFFFF"/>
        <w:spacing w:before="0" w:beforeAutospacing="0" w:after="0" w:afterAutospacing="0"/>
        <w:jc w:val="both"/>
        <w:rPr>
          <w:b/>
        </w:rPr>
      </w:pPr>
      <w:r w:rsidRPr="0090154E">
        <w:rPr>
          <w:b/>
          <w:bCs/>
          <w:iCs/>
          <w:u w:val="single"/>
        </w:rPr>
        <w:t>3.Контрольная  работа за год</w:t>
      </w:r>
    </w:p>
    <w:p w:rsidR="00F172D9" w:rsidRPr="0090154E" w:rsidRDefault="00F172D9" w:rsidP="00F172D9">
      <w:pPr>
        <w:pStyle w:val="c4c14"/>
        <w:shd w:val="clear" w:color="auto" w:fill="FFFFFF"/>
        <w:spacing w:before="0" w:beforeAutospacing="0" w:after="0" w:afterAutospacing="0"/>
        <w:ind w:firstLine="708"/>
        <w:rPr>
          <w:b/>
          <w:bCs/>
          <w:iCs/>
          <w:u w:val="single"/>
        </w:rPr>
      </w:pPr>
    </w:p>
    <w:p w:rsidR="00F172D9" w:rsidRPr="0090154E" w:rsidRDefault="00F172D9" w:rsidP="00F172D9">
      <w:pPr>
        <w:pStyle w:val="c4c14"/>
        <w:shd w:val="clear" w:color="auto" w:fill="FFFFFF"/>
        <w:spacing w:before="0" w:beforeAutospacing="0" w:after="0" w:afterAutospacing="0"/>
        <w:ind w:firstLine="708"/>
        <w:rPr>
          <w:rStyle w:val="c0c6"/>
          <w:b/>
          <w:bCs/>
          <w:iCs/>
          <w:u w:val="single"/>
        </w:rPr>
      </w:pPr>
    </w:p>
    <w:p w:rsidR="00F172D9" w:rsidRPr="0090154E" w:rsidRDefault="00F172D9" w:rsidP="00F172D9">
      <w:pPr>
        <w:pStyle w:val="c4c14"/>
        <w:shd w:val="clear" w:color="auto" w:fill="FFFFFF"/>
        <w:spacing w:before="0" w:beforeAutospacing="0" w:after="0" w:afterAutospacing="0"/>
        <w:ind w:firstLine="708"/>
        <w:jc w:val="center"/>
      </w:pPr>
      <w:r w:rsidRPr="0090154E">
        <w:rPr>
          <w:rStyle w:val="c0c6"/>
          <w:b/>
          <w:bCs/>
        </w:rPr>
        <w:t>Зарубежная литература XIX века 7ч.</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Основные тенденции в развитии зарубежной литературы 19 века</w:t>
      </w:r>
      <w:r w:rsidRPr="0090154E">
        <w:rPr>
          <w:rFonts w:ascii="Times New Roman" w:hAnsi="Times New Roman" w:cs="Times New Roman"/>
          <w:b/>
          <w:sz w:val="24"/>
          <w:szCs w:val="24"/>
        </w:rPr>
        <w:t xml:space="preserve"> </w:t>
      </w:r>
      <w:r w:rsidRPr="0090154E">
        <w:rPr>
          <w:rFonts w:ascii="Times New Roman" w:hAnsi="Times New Roman" w:cs="Times New Roman"/>
          <w:sz w:val="24"/>
          <w:szCs w:val="24"/>
        </w:rPr>
        <w:t>Взаимодействие зарубежной, русской литературы  отражение в них "вечных" проблем бытия. Постановка в литературе XIX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F172D9" w:rsidRPr="0090154E" w:rsidRDefault="00F172D9" w:rsidP="00F172D9">
      <w:pPr>
        <w:pStyle w:val="c2c14"/>
        <w:shd w:val="clear" w:color="auto" w:fill="FFFFFF"/>
        <w:spacing w:before="0" w:beforeAutospacing="0" w:after="0" w:afterAutospacing="0"/>
        <w:ind w:firstLine="708"/>
        <w:jc w:val="both"/>
      </w:pPr>
    </w:p>
    <w:p w:rsidR="00F172D9" w:rsidRPr="0090154E" w:rsidRDefault="00F172D9" w:rsidP="00F172D9">
      <w:pPr>
        <w:pStyle w:val="c2c14"/>
        <w:shd w:val="clear" w:color="auto" w:fill="FFFFFF"/>
        <w:spacing w:before="0" w:beforeAutospacing="0" w:after="0" w:afterAutospacing="0"/>
        <w:ind w:firstLine="708"/>
        <w:jc w:val="both"/>
      </w:pPr>
      <w:r w:rsidRPr="0090154E">
        <w:rPr>
          <w:b/>
          <w:u w:val="single"/>
        </w:rPr>
        <w:t xml:space="preserve">Ч. Диккенс. </w:t>
      </w:r>
      <w:r w:rsidRPr="0090154E">
        <w:t xml:space="preserve">Жизнь и творчество писателя. </w:t>
      </w:r>
      <w:r w:rsidRPr="0090154E">
        <w:rPr>
          <w:shd w:val="clear" w:color="auto" w:fill="FFFFFF"/>
        </w:rPr>
        <w:t>Основные моменты биографии Диккенса. Творчество писателя как высшее достижение английского реализма. Проблемы семейного, школьного и общественного воспитания в творчестве писателя.</w:t>
      </w:r>
      <w:r w:rsidRPr="0090154E">
        <w:t xml:space="preserve"> Реальность и фантастика на страницах романа Ч. Диккенса «Записки Пиквикского клуба».  Сюжет и композиция романа. Система образов  в романе Ч. Диккенса «Записки Пиквикского клуба</w:t>
      </w:r>
      <w:r w:rsidRPr="0090154E">
        <w:rPr>
          <w:b/>
        </w:rPr>
        <w:t>».</w:t>
      </w:r>
      <w:r w:rsidRPr="0090154E">
        <w:t xml:space="preserve"> Правдивый роман о современной писателю жизни. Метод реалистического воссоздания действительности. Традиции английского просветительского быттописательного романа. Юмор, интерес к повседневной жизни в романе. Доверчивость, открытость, вера в торжество справедливости и добра героев романа. Попытка противостоять жестокости и бесчеловечности..</w:t>
      </w:r>
    </w:p>
    <w:p w:rsidR="00F172D9" w:rsidRPr="0090154E" w:rsidRDefault="00F172D9" w:rsidP="00F172D9">
      <w:pPr>
        <w:shd w:val="clear" w:color="auto" w:fill="FFFFFF"/>
        <w:autoSpaceDE w:val="0"/>
        <w:autoSpaceDN w:val="0"/>
        <w:adjustRightInd w:val="0"/>
        <w:ind w:firstLine="540"/>
        <w:jc w:val="both"/>
        <w:rPr>
          <w:rFonts w:ascii="Times New Roman" w:hAnsi="Times New Roman" w:cs="Times New Roman"/>
          <w:sz w:val="24"/>
          <w:szCs w:val="24"/>
          <w:u w:val="single"/>
        </w:rPr>
      </w:pPr>
      <w:r w:rsidRPr="0090154E">
        <w:rPr>
          <w:rFonts w:ascii="Times New Roman" w:hAnsi="Times New Roman" w:cs="Times New Roman"/>
          <w:b/>
          <w:sz w:val="24"/>
          <w:szCs w:val="24"/>
          <w:u w:val="single"/>
        </w:rPr>
        <w:t>О. де Бальзак.</w:t>
      </w:r>
      <w:r w:rsidRPr="0090154E">
        <w:rPr>
          <w:rFonts w:ascii="Times New Roman" w:hAnsi="Times New Roman" w:cs="Times New Roman"/>
          <w:sz w:val="24"/>
          <w:szCs w:val="24"/>
          <w:u w:val="single"/>
        </w:rPr>
        <w:t xml:space="preserve"> </w:t>
      </w:r>
      <w:r w:rsidRPr="0090154E">
        <w:rPr>
          <w:rFonts w:ascii="Times New Roman" w:hAnsi="Times New Roman" w:cs="Times New Roman"/>
          <w:sz w:val="24"/>
          <w:szCs w:val="24"/>
        </w:rPr>
        <w:t xml:space="preserve"> Краткий обзор жизни и творчества. Бальзак — писатель-реалист. Изображение  губительной силы и </w:t>
      </w:r>
      <w:r w:rsidRPr="0090154E">
        <w:rPr>
          <w:rFonts w:ascii="Times New Roman" w:hAnsi="Times New Roman" w:cs="Times New Roman"/>
          <w:sz w:val="24"/>
          <w:szCs w:val="24"/>
          <w:u w:val="single"/>
        </w:rPr>
        <w:t xml:space="preserve">власти денег   в  произведении «Гобсек».  </w:t>
      </w:r>
      <w:r w:rsidRPr="0090154E">
        <w:rPr>
          <w:rFonts w:ascii="Times New Roman" w:hAnsi="Times New Roman" w:cs="Times New Roman"/>
          <w:sz w:val="24"/>
          <w:szCs w:val="24"/>
        </w:rPr>
        <w:t>«Человеческая комедия» Бальзака - картина полувековой истории французского общества</w:t>
      </w:r>
      <w:r w:rsidRPr="0090154E">
        <w:rPr>
          <w:rFonts w:ascii="Times New Roman" w:hAnsi="Times New Roman" w:cs="Times New Roman"/>
          <w:sz w:val="24"/>
          <w:szCs w:val="24"/>
          <w:u w:val="single"/>
        </w:rPr>
        <w:t xml:space="preserve">.  Концепция человека в европейской литературе </w:t>
      </w:r>
      <w:r w:rsidRPr="0090154E">
        <w:rPr>
          <w:rFonts w:ascii="Times New Roman" w:hAnsi="Times New Roman" w:cs="Times New Roman"/>
          <w:sz w:val="24"/>
          <w:szCs w:val="24"/>
          <w:u w:val="single"/>
          <w:lang w:val="en-US"/>
        </w:rPr>
        <w:t>XIX</w:t>
      </w:r>
      <w:r w:rsidRPr="0090154E">
        <w:rPr>
          <w:rFonts w:ascii="Times New Roman" w:hAnsi="Times New Roman" w:cs="Times New Roman"/>
          <w:sz w:val="24"/>
          <w:szCs w:val="24"/>
          <w:u w:val="single"/>
        </w:rPr>
        <w:t xml:space="preserve"> века.. </w:t>
      </w:r>
    </w:p>
    <w:p w:rsidR="00F172D9" w:rsidRPr="0090154E" w:rsidRDefault="00F172D9" w:rsidP="00F172D9">
      <w:pPr>
        <w:shd w:val="clear" w:color="auto" w:fill="FFFFFF"/>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b/>
          <w:bCs/>
          <w:sz w:val="24"/>
          <w:szCs w:val="24"/>
        </w:rPr>
        <w:t xml:space="preserve">Теория. </w:t>
      </w:r>
      <w:r w:rsidRPr="0090154E">
        <w:rPr>
          <w:rFonts w:ascii="Times New Roman" w:hAnsi="Times New Roman" w:cs="Times New Roman"/>
          <w:sz w:val="24"/>
          <w:szCs w:val="24"/>
        </w:rPr>
        <w:t xml:space="preserve"> реализм как  направление  в зарубежной литературе</w:t>
      </w:r>
    </w:p>
    <w:p w:rsidR="00F172D9" w:rsidRPr="0090154E" w:rsidRDefault="00F172D9" w:rsidP="00F172D9">
      <w:pPr>
        <w:pStyle w:val="c2c14"/>
        <w:shd w:val="clear" w:color="auto" w:fill="FFFFFF"/>
        <w:spacing w:before="0" w:beforeAutospacing="0" w:after="0" w:afterAutospacing="0"/>
        <w:ind w:firstLine="708"/>
        <w:jc w:val="both"/>
      </w:pPr>
      <w:r w:rsidRPr="0090154E">
        <w:rPr>
          <w:rStyle w:val="c0c11"/>
          <w:b/>
          <w:u w:val="single"/>
        </w:rPr>
        <w:t>Г. де Мопассан</w:t>
      </w:r>
      <w:r w:rsidRPr="0090154E">
        <w:rPr>
          <w:rStyle w:val="c0"/>
        </w:rPr>
        <w:t> </w:t>
      </w:r>
      <w:r w:rsidRPr="0090154E">
        <w:rPr>
          <w:shd w:val="clear" w:color="auto" w:fill="FFFFFF"/>
        </w:rPr>
        <w:t>Жизнь и творчество Ги де Мопассана</w:t>
      </w:r>
      <w:r w:rsidRPr="0090154E">
        <w:rPr>
          <w:rStyle w:val="c0"/>
        </w:rPr>
        <w:t xml:space="preserve"> С</w:t>
      </w:r>
      <w:r w:rsidRPr="0090154E">
        <w:rPr>
          <w:shd w:val="clear" w:color="auto" w:fill="FFFFFF"/>
        </w:rPr>
        <w:t>одержание новеллы</w:t>
      </w:r>
      <w:r w:rsidRPr="0090154E">
        <w:rPr>
          <w:rStyle w:val="c0"/>
        </w:rPr>
        <w:t xml:space="preserve"> «Ожерелье». Грустные раздумья автора о несправедливости мира. Мечты героев и их неосуществимость.</w:t>
      </w:r>
      <w:r w:rsidRPr="0090154E">
        <w:rPr>
          <w:shd w:val="clear" w:color="auto" w:fill="FFFFFF"/>
        </w:rPr>
        <w:t>;  мастерство психологического анализа</w:t>
      </w:r>
    </w:p>
    <w:p w:rsidR="00F172D9" w:rsidRPr="0090154E" w:rsidRDefault="00547C72" w:rsidP="00F172D9">
      <w:pPr>
        <w:pStyle w:val="Default"/>
        <w:rPr>
          <w:rStyle w:val="a7"/>
          <w:color w:val="auto"/>
          <w:shd w:val="clear" w:color="auto" w:fill="FFFFFF"/>
        </w:rPr>
      </w:pPr>
      <w:r>
        <w:rPr>
          <w:b/>
          <w:color w:val="auto"/>
          <w:u w:val="single"/>
        </w:rPr>
        <w:t xml:space="preserve">           </w:t>
      </w:r>
      <w:r w:rsidR="00F172D9" w:rsidRPr="0090154E">
        <w:rPr>
          <w:b/>
          <w:color w:val="auto"/>
          <w:u w:val="single"/>
        </w:rPr>
        <w:t>Д. Байрон</w:t>
      </w:r>
      <w:r w:rsidR="00F172D9" w:rsidRPr="0090154E">
        <w:rPr>
          <w:color w:val="auto"/>
          <w:u w:val="single"/>
        </w:rPr>
        <w:t>.</w:t>
      </w:r>
      <w:r w:rsidR="00F172D9" w:rsidRPr="0090154E">
        <w:rPr>
          <w:rStyle w:val="a7"/>
          <w:color w:val="auto"/>
          <w:shd w:val="clear" w:color="auto" w:fill="FFFFFF"/>
        </w:rPr>
        <w:t xml:space="preserve"> </w:t>
      </w:r>
    </w:p>
    <w:p w:rsidR="00F172D9" w:rsidRPr="0090154E" w:rsidRDefault="00F172D9" w:rsidP="00F172D9">
      <w:pPr>
        <w:rPr>
          <w:rFonts w:ascii="Times New Roman" w:hAnsi="Times New Roman" w:cs="Times New Roman"/>
          <w:sz w:val="24"/>
          <w:szCs w:val="24"/>
          <w:shd w:val="clear" w:color="auto" w:fill="FFFFFF"/>
        </w:rPr>
      </w:pPr>
      <w:r w:rsidRPr="0090154E">
        <w:rPr>
          <w:rFonts w:ascii="Times New Roman" w:hAnsi="Times New Roman" w:cs="Times New Roman"/>
          <w:sz w:val="24"/>
          <w:szCs w:val="24"/>
        </w:rPr>
        <w:t>Творчество Д. Байрона.</w:t>
      </w:r>
      <w:r w:rsidRPr="0090154E">
        <w:rPr>
          <w:rFonts w:ascii="Times New Roman" w:hAnsi="Times New Roman" w:cs="Times New Roman"/>
          <w:b/>
          <w:kern w:val="36"/>
          <w:sz w:val="24"/>
          <w:szCs w:val="24"/>
        </w:rPr>
        <w:t xml:space="preserve"> </w:t>
      </w:r>
      <w:r w:rsidRPr="0090154E">
        <w:rPr>
          <w:rFonts w:ascii="Times New Roman" w:hAnsi="Times New Roman" w:cs="Times New Roman"/>
          <w:sz w:val="24"/>
          <w:szCs w:val="24"/>
        </w:rPr>
        <w:t xml:space="preserve"> "Поэзия надорванного сердца…"</w:t>
      </w:r>
      <w:r w:rsidRPr="0090154E">
        <w:rPr>
          <w:rFonts w:ascii="Times New Roman" w:hAnsi="Times New Roman" w:cs="Times New Roman"/>
          <w:iCs/>
          <w:sz w:val="24"/>
          <w:szCs w:val="24"/>
          <w:shd w:val="clear" w:color="auto" w:fill="FFFFFF"/>
        </w:rPr>
        <w:t xml:space="preserve"> </w:t>
      </w:r>
      <w:r w:rsidRPr="0090154E">
        <w:rPr>
          <w:rStyle w:val="a7"/>
          <w:rFonts w:ascii="Times New Roman" w:hAnsi="Times New Roman" w:cs="Times New Roman"/>
          <w:b w:val="0"/>
          <w:sz w:val="24"/>
          <w:szCs w:val="24"/>
          <w:shd w:val="clear" w:color="auto" w:fill="FFFFFF"/>
        </w:rPr>
        <w:t>Байрон - поэт-романтик,  символ  мятежника, борца за свободу. воплотивший в своем творчестве идеалы целой эпохи. Лермонтов и Байрон. Пушкин и Байрон. Романтизм  и реализм   Байрона в стихотворениях "О Греция,  восстань!"</w:t>
      </w:r>
      <w:r w:rsidRPr="0090154E">
        <w:rPr>
          <w:rStyle w:val="a7"/>
          <w:rFonts w:ascii="Times New Roman" w:hAnsi="Times New Roman" w:cs="Times New Roman"/>
          <w:b w:val="0"/>
          <w:sz w:val="24"/>
          <w:szCs w:val="24"/>
        </w:rPr>
        <w:t xml:space="preserve"> «Ты кончил жизни путь, герой».</w:t>
      </w:r>
      <w:r w:rsidRPr="0090154E">
        <w:rPr>
          <w:rFonts w:ascii="Times New Roman" w:hAnsi="Times New Roman" w:cs="Times New Roman"/>
          <w:iCs/>
          <w:sz w:val="24"/>
          <w:szCs w:val="24"/>
          <w:shd w:val="clear" w:color="auto" w:fill="FFFFFF"/>
        </w:rPr>
        <w:t>Поэмы Д.Г.Н.Байрона "Гяур", "Корсар", "Лара", "Манфред".</w:t>
      </w:r>
      <w:r w:rsidRPr="0090154E">
        <w:rPr>
          <w:rFonts w:ascii="Times New Roman" w:hAnsi="Times New Roman" w:cs="Times New Roman"/>
          <w:sz w:val="24"/>
          <w:szCs w:val="24"/>
          <w:shd w:val="clear" w:color="auto" w:fill="FFFFFF"/>
        </w:rPr>
        <w:t xml:space="preserve"> Главный закон романтизма,  закон  времени, закон поэтики произведенийПоэзия Байрона-романтика - поэзия сердца,  история человеческого мира.</w:t>
      </w:r>
      <w:r w:rsidRPr="0090154E">
        <w:rPr>
          <w:rFonts w:ascii="Times New Roman" w:hAnsi="Times New Roman" w:cs="Times New Roman"/>
          <w:iCs/>
          <w:sz w:val="24"/>
          <w:szCs w:val="24"/>
          <w:shd w:val="clear" w:color="auto" w:fill="FFFFFF"/>
        </w:rPr>
        <w:t xml:space="preserve"> Роль  пейзажа в романтической поэме. </w:t>
      </w:r>
      <w:r w:rsidRPr="0090154E">
        <w:rPr>
          <w:rFonts w:ascii="Times New Roman" w:hAnsi="Times New Roman" w:cs="Times New Roman"/>
          <w:sz w:val="24"/>
          <w:szCs w:val="24"/>
          <w:shd w:val="clear" w:color="auto" w:fill="FFFFFF"/>
        </w:rPr>
        <w:t xml:space="preserve"> Распри, властолюбие, страсти, антагонизмом  в     обществе. Высшее предназначение человека - создание   себя.</w:t>
      </w:r>
      <w:r w:rsidRPr="0090154E">
        <w:rPr>
          <w:rFonts w:ascii="Times New Roman" w:hAnsi="Times New Roman" w:cs="Times New Roman"/>
          <w:sz w:val="24"/>
          <w:szCs w:val="24"/>
        </w:rPr>
        <w:t xml:space="preserve"> Нравственная направленность произведения.</w:t>
      </w:r>
      <w:r w:rsidRPr="0090154E">
        <w:rPr>
          <w:rFonts w:ascii="Times New Roman" w:hAnsi="Times New Roman" w:cs="Times New Roman"/>
          <w:sz w:val="24"/>
          <w:szCs w:val="24"/>
          <w:shd w:val="clear" w:color="auto" w:fill="FFFFFF"/>
        </w:rPr>
        <w:t xml:space="preserve"> </w:t>
      </w:r>
      <w:r w:rsidRPr="0090154E">
        <w:rPr>
          <w:rStyle w:val="c0"/>
          <w:rFonts w:ascii="Times New Roman" w:hAnsi="Times New Roman" w:cs="Times New Roman"/>
          <w:sz w:val="24"/>
          <w:szCs w:val="24"/>
        </w:rPr>
        <w:t>Теория.. Психологизм. Романтизм,   романтический герой</w:t>
      </w:r>
    </w:p>
    <w:p w:rsidR="00F172D9" w:rsidRPr="0090154E" w:rsidRDefault="00F172D9" w:rsidP="00F172D9">
      <w:pPr>
        <w:rPr>
          <w:rFonts w:ascii="Times New Roman" w:hAnsi="Times New Roman" w:cs="Times New Roman"/>
          <w:b/>
          <w:sz w:val="24"/>
          <w:szCs w:val="24"/>
          <w:u w:val="single"/>
        </w:rPr>
      </w:pPr>
    </w:p>
    <w:p w:rsidR="00F172D9" w:rsidRPr="0090154E" w:rsidRDefault="00F172D9" w:rsidP="00F172D9">
      <w:pPr>
        <w:rPr>
          <w:rFonts w:ascii="Times New Roman" w:hAnsi="Times New Roman" w:cs="Times New Roman"/>
          <w:sz w:val="24"/>
          <w:szCs w:val="24"/>
          <w:shd w:val="clear" w:color="auto" w:fill="FFFFCC"/>
        </w:rPr>
      </w:pPr>
      <w:r w:rsidRPr="0090154E">
        <w:rPr>
          <w:rFonts w:ascii="Times New Roman" w:hAnsi="Times New Roman" w:cs="Times New Roman"/>
          <w:b/>
          <w:sz w:val="24"/>
          <w:szCs w:val="24"/>
          <w:u w:val="single"/>
        </w:rPr>
        <w:t>А. Рембо</w:t>
      </w:r>
      <w:r w:rsidRPr="0090154E">
        <w:rPr>
          <w:rFonts w:ascii="Times New Roman" w:hAnsi="Times New Roman" w:cs="Times New Roman"/>
          <w:sz w:val="24"/>
          <w:szCs w:val="24"/>
          <w:u w:val="single"/>
        </w:rPr>
        <w:t>.</w:t>
      </w:r>
      <w:r w:rsidRPr="0090154E">
        <w:rPr>
          <w:rFonts w:ascii="Times New Roman" w:hAnsi="Times New Roman" w:cs="Times New Roman"/>
          <w:sz w:val="24"/>
          <w:szCs w:val="24"/>
        </w:rPr>
        <w:t xml:space="preserve"> Жизнь и творчество. </w:t>
      </w:r>
      <w:r w:rsidRPr="0090154E">
        <w:rPr>
          <w:rFonts w:ascii="Times New Roman" w:hAnsi="Times New Roman" w:cs="Times New Roman"/>
          <w:sz w:val="24"/>
          <w:szCs w:val="24"/>
          <w:shd w:val="clear" w:color="auto" w:fill="FFFFFF"/>
        </w:rPr>
        <w:t>Символизм в Европе.  Формирование художественных идеалов символизма в русской литературе 1880— 1890 гг.</w:t>
      </w:r>
      <w:r w:rsidRPr="0090154E">
        <w:rPr>
          <w:rFonts w:ascii="Times New Roman" w:hAnsi="Times New Roman" w:cs="Times New Roman"/>
          <w:sz w:val="24"/>
          <w:szCs w:val="24"/>
        </w:rPr>
        <w:t xml:space="preserve"> Стихотворения «Пьяный корабль», "Ощущение". Тема стихийной жизни. </w:t>
      </w:r>
      <w:r w:rsidRPr="0090154E">
        <w:rPr>
          <w:rFonts w:ascii="Times New Roman" w:hAnsi="Times New Roman" w:cs="Times New Roman"/>
          <w:sz w:val="24"/>
          <w:szCs w:val="24"/>
          <w:shd w:val="clear" w:color="auto" w:fill="FFFFFF"/>
        </w:rPr>
        <w:t xml:space="preserve"> Два вида  конфликта:  внешний и  внутренний. Прием контраста. Значение финала. </w:t>
      </w:r>
      <w:r w:rsidRPr="0090154E">
        <w:rPr>
          <w:rFonts w:ascii="Times New Roman" w:hAnsi="Times New Roman" w:cs="Times New Roman"/>
          <w:sz w:val="24"/>
          <w:szCs w:val="24"/>
        </w:rPr>
        <w:t>Образы-символы  в стихотворении (Образ пьяного корабля, моря, символы-цвета.)  Характерные  черты поэзии  Рембо</w:t>
      </w:r>
    </w:p>
    <w:p w:rsidR="00F172D9" w:rsidRPr="0090154E" w:rsidRDefault="00F172D9" w:rsidP="00F172D9">
      <w:pPr>
        <w:rPr>
          <w:rFonts w:ascii="Times New Roman" w:hAnsi="Times New Roman" w:cs="Times New Roman"/>
          <w:sz w:val="24"/>
          <w:szCs w:val="24"/>
          <w:shd w:val="clear" w:color="auto" w:fill="FFFFCC"/>
        </w:rPr>
      </w:pPr>
    </w:p>
    <w:p w:rsidR="00F172D9" w:rsidRPr="0090154E" w:rsidRDefault="00F172D9" w:rsidP="00F172D9">
      <w:pPr>
        <w:rPr>
          <w:rFonts w:ascii="Times New Roman" w:hAnsi="Times New Roman" w:cs="Times New Roman"/>
          <w:sz w:val="24"/>
          <w:szCs w:val="24"/>
        </w:rPr>
      </w:pPr>
      <w:r w:rsidRPr="0090154E">
        <w:rPr>
          <w:rFonts w:ascii="Times New Roman" w:hAnsi="Times New Roman" w:cs="Times New Roman"/>
          <w:sz w:val="24"/>
          <w:szCs w:val="24"/>
        </w:rPr>
        <w:t>Повторение   2 ч</w:t>
      </w:r>
    </w:p>
    <w:p w:rsidR="00F172D9" w:rsidRPr="0090154E" w:rsidRDefault="00F172D9" w:rsidP="00F172D9">
      <w:pPr>
        <w:rPr>
          <w:rFonts w:ascii="Times New Roman" w:hAnsi="Times New Roman" w:cs="Times New Roman"/>
          <w:sz w:val="24"/>
          <w:szCs w:val="24"/>
        </w:rPr>
      </w:pPr>
    </w:p>
    <w:p w:rsidR="00F172D9" w:rsidRPr="0090154E" w:rsidRDefault="00F172D9" w:rsidP="00F172D9">
      <w:pPr>
        <w:rPr>
          <w:rFonts w:ascii="Times New Roman" w:hAnsi="Times New Roman" w:cs="Times New Roman"/>
          <w:sz w:val="24"/>
          <w:szCs w:val="24"/>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pStyle w:val="c4"/>
        <w:shd w:val="clear" w:color="auto" w:fill="FFFFFF"/>
        <w:spacing w:before="0" w:beforeAutospacing="0" w:after="0" w:afterAutospacing="0"/>
        <w:jc w:val="center"/>
        <w:rPr>
          <w:u w:val="single"/>
        </w:rPr>
      </w:pPr>
    </w:p>
    <w:p w:rsidR="00F172D9" w:rsidRPr="0090154E" w:rsidRDefault="00F172D9" w:rsidP="00F172D9">
      <w:pPr>
        <w:jc w:val="center"/>
        <w:rPr>
          <w:rFonts w:ascii="Times New Roman" w:hAnsi="Times New Roman" w:cs="Times New Roman"/>
          <w:b/>
          <w:sz w:val="24"/>
          <w:szCs w:val="24"/>
        </w:rPr>
      </w:pPr>
      <w:r w:rsidRPr="0090154E">
        <w:rPr>
          <w:rFonts w:ascii="Times New Roman" w:hAnsi="Times New Roman" w:cs="Times New Roman"/>
          <w:b/>
          <w:sz w:val="24"/>
          <w:szCs w:val="24"/>
        </w:rPr>
        <w:t>3.Требования к уровню подготовки по предмету</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В результате изучения литературы на базовом уровне ученик должен:</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знать/понимать:</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 образную природу словесного искусства;</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 содержание изученных литературных произведений;</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 основные факты жизни и творчества писателей-классиков XIX в.;</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 основные закономерности историко-литературного процесса и черты литературных направлений;</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 основные теоретико-литературные понятия;</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уметь:</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 воспроизводить содержание литературного произведения;</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 определять род и жанр произведения;</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 сопоставлять литературные произведения;</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 выявлять авторскую позицию;</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 выразительно читать изученные произведения (или их фрагменты), соблюдая нормы литературного произношения;</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 аргументировано формулировать свое отношение к прочитанному произведению;</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 писать рецензии на прочитанные произведения и сочинения разных жанров на литературные темы.</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 создания связного текста (устного и письменного) на необходимую тему с учетом норм русского литературного языка;</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 участия в диалоге или дискуссии;</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 самостоятельного знакомства с явлениями художественной культуры и оценки их эстетической значимости;</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 определения своего круга чтения и оценки литературных произведений;</w:t>
      </w:r>
    </w:p>
    <w:p w:rsidR="00F172D9" w:rsidRPr="0090154E" w:rsidRDefault="00F172D9" w:rsidP="00F172D9">
      <w:pPr>
        <w:widowControl w:val="0"/>
        <w:autoSpaceDE w:val="0"/>
        <w:autoSpaceDN w:val="0"/>
        <w:adjustRightInd w:val="0"/>
        <w:ind w:firstLine="540"/>
        <w:jc w:val="both"/>
        <w:rPr>
          <w:rFonts w:ascii="Times New Roman" w:hAnsi="Times New Roman" w:cs="Times New Roman"/>
          <w:sz w:val="24"/>
          <w:szCs w:val="24"/>
        </w:rPr>
      </w:pPr>
      <w:r w:rsidRPr="0090154E">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172D9" w:rsidRPr="0090154E" w:rsidRDefault="00F172D9" w:rsidP="00F172D9">
      <w:pPr>
        <w:pStyle w:val="c4"/>
        <w:shd w:val="clear" w:color="auto" w:fill="FFFFFF"/>
        <w:spacing w:before="0" w:beforeAutospacing="0" w:after="0" w:afterAutospacing="0"/>
        <w:rPr>
          <w:rStyle w:val="c0c6"/>
          <w:b/>
          <w:bCs/>
        </w:rPr>
      </w:pPr>
    </w:p>
    <w:p w:rsidR="00F172D9" w:rsidRPr="0090154E" w:rsidRDefault="00F172D9" w:rsidP="00F172D9">
      <w:pPr>
        <w:pStyle w:val="c4"/>
        <w:shd w:val="clear" w:color="auto" w:fill="FFFFFF"/>
        <w:spacing w:before="0" w:beforeAutospacing="0" w:after="0" w:afterAutospacing="0"/>
        <w:jc w:val="center"/>
        <w:rPr>
          <w:rStyle w:val="c0c6"/>
          <w:b/>
          <w:bCs/>
        </w:rPr>
      </w:pPr>
    </w:p>
    <w:p w:rsidR="00F172D9" w:rsidRPr="0090154E" w:rsidRDefault="00F172D9" w:rsidP="00F172D9">
      <w:pPr>
        <w:pStyle w:val="c4"/>
        <w:shd w:val="clear" w:color="auto" w:fill="FFFFFF"/>
        <w:spacing w:before="0" w:beforeAutospacing="0" w:after="0" w:afterAutospacing="0"/>
        <w:jc w:val="center"/>
        <w:rPr>
          <w:rStyle w:val="c0c6"/>
          <w:b/>
          <w:bCs/>
        </w:rPr>
      </w:pPr>
    </w:p>
    <w:p w:rsidR="00F172D9" w:rsidRPr="0090154E" w:rsidRDefault="00F172D9" w:rsidP="00F172D9">
      <w:pPr>
        <w:pStyle w:val="c4"/>
        <w:shd w:val="clear" w:color="auto" w:fill="FFFFFF"/>
        <w:spacing w:before="0" w:beforeAutospacing="0" w:after="0" w:afterAutospacing="0"/>
        <w:rPr>
          <w:rStyle w:val="c0c6"/>
          <w:b/>
          <w:bCs/>
        </w:rPr>
      </w:pPr>
    </w:p>
    <w:p w:rsidR="00F172D9" w:rsidRPr="0090154E" w:rsidRDefault="00F172D9" w:rsidP="00F172D9">
      <w:pPr>
        <w:pStyle w:val="c4"/>
        <w:shd w:val="clear" w:color="auto" w:fill="FFFFFF"/>
        <w:spacing w:before="0" w:beforeAutospacing="0" w:after="0" w:afterAutospacing="0"/>
        <w:rPr>
          <w:rStyle w:val="c0c6"/>
          <w:b/>
          <w:bCs/>
        </w:rPr>
      </w:pPr>
    </w:p>
    <w:p w:rsidR="00F172D9" w:rsidRPr="0090154E" w:rsidRDefault="00F172D9" w:rsidP="00F172D9">
      <w:pPr>
        <w:autoSpaceDE w:val="0"/>
        <w:autoSpaceDN w:val="0"/>
        <w:adjustRightInd w:val="0"/>
        <w:spacing w:before="195"/>
        <w:rPr>
          <w:rFonts w:ascii="Times New Roman" w:hAnsi="Times New Roman" w:cs="Times New Roman"/>
          <w:b/>
          <w:bCs/>
          <w:sz w:val="24"/>
          <w:szCs w:val="24"/>
        </w:rPr>
      </w:pPr>
    </w:p>
    <w:p w:rsidR="00F172D9" w:rsidRPr="0090154E" w:rsidRDefault="00F172D9" w:rsidP="00F172D9">
      <w:pPr>
        <w:pStyle w:val="FR1"/>
        <w:spacing w:before="0"/>
        <w:ind w:left="0" w:firstLine="720"/>
        <w:jc w:val="center"/>
        <w:rPr>
          <w:rFonts w:ascii="Times New Roman" w:hAnsi="Times New Roman"/>
          <w:sz w:val="24"/>
          <w:szCs w:val="24"/>
        </w:rPr>
      </w:pPr>
    </w:p>
    <w:p w:rsidR="00F172D9" w:rsidRDefault="00F172D9" w:rsidP="00F172D9">
      <w:pPr>
        <w:jc w:val="center"/>
        <w:rPr>
          <w:rFonts w:ascii="Times New Roman" w:hAnsi="Times New Roman" w:cs="Times New Roman"/>
          <w:b/>
          <w:sz w:val="24"/>
          <w:szCs w:val="24"/>
        </w:rPr>
      </w:pPr>
    </w:p>
    <w:p w:rsidR="00F172D9" w:rsidRDefault="00F172D9" w:rsidP="00F172D9">
      <w:pPr>
        <w:jc w:val="center"/>
        <w:rPr>
          <w:rFonts w:ascii="Times New Roman" w:hAnsi="Times New Roman" w:cs="Times New Roman"/>
          <w:b/>
          <w:sz w:val="24"/>
          <w:szCs w:val="24"/>
        </w:rPr>
      </w:pPr>
    </w:p>
    <w:p w:rsidR="00F172D9" w:rsidRDefault="00F172D9" w:rsidP="00F172D9">
      <w:pPr>
        <w:jc w:val="center"/>
        <w:rPr>
          <w:rFonts w:ascii="Times New Roman" w:hAnsi="Times New Roman" w:cs="Times New Roman"/>
          <w:b/>
          <w:sz w:val="24"/>
          <w:szCs w:val="24"/>
        </w:rPr>
      </w:pPr>
    </w:p>
    <w:p w:rsidR="00F172D9" w:rsidRDefault="00F172D9" w:rsidP="00F172D9">
      <w:pPr>
        <w:jc w:val="center"/>
        <w:rPr>
          <w:rFonts w:ascii="Times New Roman" w:hAnsi="Times New Roman" w:cs="Times New Roman"/>
          <w:b/>
          <w:sz w:val="24"/>
          <w:szCs w:val="24"/>
        </w:rPr>
      </w:pPr>
    </w:p>
    <w:p w:rsidR="00F172D9" w:rsidRDefault="00F172D9" w:rsidP="00F172D9">
      <w:pPr>
        <w:jc w:val="center"/>
        <w:rPr>
          <w:rFonts w:ascii="Times New Roman" w:hAnsi="Times New Roman" w:cs="Times New Roman"/>
          <w:b/>
          <w:sz w:val="24"/>
          <w:szCs w:val="24"/>
        </w:rPr>
      </w:pPr>
    </w:p>
    <w:p w:rsidR="00F172D9" w:rsidRPr="0090154E" w:rsidRDefault="00F172D9" w:rsidP="00F172D9">
      <w:pPr>
        <w:jc w:val="center"/>
        <w:rPr>
          <w:rFonts w:ascii="Times New Roman" w:hAnsi="Times New Roman" w:cs="Times New Roman"/>
          <w:b/>
          <w:sz w:val="24"/>
          <w:szCs w:val="24"/>
        </w:rPr>
      </w:pPr>
      <w:r w:rsidRPr="0090154E">
        <w:rPr>
          <w:rFonts w:ascii="Times New Roman" w:hAnsi="Times New Roman" w:cs="Times New Roman"/>
          <w:b/>
          <w:sz w:val="24"/>
          <w:szCs w:val="24"/>
        </w:rPr>
        <w:t>4.Тематическое распределение количества часов</w:t>
      </w:r>
    </w:p>
    <w:tbl>
      <w:tblPr>
        <w:tblW w:w="1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3802"/>
        <w:gridCol w:w="3803"/>
        <w:gridCol w:w="3804"/>
      </w:tblGrid>
      <w:tr w:rsidR="00F172D9" w:rsidRPr="0090154E" w:rsidTr="009B1798">
        <w:trPr>
          <w:trHeight w:val="255"/>
        </w:trPr>
        <w:tc>
          <w:tcPr>
            <w:tcW w:w="3802" w:type="dxa"/>
          </w:tcPr>
          <w:p w:rsidR="00F172D9" w:rsidRPr="0090154E" w:rsidRDefault="00F172D9" w:rsidP="009B1798">
            <w:pPr>
              <w:rPr>
                <w:rFonts w:ascii="Times New Roman" w:hAnsi="Times New Roman" w:cs="Times New Roman"/>
                <w:b/>
                <w:sz w:val="24"/>
                <w:szCs w:val="24"/>
              </w:rPr>
            </w:pPr>
            <w:r w:rsidRPr="0090154E">
              <w:rPr>
                <w:rFonts w:ascii="Times New Roman" w:hAnsi="Times New Roman" w:cs="Times New Roman"/>
                <w:b/>
                <w:sz w:val="24"/>
                <w:szCs w:val="24"/>
              </w:rPr>
              <w:t xml:space="preserve">ТЕМА РАЗДЕЛА </w:t>
            </w:r>
          </w:p>
        </w:tc>
        <w:tc>
          <w:tcPr>
            <w:tcW w:w="3802" w:type="dxa"/>
          </w:tcPr>
          <w:p w:rsidR="00F172D9" w:rsidRPr="0090154E" w:rsidRDefault="00F172D9" w:rsidP="009B1798">
            <w:pPr>
              <w:rPr>
                <w:rFonts w:ascii="Times New Roman" w:hAnsi="Times New Roman" w:cs="Times New Roman"/>
                <w:b/>
                <w:sz w:val="24"/>
                <w:szCs w:val="24"/>
              </w:rPr>
            </w:pPr>
            <w:r w:rsidRPr="0090154E">
              <w:rPr>
                <w:rFonts w:ascii="Times New Roman" w:hAnsi="Times New Roman" w:cs="Times New Roman"/>
                <w:b/>
                <w:sz w:val="24"/>
                <w:szCs w:val="24"/>
              </w:rPr>
              <w:t>КОЛИЧЕСТВО ЧАСОВ</w:t>
            </w:r>
          </w:p>
        </w:tc>
        <w:tc>
          <w:tcPr>
            <w:tcW w:w="3802" w:type="dxa"/>
          </w:tcPr>
          <w:p w:rsidR="00F172D9" w:rsidRPr="0090154E" w:rsidRDefault="00F172D9" w:rsidP="009B1798">
            <w:pPr>
              <w:rPr>
                <w:rFonts w:ascii="Times New Roman" w:hAnsi="Times New Roman" w:cs="Times New Roman"/>
                <w:b/>
                <w:sz w:val="24"/>
                <w:szCs w:val="24"/>
              </w:rPr>
            </w:pPr>
            <w:r w:rsidRPr="0090154E">
              <w:rPr>
                <w:rFonts w:ascii="Times New Roman" w:hAnsi="Times New Roman" w:cs="Times New Roman"/>
                <w:b/>
                <w:sz w:val="24"/>
                <w:szCs w:val="24"/>
              </w:rPr>
              <w:t>РР</w:t>
            </w:r>
          </w:p>
        </w:tc>
        <w:tc>
          <w:tcPr>
            <w:tcW w:w="3804" w:type="dxa"/>
          </w:tcPr>
          <w:p w:rsidR="00F172D9" w:rsidRPr="0090154E" w:rsidRDefault="00F172D9" w:rsidP="009B1798">
            <w:pPr>
              <w:rPr>
                <w:rFonts w:ascii="Times New Roman" w:hAnsi="Times New Roman" w:cs="Times New Roman"/>
                <w:b/>
                <w:sz w:val="24"/>
                <w:szCs w:val="24"/>
              </w:rPr>
            </w:pPr>
            <w:r w:rsidRPr="0090154E">
              <w:rPr>
                <w:rFonts w:ascii="Times New Roman" w:hAnsi="Times New Roman" w:cs="Times New Roman"/>
                <w:b/>
                <w:sz w:val="24"/>
                <w:szCs w:val="24"/>
              </w:rPr>
              <w:t>КР</w:t>
            </w:r>
          </w:p>
        </w:tc>
      </w:tr>
      <w:tr w:rsidR="00F172D9" w:rsidRPr="0090154E" w:rsidTr="009B1798">
        <w:trPr>
          <w:trHeight w:val="270"/>
        </w:trPr>
        <w:tc>
          <w:tcPr>
            <w:tcW w:w="15211" w:type="dxa"/>
            <w:gridSpan w:val="4"/>
          </w:tcPr>
          <w:p w:rsidR="00F172D9" w:rsidRPr="0090154E" w:rsidRDefault="00F172D9" w:rsidP="009B1798">
            <w:pPr>
              <w:rPr>
                <w:rFonts w:ascii="Times New Roman" w:hAnsi="Times New Roman" w:cs="Times New Roman"/>
                <w:sz w:val="24"/>
                <w:szCs w:val="24"/>
              </w:rPr>
            </w:pPr>
            <w:r w:rsidRPr="0090154E">
              <w:rPr>
                <w:rFonts w:ascii="Times New Roman" w:eastAsia="Times New Roman" w:hAnsi="Times New Roman" w:cs="Times New Roman"/>
                <w:b/>
                <w:bCs/>
                <w:sz w:val="24"/>
                <w:szCs w:val="24"/>
              </w:rPr>
              <w:t>Литература I   половины XIX века</w:t>
            </w:r>
            <w:r w:rsidRPr="0090154E">
              <w:rPr>
                <w:rFonts w:ascii="Times New Roman" w:hAnsi="Times New Roman" w:cs="Times New Roman"/>
                <w:b/>
                <w:bCs/>
                <w:sz w:val="24"/>
                <w:szCs w:val="24"/>
              </w:rPr>
              <w:t xml:space="preserve">  -19ч,РР- 2 ч, КР - 2 ч:</w:t>
            </w:r>
          </w:p>
        </w:tc>
      </w:tr>
      <w:tr w:rsidR="00F172D9" w:rsidRPr="0090154E" w:rsidTr="009B1798">
        <w:trPr>
          <w:trHeight w:val="796"/>
        </w:trPr>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b/>
                <w:sz w:val="24"/>
                <w:szCs w:val="24"/>
              </w:rPr>
              <w:t>Общая характеристика русской литературы XIX века-</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4ч</w:t>
            </w:r>
          </w:p>
        </w:tc>
        <w:tc>
          <w:tcPr>
            <w:tcW w:w="3802" w:type="dxa"/>
          </w:tcPr>
          <w:p w:rsidR="00F172D9" w:rsidRPr="0090154E" w:rsidRDefault="00F172D9" w:rsidP="009B1798">
            <w:pPr>
              <w:rPr>
                <w:rFonts w:ascii="Times New Roman" w:hAnsi="Times New Roman" w:cs="Times New Roman"/>
                <w:sz w:val="24"/>
                <w:szCs w:val="24"/>
              </w:rPr>
            </w:pPr>
          </w:p>
        </w:tc>
        <w:tc>
          <w:tcPr>
            <w:tcW w:w="3804" w:type="dxa"/>
          </w:tcPr>
          <w:p w:rsidR="00F172D9" w:rsidRPr="0090154E" w:rsidRDefault="00F172D9" w:rsidP="009B1798">
            <w:pPr>
              <w:autoSpaceDE w:val="0"/>
              <w:autoSpaceDN w:val="0"/>
              <w:adjustRightInd w:val="0"/>
              <w:rPr>
                <w:rFonts w:ascii="Times New Roman" w:eastAsia="Times New Roman" w:hAnsi="Times New Roman" w:cs="Times New Roman"/>
                <w:sz w:val="24"/>
                <w:szCs w:val="24"/>
              </w:rPr>
            </w:pPr>
            <w:r w:rsidRPr="0090154E">
              <w:rPr>
                <w:rFonts w:ascii="Times New Roman" w:eastAsia="Times New Roman" w:hAnsi="Times New Roman" w:cs="Times New Roman"/>
                <w:sz w:val="24"/>
                <w:szCs w:val="24"/>
              </w:rPr>
              <w:t>1.Входящая контрольная работа</w:t>
            </w:r>
          </w:p>
          <w:p w:rsidR="00F172D9" w:rsidRPr="0090154E" w:rsidRDefault="00F172D9" w:rsidP="009B1798">
            <w:pPr>
              <w:rPr>
                <w:rFonts w:ascii="Times New Roman" w:hAnsi="Times New Roman" w:cs="Times New Roman"/>
                <w:sz w:val="24"/>
                <w:szCs w:val="24"/>
              </w:rPr>
            </w:pPr>
          </w:p>
        </w:tc>
      </w:tr>
      <w:tr w:rsidR="00F172D9" w:rsidRPr="0090154E" w:rsidTr="009B1798">
        <w:trPr>
          <w:trHeight w:val="1082"/>
        </w:trPr>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b/>
                <w:bCs/>
                <w:sz w:val="24"/>
                <w:szCs w:val="24"/>
              </w:rPr>
              <w:t>А. С. Пушкин</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6ч</w:t>
            </w:r>
          </w:p>
        </w:tc>
        <w:tc>
          <w:tcPr>
            <w:tcW w:w="3802" w:type="dxa"/>
          </w:tcPr>
          <w:p w:rsidR="00F172D9" w:rsidRPr="0090154E" w:rsidRDefault="00F172D9" w:rsidP="009B1798">
            <w:pPr>
              <w:pStyle w:val="c2"/>
              <w:shd w:val="clear" w:color="auto" w:fill="FFFFFF"/>
              <w:spacing w:before="0" w:beforeAutospacing="0" w:after="0" w:afterAutospacing="0"/>
              <w:rPr>
                <w:bCs/>
                <w:iCs/>
              </w:rPr>
            </w:pPr>
            <w:r w:rsidRPr="0090154E">
              <w:rPr>
                <w:rStyle w:val="c0"/>
              </w:rPr>
              <w:t>1.</w:t>
            </w:r>
            <w:r w:rsidRPr="0090154E">
              <w:rPr>
                <w:bCs/>
                <w:iCs/>
              </w:rPr>
              <w:t xml:space="preserve"> Сочинение по творчеству А. С. Пушкина.</w:t>
            </w:r>
          </w:p>
          <w:p w:rsidR="00F172D9" w:rsidRPr="0090154E" w:rsidRDefault="00F172D9" w:rsidP="009B1798">
            <w:pPr>
              <w:rPr>
                <w:rFonts w:ascii="Times New Roman" w:hAnsi="Times New Roman" w:cs="Times New Roman"/>
                <w:sz w:val="24"/>
                <w:szCs w:val="24"/>
              </w:rPr>
            </w:pP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541"/>
        </w:trPr>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b/>
                <w:bCs/>
                <w:sz w:val="24"/>
                <w:szCs w:val="24"/>
              </w:rPr>
              <w:t>М. Ю. Лермонтов</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5ч</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bCs/>
                <w:iCs/>
                <w:sz w:val="24"/>
                <w:szCs w:val="24"/>
              </w:rPr>
              <w:t>2</w:t>
            </w:r>
            <w:r w:rsidRPr="0090154E">
              <w:rPr>
                <w:rStyle w:val="c0"/>
                <w:rFonts w:ascii="Times New Roman" w:hAnsi="Times New Roman" w:cs="Times New Roman"/>
                <w:sz w:val="24"/>
                <w:szCs w:val="24"/>
              </w:rPr>
              <w:t>.</w:t>
            </w:r>
            <w:r w:rsidRPr="0090154E">
              <w:rPr>
                <w:rFonts w:ascii="Times New Roman" w:hAnsi="Times New Roman" w:cs="Times New Roman"/>
                <w:sz w:val="24"/>
                <w:szCs w:val="24"/>
              </w:rPr>
              <w:t xml:space="preserve"> Сочинение по творчеству М. Ю. Лермонтова</w:t>
            </w: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796"/>
        </w:trPr>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b/>
                <w:bCs/>
                <w:sz w:val="24"/>
                <w:szCs w:val="24"/>
              </w:rPr>
              <w:t xml:space="preserve">Н. В. Гоголь  </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4ч</w:t>
            </w:r>
          </w:p>
        </w:tc>
        <w:tc>
          <w:tcPr>
            <w:tcW w:w="3802" w:type="dxa"/>
          </w:tcPr>
          <w:p w:rsidR="00F172D9" w:rsidRPr="0090154E" w:rsidRDefault="00F172D9" w:rsidP="009B1798">
            <w:pPr>
              <w:rPr>
                <w:rFonts w:ascii="Times New Roman" w:hAnsi="Times New Roman" w:cs="Times New Roman"/>
                <w:sz w:val="24"/>
                <w:szCs w:val="24"/>
              </w:rPr>
            </w:pPr>
          </w:p>
        </w:tc>
        <w:tc>
          <w:tcPr>
            <w:tcW w:w="3804" w:type="dxa"/>
          </w:tcPr>
          <w:p w:rsidR="00F172D9" w:rsidRPr="0090154E" w:rsidRDefault="00F172D9" w:rsidP="009B1798">
            <w:pPr>
              <w:rPr>
                <w:rFonts w:ascii="Times New Roman" w:hAnsi="Times New Roman" w:cs="Times New Roman"/>
                <w:sz w:val="24"/>
                <w:szCs w:val="24"/>
              </w:rPr>
            </w:pPr>
            <w:r w:rsidRPr="0090154E">
              <w:rPr>
                <w:rFonts w:ascii="Times New Roman" w:eastAsia="Times New Roman" w:hAnsi="Times New Roman" w:cs="Times New Roman"/>
                <w:sz w:val="24"/>
                <w:szCs w:val="24"/>
              </w:rPr>
              <w:t>2.Контрольный срез  по теме"Литература первой половины  19 века</w:t>
            </w:r>
          </w:p>
        </w:tc>
      </w:tr>
      <w:tr w:rsidR="00F172D9" w:rsidRPr="0090154E" w:rsidTr="009B1798">
        <w:trPr>
          <w:trHeight w:val="270"/>
        </w:trPr>
        <w:tc>
          <w:tcPr>
            <w:tcW w:w="15211" w:type="dxa"/>
            <w:gridSpan w:val="4"/>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b/>
                <w:bCs/>
                <w:sz w:val="24"/>
                <w:szCs w:val="24"/>
              </w:rPr>
              <w:t xml:space="preserve">Развитие русской литературы  второй половины </w:t>
            </w:r>
            <w:r w:rsidRPr="0090154E">
              <w:rPr>
                <w:rFonts w:ascii="Times New Roman" w:hAnsi="Times New Roman" w:cs="Times New Roman"/>
                <w:b/>
                <w:sz w:val="24"/>
                <w:szCs w:val="24"/>
              </w:rPr>
              <w:t>XIX века.74ч, 7ч-рр, 3- кр:</w:t>
            </w:r>
          </w:p>
        </w:tc>
      </w:tr>
      <w:tr w:rsidR="00F172D9" w:rsidRPr="0090154E" w:rsidTr="009B1798">
        <w:trPr>
          <w:trHeight w:val="541"/>
        </w:trPr>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b/>
                <w:sz w:val="24"/>
                <w:szCs w:val="24"/>
              </w:rPr>
              <w:t>Русская литература второй половины XIX века.</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1ч</w:t>
            </w:r>
          </w:p>
        </w:tc>
        <w:tc>
          <w:tcPr>
            <w:tcW w:w="3802" w:type="dxa"/>
          </w:tcPr>
          <w:p w:rsidR="00F172D9" w:rsidRPr="0090154E" w:rsidRDefault="00F172D9" w:rsidP="009B1798">
            <w:pPr>
              <w:rPr>
                <w:rFonts w:ascii="Times New Roman" w:hAnsi="Times New Roman" w:cs="Times New Roman"/>
                <w:sz w:val="24"/>
                <w:szCs w:val="24"/>
              </w:rPr>
            </w:pP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526"/>
        </w:trPr>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b/>
                <w:bCs/>
                <w:sz w:val="24"/>
                <w:szCs w:val="24"/>
              </w:rPr>
              <w:t xml:space="preserve">А. Н. Островский  </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6ч</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1.</w:t>
            </w:r>
            <w:r w:rsidRPr="0090154E">
              <w:rPr>
                <w:rFonts w:ascii="Times New Roman" w:hAnsi="Times New Roman" w:cs="Times New Roman"/>
                <w:bCs/>
                <w:iCs/>
                <w:sz w:val="24"/>
                <w:szCs w:val="24"/>
                <w:u w:val="single"/>
              </w:rPr>
              <w:t xml:space="preserve"> Сочинение по творчеству А.Н.Островского</w:t>
            </w: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541"/>
        </w:trPr>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b/>
                <w:sz w:val="24"/>
                <w:szCs w:val="24"/>
              </w:rPr>
              <w:t xml:space="preserve">И. А. Гончаров </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7ч</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2.</w:t>
            </w:r>
            <w:r w:rsidRPr="0090154E">
              <w:rPr>
                <w:rFonts w:ascii="Times New Roman" w:hAnsi="Times New Roman" w:cs="Times New Roman"/>
                <w:sz w:val="24"/>
                <w:szCs w:val="24"/>
                <w:u w:val="single"/>
              </w:rPr>
              <w:t xml:space="preserve"> Сочинение по романуГончарова</w:t>
            </w:r>
            <w:r w:rsidRPr="0090154E">
              <w:rPr>
                <w:rStyle w:val="c0"/>
                <w:rFonts w:ascii="Times New Roman" w:hAnsi="Times New Roman" w:cs="Times New Roman"/>
                <w:sz w:val="24"/>
                <w:szCs w:val="24"/>
              </w:rPr>
              <w:t>  "Обломов</w:t>
            </w: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1097"/>
        </w:trPr>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b/>
                <w:bCs/>
                <w:sz w:val="24"/>
                <w:szCs w:val="24"/>
              </w:rPr>
              <w:t>И. С. Тургенев</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9ч</w:t>
            </w:r>
          </w:p>
        </w:tc>
        <w:tc>
          <w:tcPr>
            <w:tcW w:w="3802" w:type="dxa"/>
          </w:tcPr>
          <w:p w:rsidR="00F172D9" w:rsidRPr="0090154E" w:rsidRDefault="00F172D9" w:rsidP="009B1798">
            <w:pPr>
              <w:rPr>
                <w:rFonts w:ascii="Times New Roman" w:hAnsi="Times New Roman" w:cs="Times New Roman"/>
                <w:sz w:val="24"/>
                <w:szCs w:val="24"/>
              </w:rPr>
            </w:pPr>
            <w:r w:rsidRPr="0090154E">
              <w:rPr>
                <w:rStyle w:val="c0"/>
                <w:rFonts w:ascii="Times New Roman" w:hAnsi="Times New Roman" w:cs="Times New Roman"/>
                <w:sz w:val="24"/>
                <w:szCs w:val="24"/>
              </w:rPr>
              <w:t>3.</w:t>
            </w:r>
            <w:r w:rsidRPr="0090154E">
              <w:rPr>
                <w:rFonts w:ascii="Times New Roman" w:hAnsi="Times New Roman" w:cs="Times New Roman"/>
                <w:sz w:val="24"/>
                <w:szCs w:val="24"/>
                <w:u w:val="single"/>
              </w:rPr>
              <w:t>Сочинение по творчеству И. С. Тургенева</w:t>
            </w:r>
          </w:p>
        </w:tc>
        <w:tc>
          <w:tcPr>
            <w:tcW w:w="3804" w:type="dxa"/>
          </w:tcPr>
          <w:p w:rsidR="00F172D9" w:rsidRPr="0090154E" w:rsidRDefault="00F172D9" w:rsidP="009B1798">
            <w:pPr>
              <w:pStyle w:val="c2"/>
              <w:shd w:val="clear" w:color="auto" w:fill="FFFFFF"/>
              <w:spacing w:before="0" w:beforeAutospacing="0" w:after="0" w:afterAutospacing="0"/>
              <w:jc w:val="both"/>
              <w:rPr>
                <w:bCs/>
                <w:iCs/>
                <w:u w:val="single"/>
              </w:rPr>
            </w:pPr>
            <w:r w:rsidRPr="0090154E">
              <w:rPr>
                <w:bCs/>
                <w:iCs/>
                <w:u w:val="single"/>
              </w:rPr>
              <w:t>1. Контрольная работа по творчеству Островского, Гончарова, Тургенева</w:t>
            </w:r>
          </w:p>
          <w:p w:rsidR="00F172D9" w:rsidRPr="0090154E" w:rsidRDefault="00F172D9" w:rsidP="009B1798">
            <w:pPr>
              <w:rPr>
                <w:rFonts w:ascii="Times New Roman" w:hAnsi="Times New Roman" w:cs="Times New Roman"/>
                <w:sz w:val="24"/>
                <w:szCs w:val="24"/>
              </w:rPr>
            </w:pPr>
          </w:p>
        </w:tc>
      </w:tr>
      <w:tr w:rsidR="00F172D9" w:rsidRPr="0090154E" w:rsidTr="009B1798">
        <w:trPr>
          <w:trHeight w:val="255"/>
        </w:trPr>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b/>
                <w:bCs/>
                <w:sz w:val="24"/>
                <w:szCs w:val="24"/>
              </w:rPr>
              <w:t>Ф. И. Тютчев</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2ч</w:t>
            </w:r>
          </w:p>
        </w:tc>
        <w:tc>
          <w:tcPr>
            <w:tcW w:w="3802" w:type="dxa"/>
          </w:tcPr>
          <w:p w:rsidR="00F172D9" w:rsidRPr="0090154E" w:rsidRDefault="00F172D9" w:rsidP="009B1798">
            <w:pPr>
              <w:rPr>
                <w:rFonts w:ascii="Times New Roman" w:hAnsi="Times New Roman" w:cs="Times New Roman"/>
                <w:sz w:val="24"/>
                <w:szCs w:val="24"/>
              </w:rPr>
            </w:pP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270"/>
        </w:trPr>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b/>
                <w:sz w:val="24"/>
                <w:szCs w:val="24"/>
              </w:rPr>
              <w:t>А. А. Фет</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2ч</w:t>
            </w:r>
          </w:p>
        </w:tc>
        <w:tc>
          <w:tcPr>
            <w:tcW w:w="3802" w:type="dxa"/>
          </w:tcPr>
          <w:p w:rsidR="00F172D9" w:rsidRPr="0090154E" w:rsidRDefault="00F172D9" w:rsidP="009B1798">
            <w:pPr>
              <w:rPr>
                <w:rFonts w:ascii="Times New Roman" w:hAnsi="Times New Roman" w:cs="Times New Roman"/>
                <w:sz w:val="24"/>
                <w:szCs w:val="24"/>
              </w:rPr>
            </w:pP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826"/>
        </w:trPr>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b/>
                <w:sz w:val="24"/>
                <w:szCs w:val="24"/>
              </w:rPr>
              <w:t>А. К. Толстой</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1ч</w:t>
            </w:r>
          </w:p>
        </w:tc>
        <w:tc>
          <w:tcPr>
            <w:tcW w:w="3802" w:type="dxa"/>
          </w:tcPr>
          <w:p w:rsidR="00F172D9" w:rsidRPr="0090154E" w:rsidRDefault="00F172D9" w:rsidP="009B1798">
            <w:pPr>
              <w:rPr>
                <w:rFonts w:ascii="Times New Roman" w:hAnsi="Times New Roman" w:cs="Times New Roman"/>
                <w:sz w:val="24"/>
                <w:szCs w:val="24"/>
              </w:rPr>
            </w:pPr>
          </w:p>
        </w:tc>
        <w:tc>
          <w:tcPr>
            <w:tcW w:w="3804" w:type="dxa"/>
          </w:tcPr>
          <w:p w:rsidR="00F172D9" w:rsidRPr="0090154E" w:rsidRDefault="00F172D9" w:rsidP="009B1798">
            <w:pPr>
              <w:pStyle w:val="c2"/>
              <w:shd w:val="clear" w:color="auto" w:fill="FFFFFF"/>
              <w:spacing w:before="0" w:beforeAutospacing="0" w:after="0" w:afterAutospacing="0"/>
              <w:jc w:val="both"/>
              <w:rPr>
                <w:bCs/>
                <w:iCs/>
                <w:u w:val="single"/>
              </w:rPr>
            </w:pPr>
            <w:r w:rsidRPr="0090154E">
              <w:rPr>
                <w:bCs/>
                <w:iCs/>
                <w:u w:val="single"/>
              </w:rPr>
              <w:t>2. Зачет по творчеству Л.Н. Толстого</w:t>
            </w:r>
          </w:p>
          <w:p w:rsidR="00F172D9" w:rsidRPr="0090154E" w:rsidRDefault="00F172D9" w:rsidP="009B1798">
            <w:pPr>
              <w:rPr>
                <w:rFonts w:ascii="Times New Roman" w:hAnsi="Times New Roman" w:cs="Times New Roman"/>
                <w:sz w:val="24"/>
                <w:szCs w:val="24"/>
              </w:rPr>
            </w:pPr>
          </w:p>
        </w:tc>
      </w:tr>
      <w:tr w:rsidR="00F172D9" w:rsidRPr="0090154E" w:rsidTr="009B1798">
        <w:trPr>
          <w:trHeight w:val="1082"/>
        </w:trPr>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b/>
                <w:bCs/>
                <w:sz w:val="24"/>
                <w:szCs w:val="24"/>
              </w:rPr>
              <w:t>Н. А. Некрасов</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8ч</w:t>
            </w:r>
          </w:p>
        </w:tc>
        <w:tc>
          <w:tcPr>
            <w:tcW w:w="3802" w:type="dxa"/>
          </w:tcPr>
          <w:p w:rsidR="00F172D9" w:rsidRPr="0090154E" w:rsidRDefault="00F172D9" w:rsidP="009B1798">
            <w:pPr>
              <w:pStyle w:val="c2"/>
              <w:shd w:val="clear" w:color="auto" w:fill="FFFFFF"/>
              <w:spacing w:before="0" w:beforeAutospacing="0" w:after="0" w:afterAutospacing="0"/>
              <w:jc w:val="both"/>
              <w:rPr>
                <w:rStyle w:val="c0"/>
              </w:rPr>
            </w:pPr>
            <w:r w:rsidRPr="0090154E">
              <w:rPr>
                <w:u w:val="single"/>
              </w:rPr>
              <w:t>4.Сочинение по творчеству Н. А. Некрасова</w:t>
            </w:r>
            <w:r w:rsidRPr="0090154E">
              <w:rPr>
                <w:rStyle w:val="c0"/>
              </w:rPr>
              <w:t>   </w:t>
            </w:r>
          </w:p>
          <w:p w:rsidR="00F172D9" w:rsidRPr="0090154E" w:rsidRDefault="00F172D9" w:rsidP="009B1798">
            <w:pPr>
              <w:rPr>
                <w:rFonts w:ascii="Times New Roman" w:hAnsi="Times New Roman" w:cs="Times New Roman"/>
                <w:sz w:val="24"/>
                <w:szCs w:val="24"/>
              </w:rPr>
            </w:pP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255"/>
        </w:trPr>
        <w:tc>
          <w:tcPr>
            <w:tcW w:w="3802" w:type="dxa"/>
          </w:tcPr>
          <w:p w:rsidR="00F172D9" w:rsidRPr="0090154E" w:rsidRDefault="0024789F" w:rsidP="009B1798">
            <w:pPr>
              <w:rPr>
                <w:rFonts w:ascii="Times New Roman" w:hAnsi="Times New Roman" w:cs="Times New Roman"/>
                <w:sz w:val="24"/>
                <w:szCs w:val="24"/>
              </w:rPr>
            </w:pPr>
            <w:r>
              <w:rPr>
                <w:rFonts w:ascii="Times New Roman" w:hAnsi="Times New Roman" w:cs="Times New Roman"/>
                <w:b/>
                <w:sz w:val="24"/>
                <w:szCs w:val="24"/>
              </w:rPr>
              <w:t>Из  литературы народов России.</w:t>
            </w:r>
            <w:r w:rsidR="00F172D9" w:rsidRPr="0090154E">
              <w:rPr>
                <w:rFonts w:ascii="Times New Roman" w:hAnsi="Times New Roman" w:cs="Times New Roman"/>
                <w:b/>
                <w:sz w:val="24"/>
                <w:szCs w:val="24"/>
              </w:rPr>
              <w:t>К. Хетагуров</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1ч</w:t>
            </w:r>
          </w:p>
        </w:tc>
        <w:tc>
          <w:tcPr>
            <w:tcW w:w="3802" w:type="dxa"/>
          </w:tcPr>
          <w:p w:rsidR="00F172D9" w:rsidRPr="0090154E" w:rsidRDefault="00F172D9" w:rsidP="009B1798">
            <w:pPr>
              <w:rPr>
                <w:rFonts w:ascii="Times New Roman" w:hAnsi="Times New Roman" w:cs="Times New Roman"/>
                <w:sz w:val="24"/>
                <w:szCs w:val="24"/>
              </w:rPr>
            </w:pP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270"/>
        </w:trPr>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b/>
                <w:bCs/>
                <w:sz w:val="24"/>
                <w:szCs w:val="24"/>
              </w:rPr>
              <w:t xml:space="preserve">Н. С. Лесков  </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2ч</w:t>
            </w:r>
          </w:p>
        </w:tc>
        <w:tc>
          <w:tcPr>
            <w:tcW w:w="3802" w:type="dxa"/>
          </w:tcPr>
          <w:p w:rsidR="00F172D9" w:rsidRPr="0090154E" w:rsidRDefault="00F172D9" w:rsidP="009B1798">
            <w:pPr>
              <w:rPr>
                <w:rFonts w:ascii="Times New Roman" w:hAnsi="Times New Roman" w:cs="Times New Roman"/>
                <w:sz w:val="24"/>
                <w:szCs w:val="24"/>
              </w:rPr>
            </w:pP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255"/>
        </w:trPr>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b/>
                <w:bCs/>
                <w:sz w:val="24"/>
                <w:szCs w:val="24"/>
              </w:rPr>
              <w:t>М. Е. Салтыков – Щедрин</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3ч</w:t>
            </w:r>
          </w:p>
        </w:tc>
        <w:tc>
          <w:tcPr>
            <w:tcW w:w="3802" w:type="dxa"/>
          </w:tcPr>
          <w:p w:rsidR="00F172D9" w:rsidRPr="0090154E" w:rsidRDefault="00F172D9" w:rsidP="009B1798">
            <w:pPr>
              <w:rPr>
                <w:rFonts w:ascii="Times New Roman" w:hAnsi="Times New Roman" w:cs="Times New Roman"/>
                <w:sz w:val="24"/>
                <w:szCs w:val="24"/>
              </w:rPr>
            </w:pP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1097"/>
        </w:trPr>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b/>
                <w:bCs/>
                <w:sz w:val="24"/>
                <w:szCs w:val="24"/>
              </w:rPr>
              <w:t>Ф. М. Достоевский</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11ч</w:t>
            </w:r>
          </w:p>
        </w:tc>
        <w:tc>
          <w:tcPr>
            <w:tcW w:w="3802" w:type="dxa"/>
          </w:tcPr>
          <w:p w:rsidR="00F172D9" w:rsidRPr="0090154E" w:rsidRDefault="00F172D9" w:rsidP="009B1798">
            <w:pPr>
              <w:pStyle w:val="c2"/>
              <w:shd w:val="clear" w:color="auto" w:fill="FFFFFF"/>
              <w:spacing w:before="0" w:beforeAutospacing="0" w:after="0" w:afterAutospacing="0"/>
              <w:jc w:val="both"/>
            </w:pPr>
            <w:r w:rsidRPr="0090154E">
              <w:rPr>
                <w:rStyle w:val="c0"/>
              </w:rPr>
              <w:t>5.</w:t>
            </w:r>
            <w:r w:rsidRPr="0090154E">
              <w:rPr>
                <w:u w:val="single"/>
              </w:rPr>
              <w:t>Сочинение по творчеству Ф. М. Достоевского</w:t>
            </w:r>
          </w:p>
          <w:p w:rsidR="00F172D9" w:rsidRPr="0090154E" w:rsidRDefault="00F172D9" w:rsidP="009B1798">
            <w:pPr>
              <w:rPr>
                <w:rFonts w:ascii="Times New Roman" w:hAnsi="Times New Roman" w:cs="Times New Roman"/>
                <w:sz w:val="24"/>
                <w:szCs w:val="24"/>
              </w:rPr>
            </w:pP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541"/>
        </w:trPr>
        <w:tc>
          <w:tcPr>
            <w:tcW w:w="3802" w:type="dxa"/>
          </w:tcPr>
          <w:p w:rsidR="00F172D9" w:rsidRPr="0090154E" w:rsidRDefault="00F172D9" w:rsidP="009B1798">
            <w:pPr>
              <w:rPr>
                <w:rFonts w:ascii="Times New Roman" w:hAnsi="Times New Roman" w:cs="Times New Roman"/>
                <w:b/>
                <w:bCs/>
                <w:sz w:val="24"/>
                <w:szCs w:val="24"/>
              </w:rPr>
            </w:pPr>
            <w:r w:rsidRPr="0090154E">
              <w:rPr>
                <w:rFonts w:ascii="Times New Roman" w:hAnsi="Times New Roman" w:cs="Times New Roman"/>
                <w:b/>
                <w:bCs/>
                <w:sz w:val="24"/>
                <w:szCs w:val="24"/>
              </w:rPr>
              <w:t>Л. Н. Толстой</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12ч</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u w:val="single"/>
              </w:rPr>
              <w:t>6.Сочинение по роману Л. Н. Толстого «Война и мир»</w:t>
            </w: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811"/>
        </w:trPr>
        <w:tc>
          <w:tcPr>
            <w:tcW w:w="3802" w:type="dxa"/>
          </w:tcPr>
          <w:p w:rsidR="00F172D9" w:rsidRPr="0090154E" w:rsidRDefault="00F172D9" w:rsidP="009B1798">
            <w:pPr>
              <w:rPr>
                <w:rFonts w:ascii="Times New Roman" w:hAnsi="Times New Roman" w:cs="Times New Roman"/>
                <w:b/>
                <w:bCs/>
                <w:sz w:val="24"/>
                <w:szCs w:val="24"/>
              </w:rPr>
            </w:pPr>
            <w:r w:rsidRPr="0090154E">
              <w:rPr>
                <w:rFonts w:ascii="Times New Roman" w:hAnsi="Times New Roman" w:cs="Times New Roman"/>
                <w:b/>
                <w:bCs/>
                <w:sz w:val="24"/>
                <w:szCs w:val="24"/>
              </w:rPr>
              <w:t>А. П. Чехов</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9ч</w:t>
            </w:r>
          </w:p>
        </w:tc>
        <w:tc>
          <w:tcPr>
            <w:tcW w:w="3802" w:type="dxa"/>
          </w:tcPr>
          <w:p w:rsidR="00F172D9" w:rsidRPr="0090154E" w:rsidRDefault="00F172D9" w:rsidP="009B1798">
            <w:pPr>
              <w:pStyle w:val="c2"/>
              <w:shd w:val="clear" w:color="auto" w:fill="FFFFFF"/>
              <w:spacing w:before="0" w:beforeAutospacing="0" w:after="0" w:afterAutospacing="0"/>
              <w:jc w:val="both"/>
              <w:rPr>
                <w:bCs/>
                <w:iCs/>
                <w:u w:val="single"/>
              </w:rPr>
            </w:pPr>
            <w:r w:rsidRPr="0090154E">
              <w:rPr>
                <w:rStyle w:val="c0"/>
              </w:rPr>
              <w:t>7.</w:t>
            </w:r>
            <w:r w:rsidRPr="0090154E">
              <w:rPr>
                <w:bCs/>
                <w:iCs/>
                <w:u w:val="single"/>
              </w:rPr>
              <w:t>Сочинение по творчеству А. П. Чехова</w:t>
            </w:r>
          </w:p>
          <w:p w:rsidR="00F172D9" w:rsidRPr="0090154E" w:rsidRDefault="00F172D9" w:rsidP="009B1798">
            <w:pPr>
              <w:rPr>
                <w:rFonts w:ascii="Times New Roman" w:hAnsi="Times New Roman" w:cs="Times New Roman"/>
                <w:sz w:val="24"/>
                <w:szCs w:val="24"/>
              </w:rPr>
            </w:pPr>
          </w:p>
        </w:tc>
        <w:tc>
          <w:tcPr>
            <w:tcW w:w="3804" w:type="dxa"/>
          </w:tcPr>
          <w:p w:rsidR="00F172D9" w:rsidRPr="0090154E" w:rsidRDefault="00F172D9" w:rsidP="009B1798">
            <w:pPr>
              <w:pStyle w:val="c2"/>
              <w:shd w:val="clear" w:color="auto" w:fill="FFFFFF"/>
              <w:spacing w:before="0" w:beforeAutospacing="0" w:after="0" w:afterAutospacing="0"/>
              <w:jc w:val="both"/>
            </w:pPr>
            <w:r w:rsidRPr="0090154E">
              <w:rPr>
                <w:bCs/>
                <w:iCs/>
                <w:u w:val="single"/>
              </w:rPr>
              <w:t>3.Контрольная  работа за год</w:t>
            </w:r>
          </w:p>
          <w:p w:rsidR="00F172D9" w:rsidRPr="0090154E" w:rsidRDefault="00F172D9" w:rsidP="009B1798">
            <w:pPr>
              <w:rPr>
                <w:rFonts w:ascii="Times New Roman" w:hAnsi="Times New Roman" w:cs="Times New Roman"/>
                <w:sz w:val="24"/>
                <w:szCs w:val="24"/>
              </w:rPr>
            </w:pPr>
          </w:p>
        </w:tc>
      </w:tr>
      <w:tr w:rsidR="00F172D9" w:rsidRPr="0090154E" w:rsidTr="009B1798">
        <w:trPr>
          <w:trHeight w:val="270"/>
        </w:trPr>
        <w:tc>
          <w:tcPr>
            <w:tcW w:w="15211" w:type="dxa"/>
            <w:gridSpan w:val="4"/>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b/>
                <w:sz w:val="24"/>
                <w:szCs w:val="24"/>
              </w:rPr>
              <w:t>Зарубежная литература 19 века  -7ч:</w:t>
            </w:r>
          </w:p>
        </w:tc>
      </w:tr>
      <w:tr w:rsidR="00F172D9" w:rsidRPr="0090154E" w:rsidTr="009B1798">
        <w:trPr>
          <w:trHeight w:val="796"/>
        </w:trPr>
        <w:tc>
          <w:tcPr>
            <w:tcW w:w="3802" w:type="dxa"/>
          </w:tcPr>
          <w:p w:rsidR="00F172D9" w:rsidRPr="0090154E" w:rsidRDefault="00F172D9" w:rsidP="009B1798">
            <w:pPr>
              <w:rPr>
                <w:rFonts w:ascii="Times New Roman" w:hAnsi="Times New Roman" w:cs="Times New Roman"/>
                <w:b/>
                <w:bCs/>
                <w:sz w:val="24"/>
                <w:szCs w:val="24"/>
              </w:rPr>
            </w:pPr>
            <w:r w:rsidRPr="0090154E">
              <w:rPr>
                <w:rFonts w:ascii="Times New Roman" w:hAnsi="Times New Roman" w:cs="Times New Roman"/>
                <w:b/>
                <w:sz w:val="24"/>
                <w:szCs w:val="24"/>
              </w:rPr>
              <w:t>Основные тенденции в развитии зарубежной литературы 19 века</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1ч</w:t>
            </w:r>
          </w:p>
        </w:tc>
        <w:tc>
          <w:tcPr>
            <w:tcW w:w="3802" w:type="dxa"/>
          </w:tcPr>
          <w:p w:rsidR="00F172D9" w:rsidRPr="0090154E" w:rsidRDefault="00F172D9" w:rsidP="009B1798">
            <w:pPr>
              <w:rPr>
                <w:rFonts w:ascii="Times New Roman" w:hAnsi="Times New Roman" w:cs="Times New Roman"/>
                <w:sz w:val="24"/>
                <w:szCs w:val="24"/>
              </w:rPr>
            </w:pP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255"/>
        </w:trPr>
        <w:tc>
          <w:tcPr>
            <w:tcW w:w="3802" w:type="dxa"/>
          </w:tcPr>
          <w:p w:rsidR="00F172D9" w:rsidRPr="0090154E" w:rsidRDefault="00F172D9" w:rsidP="009B1798">
            <w:pPr>
              <w:rPr>
                <w:rFonts w:ascii="Times New Roman" w:hAnsi="Times New Roman" w:cs="Times New Roman"/>
                <w:b/>
                <w:bCs/>
                <w:sz w:val="24"/>
                <w:szCs w:val="24"/>
              </w:rPr>
            </w:pPr>
            <w:r w:rsidRPr="0090154E">
              <w:rPr>
                <w:rFonts w:ascii="Times New Roman" w:hAnsi="Times New Roman" w:cs="Times New Roman"/>
                <w:b/>
                <w:sz w:val="24"/>
                <w:szCs w:val="24"/>
              </w:rPr>
              <w:t>Ч. Диккенс</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2ч</w:t>
            </w:r>
          </w:p>
        </w:tc>
        <w:tc>
          <w:tcPr>
            <w:tcW w:w="3802" w:type="dxa"/>
          </w:tcPr>
          <w:p w:rsidR="00F172D9" w:rsidRPr="0090154E" w:rsidRDefault="00F172D9" w:rsidP="009B1798">
            <w:pPr>
              <w:rPr>
                <w:rFonts w:ascii="Times New Roman" w:hAnsi="Times New Roman" w:cs="Times New Roman"/>
                <w:sz w:val="24"/>
                <w:szCs w:val="24"/>
              </w:rPr>
            </w:pP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270"/>
        </w:trPr>
        <w:tc>
          <w:tcPr>
            <w:tcW w:w="3802" w:type="dxa"/>
          </w:tcPr>
          <w:p w:rsidR="00F172D9" w:rsidRPr="0090154E" w:rsidRDefault="00F172D9" w:rsidP="009B1798">
            <w:pPr>
              <w:rPr>
                <w:rFonts w:ascii="Times New Roman" w:hAnsi="Times New Roman" w:cs="Times New Roman"/>
                <w:b/>
                <w:bCs/>
                <w:sz w:val="24"/>
                <w:szCs w:val="24"/>
              </w:rPr>
            </w:pPr>
            <w:r w:rsidRPr="0090154E">
              <w:rPr>
                <w:rFonts w:ascii="Times New Roman" w:hAnsi="Times New Roman" w:cs="Times New Roman"/>
                <w:b/>
                <w:sz w:val="24"/>
                <w:szCs w:val="24"/>
              </w:rPr>
              <w:t>О. де Бальзак</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1ч</w:t>
            </w:r>
          </w:p>
        </w:tc>
        <w:tc>
          <w:tcPr>
            <w:tcW w:w="3802" w:type="dxa"/>
          </w:tcPr>
          <w:p w:rsidR="00F172D9" w:rsidRPr="0090154E" w:rsidRDefault="00F172D9" w:rsidP="009B1798">
            <w:pPr>
              <w:rPr>
                <w:rFonts w:ascii="Times New Roman" w:hAnsi="Times New Roman" w:cs="Times New Roman"/>
                <w:sz w:val="24"/>
                <w:szCs w:val="24"/>
              </w:rPr>
            </w:pP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255"/>
        </w:trPr>
        <w:tc>
          <w:tcPr>
            <w:tcW w:w="3802" w:type="dxa"/>
          </w:tcPr>
          <w:p w:rsidR="00F172D9" w:rsidRPr="0090154E" w:rsidRDefault="00F172D9" w:rsidP="009B1798">
            <w:pPr>
              <w:rPr>
                <w:rFonts w:ascii="Times New Roman" w:hAnsi="Times New Roman" w:cs="Times New Roman"/>
                <w:b/>
                <w:bCs/>
                <w:sz w:val="24"/>
                <w:szCs w:val="24"/>
              </w:rPr>
            </w:pPr>
            <w:r w:rsidRPr="0090154E">
              <w:rPr>
                <w:rFonts w:ascii="Times New Roman" w:hAnsi="Times New Roman" w:cs="Times New Roman"/>
                <w:b/>
                <w:sz w:val="24"/>
                <w:szCs w:val="24"/>
              </w:rPr>
              <w:t>Г. де Мопассан</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1ч</w:t>
            </w:r>
          </w:p>
        </w:tc>
        <w:tc>
          <w:tcPr>
            <w:tcW w:w="3802" w:type="dxa"/>
          </w:tcPr>
          <w:p w:rsidR="00F172D9" w:rsidRPr="0090154E" w:rsidRDefault="00F172D9" w:rsidP="009B1798">
            <w:pPr>
              <w:rPr>
                <w:rFonts w:ascii="Times New Roman" w:hAnsi="Times New Roman" w:cs="Times New Roman"/>
                <w:sz w:val="24"/>
                <w:szCs w:val="24"/>
              </w:rPr>
            </w:pP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270"/>
        </w:trPr>
        <w:tc>
          <w:tcPr>
            <w:tcW w:w="3802" w:type="dxa"/>
          </w:tcPr>
          <w:p w:rsidR="00F172D9" w:rsidRPr="0090154E" w:rsidRDefault="00F172D9" w:rsidP="009B1798">
            <w:pPr>
              <w:rPr>
                <w:rFonts w:ascii="Times New Roman" w:hAnsi="Times New Roman" w:cs="Times New Roman"/>
                <w:b/>
                <w:bCs/>
                <w:sz w:val="24"/>
                <w:szCs w:val="24"/>
              </w:rPr>
            </w:pPr>
            <w:r w:rsidRPr="0090154E">
              <w:rPr>
                <w:rFonts w:ascii="Times New Roman" w:hAnsi="Times New Roman" w:cs="Times New Roman"/>
                <w:b/>
                <w:sz w:val="24"/>
                <w:szCs w:val="24"/>
              </w:rPr>
              <w:t>Д. Байрон</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1ч</w:t>
            </w:r>
          </w:p>
        </w:tc>
        <w:tc>
          <w:tcPr>
            <w:tcW w:w="3802" w:type="dxa"/>
          </w:tcPr>
          <w:p w:rsidR="00F172D9" w:rsidRPr="0090154E" w:rsidRDefault="00F172D9" w:rsidP="009B1798">
            <w:pPr>
              <w:rPr>
                <w:rFonts w:ascii="Times New Roman" w:hAnsi="Times New Roman" w:cs="Times New Roman"/>
                <w:sz w:val="24"/>
                <w:szCs w:val="24"/>
              </w:rPr>
            </w:pP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270"/>
        </w:trPr>
        <w:tc>
          <w:tcPr>
            <w:tcW w:w="3802" w:type="dxa"/>
          </w:tcPr>
          <w:p w:rsidR="00F172D9" w:rsidRPr="0090154E" w:rsidRDefault="00F172D9" w:rsidP="009B1798">
            <w:pPr>
              <w:rPr>
                <w:rFonts w:ascii="Times New Roman" w:hAnsi="Times New Roman" w:cs="Times New Roman"/>
                <w:b/>
                <w:bCs/>
                <w:sz w:val="24"/>
                <w:szCs w:val="24"/>
              </w:rPr>
            </w:pPr>
            <w:r w:rsidRPr="0090154E">
              <w:rPr>
                <w:rFonts w:ascii="Times New Roman" w:hAnsi="Times New Roman" w:cs="Times New Roman"/>
                <w:b/>
                <w:sz w:val="24"/>
                <w:szCs w:val="24"/>
              </w:rPr>
              <w:t>А. Рембо</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1ч</w:t>
            </w:r>
          </w:p>
        </w:tc>
        <w:tc>
          <w:tcPr>
            <w:tcW w:w="3802" w:type="dxa"/>
          </w:tcPr>
          <w:p w:rsidR="00F172D9" w:rsidRPr="0090154E" w:rsidRDefault="00F172D9" w:rsidP="009B1798">
            <w:pPr>
              <w:rPr>
                <w:rFonts w:ascii="Times New Roman" w:hAnsi="Times New Roman" w:cs="Times New Roman"/>
                <w:sz w:val="24"/>
                <w:szCs w:val="24"/>
              </w:rPr>
            </w:pP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255"/>
        </w:trPr>
        <w:tc>
          <w:tcPr>
            <w:tcW w:w="11407" w:type="dxa"/>
            <w:gridSpan w:val="3"/>
          </w:tcPr>
          <w:p w:rsidR="00F172D9" w:rsidRPr="0090154E" w:rsidRDefault="00F172D9" w:rsidP="009B1798">
            <w:pPr>
              <w:rPr>
                <w:rFonts w:ascii="Times New Roman" w:hAnsi="Times New Roman" w:cs="Times New Roman"/>
                <w:b/>
                <w:bCs/>
                <w:sz w:val="24"/>
                <w:szCs w:val="24"/>
              </w:rPr>
            </w:pPr>
            <w:r w:rsidRPr="0090154E">
              <w:rPr>
                <w:rFonts w:ascii="Times New Roman" w:hAnsi="Times New Roman" w:cs="Times New Roman"/>
                <w:b/>
                <w:sz w:val="24"/>
                <w:szCs w:val="24"/>
              </w:rPr>
              <w:t>Повторение</w:t>
            </w:r>
            <w:r w:rsidRPr="0090154E">
              <w:rPr>
                <w:rFonts w:ascii="Times New Roman" w:hAnsi="Times New Roman" w:cs="Times New Roman"/>
                <w:b/>
                <w:bCs/>
                <w:sz w:val="24"/>
                <w:szCs w:val="24"/>
              </w:rPr>
              <w:t xml:space="preserve">                                    2ч</w:t>
            </w:r>
          </w:p>
        </w:tc>
        <w:tc>
          <w:tcPr>
            <w:tcW w:w="3804" w:type="dxa"/>
          </w:tcPr>
          <w:p w:rsidR="00F172D9" w:rsidRPr="0090154E" w:rsidRDefault="00F172D9" w:rsidP="009B1798">
            <w:pPr>
              <w:rPr>
                <w:rFonts w:ascii="Times New Roman" w:hAnsi="Times New Roman" w:cs="Times New Roman"/>
                <w:sz w:val="24"/>
                <w:szCs w:val="24"/>
              </w:rPr>
            </w:pPr>
          </w:p>
        </w:tc>
      </w:tr>
      <w:tr w:rsidR="00F172D9" w:rsidRPr="0090154E" w:rsidTr="009B1798">
        <w:trPr>
          <w:trHeight w:val="285"/>
        </w:trPr>
        <w:tc>
          <w:tcPr>
            <w:tcW w:w="3802" w:type="dxa"/>
          </w:tcPr>
          <w:p w:rsidR="00F172D9" w:rsidRPr="0090154E" w:rsidRDefault="00F172D9" w:rsidP="009B1798">
            <w:pPr>
              <w:rPr>
                <w:rFonts w:ascii="Times New Roman" w:hAnsi="Times New Roman" w:cs="Times New Roman"/>
                <w:b/>
                <w:sz w:val="24"/>
                <w:szCs w:val="24"/>
              </w:rPr>
            </w:pPr>
            <w:r w:rsidRPr="0090154E">
              <w:rPr>
                <w:rFonts w:ascii="Times New Roman" w:hAnsi="Times New Roman" w:cs="Times New Roman"/>
                <w:b/>
                <w:sz w:val="24"/>
                <w:szCs w:val="24"/>
              </w:rPr>
              <w:t xml:space="preserve">Итого </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102ч</w:t>
            </w:r>
          </w:p>
        </w:tc>
        <w:tc>
          <w:tcPr>
            <w:tcW w:w="3802"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9</w:t>
            </w:r>
          </w:p>
        </w:tc>
        <w:tc>
          <w:tcPr>
            <w:tcW w:w="3804" w:type="dxa"/>
          </w:tcPr>
          <w:p w:rsidR="00F172D9" w:rsidRPr="0090154E" w:rsidRDefault="00F172D9" w:rsidP="009B1798">
            <w:pPr>
              <w:rPr>
                <w:rFonts w:ascii="Times New Roman" w:hAnsi="Times New Roman" w:cs="Times New Roman"/>
                <w:sz w:val="24"/>
                <w:szCs w:val="24"/>
              </w:rPr>
            </w:pPr>
            <w:r w:rsidRPr="0090154E">
              <w:rPr>
                <w:rFonts w:ascii="Times New Roman" w:hAnsi="Times New Roman" w:cs="Times New Roman"/>
                <w:sz w:val="24"/>
                <w:szCs w:val="24"/>
              </w:rPr>
              <w:t>5</w:t>
            </w:r>
          </w:p>
        </w:tc>
      </w:tr>
    </w:tbl>
    <w:p w:rsidR="00F172D9" w:rsidRPr="0090154E" w:rsidRDefault="00F172D9" w:rsidP="00F172D9">
      <w:pPr>
        <w:rPr>
          <w:rFonts w:ascii="Times New Roman" w:hAnsi="Times New Roman" w:cs="Times New Roman"/>
          <w:sz w:val="24"/>
          <w:szCs w:val="24"/>
        </w:rPr>
      </w:pPr>
    </w:p>
    <w:p w:rsidR="00F172D9" w:rsidRPr="0090154E" w:rsidRDefault="00F172D9" w:rsidP="00F172D9">
      <w:pPr>
        <w:autoSpaceDE w:val="0"/>
        <w:autoSpaceDN w:val="0"/>
        <w:adjustRightInd w:val="0"/>
        <w:spacing w:before="195"/>
        <w:rPr>
          <w:rFonts w:ascii="Times New Roman" w:hAnsi="Times New Roman" w:cs="Times New Roman"/>
          <w:b/>
          <w:bCs/>
          <w:sz w:val="24"/>
          <w:szCs w:val="24"/>
        </w:rPr>
      </w:pPr>
    </w:p>
    <w:p w:rsidR="00F172D9" w:rsidRPr="0090154E" w:rsidRDefault="00F172D9" w:rsidP="00F172D9">
      <w:pPr>
        <w:rPr>
          <w:rFonts w:ascii="Times New Roman" w:hAnsi="Times New Roman" w:cs="Times New Roman"/>
          <w:sz w:val="24"/>
          <w:szCs w:val="24"/>
        </w:rPr>
      </w:pPr>
    </w:p>
    <w:p w:rsidR="00F172D9" w:rsidRPr="0090154E" w:rsidRDefault="00F172D9" w:rsidP="00F172D9">
      <w:pPr>
        <w:rPr>
          <w:rFonts w:ascii="Times New Roman" w:hAnsi="Times New Roman" w:cs="Times New Roman"/>
          <w:sz w:val="24"/>
          <w:szCs w:val="24"/>
        </w:rPr>
      </w:pPr>
    </w:p>
    <w:p w:rsidR="00F172D9" w:rsidRPr="0090154E" w:rsidRDefault="00F172D9" w:rsidP="00F172D9">
      <w:pPr>
        <w:rPr>
          <w:rFonts w:ascii="Times New Roman" w:hAnsi="Times New Roman" w:cs="Times New Roman"/>
          <w:sz w:val="24"/>
          <w:szCs w:val="24"/>
        </w:rPr>
      </w:pPr>
    </w:p>
    <w:p w:rsidR="00F172D9" w:rsidRPr="0090154E" w:rsidRDefault="00F172D9" w:rsidP="00F172D9">
      <w:pPr>
        <w:jc w:val="center"/>
        <w:rPr>
          <w:rFonts w:ascii="Times New Roman" w:hAnsi="Times New Roman" w:cs="Times New Roman"/>
          <w:b/>
          <w:sz w:val="24"/>
          <w:szCs w:val="24"/>
        </w:rPr>
      </w:pPr>
    </w:p>
    <w:p w:rsidR="00F172D9" w:rsidRPr="0090154E" w:rsidRDefault="00F172D9" w:rsidP="00F172D9">
      <w:pPr>
        <w:jc w:val="center"/>
        <w:rPr>
          <w:rFonts w:ascii="Times New Roman" w:hAnsi="Times New Roman" w:cs="Times New Roman"/>
          <w:b/>
          <w:sz w:val="24"/>
          <w:szCs w:val="24"/>
        </w:rPr>
      </w:pPr>
    </w:p>
    <w:p w:rsidR="00F172D9" w:rsidRPr="0090154E" w:rsidRDefault="00F172D9" w:rsidP="00F172D9">
      <w:pPr>
        <w:jc w:val="center"/>
        <w:rPr>
          <w:rFonts w:ascii="Times New Roman" w:hAnsi="Times New Roman" w:cs="Times New Roman"/>
          <w:b/>
          <w:sz w:val="24"/>
          <w:szCs w:val="24"/>
        </w:rPr>
      </w:pPr>
    </w:p>
    <w:p w:rsidR="00F172D9" w:rsidRPr="0090154E" w:rsidRDefault="00F172D9" w:rsidP="00F172D9">
      <w:pPr>
        <w:jc w:val="center"/>
        <w:rPr>
          <w:rFonts w:ascii="Times New Roman" w:hAnsi="Times New Roman" w:cs="Times New Roman"/>
          <w:b/>
          <w:sz w:val="24"/>
          <w:szCs w:val="24"/>
        </w:rPr>
      </w:pPr>
    </w:p>
    <w:p w:rsidR="00F172D9" w:rsidRPr="0090154E" w:rsidRDefault="00F172D9" w:rsidP="00F172D9">
      <w:pPr>
        <w:jc w:val="center"/>
        <w:rPr>
          <w:rFonts w:ascii="Times New Roman" w:hAnsi="Times New Roman" w:cs="Times New Roman"/>
          <w:b/>
          <w:sz w:val="24"/>
          <w:szCs w:val="24"/>
        </w:rPr>
      </w:pPr>
    </w:p>
    <w:p w:rsidR="00F172D9" w:rsidRPr="0090154E" w:rsidRDefault="00F172D9" w:rsidP="00F172D9">
      <w:pPr>
        <w:jc w:val="center"/>
        <w:rPr>
          <w:rFonts w:ascii="Times New Roman" w:hAnsi="Times New Roman" w:cs="Times New Roman"/>
          <w:b/>
          <w:sz w:val="24"/>
          <w:szCs w:val="24"/>
        </w:rPr>
      </w:pPr>
    </w:p>
    <w:p w:rsidR="00297B92" w:rsidRDefault="00297B92" w:rsidP="00F172D9">
      <w:pPr>
        <w:jc w:val="center"/>
        <w:rPr>
          <w:rFonts w:ascii="Times New Roman" w:hAnsi="Times New Roman" w:cs="Times New Roman"/>
          <w:b/>
          <w:sz w:val="24"/>
          <w:szCs w:val="24"/>
        </w:rPr>
      </w:pPr>
    </w:p>
    <w:p w:rsidR="00297B92" w:rsidRDefault="00297B92" w:rsidP="00F172D9">
      <w:pPr>
        <w:jc w:val="center"/>
        <w:rPr>
          <w:rFonts w:ascii="Times New Roman" w:hAnsi="Times New Roman" w:cs="Times New Roman"/>
          <w:b/>
          <w:sz w:val="24"/>
          <w:szCs w:val="24"/>
        </w:rPr>
      </w:pPr>
    </w:p>
    <w:p w:rsidR="00297B92" w:rsidRDefault="00297B92" w:rsidP="00F172D9">
      <w:pPr>
        <w:jc w:val="center"/>
        <w:rPr>
          <w:rFonts w:ascii="Times New Roman" w:hAnsi="Times New Roman" w:cs="Times New Roman"/>
          <w:b/>
          <w:sz w:val="24"/>
          <w:szCs w:val="24"/>
        </w:rPr>
      </w:pPr>
    </w:p>
    <w:p w:rsidR="00297B92" w:rsidRDefault="00297B92" w:rsidP="00F172D9">
      <w:pPr>
        <w:jc w:val="center"/>
        <w:rPr>
          <w:rFonts w:ascii="Times New Roman" w:hAnsi="Times New Roman" w:cs="Times New Roman"/>
          <w:b/>
          <w:sz w:val="24"/>
          <w:szCs w:val="24"/>
        </w:rPr>
      </w:pPr>
    </w:p>
    <w:p w:rsidR="00297B92" w:rsidRDefault="00297B92" w:rsidP="00F172D9">
      <w:pPr>
        <w:jc w:val="center"/>
        <w:rPr>
          <w:rFonts w:ascii="Times New Roman" w:hAnsi="Times New Roman" w:cs="Times New Roman"/>
          <w:b/>
          <w:sz w:val="24"/>
          <w:szCs w:val="24"/>
        </w:rPr>
      </w:pPr>
    </w:p>
    <w:p w:rsidR="00297B92" w:rsidRDefault="00297B92" w:rsidP="00F172D9">
      <w:pPr>
        <w:jc w:val="center"/>
        <w:rPr>
          <w:rFonts w:ascii="Times New Roman" w:hAnsi="Times New Roman" w:cs="Times New Roman"/>
          <w:b/>
          <w:sz w:val="24"/>
          <w:szCs w:val="24"/>
        </w:rPr>
      </w:pPr>
    </w:p>
    <w:p w:rsidR="00297B92" w:rsidRDefault="00297B92" w:rsidP="00F172D9">
      <w:pPr>
        <w:jc w:val="center"/>
        <w:rPr>
          <w:rFonts w:ascii="Times New Roman" w:hAnsi="Times New Roman" w:cs="Times New Roman"/>
          <w:b/>
          <w:sz w:val="24"/>
          <w:szCs w:val="24"/>
        </w:rPr>
      </w:pPr>
    </w:p>
    <w:p w:rsidR="00297B92" w:rsidRDefault="00297B92" w:rsidP="00F172D9">
      <w:pPr>
        <w:jc w:val="center"/>
        <w:rPr>
          <w:rFonts w:ascii="Times New Roman" w:hAnsi="Times New Roman" w:cs="Times New Roman"/>
          <w:b/>
          <w:sz w:val="24"/>
          <w:szCs w:val="24"/>
        </w:rPr>
      </w:pPr>
    </w:p>
    <w:p w:rsidR="00F172D9" w:rsidRPr="0090154E" w:rsidRDefault="00F172D9" w:rsidP="00F172D9">
      <w:pPr>
        <w:jc w:val="center"/>
        <w:rPr>
          <w:rFonts w:ascii="Times New Roman" w:hAnsi="Times New Roman" w:cs="Times New Roman"/>
          <w:b/>
          <w:sz w:val="24"/>
          <w:szCs w:val="24"/>
        </w:rPr>
      </w:pPr>
      <w:r w:rsidRPr="0090154E">
        <w:rPr>
          <w:rFonts w:ascii="Times New Roman" w:hAnsi="Times New Roman" w:cs="Times New Roman"/>
          <w:b/>
          <w:sz w:val="24"/>
          <w:szCs w:val="24"/>
        </w:rPr>
        <w:t>5.Список рекомендуемой учебно-методической литературы</w:t>
      </w:r>
    </w:p>
    <w:p w:rsidR="00F172D9" w:rsidRPr="0090154E" w:rsidRDefault="00F172D9" w:rsidP="00F172D9">
      <w:pPr>
        <w:jc w:val="center"/>
        <w:rPr>
          <w:rFonts w:ascii="Times New Roman" w:hAnsi="Times New Roman" w:cs="Times New Roman"/>
          <w:b/>
          <w:sz w:val="24"/>
          <w:szCs w:val="24"/>
        </w:rPr>
      </w:pPr>
    </w:p>
    <w:p w:rsidR="00F172D9" w:rsidRPr="0090154E" w:rsidRDefault="00F172D9" w:rsidP="00F172D9">
      <w:pPr>
        <w:pStyle w:val="FR1"/>
        <w:spacing w:before="0"/>
        <w:ind w:left="0" w:firstLine="720"/>
        <w:jc w:val="center"/>
        <w:rPr>
          <w:rFonts w:ascii="Times New Roman" w:hAnsi="Times New Roman"/>
          <w:sz w:val="24"/>
          <w:szCs w:val="24"/>
        </w:rPr>
      </w:pPr>
    </w:p>
    <w:p w:rsidR="00F172D9" w:rsidRPr="0090154E" w:rsidRDefault="00F172D9" w:rsidP="00F172D9">
      <w:pPr>
        <w:pStyle w:val="FR1"/>
        <w:spacing w:before="0"/>
        <w:ind w:left="0"/>
        <w:jc w:val="center"/>
        <w:rPr>
          <w:rFonts w:ascii="Times New Roman" w:hAnsi="Times New Roman"/>
          <w:sz w:val="24"/>
          <w:szCs w:val="24"/>
        </w:rPr>
      </w:pPr>
      <w:r w:rsidRPr="0090154E">
        <w:rPr>
          <w:rFonts w:ascii="Times New Roman" w:hAnsi="Times New Roman"/>
          <w:sz w:val="24"/>
          <w:szCs w:val="24"/>
        </w:rPr>
        <w:t>Основная и дополнительная литература для учителя</w:t>
      </w:r>
    </w:p>
    <w:p w:rsidR="00F172D9" w:rsidRPr="0090154E" w:rsidRDefault="00F172D9" w:rsidP="00F172D9">
      <w:pPr>
        <w:pStyle w:val="FR1"/>
        <w:spacing w:before="0"/>
        <w:ind w:left="0"/>
        <w:jc w:val="center"/>
        <w:rPr>
          <w:rFonts w:ascii="Times New Roman" w:hAnsi="Times New Roman"/>
          <w:b w:val="0"/>
          <w:sz w:val="24"/>
          <w:szCs w:val="24"/>
        </w:rPr>
      </w:pPr>
    </w:p>
    <w:p w:rsidR="00F172D9" w:rsidRPr="0090154E" w:rsidRDefault="00F172D9" w:rsidP="00F172D9">
      <w:pPr>
        <w:pStyle w:val="FR1"/>
        <w:spacing w:before="0"/>
        <w:ind w:left="0"/>
        <w:jc w:val="center"/>
        <w:rPr>
          <w:rFonts w:ascii="Times New Roman" w:hAnsi="Times New Roman"/>
          <w:sz w:val="24"/>
          <w:szCs w:val="24"/>
        </w:rPr>
      </w:pPr>
      <w:r w:rsidRPr="0090154E">
        <w:rPr>
          <w:rStyle w:val="c0"/>
          <w:rFonts w:ascii="Times New Roman" w:hAnsi="Times New Roman"/>
          <w:sz w:val="24"/>
          <w:szCs w:val="24"/>
        </w:rPr>
        <w:t xml:space="preserve"> Курдюмова Т.Ф. Литература. Программа для общеобразовательных учреждений. 5-11 классы/Т.Ф.Курдюмова и др. – М.:Дрофа, 2010.</w:t>
      </w:r>
    </w:p>
    <w:p w:rsidR="00F172D9" w:rsidRPr="0090154E" w:rsidRDefault="00F172D9" w:rsidP="00F172D9">
      <w:pPr>
        <w:pStyle w:val="FR1"/>
        <w:spacing w:before="0"/>
        <w:ind w:left="0"/>
        <w:rPr>
          <w:rFonts w:ascii="Times New Roman" w:hAnsi="Times New Roman"/>
          <w:b w:val="0"/>
          <w:sz w:val="24"/>
          <w:szCs w:val="24"/>
        </w:rPr>
      </w:pPr>
      <w:r w:rsidRPr="0090154E">
        <w:rPr>
          <w:rFonts w:ascii="Times New Roman" w:hAnsi="Times New Roman"/>
          <w:b w:val="0"/>
          <w:sz w:val="24"/>
          <w:szCs w:val="24"/>
        </w:rPr>
        <w:t>1. Лебедев Ю.В. Литература. 10 кл. Учебник для общеобразовательных учреждений. Базовый и профильный уровни. В 2 ч. – М: Просвещение,2010</w:t>
      </w:r>
    </w:p>
    <w:p w:rsidR="00F172D9" w:rsidRPr="0090154E" w:rsidRDefault="00F172D9" w:rsidP="00F172D9">
      <w:pPr>
        <w:pStyle w:val="FR1"/>
        <w:spacing w:before="0"/>
        <w:ind w:left="0"/>
        <w:rPr>
          <w:rFonts w:ascii="Times New Roman" w:hAnsi="Times New Roman"/>
          <w:b w:val="0"/>
          <w:sz w:val="24"/>
          <w:szCs w:val="24"/>
        </w:rPr>
      </w:pPr>
      <w:r w:rsidRPr="0090154E">
        <w:rPr>
          <w:rFonts w:ascii="Times New Roman" w:hAnsi="Times New Roman"/>
          <w:b w:val="0"/>
          <w:sz w:val="24"/>
          <w:szCs w:val="24"/>
        </w:rPr>
        <w:t>2. И.В.Золотарёва, Т.И.Михайлова. Поурочные разработки по русской литературе       10 класс. В 2-х частях. – М.: «Вако», 2003</w:t>
      </w:r>
    </w:p>
    <w:p w:rsidR="00F172D9" w:rsidRPr="0090154E" w:rsidRDefault="00F172D9" w:rsidP="00F172D9">
      <w:pPr>
        <w:pStyle w:val="FR1"/>
        <w:spacing w:before="0"/>
        <w:ind w:left="0"/>
        <w:rPr>
          <w:rFonts w:ascii="Times New Roman" w:hAnsi="Times New Roman"/>
          <w:b w:val="0"/>
          <w:sz w:val="24"/>
          <w:szCs w:val="24"/>
        </w:rPr>
      </w:pPr>
      <w:r w:rsidRPr="0090154E">
        <w:rPr>
          <w:rFonts w:ascii="Times New Roman" w:hAnsi="Times New Roman"/>
          <w:b w:val="0"/>
          <w:sz w:val="24"/>
          <w:szCs w:val="24"/>
        </w:rPr>
        <w:t>3.Тесты Литература 9 -11 классы. Учебно –методическое пособие для учителя.- М.: Дрофа, 1997</w:t>
      </w:r>
    </w:p>
    <w:p w:rsidR="00F172D9" w:rsidRPr="0090154E" w:rsidRDefault="00F172D9" w:rsidP="00F172D9">
      <w:pPr>
        <w:pStyle w:val="c2"/>
        <w:shd w:val="clear" w:color="auto" w:fill="FFFFFF"/>
        <w:spacing w:before="0" w:beforeAutospacing="0" w:after="0" w:afterAutospacing="0"/>
        <w:jc w:val="both"/>
        <w:rPr>
          <w:rStyle w:val="c0"/>
        </w:rPr>
      </w:pPr>
      <w:r w:rsidRPr="0090154E">
        <w:t>4.Методические пособия, критические статьи в книгах по методике литературы, в журналах и газете «Первое сентября»  («Литература»)</w:t>
      </w:r>
      <w:r w:rsidRPr="0090154E">
        <w:rPr>
          <w:rStyle w:val="c0"/>
        </w:rPr>
        <w:t xml:space="preserve"> </w:t>
      </w:r>
    </w:p>
    <w:p w:rsidR="00F172D9" w:rsidRPr="0090154E" w:rsidRDefault="00F172D9" w:rsidP="00F172D9">
      <w:pPr>
        <w:pStyle w:val="c2"/>
        <w:shd w:val="clear" w:color="auto" w:fill="FFFFFF"/>
        <w:spacing w:before="0" w:beforeAutospacing="0" w:after="0" w:afterAutospacing="0"/>
        <w:jc w:val="both"/>
      </w:pPr>
      <w:r w:rsidRPr="0090154E">
        <w:rPr>
          <w:rStyle w:val="c0"/>
        </w:rPr>
        <w:t>5. Егорова Н.В. Универсальные поурочные разработки по литературе. 10 класс. В 2 частях.- М.: ВАКО, 2006</w:t>
      </w:r>
    </w:p>
    <w:p w:rsidR="00F172D9" w:rsidRPr="0090154E" w:rsidRDefault="00F172D9" w:rsidP="00F172D9">
      <w:pPr>
        <w:pStyle w:val="c2"/>
        <w:shd w:val="clear" w:color="auto" w:fill="FFFFFF"/>
        <w:spacing w:before="0" w:beforeAutospacing="0" w:after="0" w:afterAutospacing="0"/>
        <w:jc w:val="both"/>
      </w:pPr>
      <w:r w:rsidRPr="0090154E">
        <w:rPr>
          <w:rStyle w:val="c0"/>
        </w:rPr>
        <w:t>6. Мещерякова М.И. Литература в таблицах и схемах. – М.: Айрис-Пресс,2009</w:t>
      </w:r>
    </w:p>
    <w:p w:rsidR="00F172D9" w:rsidRPr="0090154E" w:rsidRDefault="00F172D9" w:rsidP="00F172D9">
      <w:pPr>
        <w:pStyle w:val="c2"/>
        <w:shd w:val="clear" w:color="auto" w:fill="FFFFFF"/>
        <w:spacing w:before="0" w:beforeAutospacing="0" w:after="0" w:afterAutospacing="0"/>
        <w:jc w:val="both"/>
      </w:pPr>
      <w:r w:rsidRPr="0090154E">
        <w:rPr>
          <w:rStyle w:val="c0"/>
        </w:rPr>
        <w:t>7. Крутецкая В.А. Русская литература в таблицах и схемах. 9-11 классы. – М.:Литера,2010</w:t>
      </w:r>
    </w:p>
    <w:p w:rsidR="00F172D9" w:rsidRPr="0090154E" w:rsidRDefault="00F172D9" w:rsidP="00F172D9">
      <w:pPr>
        <w:pStyle w:val="FR1"/>
        <w:spacing w:before="0"/>
        <w:ind w:left="1080"/>
        <w:jc w:val="center"/>
        <w:rPr>
          <w:rFonts w:ascii="Times New Roman" w:hAnsi="Times New Roman"/>
          <w:sz w:val="24"/>
          <w:szCs w:val="24"/>
        </w:rPr>
      </w:pPr>
      <w:r w:rsidRPr="0090154E">
        <w:rPr>
          <w:rFonts w:ascii="Times New Roman" w:hAnsi="Times New Roman"/>
          <w:sz w:val="24"/>
          <w:szCs w:val="24"/>
        </w:rPr>
        <w:t>Основная и дополнительная литература для учащихся</w:t>
      </w:r>
    </w:p>
    <w:p w:rsidR="00F172D9" w:rsidRPr="0090154E" w:rsidRDefault="00F172D9" w:rsidP="00F172D9">
      <w:pPr>
        <w:pStyle w:val="FR1"/>
        <w:spacing w:before="0"/>
        <w:ind w:left="0"/>
        <w:rPr>
          <w:rFonts w:ascii="Times New Roman" w:hAnsi="Times New Roman"/>
          <w:b w:val="0"/>
          <w:sz w:val="24"/>
          <w:szCs w:val="24"/>
        </w:rPr>
      </w:pPr>
      <w:r w:rsidRPr="0090154E">
        <w:rPr>
          <w:rFonts w:ascii="Times New Roman" w:hAnsi="Times New Roman"/>
          <w:b w:val="0"/>
          <w:sz w:val="24"/>
          <w:szCs w:val="24"/>
        </w:rPr>
        <w:t>1.Лебедев Ю.В. Литература. 10 кл. Учебник для общеобразовательных учреждений. Базовый и профильный уровни. В 2 ч. – М: Просвещение,2010</w:t>
      </w:r>
    </w:p>
    <w:p w:rsidR="00F172D9" w:rsidRPr="0090154E" w:rsidRDefault="00F172D9" w:rsidP="00F172D9">
      <w:pPr>
        <w:pStyle w:val="FR1"/>
        <w:spacing w:before="0"/>
        <w:ind w:left="0"/>
        <w:rPr>
          <w:rFonts w:ascii="Times New Roman" w:hAnsi="Times New Roman"/>
          <w:b w:val="0"/>
          <w:sz w:val="24"/>
          <w:szCs w:val="24"/>
        </w:rPr>
      </w:pPr>
      <w:r w:rsidRPr="0090154E">
        <w:rPr>
          <w:rFonts w:ascii="Times New Roman" w:hAnsi="Times New Roman"/>
          <w:b w:val="0"/>
          <w:sz w:val="24"/>
          <w:szCs w:val="24"/>
        </w:rPr>
        <w:t>2. О. Монахова, М.Стишова. Русская литература Х</w:t>
      </w:r>
      <w:r w:rsidRPr="0090154E">
        <w:rPr>
          <w:rFonts w:ascii="Times New Roman" w:hAnsi="Times New Roman"/>
          <w:b w:val="0"/>
          <w:sz w:val="24"/>
          <w:szCs w:val="24"/>
          <w:lang w:val="en-US"/>
        </w:rPr>
        <w:t>I</w:t>
      </w:r>
      <w:r w:rsidRPr="0090154E">
        <w:rPr>
          <w:rFonts w:ascii="Times New Roman" w:hAnsi="Times New Roman"/>
          <w:b w:val="0"/>
          <w:sz w:val="24"/>
          <w:szCs w:val="24"/>
        </w:rPr>
        <w:t>Х века. – М.: «Олма-Пресс»,1999</w:t>
      </w:r>
    </w:p>
    <w:p w:rsidR="00F172D9" w:rsidRPr="0090154E" w:rsidRDefault="00F172D9" w:rsidP="00F172D9">
      <w:pPr>
        <w:pStyle w:val="FR1"/>
        <w:spacing w:before="0"/>
        <w:ind w:left="0"/>
        <w:rPr>
          <w:rFonts w:ascii="Times New Roman" w:hAnsi="Times New Roman"/>
          <w:b w:val="0"/>
          <w:sz w:val="24"/>
          <w:szCs w:val="24"/>
        </w:rPr>
      </w:pPr>
      <w:r w:rsidRPr="0090154E">
        <w:rPr>
          <w:rFonts w:ascii="Times New Roman" w:hAnsi="Times New Roman"/>
          <w:b w:val="0"/>
          <w:sz w:val="24"/>
          <w:szCs w:val="24"/>
        </w:rPr>
        <w:t>3. Энциклопедия для детей.  Аванта + Русская литература том 9, часть 1.- М.: Аванта, 2002</w:t>
      </w:r>
    </w:p>
    <w:p w:rsidR="00F172D9" w:rsidRPr="0090154E" w:rsidRDefault="00F172D9" w:rsidP="00F172D9">
      <w:pPr>
        <w:pStyle w:val="FR1"/>
        <w:spacing w:before="0"/>
        <w:ind w:left="0"/>
        <w:rPr>
          <w:rFonts w:ascii="Times New Roman" w:hAnsi="Times New Roman"/>
          <w:b w:val="0"/>
          <w:sz w:val="24"/>
          <w:szCs w:val="24"/>
        </w:rPr>
      </w:pPr>
      <w:r w:rsidRPr="0090154E">
        <w:rPr>
          <w:rFonts w:ascii="Times New Roman" w:hAnsi="Times New Roman"/>
          <w:b w:val="0"/>
          <w:sz w:val="24"/>
          <w:szCs w:val="24"/>
        </w:rPr>
        <w:t>4. П.Э.Лион, Н.М.Лохова. Литература для школьников старших классов и поступающих в вузы. – М.: Дрофа, 2002</w:t>
      </w:r>
    </w:p>
    <w:p w:rsidR="00F172D9" w:rsidRPr="0090154E" w:rsidRDefault="00F172D9" w:rsidP="00F172D9">
      <w:pPr>
        <w:pStyle w:val="FR1"/>
        <w:spacing w:before="0"/>
        <w:ind w:left="0"/>
        <w:rPr>
          <w:rFonts w:ascii="Times New Roman" w:hAnsi="Times New Roman"/>
          <w:sz w:val="24"/>
          <w:szCs w:val="24"/>
        </w:rPr>
      </w:pPr>
    </w:p>
    <w:p w:rsidR="00F172D9" w:rsidRPr="0090154E" w:rsidRDefault="00F172D9" w:rsidP="00F172D9">
      <w:pPr>
        <w:pStyle w:val="FR1"/>
        <w:spacing w:before="0"/>
        <w:ind w:left="0"/>
        <w:jc w:val="center"/>
        <w:rPr>
          <w:rFonts w:ascii="Times New Roman" w:hAnsi="Times New Roman"/>
          <w:sz w:val="24"/>
          <w:szCs w:val="24"/>
        </w:rPr>
      </w:pPr>
    </w:p>
    <w:p w:rsidR="00F172D9" w:rsidRDefault="00F172D9"/>
    <w:sectPr w:rsidR="00F172D9" w:rsidSect="00F172D9">
      <w:footerReference w:type="even" r:id="rId8"/>
      <w:footerReference w:type="default" r:id="rId9"/>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5E4" w:rsidRDefault="000615E4" w:rsidP="00FA5F62">
      <w:pPr>
        <w:spacing w:after="0" w:line="240" w:lineRule="auto"/>
      </w:pPr>
      <w:r>
        <w:separator/>
      </w:r>
    </w:p>
  </w:endnote>
  <w:endnote w:type="continuationSeparator" w:id="0">
    <w:p w:rsidR="000615E4" w:rsidRDefault="000615E4" w:rsidP="00FA5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146" w:rsidRDefault="00E1295E" w:rsidP="00716BF8">
    <w:pPr>
      <w:pStyle w:val="a3"/>
      <w:framePr w:wrap="around" w:vAnchor="text" w:hAnchor="margin" w:xAlign="right" w:y="1"/>
      <w:rPr>
        <w:rStyle w:val="a5"/>
      </w:rPr>
    </w:pPr>
    <w:r>
      <w:rPr>
        <w:rStyle w:val="a5"/>
      </w:rPr>
      <w:fldChar w:fldCharType="begin"/>
    </w:r>
    <w:r w:rsidR="00F172D9">
      <w:rPr>
        <w:rStyle w:val="a5"/>
      </w:rPr>
      <w:instrText xml:space="preserve">PAGE  </w:instrText>
    </w:r>
    <w:r>
      <w:rPr>
        <w:rStyle w:val="a5"/>
      </w:rPr>
      <w:fldChar w:fldCharType="end"/>
    </w:r>
  </w:p>
  <w:p w:rsidR="008A6146" w:rsidRDefault="00903E66" w:rsidP="00807B3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146" w:rsidRDefault="00E1295E" w:rsidP="00716BF8">
    <w:pPr>
      <w:pStyle w:val="a3"/>
      <w:framePr w:wrap="around" w:vAnchor="text" w:hAnchor="margin" w:xAlign="right" w:y="1"/>
      <w:rPr>
        <w:rStyle w:val="a5"/>
      </w:rPr>
    </w:pPr>
    <w:r>
      <w:rPr>
        <w:rStyle w:val="a5"/>
      </w:rPr>
      <w:fldChar w:fldCharType="begin"/>
    </w:r>
    <w:r w:rsidR="00F172D9">
      <w:rPr>
        <w:rStyle w:val="a5"/>
      </w:rPr>
      <w:instrText xml:space="preserve">PAGE  </w:instrText>
    </w:r>
    <w:r>
      <w:rPr>
        <w:rStyle w:val="a5"/>
      </w:rPr>
      <w:fldChar w:fldCharType="separate"/>
    </w:r>
    <w:r w:rsidR="00903E66">
      <w:rPr>
        <w:rStyle w:val="a5"/>
        <w:noProof/>
      </w:rPr>
      <w:t>1</w:t>
    </w:r>
    <w:r>
      <w:rPr>
        <w:rStyle w:val="a5"/>
      </w:rPr>
      <w:fldChar w:fldCharType="end"/>
    </w:r>
  </w:p>
  <w:p w:rsidR="008A6146" w:rsidRDefault="00903E66" w:rsidP="00807B3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5E4" w:rsidRDefault="000615E4" w:rsidP="00FA5F62">
      <w:pPr>
        <w:spacing w:after="0" w:line="240" w:lineRule="auto"/>
      </w:pPr>
      <w:r>
        <w:separator/>
      </w:r>
    </w:p>
  </w:footnote>
  <w:footnote w:type="continuationSeparator" w:id="0">
    <w:p w:rsidR="000615E4" w:rsidRDefault="000615E4" w:rsidP="00FA5F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D3133"/>
    <w:multiLevelType w:val="hybridMultilevel"/>
    <w:tmpl w:val="7FB4812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D9"/>
    <w:rsid w:val="000615E4"/>
    <w:rsid w:val="0024789F"/>
    <w:rsid w:val="00297B92"/>
    <w:rsid w:val="00547C72"/>
    <w:rsid w:val="006C795E"/>
    <w:rsid w:val="00903E66"/>
    <w:rsid w:val="009776FD"/>
    <w:rsid w:val="00CB366B"/>
    <w:rsid w:val="00D917BF"/>
    <w:rsid w:val="00E1295E"/>
    <w:rsid w:val="00EE323B"/>
    <w:rsid w:val="00F172D9"/>
    <w:rsid w:val="00F37A11"/>
    <w:rsid w:val="00FA5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66C13"/>
  <w15:docId w15:val="{D7DFE815-51AF-4AE3-937A-204F00C9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F62"/>
  </w:style>
  <w:style w:type="paragraph" w:styleId="1">
    <w:name w:val="heading 1"/>
    <w:basedOn w:val="a"/>
    <w:next w:val="a"/>
    <w:link w:val="10"/>
    <w:qFormat/>
    <w:rsid w:val="00F172D9"/>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172D9"/>
    <w:rPr>
      <w:rFonts w:ascii="Cambria" w:eastAsia="Times New Roman" w:hAnsi="Cambria" w:cs="Times New Roman"/>
      <w:b/>
      <w:bCs/>
      <w:kern w:val="32"/>
      <w:sz w:val="32"/>
      <w:szCs w:val="32"/>
    </w:rPr>
  </w:style>
  <w:style w:type="paragraph" w:customStyle="1" w:styleId="Default">
    <w:name w:val="Default"/>
    <w:rsid w:val="00F172D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3">
    <w:name w:val="footer"/>
    <w:basedOn w:val="a"/>
    <w:link w:val="a4"/>
    <w:rsid w:val="00F172D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F172D9"/>
    <w:rPr>
      <w:rFonts w:ascii="Times New Roman" w:eastAsia="Times New Roman" w:hAnsi="Times New Roman" w:cs="Times New Roman"/>
      <w:sz w:val="24"/>
      <w:szCs w:val="24"/>
    </w:rPr>
  </w:style>
  <w:style w:type="character" w:styleId="a5">
    <w:name w:val="page number"/>
    <w:basedOn w:val="a0"/>
    <w:rsid w:val="00F172D9"/>
  </w:style>
  <w:style w:type="paragraph" w:customStyle="1" w:styleId="c4c10">
    <w:name w:val="c4 c10"/>
    <w:basedOn w:val="a"/>
    <w:rsid w:val="00F172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6">
    <w:name w:val="c0 c6"/>
    <w:basedOn w:val="a0"/>
    <w:rsid w:val="00F172D9"/>
  </w:style>
  <w:style w:type="paragraph" w:customStyle="1" w:styleId="c4">
    <w:name w:val="c4"/>
    <w:basedOn w:val="a"/>
    <w:rsid w:val="00F172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c10">
    <w:name w:val="c2 c10"/>
    <w:basedOn w:val="a"/>
    <w:rsid w:val="00F172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F172D9"/>
  </w:style>
  <w:style w:type="paragraph" w:customStyle="1" w:styleId="c2">
    <w:name w:val="c2"/>
    <w:basedOn w:val="a"/>
    <w:rsid w:val="00F172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11">
    <w:name w:val="c0 c11"/>
    <w:basedOn w:val="a0"/>
    <w:rsid w:val="00F172D9"/>
  </w:style>
  <w:style w:type="character" w:customStyle="1" w:styleId="apple-converted-space">
    <w:name w:val="apple-converted-space"/>
    <w:basedOn w:val="a0"/>
    <w:rsid w:val="00F172D9"/>
  </w:style>
  <w:style w:type="character" w:customStyle="1" w:styleId="c0c6c11">
    <w:name w:val="c0 c6 c11"/>
    <w:basedOn w:val="a0"/>
    <w:rsid w:val="00F172D9"/>
  </w:style>
  <w:style w:type="paragraph" w:customStyle="1" w:styleId="c2c14">
    <w:name w:val="c2 c14"/>
    <w:basedOn w:val="a"/>
    <w:rsid w:val="00F172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c14">
    <w:name w:val="c4 c14"/>
    <w:basedOn w:val="a"/>
    <w:rsid w:val="00F172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1">
    <w:name w:val="FR1"/>
    <w:rsid w:val="00F172D9"/>
    <w:pPr>
      <w:widowControl w:val="0"/>
      <w:overflowPunct w:val="0"/>
      <w:autoSpaceDE w:val="0"/>
      <w:autoSpaceDN w:val="0"/>
      <w:adjustRightInd w:val="0"/>
      <w:spacing w:before="500" w:after="0" w:line="240" w:lineRule="auto"/>
      <w:ind w:left="720"/>
    </w:pPr>
    <w:rPr>
      <w:rFonts w:ascii="Arial" w:eastAsia="Times New Roman" w:hAnsi="Arial" w:cs="Times New Roman"/>
      <w:b/>
      <w:sz w:val="18"/>
      <w:szCs w:val="20"/>
    </w:rPr>
  </w:style>
  <w:style w:type="paragraph" w:customStyle="1" w:styleId="11">
    <w:name w:val="Без интервала1"/>
    <w:qFormat/>
    <w:rsid w:val="00F172D9"/>
    <w:pPr>
      <w:spacing w:after="0" w:line="240" w:lineRule="auto"/>
    </w:pPr>
    <w:rPr>
      <w:rFonts w:ascii="Calibri" w:eastAsia="Calibri" w:hAnsi="Calibri" w:cs="Calibri"/>
      <w:lang w:eastAsia="en-US"/>
    </w:rPr>
  </w:style>
  <w:style w:type="paragraph" w:styleId="a6">
    <w:name w:val="Normal (Web)"/>
    <w:basedOn w:val="a"/>
    <w:uiPriority w:val="99"/>
    <w:rsid w:val="00F172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F172D9"/>
    <w:pPr>
      <w:widowControl w:val="0"/>
      <w:autoSpaceDE w:val="0"/>
      <w:autoSpaceDN w:val="0"/>
      <w:spacing w:after="0" w:line="240" w:lineRule="auto"/>
    </w:pPr>
    <w:rPr>
      <w:rFonts w:ascii="Calibri" w:eastAsia="Times New Roman" w:hAnsi="Calibri" w:cs="Calibri"/>
      <w:szCs w:val="20"/>
    </w:rPr>
  </w:style>
  <w:style w:type="character" w:styleId="a7">
    <w:name w:val="Strong"/>
    <w:basedOn w:val="a0"/>
    <w:uiPriority w:val="22"/>
    <w:qFormat/>
    <w:rsid w:val="00F172D9"/>
    <w:rPr>
      <w:b/>
      <w:bCs/>
    </w:rPr>
  </w:style>
  <w:style w:type="paragraph" w:styleId="a8">
    <w:name w:val="Balloon Text"/>
    <w:basedOn w:val="a"/>
    <w:link w:val="a9"/>
    <w:uiPriority w:val="99"/>
    <w:semiHidden/>
    <w:unhideWhenUsed/>
    <w:rsid w:val="00297B9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97B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71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6292</Words>
  <Characters>35867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юрий данилов</cp:lastModifiedBy>
  <cp:revision>5</cp:revision>
  <cp:lastPrinted>2019-09-26T07:34:00Z</cp:lastPrinted>
  <dcterms:created xsi:type="dcterms:W3CDTF">2019-09-26T06:45:00Z</dcterms:created>
  <dcterms:modified xsi:type="dcterms:W3CDTF">2019-10-08T15:15:00Z</dcterms:modified>
</cp:coreProperties>
</file>