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9EF" w:rsidRPr="005B59EF" w:rsidRDefault="005B59EF" w:rsidP="009A4251">
      <w:pPr>
        <w:jc w:val="center"/>
        <w:rPr>
          <w:noProof/>
        </w:rPr>
      </w:pPr>
      <w:r w:rsidRPr="005B59EF">
        <w:rPr>
          <w:noProof/>
        </w:rPr>
        <w:drawing>
          <wp:inline distT="0" distB="0" distL="0" distR="0">
            <wp:extent cx="9251950" cy="6722699"/>
            <wp:effectExtent l="0" t="0" r="6350" b="2540"/>
            <wp:docPr id="1" name="Рисунок 1" descr="E:\2020-12-11 марина тит\марина тит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марина тит\марина тит 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9EF" w:rsidRPr="005B59EF" w:rsidRDefault="005B59EF" w:rsidP="009A4251">
      <w:pPr>
        <w:jc w:val="center"/>
        <w:rPr>
          <w:noProof/>
        </w:rPr>
      </w:pPr>
    </w:p>
    <w:p w:rsidR="00D15DC1" w:rsidRPr="005B59EF" w:rsidRDefault="00D15DC1" w:rsidP="009A4251">
      <w:pPr>
        <w:jc w:val="center"/>
      </w:pPr>
      <w:r w:rsidRPr="005B59EF">
        <w:rPr>
          <w:rFonts w:ascii="Times New Roman" w:hAnsi="Times New Roman" w:cs="Times New Roman"/>
          <w:b/>
          <w:sz w:val="26"/>
          <w:szCs w:val="26"/>
        </w:rPr>
        <w:t xml:space="preserve">1. ПЛАНИРУЕМЫЕ РЕЗУЛЬТАТЫ ИЗУЧЕНИЯ УЧЕБНОГО ПРЕДМЕТА </w:t>
      </w:r>
      <w:r w:rsidR="009A4251" w:rsidRPr="005B59EF">
        <w:rPr>
          <w:rFonts w:ascii="Times New Roman" w:hAnsi="Times New Roman" w:cs="Times New Roman"/>
          <w:b/>
          <w:sz w:val="26"/>
          <w:szCs w:val="26"/>
        </w:rPr>
        <w:t>«РУССКИЙ ЯЗЫК», 8 КЛАСС</w:t>
      </w:r>
    </w:p>
    <w:p w:rsidR="00291C7E" w:rsidRPr="005B59EF" w:rsidRDefault="00291C7E" w:rsidP="00325DA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291C7E" w:rsidRPr="005B59EF" w:rsidRDefault="00291C7E" w:rsidP="00325DA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91C7E" w:rsidRPr="005B59EF" w:rsidRDefault="00291C7E" w:rsidP="00325DA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91C7E" w:rsidRPr="005B59EF" w:rsidRDefault="00291C7E" w:rsidP="00325DA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91C7E" w:rsidRPr="005B59EF" w:rsidRDefault="00291C7E" w:rsidP="00325DA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91C7E" w:rsidRPr="005B59EF" w:rsidRDefault="00291C7E" w:rsidP="00325DA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91C7E" w:rsidRPr="005B59EF" w:rsidRDefault="00291C7E" w:rsidP="00325DA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91C7E" w:rsidRPr="005B59EF" w:rsidRDefault="00291C7E" w:rsidP="00325DA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91C7E" w:rsidRPr="005B59EF" w:rsidRDefault="00291C7E" w:rsidP="00325DA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</w:t>
      </w:r>
      <w:r w:rsidRPr="005B59EF">
        <w:rPr>
          <w:rFonts w:ascii="Times New Roman" w:hAnsi="Times New Roman" w:cs="Times New Roman"/>
          <w:sz w:val="26"/>
          <w:szCs w:val="26"/>
        </w:rPr>
        <w:lastRenderedPageBreak/>
        <w:t>дорогах;</w:t>
      </w:r>
    </w:p>
    <w:p w:rsidR="00291C7E" w:rsidRPr="005B59EF" w:rsidRDefault="00291C7E" w:rsidP="00325DA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91C7E" w:rsidRPr="005B59EF" w:rsidRDefault="00291C7E" w:rsidP="00325DA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91C7E" w:rsidRPr="005B59EF" w:rsidRDefault="00291C7E" w:rsidP="00325DA8">
      <w:pPr>
        <w:spacing w:after="5" w:line="240" w:lineRule="auto"/>
        <w:ind w:left="-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91C7E" w:rsidRPr="005B59EF" w:rsidRDefault="00291C7E" w:rsidP="00325DA8">
      <w:pPr>
        <w:spacing w:after="5" w:line="240" w:lineRule="auto"/>
        <w:ind w:left="-5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B59EF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5B59EF">
        <w:rPr>
          <w:rFonts w:ascii="Times New Roman" w:hAnsi="Times New Roman" w:cs="Times New Roman"/>
          <w:b/>
          <w:sz w:val="26"/>
          <w:szCs w:val="26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8) смысловое чтение;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lastRenderedPageBreak/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  <w:r w:rsidRPr="005B59EF">
        <w:rPr>
          <w:rFonts w:ascii="Times New Roman" w:hAnsi="Times New Roman" w:cs="Times New Roman"/>
          <w:sz w:val="26"/>
          <w:szCs w:val="26"/>
        </w:rPr>
        <w:t xml:space="preserve"> изучения предметной области "Русский язык»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>, чтения и письма, общения при помощи современных средств устной и письменной коммуникации):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создание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полилогическую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речь, участие в диалоге и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полилоге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>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развитие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овладение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различными видами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понимание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>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умение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выявление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основных особенностей устной и письменной речи, разговорной и книжной речи;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умение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lastRenderedPageBreak/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осознанное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соблюдение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основных языковых норм в устной и письменной речи;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стремление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3) использование коммуникативно-эстетических возможностей русского языка: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уместное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использование фразеологических оборотов в речи;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корректное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и оправданное употребление междометий для выражения эмоций, этикетных формул;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использование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в речи синонимичных имен прилагательных в роли эпитетов;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идентификация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самостоятельных (знаменательных) служебных частей речи и их форм по значению и основным грамматическим признакам;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глаголов, причастий, деепричастий и их морфологических признаков;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предлогов, частиц и союзов разных разрядов, определение смысловых оттенков частиц;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междометий разных разрядов, определение грамматических особенностей междометий;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проведение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проведение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синтаксического анализа предложения, определение синтаксической роли самостоятельных частей речи в предложении;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анализ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текста и распознавание основных признаков текста, умение выделять тему, основную мысль, ключевые слова,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микротемы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>, разбивать текст на абзацы, знать композиционные элементы текста;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lastRenderedPageBreak/>
        <w:t>определение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звукового состава слова, правильное деление на слоги, характеристика звуков слова;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определение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деление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слова на морфемы на основе смыслового, грамматического и словообразовательного анализа слова;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умение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различать словообразовательные и формообразующие морфемы, способы словообразования;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проведение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опознавание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основных единиц синтаксиса (словосочетание, предложение, текст);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умение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определение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вида предложения по цели высказывания и эмоциональной окраске;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определение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грамматической основы предложения;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распространенных и нераспространенных предложений, предложений осложненной и неосложненной структуры, полных и неполных;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опознавание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определение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определение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умение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пользование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пользование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орфоэпическими, орфографическими словарями для определения нормативного написания и произношения слова;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lastRenderedPageBreak/>
        <w:t>использование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фразеологических словарей для определения значения и особенностей употребления фразеологизмов;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использование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морфемных, словообразовательных, этимологических словарей для морфемного и словообразовательного анализа слов;</w:t>
      </w:r>
      <w:r w:rsidR="009A4251" w:rsidRPr="005B59EF">
        <w:rPr>
          <w:rFonts w:ascii="Times New Roman" w:hAnsi="Times New Roman" w:cs="Times New Roman"/>
          <w:sz w:val="26"/>
          <w:szCs w:val="26"/>
        </w:rPr>
        <w:t xml:space="preserve"> </w:t>
      </w:r>
      <w:r w:rsidRPr="005B59EF">
        <w:rPr>
          <w:rFonts w:ascii="Times New Roman" w:hAnsi="Times New Roman" w:cs="Times New Roman"/>
          <w:sz w:val="26"/>
          <w:szCs w:val="26"/>
        </w:rPr>
        <w:t>использование словарей для подбора к словам синонимов, антонимов;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поиск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орфограммы и применение правил написания слов с орфограммами;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освоение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правил правописания служебных частей речи и умения применять их на письме;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применение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правильного переноса слов;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применение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соблюдение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выявление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нормативное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изменение форм существительных, прилагательных, местоимений, числительных, глаголов;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соблюдение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291C7E" w:rsidRPr="005B59EF" w:rsidRDefault="00291C7E" w:rsidP="00325DA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291C7E" w:rsidRPr="005B59EF" w:rsidRDefault="00291C7E" w:rsidP="00325DA8">
      <w:pPr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2. СОДЕРЖА</w:t>
      </w:r>
      <w:r w:rsidR="009A4251" w:rsidRPr="005B59EF">
        <w:rPr>
          <w:rFonts w:ascii="Times New Roman" w:hAnsi="Times New Roman" w:cs="Times New Roman"/>
          <w:b/>
          <w:sz w:val="26"/>
          <w:szCs w:val="26"/>
        </w:rPr>
        <w:t xml:space="preserve">НИЕ УЧЕБНОГО </w:t>
      </w:r>
      <w:proofErr w:type="gramStart"/>
      <w:r w:rsidR="009A4251" w:rsidRPr="005B59EF">
        <w:rPr>
          <w:rFonts w:ascii="Times New Roman" w:hAnsi="Times New Roman" w:cs="Times New Roman"/>
          <w:b/>
          <w:sz w:val="26"/>
          <w:szCs w:val="26"/>
        </w:rPr>
        <w:t xml:space="preserve">ПРЕДМЕТА </w:t>
      </w:r>
      <w:r w:rsidRPr="005B59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A4251" w:rsidRPr="005B59EF">
        <w:rPr>
          <w:rFonts w:ascii="Times New Roman" w:hAnsi="Times New Roman" w:cs="Times New Roman"/>
          <w:b/>
          <w:sz w:val="26"/>
          <w:szCs w:val="26"/>
        </w:rPr>
        <w:t>«</w:t>
      </w:r>
      <w:proofErr w:type="gramEnd"/>
      <w:r w:rsidR="009A4251" w:rsidRPr="005B59EF">
        <w:rPr>
          <w:rFonts w:ascii="Times New Roman" w:hAnsi="Times New Roman" w:cs="Times New Roman"/>
          <w:b/>
          <w:sz w:val="26"/>
          <w:szCs w:val="26"/>
        </w:rPr>
        <w:t>РУССКИЙ ЯЗЫК», 8 КЛАСС, 102 ч. (3 ч. в неделю)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культуроведческой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компетенций.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lastRenderedPageBreak/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Культуроведческая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Целью реализации основной образовательной программы основного общего образования по предмету «Русский язык» (далее – Программы) является усвоение </w:t>
      </w:r>
      <w:proofErr w:type="gramStart"/>
      <w:r w:rsidRPr="005B59EF">
        <w:rPr>
          <w:rFonts w:ascii="Times New Roman" w:hAnsi="Times New Roman" w:cs="Times New Roman"/>
          <w:sz w:val="26"/>
          <w:szCs w:val="26"/>
        </w:rPr>
        <w:t>содержания  предмета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Главными задачами реализации Программы являются:</w:t>
      </w:r>
    </w:p>
    <w:p w:rsidR="00291C7E" w:rsidRPr="005B59EF" w:rsidRDefault="00291C7E" w:rsidP="00325DA8">
      <w:pPr>
        <w:pStyle w:val="aff0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5B59EF">
        <w:rPr>
          <w:rFonts w:cs="Times New Roman"/>
          <w:sz w:val="26"/>
          <w:szCs w:val="26"/>
        </w:rPr>
        <w:t>формирование</w:t>
      </w:r>
      <w:proofErr w:type="spellEnd"/>
      <w:r w:rsidRPr="005B59EF">
        <w:rPr>
          <w:rFonts w:cs="Times New Roman"/>
          <w:sz w:val="26"/>
          <w:szCs w:val="26"/>
        </w:rPr>
        <w:t xml:space="preserve"> у </w:t>
      </w:r>
      <w:proofErr w:type="spellStart"/>
      <w:r w:rsidRPr="005B59EF">
        <w:rPr>
          <w:rFonts w:cs="Times New Roman"/>
          <w:sz w:val="26"/>
          <w:szCs w:val="26"/>
        </w:rPr>
        <w:t>учащихся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ценностного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отношения</w:t>
      </w:r>
      <w:proofErr w:type="spellEnd"/>
      <w:r w:rsidRPr="005B59EF">
        <w:rPr>
          <w:rFonts w:cs="Times New Roman"/>
          <w:sz w:val="26"/>
          <w:szCs w:val="26"/>
        </w:rPr>
        <w:t xml:space="preserve"> к </w:t>
      </w:r>
      <w:proofErr w:type="spellStart"/>
      <w:r w:rsidRPr="005B59EF">
        <w:rPr>
          <w:rFonts w:cs="Times New Roman"/>
          <w:sz w:val="26"/>
          <w:szCs w:val="26"/>
        </w:rPr>
        <w:t>языку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как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хранителю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культуры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как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государственному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языку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Российской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Федерации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как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языку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межнационального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общения</w:t>
      </w:r>
      <w:proofErr w:type="spellEnd"/>
      <w:r w:rsidRPr="005B59EF">
        <w:rPr>
          <w:rFonts w:cs="Times New Roman"/>
          <w:sz w:val="26"/>
          <w:szCs w:val="26"/>
        </w:rPr>
        <w:t>;</w:t>
      </w:r>
    </w:p>
    <w:p w:rsidR="00291C7E" w:rsidRPr="005B59EF" w:rsidRDefault="00291C7E" w:rsidP="00325DA8">
      <w:pPr>
        <w:pStyle w:val="aff0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5B59EF">
        <w:rPr>
          <w:rFonts w:cs="Times New Roman"/>
          <w:sz w:val="26"/>
          <w:szCs w:val="26"/>
        </w:rPr>
        <w:t>усвоение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знаний</w:t>
      </w:r>
      <w:proofErr w:type="spellEnd"/>
      <w:r w:rsidRPr="005B59EF">
        <w:rPr>
          <w:rFonts w:cs="Times New Roman"/>
          <w:sz w:val="26"/>
          <w:szCs w:val="26"/>
        </w:rPr>
        <w:t xml:space="preserve"> о </w:t>
      </w:r>
      <w:proofErr w:type="spellStart"/>
      <w:r w:rsidRPr="005B59EF">
        <w:rPr>
          <w:rFonts w:cs="Times New Roman"/>
          <w:sz w:val="26"/>
          <w:szCs w:val="26"/>
        </w:rPr>
        <w:t>русском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языке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как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развивающейся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системе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их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углубление</w:t>
      </w:r>
      <w:proofErr w:type="spellEnd"/>
      <w:r w:rsidRPr="005B59EF">
        <w:rPr>
          <w:rFonts w:cs="Times New Roman"/>
          <w:sz w:val="26"/>
          <w:szCs w:val="26"/>
        </w:rPr>
        <w:t xml:space="preserve"> и </w:t>
      </w:r>
      <w:proofErr w:type="spellStart"/>
      <w:r w:rsidRPr="005B59EF">
        <w:rPr>
          <w:rFonts w:cs="Times New Roman"/>
          <w:sz w:val="26"/>
          <w:szCs w:val="26"/>
        </w:rPr>
        <w:t>систематизация</w:t>
      </w:r>
      <w:proofErr w:type="spellEnd"/>
      <w:r w:rsidRPr="005B59EF">
        <w:rPr>
          <w:rFonts w:cs="Times New Roman"/>
          <w:sz w:val="26"/>
          <w:szCs w:val="26"/>
        </w:rPr>
        <w:t xml:space="preserve">; </w:t>
      </w:r>
      <w:proofErr w:type="spellStart"/>
      <w:r w:rsidRPr="005B59EF">
        <w:rPr>
          <w:rFonts w:cs="Times New Roman"/>
          <w:sz w:val="26"/>
          <w:szCs w:val="26"/>
        </w:rPr>
        <w:t>освоение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базовых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лингвистических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понятий</w:t>
      </w:r>
      <w:proofErr w:type="spellEnd"/>
      <w:r w:rsidRPr="005B59EF">
        <w:rPr>
          <w:rFonts w:cs="Times New Roman"/>
          <w:sz w:val="26"/>
          <w:szCs w:val="26"/>
        </w:rPr>
        <w:t xml:space="preserve"> и </w:t>
      </w:r>
      <w:proofErr w:type="spellStart"/>
      <w:r w:rsidRPr="005B59EF">
        <w:rPr>
          <w:rFonts w:cs="Times New Roman"/>
          <w:sz w:val="26"/>
          <w:szCs w:val="26"/>
        </w:rPr>
        <w:t>их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использование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при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анализе</w:t>
      </w:r>
      <w:proofErr w:type="spellEnd"/>
      <w:r w:rsidRPr="005B59EF">
        <w:rPr>
          <w:rFonts w:cs="Times New Roman"/>
          <w:sz w:val="26"/>
          <w:szCs w:val="26"/>
        </w:rPr>
        <w:t xml:space="preserve"> и </w:t>
      </w:r>
      <w:proofErr w:type="spellStart"/>
      <w:r w:rsidRPr="005B59EF">
        <w:rPr>
          <w:rFonts w:cs="Times New Roman"/>
          <w:sz w:val="26"/>
          <w:szCs w:val="26"/>
        </w:rPr>
        <w:t>оценке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языковых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фактов</w:t>
      </w:r>
      <w:proofErr w:type="spellEnd"/>
      <w:r w:rsidRPr="005B59EF">
        <w:rPr>
          <w:rFonts w:cs="Times New Roman"/>
          <w:sz w:val="26"/>
          <w:szCs w:val="26"/>
        </w:rPr>
        <w:t>;</w:t>
      </w:r>
    </w:p>
    <w:p w:rsidR="00291C7E" w:rsidRPr="005B59EF" w:rsidRDefault="00291C7E" w:rsidP="00325DA8">
      <w:pPr>
        <w:pStyle w:val="aff0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5B59EF">
        <w:rPr>
          <w:rFonts w:cs="Times New Roman"/>
          <w:sz w:val="26"/>
          <w:szCs w:val="26"/>
        </w:rPr>
        <w:t>овладение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функциональной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грамотностью</w:t>
      </w:r>
      <w:proofErr w:type="spellEnd"/>
      <w:r w:rsidRPr="005B59EF">
        <w:rPr>
          <w:rFonts w:cs="Times New Roman"/>
          <w:sz w:val="26"/>
          <w:szCs w:val="26"/>
        </w:rPr>
        <w:t xml:space="preserve"> и </w:t>
      </w:r>
      <w:proofErr w:type="spellStart"/>
      <w:r w:rsidRPr="005B59EF">
        <w:rPr>
          <w:rFonts w:cs="Times New Roman"/>
          <w:sz w:val="26"/>
          <w:szCs w:val="26"/>
        </w:rPr>
        <w:t>принципами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нормативного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использования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языковых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средств</w:t>
      </w:r>
      <w:proofErr w:type="spellEnd"/>
      <w:r w:rsidRPr="005B59EF">
        <w:rPr>
          <w:rFonts w:cs="Times New Roman"/>
          <w:sz w:val="26"/>
          <w:szCs w:val="26"/>
        </w:rPr>
        <w:t>;</w:t>
      </w:r>
    </w:p>
    <w:p w:rsidR="00291C7E" w:rsidRPr="005B59EF" w:rsidRDefault="00291C7E" w:rsidP="00325DA8">
      <w:pPr>
        <w:pStyle w:val="aff0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5B59EF">
        <w:rPr>
          <w:rFonts w:cs="Times New Roman"/>
          <w:sz w:val="26"/>
          <w:szCs w:val="26"/>
        </w:rPr>
        <w:lastRenderedPageBreak/>
        <w:t>овладение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основными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видами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речевой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деятельности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использование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возможностей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языка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как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средства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коммуникации</w:t>
      </w:r>
      <w:proofErr w:type="spellEnd"/>
      <w:r w:rsidRPr="005B59EF">
        <w:rPr>
          <w:rFonts w:cs="Times New Roman"/>
          <w:sz w:val="26"/>
          <w:szCs w:val="26"/>
        </w:rPr>
        <w:t xml:space="preserve"> и </w:t>
      </w:r>
      <w:proofErr w:type="spellStart"/>
      <w:r w:rsidRPr="005B59EF">
        <w:rPr>
          <w:rFonts w:cs="Times New Roman"/>
          <w:sz w:val="26"/>
          <w:szCs w:val="26"/>
        </w:rPr>
        <w:t>средства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познания</w:t>
      </w:r>
      <w:proofErr w:type="spellEnd"/>
      <w:r w:rsidRPr="005B59EF">
        <w:rPr>
          <w:rFonts w:cs="Times New Roman"/>
          <w:sz w:val="26"/>
          <w:szCs w:val="26"/>
        </w:rPr>
        <w:t>.</w:t>
      </w:r>
    </w:p>
    <w:p w:rsidR="00291C7E" w:rsidRPr="005B59EF" w:rsidRDefault="00291C7E" w:rsidP="00325DA8">
      <w:pPr>
        <w:pStyle w:val="aff0"/>
        <w:ind w:left="709"/>
        <w:contextualSpacing/>
        <w:jc w:val="both"/>
        <w:rPr>
          <w:rFonts w:cs="Times New Roman"/>
          <w:sz w:val="26"/>
          <w:szCs w:val="26"/>
        </w:rPr>
      </w:pPr>
      <w:r w:rsidRPr="005B59EF">
        <w:rPr>
          <w:rFonts w:cs="Times New Roman"/>
          <w:sz w:val="26"/>
          <w:szCs w:val="26"/>
        </w:rPr>
        <w:t xml:space="preserve">В </w:t>
      </w:r>
      <w:proofErr w:type="spellStart"/>
      <w:r w:rsidRPr="005B59EF">
        <w:rPr>
          <w:rFonts w:cs="Times New Roman"/>
          <w:sz w:val="26"/>
          <w:szCs w:val="26"/>
        </w:rPr>
        <w:t>процессе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изучения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предмета</w:t>
      </w:r>
      <w:proofErr w:type="spellEnd"/>
      <w:r w:rsidRPr="005B59EF">
        <w:rPr>
          <w:rFonts w:cs="Times New Roman"/>
          <w:sz w:val="26"/>
          <w:szCs w:val="26"/>
        </w:rPr>
        <w:t xml:space="preserve"> «</w:t>
      </w:r>
      <w:proofErr w:type="spellStart"/>
      <w:r w:rsidRPr="005B59EF">
        <w:rPr>
          <w:rFonts w:cs="Times New Roman"/>
          <w:sz w:val="26"/>
          <w:szCs w:val="26"/>
        </w:rPr>
        <w:t>Русский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язык</w:t>
      </w:r>
      <w:proofErr w:type="spellEnd"/>
      <w:r w:rsidRPr="005B59EF">
        <w:rPr>
          <w:rFonts w:cs="Times New Roman"/>
          <w:sz w:val="26"/>
          <w:szCs w:val="26"/>
        </w:rPr>
        <w:t xml:space="preserve">» </w:t>
      </w:r>
      <w:proofErr w:type="spellStart"/>
      <w:r w:rsidRPr="005B59EF">
        <w:rPr>
          <w:rFonts w:cs="Times New Roman"/>
          <w:sz w:val="26"/>
          <w:szCs w:val="26"/>
        </w:rPr>
        <w:t>создаются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условия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</w:p>
    <w:p w:rsidR="00291C7E" w:rsidRPr="005B59EF" w:rsidRDefault="00291C7E" w:rsidP="00325DA8">
      <w:pPr>
        <w:pStyle w:val="aff0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5B59EF">
        <w:rPr>
          <w:rFonts w:cs="Times New Roman"/>
          <w:sz w:val="26"/>
          <w:szCs w:val="26"/>
        </w:rPr>
        <w:t>для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развития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личности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ее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духовно-нравственного</w:t>
      </w:r>
      <w:proofErr w:type="spellEnd"/>
      <w:r w:rsidRPr="005B59EF">
        <w:rPr>
          <w:rFonts w:cs="Times New Roman"/>
          <w:sz w:val="26"/>
          <w:szCs w:val="26"/>
        </w:rPr>
        <w:t xml:space="preserve"> и </w:t>
      </w:r>
      <w:proofErr w:type="spellStart"/>
      <w:r w:rsidRPr="005B59EF">
        <w:rPr>
          <w:rFonts w:cs="Times New Roman"/>
          <w:sz w:val="26"/>
          <w:szCs w:val="26"/>
        </w:rPr>
        <w:t>эмоционального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совершенствования</w:t>
      </w:r>
      <w:proofErr w:type="spellEnd"/>
      <w:r w:rsidRPr="005B59EF">
        <w:rPr>
          <w:rFonts w:cs="Times New Roman"/>
          <w:sz w:val="26"/>
          <w:szCs w:val="26"/>
        </w:rPr>
        <w:t>;</w:t>
      </w:r>
    </w:p>
    <w:p w:rsidR="00291C7E" w:rsidRPr="005B59EF" w:rsidRDefault="00291C7E" w:rsidP="00325DA8">
      <w:pPr>
        <w:pStyle w:val="aff0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5B59EF">
        <w:rPr>
          <w:rFonts w:cs="Times New Roman"/>
          <w:sz w:val="26"/>
          <w:szCs w:val="26"/>
        </w:rPr>
        <w:t>для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развития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способностей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удовлетворения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познавательных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интересов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самореализации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обучающихся</w:t>
      </w:r>
      <w:proofErr w:type="spellEnd"/>
      <w:r w:rsidRPr="005B59EF">
        <w:rPr>
          <w:rFonts w:cs="Times New Roman"/>
          <w:sz w:val="26"/>
          <w:szCs w:val="26"/>
        </w:rPr>
        <w:t xml:space="preserve">, в </w:t>
      </w:r>
      <w:proofErr w:type="spellStart"/>
      <w:r w:rsidRPr="005B59EF">
        <w:rPr>
          <w:rFonts w:cs="Times New Roman"/>
          <w:sz w:val="26"/>
          <w:szCs w:val="26"/>
        </w:rPr>
        <w:t>том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числе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Style w:val="Zag11"/>
          <w:rFonts w:eastAsia="@Arial Unicode MS" w:cs="Times New Roman"/>
          <w:sz w:val="26"/>
          <w:szCs w:val="26"/>
        </w:rPr>
        <w:t>лиц</w:t>
      </w:r>
      <w:proofErr w:type="spellEnd"/>
      <w:r w:rsidRPr="005B59EF">
        <w:rPr>
          <w:rStyle w:val="Zag11"/>
          <w:rFonts w:eastAsia="@Arial Unicode MS" w:cs="Times New Roman"/>
          <w:sz w:val="26"/>
          <w:szCs w:val="26"/>
        </w:rPr>
        <w:t xml:space="preserve">, </w:t>
      </w:r>
      <w:proofErr w:type="spellStart"/>
      <w:r w:rsidRPr="005B59EF">
        <w:rPr>
          <w:rStyle w:val="Zag11"/>
          <w:rFonts w:eastAsia="@Arial Unicode MS" w:cs="Times New Roman"/>
          <w:sz w:val="26"/>
          <w:szCs w:val="26"/>
        </w:rPr>
        <w:t>проявивших</w:t>
      </w:r>
      <w:proofErr w:type="spellEnd"/>
      <w:r w:rsidRPr="005B59EF">
        <w:rPr>
          <w:rStyle w:val="Zag11"/>
          <w:rFonts w:eastAsia="@Arial Unicode MS" w:cs="Times New Roman"/>
          <w:sz w:val="26"/>
          <w:szCs w:val="26"/>
        </w:rPr>
        <w:t xml:space="preserve"> </w:t>
      </w:r>
      <w:proofErr w:type="spellStart"/>
      <w:r w:rsidRPr="005B59EF">
        <w:rPr>
          <w:rStyle w:val="Zag11"/>
          <w:rFonts w:eastAsia="@Arial Unicode MS" w:cs="Times New Roman"/>
          <w:sz w:val="26"/>
          <w:szCs w:val="26"/>
        </w:rPr>
        <w:t>выдающиеся</w:t>
      </w:r>
      <w:proofErr w:type="spellEnd"/>
      <w:r w:rsidRPr="005B59EF">
        <w:rPr>
          <w:rStyle w:val="Zag11"/>
          <w:rFonts w:eastAsia="@Arial Unicode MS" w:cs="Times New Roman"/>
          <w:sz w:val="26"/>
          <w:szCs w:val="26"/>
        </w:rPr>
        <w:t xml:space="preserve"> </w:t>
      </w:r>
      <w:proofErr w:type="spellStart"/>
      <w:r w:rsidRPr="005B59EF">
        <w:rPr>
          <w:rStyle w:val="Zag11"/>
          <w:rFonts w:eastAsia="@Arial Unicode MS" w:cs="Times New Roman"/>
          <w:sz w:val="26"/>
          <w:szCs w:val="26"/>
        </w:rPr>
        <w:t>способности</w:t>
      </w:r>
      <w:proofErr w:type="spellEnd"/>
      <w:r w:rsidRPr="005B59EF">
        <w:rPr>
          <w:rFonts w:cs="Times New Roman"/>
          <w:sz w:val="26"/>
          <w:szCs w:val="26"/>
        </w:rPr>
        <w:t>;</w:t>
      </w:r>
    </w:p>
    <w:p w:rsidR="00291C7E" w:rsidRPr="005B59EF" w:rsidRDefault="00291C7E" w:rsidP="00325DA8">
      <w:pPr>
        <w:pStyle w:val="aff0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5B59EF">
        <w:rPr>
          <w:rFonts w:cs="Times New Roman"/>
          <w:sz w:val="26"/>
          <w:szCs w:val="26"/>
        </w:rPr>
        <w:t>для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формирования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социальных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ценностей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обучающихся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основ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их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гражданской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идентичности</w:t>
      </w:r>
      <w:proofErr w:type="spellEnd"/>
      <w:r w:rsidRPr="005B59EF">
        <w:rPr>
          <w:rFonts w:cs="Times New Roman"/>
          <w:sz w:val="26"/>
          <w:szCs w:val="26"/>
        </w:rPr>
        <w:t xml:space="preserve"> и </w:t>
      </w:r>
      <w:proofErr w:type="spellStart"/>
      <w:r w:rsidRPr="005B59EF">
        <w:rPr>
          <w:rFonts w:cs="Times New Roman"/>
          <w:sz w:val="26"/>
          <w:szCs w:val="26"/>
        </w:rPr>
        <w:t>социально-профессиональных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ориентаций</w:t>
      </w:r>
      <w:proofErr w:type="spellEnd"/>
      <w:r w:rsidRPr="005B59EF">
        <w:rPr>
          <w:rFonts w:cs="Times New Roman"/>
          <w:sz w:val="26"/>
          <w:szCs w:val="26"/>
        </w:rPr>
        <w:t>;</w:t>
      </w:r>
    </w:p>
    <w:p w:rsidR="00291C7E" w:rsidRPr="005B59EF" w:rsidRDefault="00291C7E" w:rsidP="00325DA8">
      <w:pPr>
        <w:pStyle w:val="aff0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5B59EF">
        <w:rPr>
          <w:rFonts w:cs="Times New Roman"/>
          <w:sz w:val="26"/>
          <w:szCs w:val="26"/>
        </w:rPr>
        <w:t>для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включения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обучающихся</w:t>
      </w:r>
      <w:proofErr w:type="spellEnd"/>
      <w:r w:rsidRPr="005B59EF">
        <w:rPr>
          <w:rFonts w:cs="Times New Roman"/>
          <w:sz w:val="26"/>
          <w:szCs w:val="26"/>
        </w:rPr>
        <w:t xml:space="preserve"> в </w:t>
      </w:r>
      <w:proofErr w:type="spellStart"/>
      <w:r w:rsidRPr="005B59EF">
        <w:rPr>
          <w:rFonts w:cs="Times New Roman"/>
          <w:sz w:val="26"/>
          <w:szCs w:val="26"/>
        </w:rPr>
        <w:t>процессы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преобразования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социальной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среды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формирования</w:t>
      </w:r>
      <w:proofErr w:type="spellEnd"/>
      <w:r w:rsidRPr="005B59EF">
        <w:rPr>
          <w:rFonts w:cs="Times New Roman"/>
          <w:sz w:val="26"/>
          <w:szCs w:val="26"/>
        </w:rPr>
        <w:t xml:space="preserve"> у </w:t>
      </w:r>
      <w:proofErr w:type="spellStart"/>
      <w:r w:rsidRPr="005B59EF">
        <w:rPr>
          <w:rFonts w:cs="Times New Roman"/>
          <w:sz w:val="26"/>
          <w:szCs w:val="26"/>
        </w:rPr>
        <w:t>них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лидерских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качеств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опыта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социальной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деятельности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реализации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социальных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проектов</w:t>
      </w:r>
      <w:proofErr w:type="spellEnd"/>
      <w:r w:rsidRPr="005B59EF">
        <w:rPr>
          <w:rFonts w:cs="Times New Roman"/>
          <w:sz w:val="26"/>
          <w:szCs w:val="26"/>
        </w:rPr>
        <w:t xml:space="preserve"> и </w:t>
      </w:r>
      <w:proofErr w:type="spellStart"/>
      <w:r w:rsidRPr="005B59EF">
        <w:rPr>
          <w:rFonts w:cs="Times New Roman"/>
          <w:sz w:val="26"/>
          <w:szCs w:val="26"/>
        </w:rPr>
        <w:t>программ</w:t>
      </w:r>
      <w:proofErr w:type="spellEnd"/>
      <w:r w:rsidRPr="005B59EF">
        <w:rPr>
          <w:rFonts w:cs="Times New Roman"/>
          <w:sz w:val="26"/>
          <w:szCs w:val="26"/>
        </w:rPr>
        <w:t>;</w:t>
      </w:r>
    </w:p>
    <w:p w:rsidR="00291C7E" w:rsidRPr="005B59EF" w:rsidRDefault="00291C7E" w:rsidP="00325DA8">
      <w:pPr>
        <w:pStyle w:val="aff0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5B59EF">
        <w:rPr>
          <w:rFonts w:cs="Times New Roman"/>
          <w:sz w:val="26"/>
          <w:szCs w:val="26"/>
        </w:rPr>
        <w:t>для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знакомства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обучающихся</w:t>
      </w:r>
      <w:proofErr w:type="spellEnd"/>
      <w:r w:rsidRPr="005B59EF">
        <w:rPr>
          <w:rFonts w:cs="Times New Roman"/>
          <w:sz w:val="26"/>
          <w:szCs w:val="26"/>
        </w:rPr>
        <w:t xml:space="preserve"> с </w:t>
      </w:r>
      <w:proofErr w:type="spellStart"/>
      <w:r w:rsidRPr="005B59EF">
        <w:rPr>
          <w:rFonts w:cs="Times New Roman"/>
          <w:sz w:val="26"/>
          <w:szCs w:val="26"/>
        </w:rPr>
        <w:t>методами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научного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познания</w:t>
      </w:r>
      <w:proofErr w:type="spellEnd"/>
      <w:r w:rsidRPr="005B59EF">
        <w:rPr>
          <w:rFonts w:cs="Times New Roman"/>
          <w:sz w:val="26"/>
          <w:szCs w:val="26"/>
        </w:rPr>
        <w:t xml:space="preserve">; </w:t>
      </w:r>
    </w:p>
    <w:p w:rsidR="00291C7E" w:rsidRPr="005B59EF" w:rsidRDefault="00291C7E" w:rsidP="00325DA8">
      <w:pPr>
        <w:pStyle w:val="aff0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5B59EF">
        <w:rPr>
          <w:rFonts w:cs="Times New Roman"/>
          <w:sz w:val="26"/>
          <w:szCs w:val="26"/>
        </w:rPr>
        <w:t>для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формирования</w:t>
      </w:r>
      <w:proofErr w:type="spellEnd"/>
      <w:r w:rsidRPr="005B59EF">
        <w:rPr>
          <w:rFonts w:cs="Times New Roman"/>
          <w:sz w:val="26"/>
          <w:szCs w:val="26"/>
        </w:rPr>
        <w:t xml:space="preserve"> у </w:t>
      </w:r>
      <w:proofErr w:type="spellStart"/>
      <w:r w:rsidRPr="005B59EF">
        <w:rPr>
          <w:rFonts w:cs="Times New Roman"/>
          <w:sz w:val="26"/>
          <w:szCs w:val="26"/>
        </w:rPr>
        <w:t>обучающихся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опыта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самостоятельной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образовательной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общественной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проектно-исследовательской</w:t>
      </w:r>
      <w:proofErr w:type="spellEnd"/>
      <w:r w:rsidRPr="005B59EF">
        <w:rPr>
          <w:rFonts w:cs="Times New Roman"/>
          <w:sz w:val="26"/>
          <w:szCs w:val="26"/>
        </w:rPr>
        <w:t xml:space="preserve"> и </w:t>
      </w:r>
      <w:proofErr w:type="spellStart"/>
      <w:r w:rsidRPr="005B59EF">
        <w:rPr>
          <w:rFonts w:cs="Times New Roman"/>
          <w:sz w:val="26"/>
          <w:szCs w:val="26"/>
        </w:rPr>
        <w:t>художественной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деятельности</w:t>
      </w:r>
      <w:proofErr w:type="spellEnd"/>
      <w:r w:rsidRPr="005B59EF">
        <w:rPr>
          <w:rFonts w:cs="Times New Roman"/>
          <w:sz w:val="26"/>
          <w:szCs w:val="26"/>
        </w:rPr>
        <w:t>;</w:t>
      </w:r>
    </w:p>
    <w:p w:rsidR="00291C7E" w:rsidRPr="005B59EF" w:rsidRDefault="00291C7E" w:rsidP="00325DA8">
      <w:pPr>
        <w:pStyle w:val="aff0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5B59EF">
        <w:rPr>
          <w:rFonts w:cs="Times New Roman"/>
          <w:sz w:val="26"/>
          <w:szCs w:val="26"/>
        </w:rPr>
        <w:t>для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овладения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обучающимися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ключевыми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компетенциями</w:t>
      </w:r>
      <w:proofErr w:type="spellEnd"/>
      <w:r w:rsidRPr="005B59EF">
        <w:rPr>
          <w:rFonts w:cs="Times New Roman"/>
          <w:sz w:val="26"/>
          <w:szCs w:val="26"/>
        </w:rPr>
        <w:t xml:space="preserve">, </w:t>
      </w:r>
      <w:proofErr w:type="spellStart"/>
      <w:r w:rsidRPr="005B59EF">
        <w:rPr>
          <w:rFonts w:cs="Times New Roman"/>
          <w:sz w:val="26"/>
          <w:szCs w:val="26"/>
        </w:rPr>
        <w:t>составляющими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основу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дальнейшего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успешного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образования</w:t>
      </w:r>
      <w:proofErr w:type="spellEnd"/>
      <w:r w:rsidRPr="005B59EF">
        <w:rPr>
          <w:rFonts w:cs="Times New Roman"/>
          <w:sz w:val="26"/>
          <w:szCs w:val="26"/>
        </w:rPr>
        <w:t xml:space="preserve"> и </w:t>
      </w:r>
      <w:proofErr w:type="spellStart"/>
      <w:r w:rsidRPr="005B59EF">
        <w:rPr>
          <w:rFonts w:cs="Times New Roman"/>
          <w:sz w:val="26"/>
          <w:szCs w:val="26"/>
        </w:rPr>
        <w:t>ориентации</w:t>
      </w:r>
      <w:proofErr w:type="spellEnd"/>
      <w:r w:rsidRPr="005B59EF">
        <w:rPr>
          <w:rFonts w:cs="Times New Roman"/>
          <w:sz w:val="26"/>
          <w:szCs w:val="26"/>
        </w:rPr>
        <w:t xml:space="preserve"> в </w:t>
      </w:r>
      <w:proofErr w:type="spellStart"/>
      <w:r w:rsidRPr="005B59EF">
        <w:rPr>
          <w:rFonts w:cs="Times New Roman"/>
          <w:sz w:val="26"/>
          <w:szCs w:val="26"/>
        </w:rPr>
        <w:t>мире</w:t>
      </w:r>
      <w:proofErr w:type="spellEnd"/>
      <w:r w:rsidRPr="005B59EF">
        <w:rPr>
          <w:rFonts w:cs="Times New Roman"/>
          <w:sz w:val="26"/>
          <w:szCs w:val="26"/>
        </w:rPr>
        <w:t xml:space="preserve"> </w:t>
      </w:r>
      <w:proofErr w:type="spellStart"/>
      <w:r w:rsidRPr="005B59EF">
        <w:rPr>
          <w:rFonts w:cs="Times New Roman"/>
          <w:sz w:val="26"/>
          <w:szCs w:val="26"/>
        </w:rPr>
        <w:t>профессий</w:t>
      </w:r>
      <w:proofErr w:type="spellEnd"/>
      <w:r w:rsidRPr="005B59EF">
        <w:rPr>
          <w:rFonts w:cs="Times New Roman"/>
          <w:sz w:val="26"/>
          <w:szCs w:val="26"/>
        </w:rPr>
        <w:t>.</w:t>
      </w:r>
    </w:p>
    <w:p w:rsidR="00291C7E" w:rsidRPr="005B59EF" w:rsidRDefault="00291C7E" w:rsidP="00325DA8">
      <w:pPr>
        <w:pStyle w:val="2"/>
        <w:spacing w:line="240" w:lineRule="auto"/>
        <w:contextualSpacing/>
        <w:rPr>
          <w:sz w:val="26"/>
          <w:szCs w:val="26"/>
        </w:rPr>
      </w:pPr>
      <w:bookmarkStart w:id="0" w:name="_Toc414553182"/>
      <w:bookmarkStart w:id="1" w:name="_Toc287934280"/>
      <w:r w:rsidRPr="005B59EF">
        <w:rPr>
          <w:sz w:val="26"/>
          <w:szCs w:val="26"/>
        </w:rPr>
        <w:t>Речь. Речевая деятельность</w:t>
      </w:r>
      <w:bookmarkEnd w:id="0"/>
      <w:bookmarkEnd w:id="1"/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полилог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r w:rsidRPr="005B59EF">
        <w:rPr>
          <w:rFonts w:ascii="Times New Roman" w:hAnsi="Times New Roman" w:cs="Times New Roman"/>
          <w:i/>
          <w:sz w:val="26"/>
          <w:szCs w:val="26"/>
        </w:rPr>
        <w:t xml:space="preserve">тезисы, доклад, </w:t>
      </w:r>
      <w:r w:rsidRPr="005B59EF">
        <w:rPr>
          <w:rFonts w:ascii="Times New Roman" w:hAnsi="Times New Roman" w:cs="Times New Roman"/>
          <w:sz w:val="26"/>
          <w:szCs w:val="26"/>
        </w:rPr>
        <w:t xml:space="preserve">дискуссия, </w:t>
      </w:r>
      <w:r w:rsidRPr="005B59EF">
        <w:rPr>
          <w:rFonts w:ascii="Times New Roman" w:hAnsi="Times New Roman" w:cs="Times New Roman"/>
          <w:i/>
          <w:sz w:val="26"/>
          <w:szCs w:val="26"/>
        </w:rPr>
        <w:t>реферат, статья, рецензия</w:t>
      </w:r>
      <w:r w:rsidRPr="005B59EF">
        <w:rPr>
          <w:rFonts w:ascii="Times New Roman" w:hAnsi="Times New Roman" w:cs="Times New Roman"/>
          <w:sz w:val="26"/>
          <w:szCs w:val="26"/>
        </w:rPr>
        <w:t xml:space="preserve">); публицистического стиля и устной публичной речи (выступление, обсуждение, </w:t>
      </w:r>
      <w:r w:rsidRPr="005B59EF">
        <w:rPr>
          <w:rFonts w:ascii="Times New Roman" w:hAnsi="Times New Roman" w:cs="Times New Roman"/>
          <w:i/>
          <w:sz w:val="26"/>
          <w:szCs w:val="26"/>
        </w:rPr>
        <w:t>статья, интервью, очерк</w:t>
      </w:r>
      <w:r w:rsidRPr="005B59EF">
        <w:rPr>
          <w:rFonts w:ascii="Times New Roman" w:hAnsi="Times New Roman" w:cs="Times New Roman"/>
          <w:sz w:val="26"/>
          <w:szCs w:val="26"/>
        </w:rPr>
        <w:t xml:space="preserve">); официально-делового стиля (расписка, </w:t>
      </w:r>
      <w:r w:rsidRPr="005B59EF">
        <w:rPr>
          <w:rFonts w:ascii="Times New Roman" w:hAnsi="Times New Roman" w:cs="Times New Roman"/>
          <w:i/>
          <w:sz w:val="26"/>
          <w:szCs w:val="26"/>
        </w:rPr>
        <w:t>доверенность,</w:t>
      </w:r>
      <w:r w:rsidRPr="005B59EF">
        <w:rPr>
          <w:rFonts w:ascii="Times New Roman" w:hAnsi="Times New Roman" w:cs="Times New Roman"/>
          <w:sz w:val="26"/>
          <w:szCs w:val="26"/>
        </w:rPr>
        <w:t xml:space="preserve"> заявление, </w:t>
      </w:r>
      <w:r w:rsidRPr="005B59EF">
        <w:rPr>
          <w:rFonts w:ascii="Times New Roman" w:hAnsi="Times New Roman" w:cs="Times New Roman"/>
          <w:i/>
          <w:sz w:val="26"/>
          <w:szCs w:val="26"/>
        </w:rPr>
        <w:t>резюме</w:t>
      </w:r>
      <w:r w:rsidRPr="005B59EF">
        <w:rPr>
          <w:rFonts w:ascii="Times New Roman" w:hAnsi="Times New Roman" w:cs="Times New Roman"/>
          <w:sz w:val="26"/>
          <w:szCs w:val="26"/>
        </w:rPr>
        <w:t>).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5B59EF">
        <w:rPr>
          <w:rFonts w:ascii="Times New Roman" w:hAnsi="Times New Roman" w:cs="Times New Roman"/>
          <w:i/>
          <w:sz w:val="26"/>
          <w:szCs w:val="26"/>
        </w:rPr>
        <w:t xml:space="preserve">избыточная </w:t>
      </w:r>
      <w:r w:rsidRPr="005B59EF">
        <w:rPr>
          <w:rFonts w:ascii="Times New Roman" w:hAnsi="Times New Roman" w:cs="Times New Roman"/>
          <w:sz w:val="26"/>
          <w:szCs w:val="26"/>
        </w:rPr>
        <w:t>информация. Функционально-смысловые типы текста (повествование, описание, рассуждение)</w:t>
      </w:r>
      <w:r w:rsidRPr="005B59EF">
        <w:rPr>
          <w:rFonts w:ascii="Times New Roman" w:hAnsi="Times New Roman" w:cs="Times New Roman"/>
          <w:i/>
          <w:sz w:val="26"/>
          <w:szCs w:val="26"/>
        </w:rPr>
        <w:t xml:space="preserve">. Тексты смешанного типа. 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Специфика художественного текста.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Анализ текста. 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Виды речевой деятельности (говорение,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>, письмо, чтение).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</w:t>
      </w:r>
      <w:r w:rsidRPr="005B59EF">
        <w:rPr>
          <w:rFonts w:ascii="Times New Roman" w:hAnsi="Times New Roman" w:cs="Times New Roman"/>
          <w:sz w:val="26"/>
          <w:szCs w:val="26"/>
        </w:rPr>
        <w:lastRenderedPageBreak/>
        <w:t xml:space="preserve">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Полилог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>: беседа, обсуждение, дискуссия.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Создание устных высказываний разной коммуникативной </w:t>
      </w:r>
      <w:proofErr w:type="gramStart"/>
      <w:r w:rsidRPr="005B59EF">
        <w:rPr>
          <w:rFonts w:ascii="Times New Roman" w:hAnsi="Times New Roman" w:cs="Times New Roman"/>
          <w:sz w:val="26"/>
          <w:szCs w:val="26"/>
        </w:rPr>
        <w:t>направленности  в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зависимости от сферы и ситуации общения.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Информационная переработка текста (план, конспект, аннотация).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Изложение содержания прослушанного или прочитанного текста (подробное, сжатое, выборочное). 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Написание сочинений, писем, текстов иных жанров.</w:t>
      </w:r>
    </w:p>
    <w:p w:rsidR="00291C7E" w:rsidRPr="005B59EF" w:rsidRDefault="00291C7E" w:rsidP="00325DA8">
      <w:pPr>
        <w:pStyle w:val="3"/>
        <w:spacing w:before="0" w:line="240" w:lineRule="auto"/>
        <w:contextualSpacing/>
        <w:rPr>
          <w:rFonts w:ascii="Times New Roman" w:hAnsi="Times New Roman" w:cs="Times New Roman"/>
          <w:bCs/>
          <w:color w:val="auto"/>
          <w:sz w:val="26"/>
          <w:szCs w:val="26"/>
        </w:rPr>
      </w:pPr>
      <w:bookmarkStart w:id="2" w:name="_Toc414553183"/>
      <w:bookmarkStart w:id="3" w:name="_Toc287934281"/>
      <w:r w:rsidRPr="005B59EF">
        <w:rPr>
          <w:rFonts w:ascii="Times New Roman" w:hAnsi="Times New Roman" w:cs="Times New Roman"/>
          <w:b/>
          <w:bCs/>
          <w:color w:val="auto"/>
          <w:sz w:val="26"/>
          <w:szCs w:val="26"/>
        </w:rPr>
        <w:t>Культура речи</w:t>
      </w:r>
      <w:bookmarkEnd w:id="2"/>
      <w:bookmarkEnd w:id="3"/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Культура речи и ее основные аспекты: нормативный, коммуникативный, этический. </w:t>
      </w:r>
      <w:r w:rsidRPr="005B59EF">
        <w:rPr>
          <w:rFonts w:ascii="Times New Roman" w:hAnsi="Times New Roman" w:cs="Times New Roman"/>
          <w:i/>
          <w:sz w:val="26"/>
          <w:szCs w:val="26"/>
        </w:rPr>
        <w:t>Основные критерии культуры речи.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</w:t>
      </w:r>
      <w:proofErr w:type="gramStart"/>
      <w:r w:rsidRPr="005B59EF">
        <w:rPr>
          <w:rFonts w:ascii="Times New Roman" w:hAnsi="Times New Roman" w:cs="Times New Roman"/>
          <w:sz w:val="26"/>
          <w:szCs w:val="26"/>
        </w:rPr>
        <w:t>Вариативность  нормы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>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Оценивание правильности, коммуникативных качеств и эффективности речи.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Речевой этикет. Овладение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лингвокультурными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нормами речевого поведения в различных ситуациях формального и неформального общения. </w:t>
      </w:r>
      <w:r w:rsidRPr="005B59EF">
        <w:rPr>
          <w:rFonts w:ascii="Times New Roman" w:hAnsi="Times New Roman" w:cs="Times New Roman"/>
          <w:i/>
          <w:sz w:val="26"/>
          <w:szCs w:val="26"/>
        </w:rPr>
        <w:t>Невербальные средства общения. Межкультурная коммуникация.</w:t>
      </w:r>
    </w:p>
    <w:p w:rsidR="00291C7E" w:rsidRPr="005B59EF" w:rsidRDefault="00291C7E" w:rsidP="00325DA8">
      <w:pPr>
        <w:pStyle w:val="2"/>
        <w:spacing w:line="240" w:lineRule="auto"/>
        <w:contextualSpacing/>
        <w:rPr>
          <w:sz w:val="26"/>
          <w:szCs w:val="26"/>
        </w:rPr>
      </w:pPr>
      <w:bookmarkStart w:id="4" w:name="_Toc414553184"/>
      <w:bookmarkStart w:id="5" w:name="_Toc287934282"/>
      <w:r w:rsidRPr="005B59EF">
        <w:rPr>
          <w:sz w:val="26"/>
          <w:szCs w:val="26"/>
        </w:rPr>
        <w:t>Общие сведения о языке. Основные разделы науки о языке</w:t>
      </w:r>
      <w:bookmarkEnd w:id="4"/>
      <w:bookmarkEnd w:id="5"/>
    </w:p>
    <w:p w:rsidR="00291C7E" w:rsidRPr="005B59EF" w:rsidRDefault="00291C7E" w:rsidP="00325DA8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6" w:name="_Toc414553185"/>
      <w:bookmarkStart w:id="7" w:name="_Toc287934283"/>
      <w:r w:rsidRPr="005B59EF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Общие сведения о языке</w:t>
      </w:r>
      <w:bookmarkEnd w:id="6"/>
      <w:bookmarkEnd w:id="7"/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i/>
          <w:sz w:val="26"/>
          <w:szCs w:val="26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Взаимосвязь языка и культуры. Отражение в языке культуры и истории народа</w:t>
      </w:r>
      <w:r w:rsidRPr="005B59EF">
        <w:rPr>
          <w:rFonts w:ascii="Times New Roman" w:hAnsi="Times New Roman" w:cs="Times New Roman"/>
          <w:i/>
          <w:sz w:val="26"/>
          <w:szCs w:val="26"/>
        </w:rPr>
        <w:t>. Взаимообогащение языков народов России.</w:t>
      </w:r>
      <w:r w:rsidRPr="005B59EF">
        <w:rPr>
          <w:rFonts w:ascii="Times New Roman" w:hAnsi="Times New Roman" w:cs="Times New Roman"/>
          <w:sz w:val="26"/>
          <w:szCs w:val="26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lastRenderedPageBreak/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Основные лингвистические словари. Работа со словарной статьей.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i/>
          <w:sz w:val="26"/>
          <w:szCs w:val="26"/>
        </w:rPr>
        <w:t>Выдающиеся отечественные лингвисты.</w:t>
      </w:r>
    </w:p>
    <w:p w:rsidR="00291C7E" w:rsidRPr="005B59EF" w:rsidRDefault="00291C7E" w:rsidP="00325DA8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8" w:name="_Toc414553186"/>
      <w:bookmarkStart w:id="9" w:name="_Toc287934284"/>
      <w:r w:rsidRPr="005B59EF">
        <w:rPr>
          <w:rFonts w:ascii="Times New Roman" w:hAnsi="Times New Roman" w:cs="Times New Roman"/>
          <w:b/>
          <w:bCs/>
          <w:color w:val="auto"/>
          <w:sz w:val="26"/>
          <w:szCs w:val="26"/>
        </w:rPr>
        <w:t>Фонетика, орфоэпия и графика</w:t>
      </w:r>
      <w:bookmarkEnd w:id="8"/>
      <w:bookmarkEnd w:id="9"/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разноместность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, подвижность при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формо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>- и словообразовании. Смыслоразличительная роль ударения.  Фонетический анализ слова.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Интонация, ее функции. Основные элементы интонации.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Связь фонетики с графикой и орфографией.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Применение знаний по фонетике в практике правописания.</w:t>
      </w:r>
    </w:p>
    <w:p w:rsidR="00291C7E" w:rsidRPr="005B59EF" w:rsidRDefault="00291C7E" w:rsidP="00325DA8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0" w:name="_Toc414553187"/>
      <w:bookmarkStart w:id="11" w:name="_Toc287934285"/>
      <w:proofErr w:type="spellStart"/>
      <w:r w:rsidRPr="005B59EF">
        <w:rPr>
          <w:rFonts w:ascii="Times New Roman" w:hAnsi="Times New Roman" w:cs="Times New Roman"/>
          <w:b/>
          <w:bCs/>
          <w:color w:val="auto"/>
          <w:sz w:val="26"/>
          <w:szCs w:val="26"/>
        </w:rPr>
        <w:t>Морфемика</w:t>
      </w:r>
      <w:proofErr w:type="spellEnd"/>
      <w:r w:rsidRPr="005B59EF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и словообразование</w:t>
      </w:r>
      <w:bookmarkEnd w:id="10"/>
      <w:bookmarkEnd w:id="11"/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i/>
          <w:sz w:val="26"/>
          <w:szCs w:val="26"/>
        </w:rPr>
        <w:t>Словообразовательная цепочка. Словообразовательное гнездо.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Применение знаний по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морфемике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и словообразованию в практике правописания.</w:t>
      </w:r>
    </w:p>
    <w:p w:rsidR="00291C7E" w:rsidRPr="005B59EF" w:rsidRDefault="00291C7E" w:rsidP="00325DA8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2" w:name="_Toc414553188"/>
      <w:bookmarkStart w:id="13" w:name="_Toc287934286"/>
      <w:r w:rsidRPr="005B59EF">
        <w:rPr>
          <w:rFonts w:ascii="Times New Roman" w:hAnsi="Times New Roman" w:cs="Times New Roman"/>
          <w:b/>
          <w:bCs/>
          <w:color w:val="auto"/>
          <w:sz w:val="26"/>
          <w:szCs w:val="26"/>
        </w:rPr>
        <w:t>Лексикология и фразеология</w:t>
      </w:r>
      <w:bookmarkEnd w:id="12"/>
      <w:bookmarkEnd w:id="13"/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</w:t>
      </w:r>
      <w:r w:rsidRPr="005B59EF">
        <w:rPr>
          <w:rFonts w:ascii="Times New Roman" w:hAnsi="Times New Roman" w:cs="Times New Roman"/>
          <w:sz w:val="26"/>
          <w:szCs w:val="26"/>
        </w:rPr>
        <w:lastRenderedPageBreak/>
        <w:t>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5B59EF">
        <w:rPr>
          <w:rFonts w:ascii="Times New Roman" w:hAnsi="Times New Roman" w:cs="Times New Roman"/>
          <w:i/>
          <w:sz w:val="26"/>
          <w:szCs w:val="26"/>
        </w:rPr>
        <w:t xml:space="preserve">Понятие об этимологии. 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Оценка своей и чужой речи с точки зрения точного, уместного и выразительного словоупотребления.</w:t>
      </w:r>
    </w:p>
    <w:p w:rsidR="00291C7E" w:rsidRPr="005B59EF" w:rsidRDefault="00291C7E" w:rsidP="00325DA8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4" w:name="_Toc414553189"/>
      <w:bookmarkStart w:id="15" w:name="_Toc287934287"/>
      <w:r w:rsidRPr="005B59EF">
        <w:rPr>
          <w:rFonts w:ascii="Times New Roman" w:hAnsi="Times New Roman" w:cs="Times New Roman"/>
          <w:b/>
          <w:bCs/>
          <w:color w:val="auto"/>
          <w:sz w:val="26"/>
          <w:szCs w:val="26"/>
        </w:rPr>
        <w:t>Морфология</w:t>
      </w:r>
      <w:bookmarkEnd w:id="14"/>
      <w:bookmarkEnd w:id="15"/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Общекатегориальное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5B59EF">
        <w:rPr>
          <w:rFonts w:ascii="Times New Roman" w:hAnsi="Times New Roman" w:cs="Times New Roman"/>
          <w:i/>
          <w:sz w:val="26"/>
          <w:szCs w:val="26"/>
        </w:rPr>
        <w:t xml:space="preserve">Различные точки зрения на место причастия и деепричастия в системе частей речи. </w:t>
      </w:r>
      <w:r w:rsidRPr="005B59EF">
        <w:rPr>
          <w:rFonts w:ascii="Times New Roman" w:hAnsi="Times New Roman" w:cs="Times New Roman"/>
          <w:sz w:val="26"/>
          <w:szCs w:val="26"/>
        </w:rPr>
        <w:t>Служебные части речи. Междометия и звукоподражательные слова.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Морфологический анализ слова.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Омонимия слов разных частей речи.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Применение знаний по морфологии в практике правописания.</w:t>
      </w:r>
    </w:p>
    <w:p w:rsidR="00291C7E" w:rsidRPr="005B59EF" w:rsidRDefault="00291C7E" w:rsidP="00325DA8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6" w:name="_Toc414553190"/>
      <w:bookmarkStart w:id="17" w:name="_Toc287934288"/>
      <w:r w:rsidRPr="005B59EF">
        <w:rPr>
          <w:rFonts w:ascii="Times New Roman" w:hAnsi="Times New Roman" w:cs="Times New Roman"/>
          <w:b/>
          <w:bCs/>
          <w:color w:val="auto"/>
          <w:sz w:val="26"/>
          <w:szCs w:val="26"/>
        </w:rPr>
        <w:t>Синтаксис</w:t>
      </w:r>
      <w:bookmarkEnd w:id="16"/>
      <w:bookmarkEnd w:id="17"/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Способы передачи чужой речи.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Синтаксический анализ простого и сложного предложения.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Понятие текста, основные признаки текста (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членимость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, смысловая цельность, связность, завершенность).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Внутритекстовые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средства связи.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</w:t>
      </w:r>
      <w:r w:rsidRPr="005B59EF">
        <w:rPr>
          <w:rFonts w:ascii="Times New Roman" w:hAnsi="Times New Roman" w:cs="Times New Roman"/>
          <w:sz w:val="26"/>
          <w:szCs w:val="26"/>
        </w:rPr>
        <w:lastRenderedPageBreak/>
        <w:t>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Применение знаний по синтаксису в практике правописания.</w:t>
      </w:r>
    </w:p>
    <w:p w:rsidR="00291C7E" w:rsidRPr="005B59EF" w:rsidRDefault="00291C7E" w:rsidP="00325DA8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8" w:name="_Toc414553191"/>
      <w:bookmarkStart w:id="19" w:name="_Toc287934289"/>
      <w:r w:rsidRPr="005B59EF">
        <w:rPr>
          <w:rFonts w:ascii="Times New Roman" w:hAnsi="Times New Roman" w:cs="Times New Roman"/>
          <w:b/>
          <w:bCs/>
          <w:color w:val="auto"/>
          <w:sz w:val="26"/>
          <w:szCs w:val="26"/>
        </w:rPr>
        <w:t>Правописание: орфография и пунктуация</w:t>
      </w:r>
      <w:bookmarkEnd w:id="18"/>
      <w:bookmarkEnd w:id="19"/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291C7E" w:rsidRPr="005B59EF" w:rsidRDefault="00291C7E" w:rsidP="00325DA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D15DC1" w:rsidRPr="005B59EF" w:rsidRDefault="00291C7E" w:rsidP="009A425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Орфографический анализ слова и пунктуационный анализ предложения.</w:t>
      </w:r>
    </w:p>
    <w:p w:rsidR="00D15DC1" w:rsidRPr="005B59EF" w:rsidRDefault="00D15DC1" w:rsidP="00FF71D3">
      <w:pPr>
        <w:shd w:val="clear" w:color="auto" w:fill="FFFFFF"/>
        <w:tabs>
          <w:tab w:val="center" w:pos="7568"/>
        </w:tabs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Функции русского языка в современном мире (1 ч)</w:t>
      </w:r>
    </w:p>
    <w:p w:rsidR="00D15DC1" w:rsidRPr="005B59EF" w:rsidRDefault="00D15DC1" w:rsidP="005B59EF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Русский язык в современном мире.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 xml:space="preserve">Повторение изученного в </w:t>
      </w:r>
      <w:r w:rsidRPr="005B59EF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5B59EF">
        <w:rPr>
          <w:rFonts w:ascii="Times New Roman" w:hAnsi="Times New Roman" w:cs="Times New Roman"/>
          <w:b/>
          <w:sz w:val="26"/>
          <w:szCs w:val="26"/>
        </w:rPr>
        <w:t>–</w:t>
      </w:r>
      <w:r w:rsidRPr="005B59EF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Pr="005B59EF">
        <w:rPr>
          <w:rFonts w:ascii="Times New Roman" w:hAnsi="Times New Roman" w:cs="Times New Roman"/>
          <w:b/>
          <w:sz w:val="26"/>
          <w:szCs w:val="26"/>
        </w:rPr>
        <w:t xml:space="preserve"> классах (8 ч)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функции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виды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виды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условия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выбора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ии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sz w:val="26"/>
          <w:szCs w:val="26"/>
        </w:rPr>
        <w:t>условия</w:t>
      </w:r>
      <w:proofErr w:type="gramEnd"/>
      <w:r w:rsidRPr="005B59EF">
        <w:rPr>
          <w:rFonts w:ascii="Times New Roman" w:hAnsi="Times New Roman" w:cs="Times New Roman"/>
          <w:sz w:val="26"/>
          <w:szCs w:val="26"/>
        </w:rPr>
        <w:t xml:space="preserve">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Изложение с грамматическим заданием по тексту А. Аверченко упр. 26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Контрольный диктант№1 по теме «Повторение изученного в 7 классе»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5B59EF">
        <w:rPr>
          <w:rFonts w:ascii="Times New Roman" w:hAnsi="Times New Roman" w:cs="Times New Roman"/>
          <w:b/>
          <w:sz w:val="26"/>
          <w:szCs w:val="26"/>
        </w:rPr>
        <w:t>\р Сочинение в форме письма «Памятные дни лета»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Синтаксис, пунктуация, культура речи Словосочетание</w:t>
      </w:r>
      <w:proofErr w:type="gramStart"/>
      <w:r w:rsidRPr="005B59EF">
        <w:rPr>
          <w:rFonts w:ascii="Times New Roman" w:hAnsi="Times New Roman" w:cs="Times New Roman"/>
          <w:b/>
          <w:sz w:val="26"/>
          <w:szCs w:val="26"/>
        </w:rPr>
        <w:t xml:space="preserve">   (</w:t>
      </w:r>
      <w:proofErr w:type="gramEnd"/>
      <w:r w:rsidRPr="005B59EF">
        <w:rPr>
          <w:rFonts w:ascii="Times New Roman" w:hAnsi="Times New Roman" w:cs="Times New Roman"/>
          <w:b/>
          <w:sz w:val="26"/>
          <w:szCs w:val="26"/>
        </w:rPr>
        <w:t>4 ч)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Основные единицы синтаксиса. Текст как единица синтаксиса. Предложение как единица синтаксиса.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lastRenderedPageBreak/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Простое предложение (3ч)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Повторение пройденного о предложении. Грамматическая (предикативная) основа предложения.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Описание архитектурных памятников как вид текста; структура текста, его языковые особенности.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Изложение упр.76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Простые двусоставные предложения</w:t>
      </w:r>
    </w:p>
    <w:p w:rsidR="00D15DC1" w:rsidRPr="005B59EF" w:rsidRDefault="00D15DC1" w:rsidP="00FF71D3">
      <w:pPr>
        <w:pStyle w:val="a5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Главные члены предложения (8ч)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Повторение пройденного о подлежащем.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Синтаксические синонимы главных членов предложения, их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текстообразующая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роль.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Умение пользоваться в речи синонимическими вариантами выражения подлежащего и сказуемого.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Публицистическое сочинение о памятнике культуры (истории) своей местности.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Сочинение «Чудный собор» упр.102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Изложение упр.76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Контрольный диктант №2 по теме: «Главные члены предложения».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Второстепенные члены предложения (9ч)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Сравнительный оборот; знаки препинания при нем.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Умение использовать в речи согласованные и несогласованные определения как синонимы.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lastRenderedPageBreak/>
        <w:t xml:space="preserve">Характеристика человека как вид текста; строение данного текста, его языковые </w:t>
      </w:r>
      <w:proofErr w:type="gramStart"/>
      <w:r w:rsidRPr="005B59EF">
        <w:rPr>
          <w:rFonts w:ascii="Times New Roman" w:hAnsi="Times New Roman" w:cs="Times New Roman"/>
          <w:sz w:val="26"/>
          <w:szCs w:val="26"/>
        </w:rPr>
        <w:t>особенности..</w:t>
      </w:r>
      <w:proofErr w:type="gramEnd"/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Р/Р Изложение «Характеристика человека» упр.139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Контрольная работа по теме «Второстепенные члены предложения».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Характеристика человека. Сочинение(упр.165)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Простые односоставные предложения Неполное предложение(11ч)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Синонимия односоставных и двусоставных предложений, их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текстообразующая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роль.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Умение пользоваться двусоставными и односоставными предложениями как синтаксическими синонимами.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Умение пользоваться в описании назывными предложениями для обозначения времени и места.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 xml:space="preserve">Р/Р Составление текста-рассуждения 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Р/Р Инструкция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b/>
          <w:sz w:val="26"/>
          <w:szCs w:val="26"/>
        </w:rPr>
        <w:t>Изложение  (</w:t>
      </w:r>
      <w:proofErr w:type="gramEnd"/>
      <w:r w:rsidRPr="005B59EF">
        <w:rPr>
          <w:rFonts w:ascii="Times New Roman" w:hAnsi="Times New Roman" w:cs="Times New Roman"/>
          <w:b/>
          <w:sz w:val="26"/>
          <w:szCs w:val="26"/>
        </w:rPr>
        <w:t>упр.268)</w:t>
      </w:r>
    </w:p>
    <w:p w:rsidR="00D15DC1" w:rsidRPr="005B59EF" w:rsidRDefault="00D15DC1" w:rsidP="00FF71D3">
      <w:pPr>
        <w:shd w:val="clear" w:color="auto" w:fill="FFFFFF"/>
        <w:spacing w:before="96" w:after="0" w:line="240" w:lineRule="auto"/>
        <w:ind w:left="384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Понятие о неполных предложениях.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Неполные предложения в диалоге и в сложном предложении.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Контрольный диктант№3 по теме «Односоставные предложения»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Простое осложненное предложение Однородные члены предложения (14ч)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Простое осложненное предложение. Способы осложнения предложения.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 xml:space="preserve">Однородные члены предложения 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Вариативность постановки знаков препинания.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обобщающими словами при однородных членах.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pacing w:val="-12"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 xml:space="preserve">Р/Р </w:t>
      </w:r>
      <w:r w:rsidRPr="005B59EF">
        <w:rPr>
          <w:rFonts w:ascii="Times New Roman" w:hAnsi="Times New Roman" w:cs="Times New Roman"/>
          <w:b/>
          <w:spacing w:val="-12"/>
          <w:sz w:val="26"/>
          <w:szCs w:val="26"/>
        </w:rPr>
        <w:t>Изложение. Текст – сравнительная характеристика (по упр. 242)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pacing w:val="-12"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Р/</w:t>
      </w:r>
      <w:proofErr w:type="gramStart"/>
      <w:r w:rsidRPr="005B59EF">
        <w:rPr>
          <w:rFonts w:ascii="Times New Roman" w:hAnsi="Times New Roman" w:cs="Times New Roman"/>
          <w:b/>
          <w:sz w:val="26"/>
          <w:szCs w:val="26"/>
        </w:rPr>
        <w:t>Р  с</w:t>
      </w:r>
      <w:r w:rsidRPr="005B59EF">
        <w:rPr>
          <w:rFonts w:ascii="Times New Roman" w:hAnsi="Times New Roman" w:cs="Times New Roman"/>
          <w:b/>
          <w:spacing w:val="-12"/>
          <w:sz w:val="26"/>
          <w:szCs w:val="26"/>
        </w:rPr>
        <w:t>очинение</w:t>
      </w:r>
      <w:proofErr w:type="gramEnd"/>
      <w:r w:rsidRPr="005B59EF">
        <w:rPr>
          <w:rFonts w:ascii="Times New Roman" w:hAnsi="Times New Roman" w:cs="Times New Roman"/>
          <w:b/>
          <w:spacing w:val="-12"/>
          <w:sz w:val="26"/>
          <w:szCs w:val="26"/>
        </w:rPr>
        <w:t>-</w:t>
      </w:r>
      <w:proofErr w:type="spellStart"/>
      <w:r w:rsidRPr="005B59EF">
        <w:rPr>
          <w:rFonts w:ascii="Times New Roman" w:hAnsi="Times New Roman" w:cs="Times New Roman"/>
          <w:b/>
          <w:spacing w:val="-12"/>
          <w:sz w:val="26"/>
          <w:szCs w:val="26"/>
        </w:rPr>
        <w:t>отзывпо</w:t>
      </w:r>
      <w:proofErr w:type="spellEnd"/>
      <w:r w:rsidRPr="005B59EF">
        <w:rPr>
          <w:rFonts w:ascii="Times New Roman" w:hAnsi="Times New Roman" w:cs="Times New Roman"/>
          <w:b/>
          <w:spacing w:val="-12"/>
          <w:sz w:val="26"/>
          <w:szCs w:val="26"/>
        </w:rPr>
        <w:t xml:space="preserve"> картине В.Е. Попкова «Осенние дожди»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pacing w:val="-12"/>
          <w:sz w:val="26"/>
          <w:szCs w:val="26"/>
        </w:rPr>
        <w:t>Контрольная работа по теме «Однородные члены предложения</w:t>
      </w:r>
      <w:proofErr w:type="gramStart"/>
      <w:r w:rsidRPr="005B59EF">
        <w:rPr>
          <w:rFonts w:ascii="Times New Roman" w:hAnsi="Times New Roman" w:cs="Times New Roman"/>
          <w:b/>
          <w:spacing w:val="-12"/>
          <w:sz w:val="26"/>
          <w:szCs w:val="26"/>
        </w:rPr>
        <w:t>» .</w:t>
      </w:r>
      <w:proofErr w:type="gramEnd"/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Обособленные члены предложения (17ч)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lastRenderedPageBreak/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Синтаксические синонимы обособленных членов предложения, их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текстообразующая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роль.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Р/Р Рассуждение на дискуссионную тему.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Контрольный диктант с грамматическим заданием по теме «Обособление обстоятельств»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 xml:space="preserve">Р/Р Контрольное </w:t>
      </w:r>
      <w:proofErr w:type="gramStart"/>
      <w:r w:rsidRPr="005B59EF">
        <w:rPr>
          <w:rFonts w:ascii="Times New Roman" w:hAnsi="Times New Roman" w:cs="Times New Roman"/>
          <w:b/>
          <w:sz w:val="26"/>
          <w:szCs w:val="26"/>
        </w:rPr>
        <w:t>сжатое  изложение</w:t>
      </w:r>
      <w:proofErr w:type="gramEnd"/>
      <w:r w:rsidRPr="005B59EF">
        <w:rPr>
          <w:rFonts w:ascii="Times New Roman" w:hAnsi="Times New Roman" w:cs="Times New Roman"/>
          <w:b/>
          <w:sz w:val="26"/>
          <w:szCs w:val="26"/>
        </w:rPr>
        <w:t xml:space="preserve"> публицистического текста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Контрольная работа по теме «Обособленные члены предложения»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Предложения со словами, грамматически не связанными с членами предложения   Обращение</w:t>
      </w:r>
      <w:r w:rsidRPr="005B59EF">
        <w:rPr>
          <w:rFonts w:ascii="Times New Roman" w:hAnsi="Times New Roman" w:cs="Times New Roman"/>
          <w:sz w:val="26"/>
          <w:szCs w:val="26"/>
        </w:rPr>
        <w:t>.</w:t>
      </w:r>
      <w:r w:rsidRPr="005B59EF">
        <w:rPr>
          <w:rFonts w:ascii="Times New Roman" w:hAnsi="Times New Roman" w:cs="Times New Roman"/>
          <w:b/>
          <w:sz w:val="26"/>
          <w:szCs w:val="26"/>
        </w:rPr>
        <w:t xml:space="preserve"> Вводные и вставные конструкции (13ч)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Обращение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Повторение изученного об обращении.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Распространенное обращение. Выделительные знаки препинания при обращениях.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5B59EF">
        <w:rPr>
          <w:rFonts w:ascii="Times New Roman" w:hAnsi="Times New Roman" w:cs="Times New Roman"/>
          <w:sz w:val="26"/>
          <w:szCs w:val="26"/>
        </w:rPr>
        <w:t>Текстообразующая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роль обращений.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Умение интонационно правильно произносить предложения с об ращениями. 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Р/Р Эпистолярный жанр. Составление делового письма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Вводные и вставные конструкции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5B59EF">
        <w:rPr>
          <w:rFonts w:ascii="Times New Roman" w:hAnsi="Times New Roman" w:cs="Times New Roman"/>
          <w:sz w:val="26"/>
          <w:szCs w:val="26"/>
        </w:rPr>
        <w:t>Текстообразующая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роль вводных слов и междометий.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Р/</w:t>
      </w:r>
      <w:proofErr w:type="spellStart"/>
      <w:r w:rsidRPr="005B59EF">
        <w:rPr>
          <w:rFonts w:ascii="Times New Roman" w:hAnsi="Times New Roman" w:cs="Times New Roman"/>
          <w:b/>
          <w:sz w:val="26"/>
          <w:szCs w:val="26"/>
        </w:rPr>
        <w:t>РУстное</w:t>
      </w:r>
      <w:proofErr w:type="spellEnd"/>
      <w:r w:rsidRPr="005B59EF">
        <w:rPr>
          <w:rFonts w:ascii="Times New Roman" w:hAnsi="Times New Roman" w:cs="Times New Roman"/>
          <w:b/>
          <w:sz w:val="26"/>
          <w:szCs w:val="26"/>
        </w:rPr>
        <w:t xml:space="preserve"> сочинение-рассуждение о культуре поведения (упр.375)</w:t>
      </w:r>
    </w:p>
    <w:p w:rsidR="00D15DC1" w:rsidRPr="005B59EF" w:rsidRDefault="00D15DC1" w:rsidP="009A4251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pacing w:val="-11"/>
          <w:sz w:val="26"/>
          <w:szCs w:val="26"/>
        </w:rPr>
      </w:pPr>
      <w:r w:rsidRPr="005B59EF">
        <w:rPr>
          <w:rFonts w:ascii="Times New Roman" w:hAnsi="Times New Roman" w:cs="Times New Roman"/>
          <w:b/>
          <w:spacing w:val="-11"/>
          <w:sz w:val="26"/>
          <w:szCs w:val="26"/>
        </w:rPr>
        <w:t>Контрольный диктант по теме «Обращения, вводные слова и междометия»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B59EF">
        <w:rPr>
          <w:rFonts w:ascii="Times New Roman" w:hAnsi="Times New Roman" w:cs="Times New Roman"/>
          <w:b/>
          <w:sz w:val="26"/>
          <w:szCs w:val="26"/>
        </w:rPr>
        <w:t>Предложения  с</w:t>
      </w:r>
      <w:proofErr w:type="gramEnd"/>
      <w:r w:rsidRPr="005B59EF">
        <w:rPr>
          <w:rFonts w:ascii="Times New Roman" w:hAnsi="Times New Roman" w:cs="Times New Roman"/>
          <w:b/>
          <w:sz w:val="26"/>
          <w:szCs w:val="26"/>
        </w:rPr>
        <w:t xml:space="preserve">  чужой  речью(7 ч)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Повторение изученного о прямой речи и диалоге. Способы передачи чужой речи.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lastRenderedPageBreak/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Синтаксические синонимы предложений с прямой речью, их </w:t>
      </w:r>
      <w:proofErr w:type="spellStart"/>
      <w:r w:rsidRPr="005B59EF">
        <w:rPr>
          <w:rFonts w:ascii="Times New Roman" w:hAnsi="Times New Roman" w:cs="Times New Roman"/>
          <w:sz w:val="26"/>
          <w:szCs w:val="26"/>
        </w:rPr>
        <w:t>текстообразующая</w:t>
      </w:r>
      <w:proofErr w:type="spellEnd"/>
      <w:r w:rsidRPr="005B59EF">
        <w:rPr>
          <w:rFonts w:ascii="Times New Roman" w:hAnsi="Times New Roman" w:cs="Times New Roman"/>
          <w:sz w:val="26"/>
          <w:szCs w:val="26"/>
        </w:rPr>
        <w:t xml:space="preserve"> роль.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Умение выделять в произношении слова автора. Умение заменять прямую речь косвенной.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>Р/Р Рассказ. Сжатое изложение (упр.418)</w:t>
      </w:r>
    </w:p>
    <w:p w:rsidR="00D15DC1" w:rsidRPr="005B59EF" w:rsidRDefault="00D15DC1" w:rsidP="009A4251">
      <w:pPr>
        <w:shd w:val="clear" w:color="auto" w:fill="FFFFFF"/>
        <w:spacing w:after="0" w:line="240" w:lineRule="auto"/>
        <w:ind w:left="360" w:hanging="360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bCs/>
          <w:sz w:val="26"/>
          <w:szCs w:val="26"/>
        </w:rPr>
        <w:t>Контрольная работа по теме «Чужая речь»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Повторение и систематизация изученного в </w:t>
      </w:r>
      <w:r w:rsidRPr="005B59EF">
        <w:rPr>
          <w:rFonts w:ascii="Times New Roman" w:hAnsi="Times New Roman" w:cs="Times New Roman"/>
          <w:sz w:val="26"/>
          <w:szCs w:val="26"/>
          <w:lang w:val="en-US"/>
        </w:rPr>
        <w:t>VIII</w:t>
      </w:r>
      <w:r w:rsidRPr="005B59EF">
        <w:rPr>
          <w:rFonts w:ascii="Times New Roman" w:hAnsi="Times New Roman" w:cs="Times New Roman"/>
          <w:sz w:val="26"/>
          <w:szCs w:val="26"/>
        </w:rPr>
        <w:t xml:space="preserve"> классе (7 ч)</w:t>
      </w:r>
    </w:p>
    <w:p w:rsidR="00D15DC1" w:rsidRPr="005B59EF" w:rsidRDefault="00D15DC1" w:rsidP="00FF71D3">
      <w:pPr>
        <w:pStyle w:val="a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Р/Р Контрольное изложение с элементами сочинения (по тексту упр.442)</w:t>
      </w:r>
    </w:p>
    <w:p w:rsidR="00D15DC1" w:rsidRPr="005B59EF" w:rsidRDefault="00D15DC1" w:rsidP="00FF71D3">
      <w:pPr>
        <w:shd w:val="clear" w:color="auto" w:fill="FFFFFF"/>
        <w:spacing w:after="0" w:line="240" w:lineRule="auto"/>
        <w:ind w:right="5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 xml:space="preserve">Итоговый контрольный диктант </w:t>
      </w:r>
    </w:p>
    <w:p w:rsidR="00D15DC1" w:rsidRPr="005B59EF" w:rsidRDefault="00D15DC1" w:rsidP="00FF71D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B59EF">
        <w:rPr>
          <w:rFonts w:ascii="Times New Roman" w:hAnsi="Times New Roman" w:cs="Times New Roman"/>
          <w:sz w:val="26"/>
          <w:szCs w:val="26"/>
        </w:rPr>
        <w:t>Итоговый контрольный тест за курс 8 класса</w:t>
      </w:r>
    </w:p>
    <w:p w:rsidR="00D15DC1" w:rsidRPr="005B59EF" w:rsidRDefault="00D15DC1" w:rsidP="00FF71D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15DC1" w:rsidRPr="005B59EF" w:rsidRDefault="00D15DC1" w:rsidP="009A425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 xml:space="preserve">3. ТЕМАТИЧЕСКОЕ ПЛАНИРОВАНИЕ УЧЕБНОГО </w:t>
      </w:r>
      <w:r w:rsidR="009A4251" w:rsidRPr="005B59EF">
        <w:rPr>
          <w:rFonts w:ascii="Times New Roman" w:hAnsi="Times New Roman" w:cs="Times New Roman"/>
          <w:b/>
          <w:sz w:val="26"/>
          <w:szCs w:val="26"/>
        </w:rPr>
        <w:t>ПРЕДМЕТА «РУССКИЙ ЯЗЫК»</w:t>
      </w:r>
    </w:p>
    <w:p w:rsidR="00D15DC1" w:rsidRPr="005B59EF" w:rsidRDefault="00D15DC1" w:rsidP="00FF71D3">
      <w:pPr>
        <w:spacing w:after="0" w:line="240" w:lineRule="auto"/>
        <w:ind w:left="284" w:right="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B59EF">
        <w:rPr>
          <w:rFonts w:ascii="Times New Roman" w:hAnsi="Times New Roman" w:cs="Times New Roman"/>
          <w:b/>
          <w:sz w:val="26"/>
          <w:szCs w:val="26"/>
        </w:rPr>
        <w:t xml:space="preserve">8 </w:t>
      </w:r>
      <w:proofErr w:type="gramStart"/>
      <w:r w:rsidRPr="005B59EF">
        <w:rPr>
          <w:rFonts w:ascii="Times New Roman" w:hAnsi="Times New Roman" w:cs="Times New Roman"/>
          <w:b/>
          <w:sz w:val="26"/>
          <w:szCs w:val="26"/>
        </w:rPr>
        <w:t>класс ,</w:t>
      </w:r>
      <w:proofErr w:type="gramEnd"/>
      <w:r w:rsidRPr="005B59EF">
        <w:rPr>
          <w:rFonts w:ascii="Times New Roman" w:hAnsi="Times New Roman" w:cs="Times New Roman"/>
          <w:b/>
          <w:sz w:val="26"/>
          <w:szCs w:val="26"/>
        </w:rPr>
        <w:t xml:space="preserve">  102 часа</w:t>
      </w:r>
    </w:p>
    <w:p w:rsidR="00123057" w:rsidRPr="005B59EF" w:rsidRDefault="00123057" w:rsidP="00FF71D3">
      <w:pPr>
        <w:spacing w:after="0" w:line="240" w:lineRule="auto"/>
        <w:ind w:left="284" w:right="1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Ind w:w="284" w:type="dxa"/>
        <w:tblLook w:val="04A0" w:firstRow="1" w:lastRow="0" w:firstColumn="1" w:lastColumn="0" w:noHBand="0" w:noVBand="1"/>
      </w:tblPr>
      <w:tblGrid>
        <w:gridCol w:w="2014"/>
        <w:gridCol w:w="9746"/>
        <w:gridCol w:w="2516"/>
      </w:tblGrid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B59E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5B59E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suppressLineNumbers/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bCs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5B59EF">
              <w:rPr>
                <w:rFonts w:ascii="Times New Roman" w:eastAsia="Andale Sans UI" w:hAnsi="Times New Roman" w:cs="Times New Roman"/>
                <w:b/>
                <w:bCs/>
                <w:kern w:val="3"/>
                <w:sz w:val="26"/>
                <w:szCs w:val="26"/>
                <w:lang w:val="de-DE" w:eastAsia="ja-JP" w:bidi="fa-IR"/>
              </w:rPr>
              <w:t>Количество</w:t>
            </w:r>
            <w:proofErr w:type="spellEnd"/>
            <w:r w:rsidRPr="005B59EF">
              <w:rPr>
                <w:rFonts w:ascii="Times New Roman" w:eastAsia="Andale Sans UI" w:hAnsi="Times New Roman" w:cs="Times New Roman"/>
                <w:b/>
                <w:bCs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5B59EF">
              <w:rPr>
                <w:rFonts w:ascii="Times New Roman" w:eastAsia="Andale Sans UI" w:hAnsi="Times New Roman" w:cs="Times New Roman"/>
                <w:b/>
                <w:bCs/>
                <w:kern w:val="3"/>
                <w:sz w:val="26"/>
                <w:szCs w:val="26"/>
                <w:lang w:val="de-DE" w:eastAsia="ja-JP" w:bidi="fa-IR"/>
              </w:rPr>
              <w:t>часов</w:t>
            </w:r>
            <w:proofErr w:type="spellEnd"/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Русский язык в современном мире</w:t>
            </w:r>
          </w:p>
          <w:p w:rsidR="00123057" w:rsidRPr="005B59EF" w:rsidRDefault="00123057" w:rsidP="00123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14276" w:type="dxa"/>
            <w:gridSpan w:val="3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в 5-7 классах -8 часов </w:t>
            </w:r>
            <w:proofErr w:type="gramStart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( 2</w:t>
            </w:r>
            <w:proofErr w:type="gramEnd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Р/р, 1  к/р)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tabs>
                <w:tab w:val="left" w:pos="322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Пунктуация и орфография. Знаки препинания: знаки завершения, разделения, выделения.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сложных предложениях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Буквы н – </w:t>
            </w:r>
            <w:proofErr w:type="spellStart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прилагательных, причастий и наречий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Буквы н – </w:t>
            </w:r>
            <w:proofErr w:type="spellStart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прилагательных, причастий и наречий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Р/Р Изложение по тексту А. </w:t>
            </w:r>
            <w:proofErr w:type="gramStart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Аверченко  (</w:t>
            </w:r>
            <w:proofErr w:type="gramEnd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упр. 26)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-  с разными частями речи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по теме «Повторение изученного в 7 классе»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proofErr w:type="gramStart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proofErr w:type="gramEnd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\р Сочинение в форме письма «Памятные дни лета»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14276" w:type="dxa"/>
            <w:gridSpan w:val="3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Синтаксис, пунктуация, культура речи Синтаксис. Словосочетание (4 часа)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единицы </w:t>
            </w:r>
            <w:proofErr w:type="gramStart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синтаксиса .</w:t>
            </w:r>
            <w:proofErr w:type="gramEnd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 Текст как единица синтаксиса. Предложение как единица синтаксиса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 как единица синтаксиса. Виды </w:t>
            </w:r>
            <w:proofErr w:type="gramStart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словосочетаний..</w:t>
            </w:r>
            <w:proofErr w:type="gramEnd"/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Синтаксические связи слов в словосочетаниях.  Синтаксический разбор словосочетаний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14276" w:type="dxa"/>
            <w:gridSpan w:val="3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Простое предложение - 3 </w:t>
            </w:r>
            <w:proofErr w:type="gramStart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часа  (</w:t>
            </w:r>
            <w:proofErr w:type="gramEnd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1Р/р)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left="-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Грамматическая основа предложения.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68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Интонация.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1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Р/Р сочинение - </w:t>
            </w:r>
            <w:proofErr w:type="gramStart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описание  памятника</w:t>
            </w:r>
            <w:proofErr w:type="gramEnd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14276" w:type="dxa"/>
            <w:gridSpan w:val="3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Простые двусоставные </w:t>
            </w:r>
            <w:proofErr w:type="gramStart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 </w:t>
            </w:r>
            <w:r w:rsidRPr="005B59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Главные</w:t>
            </w:r>
            <w:proofErr w:type="gramEnd"/>
            <w:r w:rsidRPr="005B59E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члены предложения - 8 часов ( 2 р/р, 1  к/р)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38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Главные члены предложения. Подлежащее.</w:t>
            </w:r>
          </w:p>
          <w:p w:rsidR="00123057" w:rsidRPr="005B59EF" w:rsidRDefault="00123057" w:rsidP="001230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Сказуемое. Простое глагольное сказуемое.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57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Составное глагольное сказуемое.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3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Тире между подлежащим и </w:t>
            </w: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сказуемым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3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gramStart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работа  по</w:t>
            </w:r>
            <w:proofErr w:type="gramEnd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 теме: «Главные члены предложени</w:t>
            </w:r>
            <w:r w:rsidR="00E931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365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диктанта.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36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«Главные члены предложени</w:t>
            </w:r>
            <w:r w:rsidR="00E9313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14276" w:type="dxa"/>
            <w:gridSpan w:val="3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 - 9 часов (2Р/</w:t>
            </w:r>
            <w:proofErr w:type="gramStart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р,  1</w:t>
            </w:r>
            <w:proofErr w:type="gramEnd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к/р)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Роль второстепенных членов предложения. Дополнение. </w:t>
            </w:r>
          </w:p>
          <w:p w:rsidR="00123057" w:rsidRPr="005B59EF" w:rsidRDefault="00123057" w:rsidP="0012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Р/Р Сжатое изложение А. Н. </w:t>
            </w:r>
            <w:proofErr w:type="gramStart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Толстой  «</w:t>
            </w:r>
            <w:proofErr w:type="gramEnd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Пётр </w:t>
            </w:r>
            <w:r w:rsidRPr="005B5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» (упр.139)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Приложение. Знаки препинания при нём.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Обстоятельство. 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39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Характеристика человека. 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«Второстепенные члены предложения».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14276" w:type="dxa"/>
            <w:gridSpan w:val="3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Простые односоставные предложения. </w:t>
            </w:r>
            <w:r w:rsidRPr="005B59E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Неполные предложения - 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proofErr w:type="gramStart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часов  (</w:t>
            </w:r>
            <w:proofErr w:type="gramEnd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3Р/р, 1  к/р)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Простые односоставные </w:t>
            </w:r>
            <w:proofErr w:type="gramStart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предложения  Главный</w:t>
            </w:r>
            <w:proofErr w:type="gramEnd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 член односоставного предложения.</w:t>
            </w:r>
          </w:p>
          <w:p w:rsidR="00123057" w:rsidRPr="005B59EF" w:rsidRDefault="00123057" w:rsidP="00123057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Назывные предложения.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Определённо-личные предложения.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Неопределённо-личные предложения.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Р/Р Инструкция. </w:t>
            </w:r>
          </w:p>
          <w:p w:rsidR="00123057" w:rsidRPr="005B59EF" w:rsidRDefault="00123057" w:rsidP="00123057">
            <w:pPr>
              <w:shd w:val="clear" w:color="auto" w:fill="FFFFFF"/>
              <w:ind w:right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Инструкция на тему «Как ухаживать за цветами»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Безличные предложения.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Р/Р Рассуждение. Составление текста-рассуждения. Изложение по тексту К. Паустовского</w:t>
            </w:r>
          </w:p>
          <w:p w:rsidR="00123057" w:rsidRPr="005B59EF" w:rsidRDefault="00123057" w:rsidP="00123057">
            <w:pPr>
              <w:shd w:val="clear" w:color="auto" w:fill="FFFFFF"/>
              <w:ind w:right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(упр.208)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7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Неполные предложения. </w:t>
            </w:r>
          </w:p>
          <w:p w:rsidR="00123057" w:rsidRPr="005B59EF" w:rsidRDefault="00123057" w:rsidP="00123057">
            <w:pPr>
              <w:shd w:val="clear" w:color="auto" w:fill="FFFFFF"/>
              <w:ind w:right="27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Синтаксический разбор односоставного предложения. 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E9313E">
              <w:rPr>
                <w:rFonts w:ascii="Times New Roman" w:hAnsi="Times New Roman" w:cs="Times New Roman"/>
                <w:sz w:val="24"/>
                <w:szCs w:val="24"/>
              </w:rPr>
              <w:t>ый диктант по теме «Односоставн</w:t>
            </w: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ые предложения»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7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E9313E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«Односоставн</w:t>
            </w:r>
            <w:bookmarkStart w:id="20" w:name="_GoBack"/>
            <w:bookmarkEnd w:id="20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ые предложения»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14276" w:type="dxa"/>
            <w:gridSpan w:val="3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Простое осложненное </w:t>
            </w:r>
            <w:proofErr w:type="gramStart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 Однородные</w:t>
            </w:r>
            <w:proofErr w:type="gramEnd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члены предложения - 14 часов  (2Р/р, 1 к/р)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74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Понятие об осложненном предложении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</w:t>
            </w:r>
          </w:p>
          <w:p w:rsidR="00123057" w:rsidRPr="005B59EF" w:rsidRDefault="00123057" w:rsidP="00123057">
            <w:pPr>
              <w:shd w:val="clear" w:color="auto" w:fill="FFFFFF"/>
              <w:ind w:righ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39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Р/Р </w:t>
            </w:r>
            <w:r w:rsidRPr="005B59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Изложение. Текст – сравнительная характеристика (по упр. 242)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9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55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Однородные и неоднородные определения.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77"/>
              <w:contextualSpacing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77"/>
              <w:contextualSpacing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77"/>
              <w:contextualSpacing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Обобщающие слова при </w:t>
            </w: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однородных </w:t>
            </w:r>
            <w:proofErr w:type="gramStart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членах  и</w:t>
            </w:r>
            <w:proofErr w:type="gramEnd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 знаки препинания при них  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77"/>
              <w:contextualSpacing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gramStart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Знаки  препинания</w:t>
            </w:r>
            <w:proofErr w:type="gramEnd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9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при обобщающих словах при </w:t>
            </w: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однородных членах предложения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59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Синтаксический  разбор</w:t>
            </w:r>
            <w:proofErr w:type="gramEnd"/>
            <w:r w:rsidRPr="005B59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предложения с однородными членами.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77"/>
              <w:contextualSpacing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Пунктуационный разбор предложения с однородными членами.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Повторение изученного по теме «Однородные члены предложения»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Контрольная работа по теме «Однородные члены предложения».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123057" w:rsidRPr="005B59EF" w:rsidRDefault="00123057" w:rsidP="0012305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Р/</w:t>
            </w:r>
            <w:proofErr w:type="gramStart"/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Р  С</w:t>
            </w:r>
            <w:r w:rsidRPr="005B59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очинение</w:t>
            </w:r>
            <w:proofErr w:type="gramEnd"/>
            <w:r w:rsidRPr="005B59E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-отзыв по картине В.Е. Попкова «Осенние дожди» (упр. 281)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14276" w:type="dxa"/>
            <w:gridSpan w:val="3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Предложения с обособленными членами - 17 </w:t>
            </w:r>
            <w:proofErr w:type="gramStart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часов  (</w:t>
            </w:r>
            <w:proofErr w:type="gramEnd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Р/р,2  к/р)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83"/>
              <w:contextualSpacing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Понятие об обособлении второстепенных членов предложения. Выделительные знаки препинания.</w:t>
            </w:r>
          </w:p>
          <w:p w:rsidR="00123057" w:rsidRPr="005B59EF" w:rsidRDefault="00123057" w:rsidP="00123057">
            <w:pPr>
              <w:shd w:val="clear" w:color="auto" w:fill="FFFFFF"/>
              <w:ind w:left="360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163"/>
              <w:contextualSpacing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"/>
              <w:contextualSpacing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7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1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Р/Р Рассуждение на дискуссионную тему.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1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Обособленные приложения. Выделительные знаки препинания при них.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Обособление обстоятельства. Выделительные знаки препинания при них.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33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1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Обособленные уточняющие члены предложения. Выделительные знаки препинания </w:t>
            </w:r>
            <w:proofErr w:type="gramStart"/>
            <w:r w:rsidRPr="005B59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  них</w:t>
            </w:r>
            <w:proofErr w:type="gramEnd"/>
            <w:r w:rsidRPr="005B59E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Обособление дополнений с предлогами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«Обособленные члены предложения»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Обобщение по теме «Обособленные члены предложения»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14276" w:type="dxa"/>
            <w:gridSpan w:val="3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со словами, грамматически не связанными с членами предложения – 13</w:t>
            </w:r>
            <w:proofErr w:type="gramStart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ч  (</w:t>
            </w:r>
            <w:proofErr w:type="gramEnd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2Р/р,1 к/р)  Обращение.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5"/>
              <w:contextualSpacing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7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обращений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8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Р/Р Эпистолярный жанр. Составление делового письма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14276" w:type="dxa"/>
            <w:gridSpan w:val="3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Вводные и вставные конструкции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Вводные слова. Вводные предложения.</w:t>
            </w:r>
          </w:p>
          <w:p w:rsidR="00123057" w:rsidRPr="005B59EF" w:rsidRDefault="00123057" w:rsidP="00123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Вводные слова, словосочетания и знаки препинания при них.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tabs>
                <w:tab w:val="left" w:pos="1510"/>
              </w:tabs>
              <w:ind w:righ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Р/Р Устное сочинение-рассуждение о культуре поведения (упр.375)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4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Вставные слова, словосочетания и предложения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163"/>
              <w:contextualSpacing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Междометия в предложении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163"/>
              <w:contextualSpacing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163"/>
              <w:contextualSpacing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Обобщение по теме «Предложения со словами, словосочетаниями и предложениями, грамматически не связанными с членами предложения»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163"/>
              <w:contextualSpacing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Контрольная работа по теме «</w:t>
            </w: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Предложения со словами, грамматически не связанными с членами предложения"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14276" w:type="dxa"/>
            <w:gridSpan w:val="3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с чужой речью – 7ч (1Р/р, 1 к/р)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Понятие о чужой речи. Комментирующая речь. </w:t>
            </w:r>
          </w:p>
          <w:p w:rsidR="00123057" w:rsidRPr="005B59EF" w:rsidRDefault="00123057" w:rsidP="00123057">
            <w:pPr>
              <w:shd w:val="clear" w:color="auto" w:fill="FFFFFF"/>
              <w:ind w:right="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 Косвенная речь.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1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19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Р/Р Рассказ. Сжатое изложение (упр.418)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59EF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Цитата и знаки препинания при ней.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Синтаксический разбор и пунктуационный разбор предложений с чужой речью. 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по теме «Чужая речь».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14276" w:type="dxa"/>
            <w:gridSpan w:val="3"/>
          </w:tcPr>
          <w:p w:rsidR="00123057" w:rsidRPr="005B59EF" w:rsidRDefault="00123057" w:rsidP="00123057">
            <w:pPr>
              <w:ind w:right="1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изученного в 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классе - 7 </w:t>
            </w:r>
            <w:proofErr w:type="gramStart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часов  (</w:t>
            </w:r>
            <w:proofErr w:type="gramEnd"/>
            <w:r w:rsidRPr="005B59EF">
              <w:rPr>
                <w:rFonts w:ascii="Times New Roman" w:hAnsi="Times New Roman" w:cs="Times New Roman"/>
                <w:b/>
                <w:sz w:val="24"/>
                <w:szCs w:val="24"/>
              </w:rPr>
              <w:t>1 Р/р)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над ошибками. Синтаксис и морфология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23057" w:rsidRPr="005B59EF" w:rsidTr="00123057">
        <w:tc>
          <w:tcPr>
            <w:tcW w:w="2014" w:type="dxa"/>
          </w:tcPr>
          <w:p w:rsidR="00123057" w:rsidRPr="005B59EF" w:rsidRDefault="00123057" w:rsidP="00123057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9746" w:type="dxa"/>
          </w:tcPr>
          <w:p w:rsidR="00123057" w:rsidRPr="005B59EF" w:rsidRDefault="00123057" w:rsidP="00123057">
            <w:pPr>
              <w:shd w:val="clear" w:color="auto" w:fill="FFFFFF"/>
              <w:ind w:right="11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B59EF">
              <w:rPr>
                <w:rFonts w:ascii="Times New Roman" w:hAnsi="Times New Roman" w:cs="Times New Roman"/>
                <w:sz w:val="24"/>
                <w:szCs w:val="24"/>
              </w:rPr>
              <w:t>Синтаксис и орфография</w:t>
            </w:r>
          </w:p>
        </w:tc>
        <w:tc>
          <w:tcPr>
            <w:tcW w:w="2516" w:type="dxa"/>
          </w:tcPr>
          <w:p w:rsidR="00123057" w:rsidRPr="005B59EF" w:rsidRDefault="00123057" w:rsidP="00123057">
            <w:pPr>
              <w:jc w:val="center"/>
            </w:pPr>
            <w:r w:rsidRPr="005B59E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D15DC1" w:rsidRPr="005B59EF" w:rsidRDefault="00D15DC1" w:rsidP="005B59EF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15DC1" w:rsidRPr="005B59EF" w:rsidRDefault="00D15DC1" w:rsidP="00FF71D3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D15DC1" w:rsidRPr="005B59EF" w:rsidSect="00937E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styleLink w:val="WWNum91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2C656AB"/>
    <w:multiLevelType w:val="multilevel"/>
    <w:tmpl w:val="6A06D78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71BC"/>
    <w:multiLevelType w:val="multilevel"/>
    <w:tmpl w:val="2DF4510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79C120A"/>
    <w:multiLevelType w:val="multilevel"/>
    <w:tmpl w:val="83F00A1A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0E2"/>
    <w:multiLevelType w:val="hybridMultilevel"/>
    <w:tmpl w:val="C7F0DD7A"/>
    <w:lvl w:ilvl="0" w:tplc="1FB24E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4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06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4A4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7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C4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66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6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0A0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B361EE"/>
    <w:multiLevelType w:val="multilevel"/>
    <w:tmpl w:val="6F48A06C"/>
    <w:styleLink w:val="WWNum9"/>
    <w:lvl w:ilvl="0">
      <w:start w:val="2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lef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lef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left"/>
      <w:pPr>
        <w:ind w:left="7549" w:hanging="180"/>
      </w:pPr>
    </w:lvl>
  </w:abstractNum>
  <w:abstractNum w:abstractNumId="6">
    <w:nsid w:val="4D754D97"/>
    <w:multiLevelType w:val="hybridMultilevel"/>
    <w:tmpl w:val="C6B238A6"/>
    <w:lvl w:ilvl="0" w:tplc="AB36A1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81F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419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89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0F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7B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220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80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A1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0A4161"/>
    <w:multiLevelType w:val="multilevel"/>
    <w:tmpl w:val="CD96B22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D6583"/>
    <w:multiLevelType w:val="multilevel"/>
    <w:tmpl w:val="236EA8CC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b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b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b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E20"/>
    <w:rsid w:val="00123057"/>
    <w:rsid w:val="00291C7E"/>
    <w:rsid w:val="002F69FC"/>
    <w:rsid w:val="00325DA8"/>
    <w:rsid w:val="003D0BD2"/>
    <w:rsid w:val="005B59EF"/>
    <w:rsid w:val="005F4691"/>
    <w:rsid w:val="00643A81"/>
    <w:rsid w:val="006A22C4"/>
    <w:rsid w:val="00923EAF"/>
    <w:rsid w:val="00937E20"/>
    <w:rsid w:val="009A4251"/>
    <w:rsid w:val="00AA2170"/>
    <w:rsid w:val="00AB6565"/>
    <w:rsid w:val="00AD177E"/>
    <w:rsid w:val="00C90C6C"/>
    <w:rsid w:val="00D15DC1"/>
    <w:rsid w:val="00E9313E"/>
    <w:rsid w:val="00EA1F39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0A707-59A5-4C4D-86AC-A5F3F056E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A2170"/>
    <w:pPr>
      <w:keepNext/>
      <w:keepLines/>
      <w:spacing w:after="0" w:line="259" w:lineRule="auto"/>
      <w:ind w:left="10" w:right="5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2">
    <w:name w:val="heading 2"/>
    <w:next w:val="a"/>
    <w:link w:val="20"/>
    <w:unhideWhenUsed/>
    <w:qFormat/>
    <w:rsid w:val="00AA2170"/>
    <w:pPr>
      <w:keepNext/>
      <w:keepLines/>
      <w:spacing w:after="0" w:line="259" w:lineRule="auto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C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AA2170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A2170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3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937E20"/>
    <w:rPr>
      <w:rFonts w:ascii="Tahoma" w:hAnsi="Tahoma" w:cs="Tahoma"/>
      <w:sz w:val="16"/>
      <w:szCs w:val="16"/>
    </w:rPr>
  </w:style>
  <w:style w:type="paragraph" w:styleId="a5">
    <w:name w:val="No Spacing"/>
    <w:link w:val="a6"/>
    <w:qFormat/>
    <w:rsid w:val="00D15DC1"/>
    <w:pPr>
      <w:suppressAutoHyphens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6">
    <w:name w:val="Без интервала Знак"/>
    <w:link w:val="a5"/>
    <w:rsid w:val="00D15DC1"/>
    <w:rPr>
      <w:rFonts w:ascii="Calibri" w:eastAsia="Calibri" w:hAnsi="Calibri" w:cs="Calibri"/>
      <w:lang w:eastAsia="en-US"/>
    </w:rPr>
  </w:style>
  <w:style w:type="character" w:styleId="a7">
    <w:name w:val="Strong"/>
    <w:basedOn w:val="a0"/>
    <w:qFormat/>
    <w:rsid w:val="00D15DC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A2170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basedOn w:val="a0"/>
    <w:link w:val="2"/>
    <w:rsid w:val="00AA2170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60">
    <w:name w:val="Заголовок 6 Знак"/>
    <w:basedOn w:val="a0"/>
    <w:link w:val="6"/>
    <w:uiPriority w:val="9"/>
    <w:rsid w:val="00AA2170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AA2170"/>
    <w:rPr>
      <w:rFonts w:ascii="Calibri" w:eastAsia="Times New Roman" w:hAnsi="Calibri" w:cs="Times New Roman"/>
      <w:sz w:val="24"/>
      <w:szCs w:val="24"/>
      <w:lang w:eastAsia="en-US"/>
    </w:rPr>
  </w:style>
  <w:style w:type="table" w:customStyle="1" w:styleId="TableGrid">
    <w:name w:val="TableGrid"/>
    <w:rsid w:val="00AA217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rsid w:val="00AA21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A21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A2170"/>
    <w:pPr>
      <w:suppressLineNumbers/>
    </w:pPr>
  </w:style>
  <w:style w:type="numbering" w:customStyle="1" w:styleId="11">
    <w:name w:val="Нет списка1"/>
    <w:next w:val="a2"/>
    <w:uiPriority w:val="99"/>
    <w:semiHidden/>
    <w:unhideWhenUsed/>
    <w:rsid w:val="00AA2170"/>
  </w:style>
  <w:style w:type="character" w:customStyle="1" w:styleId="WW8Num2z0">
    <w:name w:val="WW8Num2z0"/>
    <w:rsid w:val="00AA2170"/>
    <w:rPr>
      <w:rFonts w:ascii="Wingdings" w:hAnsi="Wingdings"/>
    </w:rPr>
  </w:style>
  <w:style w:type="character" w:customStyle="1" w:styleId="WW8Num2z1">
    <w:name w:val="WW8Num2z1"/>
    <w:rsid w:val="00AA2170"/>
    <w:rPr>
      <w:rFonts w:ascii="Courier New" w:hAnsi="Courier New"/>
    </w:rPr>
  </w:style>
  <w:style w:type="character" w:customStyle="1" w:styleId="WW8Num2z3">
    <w:name w:val="WW8Num2z3"/>
    <w:rsid w:val="00AA2170"/>
    <w:rPr>
      <w:rFonts w:ascii="Symbol" w:hAnsi="Symbol"/>
    </w:rPr>
  </w:style>
  <w:style w:type="character" w:customStyle="1" w:styleId="WW8Num4z0">
    <w:name w:val="WW8Num4z0"/>
    <w:rsid w:val="00AA2170"/>
    <w:rPr>
      <w:rFonts w:ascii="Symbol" w:hAnsi="Symbol"/>
    </w:rPr>
  </w:style>
  <w:style w:type="character" w:customStyle="1" w:styleId="WW8Num4z1">
    <w:name w:val="WW8Num4z1"/>
    <w:rsid w:val="00AA2170"/>
    <w:rPr>
      <w:rFonts w:ascii="Courier New" w:hAnsi="Courier New"/>
    </w:rPr>
  </w:style>
  <w:style w:type="character" w:customStyle="1" w:styleId="WW8Num4z2">
    <w:name w:val="WW8Num4z2"/>
    <w:rsid w:val="00AA2170"/>
    <w:rPr>
      <w:rFonts w:ascii="Wingdings" w:hAnsi="Wingdings"/>
    </w:rPr>
  </w:style>
  <w:style w:type="character" w:customStyle="1" w:styleId="WW8Num5z0">
    <w:name w:val="WW8Num5z0"/>
    <w:rsid w:val="00AA2170"/>
    <w:rPr>
      <w:rFonts w:ascii="Symbol" w:hAnsi="Symbol"/>
    </w:rPr>
  </w:style>
  <w:style w:type="character" w:customStyle="1" w:styleId="WW8Num5z1">
    <w:name w:val="WW8Num5z1"/>
    <w:rsid w:val="00AA2170"/>
    <w:rPr>
      <w:rFonts w:ascii="Courier New" w:hAnsi="Courier New"/>
    </w:rPr>
  </w:style>
  <w:style w:type="character" w:customStyle="1" w:styleId="WW8Num5z2">
    <w:name w:val="WW8Num5z2"/>
    <w:rsid w:val="00AA2170"/>
    <w:rPr>
      <w:rFonts w:ascii="Wingdings" w:hAnsi="Wingdings"/>
    </w:rPr>
  </w:style>
  <w:style w:type="character" w:customStyle="1" w:styleId="WW8Num10z0">
    <w:name w:val="WW8Num10z0"/>
    <w:rsid w:val="00AA2170"/>
    <w:rPr>
      <w:rFonts w:ascii="Symbol" w:hAnsi="Symbol" w:cs="OpenSymbol"/>
    </w:rPr>
  </w:style>
  <w:style w:type="character" w:customStyle="1" w:styleId="Absatz-Standardschriftart">
    <w:name w:val="Absatz-Standardschriftart"/>
    <w:rsid w:val="00AA2170"/>
  </w:style>
  <w:style w:type="character" w:customStyle="1" w:styleId="WW-Absatz-Standardschriftart">
    <w:name w:val="WW-Absatz-Standardschriftart"/>
    <w:rsid w:val="00AA2170"/>
  </w:style>
  <w:style w:type="character" w:customStyle="1" w:styleId="WW8Num11z0">
    <w:name w:val="WW8Num11z0"/>
    <w:rsid w:val="00AA2170"/>
    <w:rPr>
      <w:rFonts w:ascii="Symbol" w:hAnsi="Symbol" w:cs="OpenSymbol"/>
    </w:rPr>
  </w:style>
  <w:style w:type="character" w:customStyle="1" w:styleId="WW-Absatz-Standardschriftart1">
    <w:name w:val="WW-Absatz-Standardschriftart1"/>
    <w:rsid w:val="00AA2170"/>
  </w:style>
  <w:style w:type="character" w:customStyle="1" w:styleId="WW-Absatz-Standardschriftart11">
    <w:name w:val="WW-Absatz-Standardschriftart11"/>
    <w:rsid w:val="00AA2170"/>
  </w:style>
  <w:style w:type="character" w:customStyle="1" w:styleId="WW-Absatz-Standardschriftart111">
    <w:name w:val="WW-Absatz-Standardschriftart111"/>
    <w:rsid w:val="00AA2170"/>
  </w:style>
  <w:style w:type="character" w:customStyle="1" w:styleId="WW-Absatz-Standardschriftart1111">
    <w:name w:val="WW-Absatz-Standardschriftart1111"/>
    <w:rsid w:val="00AA2170"/>
  </w:style>
  <w:style w:type="character" w:customStyle="1" w:styleId="WW-Absatz-Standardschriftart11111">
    <w:name w:val="WW-Absatz-Standardschriftart11111"/>
    <w:rsid w:val="00AA2170"/>
  </w:style>
  <w:style w:type="character" w:customStyle="1" w:styleId="WW8Num6z0">
    <w:name w:val="WW8Num6z0"/>
    <w:rsid w:val="00AA2170"/>
    <w:rPr>
      <w:rFonts w:ascii="Symbol" w:hAnsi="Symbol"/>
    </w:rPr>
  </w:style>
  <w:style w:type="character" w:customStyle="1" w:styleId="WW8Num6z1">
    <w:name w:val="WW8Num6z1"/>
    <w:rsid w:val="00AA2170"/>
    <w:rPr>
      <w:rFonts w:ascii="Courier New" w:hAnsi="Courier New"/>
    </w:rPr>
  </w:style>
  <w:style w:type="character" w:customStyle="1" w:styleId="WW8Num6z2">
    <w:name w:val="WW8Num6z2"/>
    <w:rsid w:val="00AA2170"/>
    <w:rPr>
      <w:rFonts w:ascii="Wingdings" w:hAnsi="Wingdings"/>
    </w:rPr>
  </w:style>
  <w:style w:type="character" w:customStyle="1" w:styleId="WW-Absatz-Standardschriftart111111">
    <w:name w:val="WW-Absatz-Standardschriftart111111"/>
    <w:rsid w:val="00AA2170"/>
  </w:style>
  <w:style w:type="character" w:customStyle="1" w:styleId="Text">
    <w:name w:val="Text"/>
    <w:rsid w:val="00AA2170"/>
  </w:style>
  <w:style w:type="character" w:styleId="a9">
    <w:name w:val="Hyperlink"/>
    <w:rsid w:val="00AA2170"/>
    <w:rPr>
      <w:color w:val="000080"/>
      <w:u w:val="single"/>
    </w:rPr>
  </w:style>
  <w:style w:type="character" w:customStyle="1" w:styleId="12">
    <w:name w:val="Основной шрифт абзаца1"/>
    <w:rsid w:val="00AA2170"/>
  </w:style>
  <w:style w:type="character" w:customStyle="1" w:styleId="13">
    <w:name w:val="Знак сноски1"/>
    <w:basedOn w:val="12"/>
    <w:rsid w:val="00AA2170"/>
  </w:style>
  <w:style w:type="character" w:customStyle="1" w:styleId="aa">
    <w:name w:val="Символ сноски"/>
    <w:rsid w:val="00AA2170"/>
  </w:style>
  <w:style w:type="character" w:styleId="ab">
    <w:name w:val="footnote reference"/>
    <w:rsid w:val="00AA2170"/>
    <w:rPr>
      <w:vertAlign w:val="superscript"/>
    </w:rPr>
  </w:style>
  <w:style w:type="character" w:customStyle="1" w:styleId="ac">
    <w:name w:val="Символы концевой сноски"/>
    <w:rsid w:val="00AA2170"/>
    <w:rPr>
      <w:vertAlign w:val="superscript"/>
    </w:rPr>
  </w:style>
  <w:style w:type="character" w:customStyle="1" w:styleId="WW-">
    <w:name w:val="WW-Символы концевой сноски"/>
    <w:rsid w:val="00AA2170"/>
  </w:style>
  <w:style w:type="character" w:styleId="ad">
    <w:name w:val="endnote reference"/>
    <w:rsid w:val="00AA2170"/>
    <w:rPr>
      <w:vertAlign w:val="superscript"/>
    </w:rPr>
  </w:style>
  <w:style w:type="character" w:customStyle="1" w:styleId="ae">
    <w:name w:val="Символ нумерации"/>
    <w:rsid w:val="00AA2170"/>
  </w:style>
  <w:style w:type="character" w:customStyle="1" w:styleId="af">
    <w:name w:val="Маркеры списка"/>
    <w:rsid w:val="00AA2170"/>
    <w:rPr>
      <w:rFonts w:ascii="OpenSymbol" w:eastAsia="OpenSymbol" w:hAnsi="OpenSymbol" w:cs="OpenSymbo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A217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4">
    <w:name w:val="Заголовок1"/>
    <w:basedOn w:val="a"/>
    <w:next w:val="af0"/>
    <w:rsid w:val="00AA2170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styleId="af0">
    <w:name w:val="Body Text"/>
    <w:basedOn w:val="a"/>
    <w:link w:val="af1"/>
    <w:rsid w:val="00AA217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A217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2">
    <w:name w:val="List"/>
    <w:basedOn w:val="af0"/>
    <w:rsid w:val="00AA2170"/>
    <w:rPr>
      <w:rFonts w:cs="Tahoma"/>
    </w:rPr>
  </w:style>
  <w:style w:type="paragraph" w:customStyle="1" w:styleId="15">
    <w:name w:val="Название1"/>
    <w:basedOn w:val="a"/>
    <w:rsid w:val="00AA2170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16">
    <w:name w:val="Указатель1"/>
    <w:basedOn w:val="a"/>
    <w:rsid w:val="00AA21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styleId="af3">
    <w:name w:val="Subtitle"/>
    <w:basedOn w:val="14"/>
    <w:next w:val="af0"/>
    <w:link w:val="af4"/>
    <w:qFormat/>
    <w:rsid w:val="00AA2170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3"/>
    <w:rsid w:val="00AA2170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5">
    <w:name w:val="footer"/>
    <w:basedOn w:val="a"/>
    <w:link w:val="af6"/>
    <w:uiPriority w:val="99"/>
    <w:rsid w:val="00AA217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AA2170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7">
    <w:name w:val="header"/>
    <w:basedOn w:val="a"/>
    <w:link w:val="af8"/>
    <w:uiPriority w:val="99"/>
    <w:rsid w:val="00AA217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8">
    <w:name w:val="Верхний колонтитул Знак"/>
    <w:basedOn w:val="a0"/>
    <w:link w:val="af7"/>
    <w:uiPriority w:val="99"/>
    <w:rsid w:val="00AA2170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0">
    <w:name w:val="text"/>
    <w:basedOn w:val="a"/>
    <w:rsid w:val="00AA217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9">
    <w:name w:val="Содержимое таблицы"/>
    <w:basedOn w:val="a"/>
    <w:rsid w:val="00AA217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fa">
    <w:name w:val="Заголовок таблицы"/>
    <w:basedOn w:val="af9"/>
    <w:rsid w:val="00AA2170"/>
    <w:pPr>
      <w:jc w:val="center"/>
    </w:pPr>
    <w:rPr>
      <w:b/>
      <w:bCs/>
    </w:rPr>
  </w:style>
  <w:style w:type="paragraph" w:customStyle="1" w:styleId="17">
    <w:name w:val="Без интервала1"/>
    <w:qFormat/>
    <w:rsid w:val="00AA2170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8">
    <w:name w:val="Абзац списка1"/>
    <w:basedOn w:val="a"/>
    <w:rsid w:val="00AA217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b">
    <w:name w:val="footnote text"/>
    <w:basedOn w:val="a"/>
    <w:link w:val="afc"/>
    <w:rsid w:val="00AA217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c">
    <w:name w:val="Текст сноски Знак"/>
    <w:basedOn w:val="a0"/>
    <w:link w:val="afb"/>
    <w:rsid w:val="00AA2170"/>
    <w:rPr>
      <w:rFonts w:ascii="Times New Roman" w:eastAsia="Andale Sans UI" w:hAnsi="Times New Roman" w:cs="Times New Roman"/>
      <w:kern w:val="1"/>
      <w:sz w:val="20"/>
      <w:szCs w:val="20"/>
    </w:rPr>
  </w:style>
  <w:style w:type="paragraph" w:customStyle="1" w:styleId="19">
    <w:name w:val="Текст сноски1"/>
    <w:basedOn w:val="a"/>
    <w:rsid w:val="00AA217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AA21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d">
    <w:name w:val="Intense Quote"/>
    <w:basedOn w:val="a"/>
    <w:next w:val="a"/>
    <w:link w:val="afe"/>
    <w:uiPriority w:val="30"/>
    <w:qFormat/>
    <w:rsid w:val="00AA2170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AA2170"/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paragraph" w:styleId="aff">
    <w:name w:val="Normal (Web)"/>
    <w:basedOn w:val="a"/>
    <w:uiPriority w:val="99"/>
    <w:rsid w:val="00AA21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aff0">
    <w:name w:val="List Paragraph"/>
    <w:basedOn w:val="Standard"/>
    <w:link w:val="aff1"/>
    <w:uiPriority w:val="99"/>
    <w:qFormat/>
    <w:rsid w:val="00AA2170"/>
  </w:style>
  <w:style w:type="numbering" w:customStyle="1" w:styleId="WWNum9">
    <w:name w:val="WWNum9"/>
    <w:basedOn w:val="a2"/>
    <w:rsid w:val="00AA2170"/>
    <w:pPr>
      <w:numPr>
        <w:numId w:val="5"/>
      </w:numPr>
    </w:pPr>
  </w:style>
  <w:style w:type="character" w:customStyle="1" w:styleId="aff1">
    <w:name w:val="Абзац списка Знак"/>
    <w:link w:val="aff0"/>
    <w:uiPriority w:val="99"/>
    <w:locked/>
    <w:rsid w:val="00AA217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21">
    <w:name w:val="Style21"/>
    <w:basedOn w:val="a"/>
    <w:rsid w:val="00AA2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AA2170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AA2170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AA2170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AA2170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AA2170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AA2170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AA2170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AA2170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63">
    <w:name w:val="c63"/>
    <w:basedOn w:val="a"/>
    <w:rsid w:val="00AA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AA2170"/>
  </w:style>
  <w:style w:type="character" w:customStyle="1" w:styleId="c20">
    <w:name w:val="c20"/>
    <w:basedOn w:val="a0"/>
    <w:rsid w:val="00AA2170"/>
  </w:style>
  <w:style w:type="paragraph" w:customStyle="1" w:styleId="c35">
    <w:name w:val="c35"/>
    <w:basedOn w:val="a"/>
    <w:rsid w:val="00AA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2">
    <w:name w:val="c122"/>
    <w:basedOn w:val="a0"/>
    <w:rsid w:val="00AA2170"/>
  </w:style>
  <w:style w:type="paragraph" w:customStyle="1" w:styleId="c184">
    <w:name w:val="c184"/>
    <w:basedOn w:val="a"/>
    <w:rsid w:val="00AA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AA2170"/>
    <w:pPr>
      <w:spacing w:after="120"/>
    </w:pPr>
  </w:style>
  <w:style w:type="paragraph" w:styleId="aff2">
    <w:name w:val="caption"/>
    <w:basedOn w:val="Standard"/>
    <w:rsid w:val="00AA217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A2170"/>
    <w:pPr>
      <w:suppressLineNumbers/>
    </w:pPr>
  </w:style>
  <w:style w:type="paragraph" w:customStyle="1" w:styleId="1a">
    <w:name w:val="Заголовок №1"/>
    <w:basedOn w:val="Standard"/>
    <w:rsid w:val="00AA2170"/>
  </w:style>
  <w:style w:type="paragraph" w:customStyle="1" w:styleId="21">
    <w:name w:val="Заголовок №2"/>
    <w:basedOn w:val="Standard"/>
    <w:rsid w:val="00AA2170"/>
  </w:style>
  <w:style w:type="paragraph" w:customStyle="1" w:styleId="71">
    <w:name w:val="Основной текст (7)"/>
    <w:basedOn w:val="Standard"/>
    <w:rsid w:val="00AA2170"/>
  </w:style>
  <w:style w:type="paragraph" w:customStyle="1" w:styleId="31">
    <w:name w:val="Заголовок №3"/>
    <w:basedOn w:val="Standard"/>
    <w:rsid w:val="00AA2170"/>
  </w:style>
  <w:style w:type="paragraph" w:customStyle="1" w:styleId="32">
    <w:name w:val="Основной текст3"/>
    <w:basedOn w:val="Standard"/>
    <w:rsid w:val="00AA2170"/>
  </w:style>
  <w:style w:type="paragraph" w:customStyle="1" w:styleId="TableHeading">
    <w:name w:val="Table Heading"/>
    <w:basedOn w:val="TableContents"/>
    <w:rsid w:val="00AA2170"/>
    <w:pPr>
      <w:jc w:val="center"/>
    </w:pPr>
    <w:rPr>
      <w:b/>
      <w:bCs/>
    </w:rPr>
  </w:style>
  <w:style w:type="character" w:customStyle="1" w:styleId="ListLabel2">
    <w:name w:val="ListLabel 2"/>
    <w:rsid w:val="00AA2170"/>
    <w:rPr>
      <w:rFonts w:eastAsia="Segoe UI" w:cs="Segoe UI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ListLabel3">
    <w:name w:val="ListLabel 3"/>
    <w:rsid w:val="00AA2170"/>
    <w:rPr>
      <w:rFonts w:cs="Courier New"/>
    </w:rPr>
  </w:style>
  <w:style w:type="character" w:customStyle="1" w:styleId="ListLabel4">
    <w:name w:val="ListLabel 4"/>
    <w:rsid w:val="00AA2170"/>
    <w:rPr>
      <w:rFonts w:cs="Wingdings"/>
      <w:b/>
    </w:rPr>
  </w:style>
  <w:style w:type="character" w:customStyle="1" w:styleId="ListLabel1">
    <w:name w:val="ListLabel 1"/>
    <w:rsid w:val="00AA2170"/>
    <w:rPr>
      <w:rFonts w:eastAsia="Times New Roman" w:cs="Times New Roman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NumberingSymbols">
    <w:name w:val="Numbering Symbols"/>
    <w:rsid w:val="00AA2170"/>
  </w:style>
  <w:style w:type="character" w:customStyle="1" w:styleId="aff3">
    <w:name w:val="Основной текст_"/>
    <w:link w:val="8"/>
    <w:rsid w:val="00AA2170"/>
    <w:rPr>
      <w:rFonts w:eastAsia="Times New Roman" w:cs="Times New Roman"/>
      <w:shd w:val="clear" w:color="auto" w:fill="FFFFFF"/>
    </w:rPr>
  </w:style>
  <w:style w:type="paragraph" w:customStyle="1" w:styleId="1b">
    <w:name w:val="Основной текст1"/>
    <w:basedOn w:val="a"/>
    <w:rsid w:val="00AA2170"/>
    <w:pPr>
      <w:shd w:val="clear" w:color="auto" w:fill="FFFFFF"/>
      <w:autoSpaceDN w:val="0"/>
      <w:spacing w:after="0" w:line="209" w:lineRule="exact"/>
      <w:jc w:val="both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numbering" w:customStyle="1" w:styleId="WWNum5">
    <w:name w:val="WWNum5"/>
    <w:basedOn w:val="a2"/>
    <w:rsid w:val="00AA2170"/>
    <w:pPr>
      <w:numPr>
        <w:numId w:val="6"/>
      </w:numPr>
    </w:pPr>
  </w:style>
  <w:style w:type="numbering" w:customStyle="1" w:styleId="WWNum3">
    <w:name w:val="WWNum3"/>
    <w:basedOn w:val="a2"/>
    <w:rsid w:val="00AA2170"/>
    <w:pPr>
      <w:numPr>
        <w:numId w:val="7"/>
      </w:numPr>
    </w:pPr>
  </w:style>
  <w:style w:type="numbering" w:customStyle="1" w:styleId="WWNum8">
    <w:name w:val="WWNum8"/>
    <w:basedOn w:val="a2"/>
    <w:rsid w:val="00AA2170"/>
    <w:pPr>
      <w:numPr>
        <w:numId w:val="8"/>
      </w:numPr>
    </w:pPr>
  </w:style>
  <w:style w:type="numbering" w:customStyle="1" w:styleId="WWNum7">
    <w:name w:val="WWNum7"/>
    <w:basedOn w:val="a2"/>
    <w:rsid w:val="00AA2170"/>
    <w:pPr>
      <w:numPr>
        <w:numId w:val="9"/>
      </w:numPr>
    </w:pPr>
  </w:style>
  <w:style w:type="numbering" w:customStyle="1" w:styleId="WWNum10">
    <w:name w:val="WWNum10"/>
    <w:basedOn w:val="a2"/>
    <w:rsid w:val="00AA2170"/>
    <w:pPr>
      <w:numPr>
        <w:numId w:val="10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AA2170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A2170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4">
    <w:name w:val="Subtle Reference"/>
    <w:basedOn w:val="a0"/>
    <w:uiPriority w:val="31"/>
    <w:qFormat/>
    <w:rsid w:val="00AA2170"/>
    <w:rPr>
      <w:smallCaps/>
      <w:color w:val="C0504D" w:themeColor="accent2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A2170"/>
  </w:style>
  <w:style w:type="numbering" w:customStyle="1" w:styleId="WWNum91">
    <w:name w:val="WWNum91"/>
    <w:basedOn w:val="a2"/>
    <w:rsid w:val="00AA2170"/>
    <w:pPr>
      <w:numPr>
        <w:numId w:val="4"/>
      </w:numPr>
    </w:pPr>
  </w:style>
  <w:style w:type="numbering" w:customStyle="1" w:styleId="33">
    <w:name w:val="Нет списка3"/>
    <w:next w:val="a2"/>
    <w:uiPriority w:val="99"/>
    <w:semiHidden/>
    <w:unhideWhenUsed/>
    <w:rsid w:val="00AA2170"/>
  </w:style>
  <w:style w:type="character" w:customStyle="1" w:styleId="34">
    <w:name w:val="Основной текст (3)_"/>
    <w:link w:val="35"/>
    <w:rsid w:val="00AA217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5">
    <w:name w:val="Основной текст + Полужирный;Курсив"/>
    <w:rsid w:val="00AA2170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 (2)_"/>
    <w:link w:val="26"/>
    <w:rsid w:val="00AA217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6">
    <w:name w:val="Основной текст + Курсив"/>
    <w:rsid w:val="00AA2170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36">
    <w:name w:val="Основной текст (3) + Не полужирный"/>
    <w:rsid w:val="00AA2170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rsid w:val="00AA2170"/>
    <w:rPr>
      <w:rFonts w:ascii="Times New Roman" w:eastAsia="Times New Roman" w:hAnsi="Times New Roman" w:cs="Times New Roman"/>
      <w:i/>
      <w:iCs/>
      <w:caps w:val="0"/>
      <w:smallCaps w:val="0"/>
      <w:spacing w:val="40"/>
      <w:sz w:val="18"/>
      <w:szCs w:val="18"/>
      <w:shd w:val="clear" w:color="auto" w:fill="FFFFFF"/>
      <w:lang w:val="en-US"/>
    </w:rPr>
  </w:style>
  <w:style w:type="character" w:customStyle="1" w:styleId="170">
    <w:name w:val="Основной текст (17)_"/>
    <w:link w:val="171"/>
    <w:rsid w:val="00AA217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1c">
    <w:name w:val="index 1"/>
    <w:basedOn w:val="a"/>
    <w:next w:val="a"/>
    <w:autoRedefine/>
    <w:uiPriority w:val="99"/>
    <w:semiHidden/>
    <w:unhideWhenUsed/>
    <w:rsid w:val="00AA2170"/>
    <w:pPr>
      <w:spacing w:after="0" w:line="240" w:lineRule="auto"/>
      <w:ind w:left="240" w:right="63" w:hanging="240"/>
    </w:pPr>
    <w:rPr>
      <w:rFonts w:ascii="Times New Roman" w:eastAsia="Times New Roman" w:hAnsi="Times New Roman" w:cs="Times New Roman"/>
      <w:color w:val="000000"/>
      <w:sz w:val="24"/>
    </w:rPr>
  </w:style>
  <w:style w:type="paragraph" w:styleId="aff7">
    <w:name w:val="index heading"/>
    <w:basedOn w:val="a"/>
    <w:rsid w:val="00AA2170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customStyle="1" w:styleId="8">
    <w:name w:val="Основной текст8"/>
    <w:basedOn w:val="a"/>
    <w:link w:val="aff3"/>
    <w:rsid w:val="00AA2170"/>
    <w:pPr>
      <w:shd w:val="clear" w:color="auto" w:fill="FFFFFF"/>
      <w:suppressAutoHyphens/>
      <w:spacing w:after="120" w:line="221" w:lineRule="exact"/>
      <w:ind w:hanging="360"/>
      <w:jc w:val="both"/>
    </w:pPr>
    <w:rPr>
      <w:rFonts w:eastAsia="Times New Roman" w:cs="Times New Roman"/>
    </w:rPr>
  </w:style>
  <w:style w:type="paragraph" w:customStyle="1" w:styleId="35">
    <w:name w:val="Основной текст (3)"/>
    <w:basedOn w:val="a"/>
    <w:link w:val="34"/>
    <w:rsid w:val="00AA2170"/>
    <w:pPr>
      <w:shd w:val="clear" w:color="auto" w:fill="FFFFFF"/>
      <w:suppressAutoHyphens/>
      <w:spacing w:before="12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Основной текст (2)"/>
    <w:basedOn w:val="a"/>
    <w:link w:val="25"/>
    <w:rsid w:val="00AA2170"/>
    <w:pPr>
      <w:shd w:val="clear" w:color="auto" w:fill="FFFFFF"/>
      <w:suppressAutoHyphens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Основной текст2"/>
    <w:basedOn w:val="a"/>
    <w:rsid w:val="00AA2170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171">
    <w:name w:val="Основной текст (17)"/>
    <w:basedOn w:val="a"/>
    <w:link w:val="170"/>
    <w:rsid w:val="00AA2170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8">
    <w:name w:val="Содержимое врезки"/>
    <w:basedOn w:val="a"/>
    <w:rsid w:val="00AA2170"/>
    <w:pPr>
      <w:suppressAutoHyphens/>
    </w:pPr>
    <w:rPr>
      <w:rFonts w:ascii="Calibri" w:eastAsia="Calibri" w:hAnsi="Calibri" w:cs="Calibri"/>
      <w:lang w:eastAsia="en-US"/>
    </w:rPr>
  </w:style>
  <w:style w:type="table" w:customStyle="1" w:styleId="1d">
    <w:name w:val="Сетка таблицы1"/>
    <w:basedOn w:val="a1"/>
    <w:next w:val="a8"/>
    <w:uiPriority w:val="39"/>
    <w:rsid w:val="00AA2170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Title"/>
    <w:basedOn w:val="a"/>
    <w:next w:val="a"/>
    <w:link w:val="affa"/>
    <w:uiPriority w:val="10"/>
    <w:qFormat/>
    <w:rsid w:val="00AA2170"/>
    <w:pPr>
      <w:spacing w:after="0" w:line="240" w:lineRule="auto"/>
      <w:ind w:left="10" w:right="63" w:hanging="1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f9"/>
    <w:uiPriority w:val="10"/>
    <w:rsid w:val="00AA2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34">
    <w:name w:val="Font Style34"/>
    <w:uiPriority w:val="99"/>
    <w:rsid w:val="00AA2170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AA2170"/>
  </w:style>
  <w:style w:type="character" w:customStyle="1" w:styleId="b-serp-urlmark1">
    <w:name w:val="b-serp-url__mark1"/>
    <w:basedOn w:val="a0"/>
    <w:rsid w:val="00AA2170"/>
  </w:style>
  <w:style w:type="character" w:styleId="affb">
    <w:name w:val="Emphasis"/>
    <w:basedOn w:val="a0"/>
    <w:uiPriority w:val="20"/>
    <w:qFormat/>
    <w:rsid w:val="00AA2170"/>
    <w:rPr>
      <w:i/>
      <w:iCs/>
    </w:rPr>
  </w:style>
  <w:style w:type="character" w:styleId="affc">
    <w:name w:val="page number"/>
    <w:basedOn w:val="a0"/>
    <w:rsid w:val="00AA2170"/>
  </w:style>
  <w:style w:type="paragraph" w:customStyle="1" w:styleId="FR2">
    <w:name w:val="FR2"/>
    <w:rsid w:val="00AA217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fd">
    <w:name w:val="Знак"/>
    <w:basedOn w:val="a"/>
    <w:rsid w:val="00AA21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AA2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A2170"/>
  </w:style>
  <w:style w:type="character" w:customStyle="1" w:styleId="30">
    <w:name w:val="Заголовок 3 Знак"/>
    <w:basedOn w:val="a0"/>
    <w:link w:val="3"/>
    <w:uiPriority w:val="9"/>
    <w:semiHidden/>
    <w:rsid w:val="00291C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Zag11">
    <w:name w:val="Zag_11"/>
    <w:rsid w:val="00291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23279-E9E7-4668-B808-7A7088A38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21</Pages>
  <Words>6634</Words>
  <Characters>37817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Admin</cp:lastModifiedBy>
  <cp:revision>8</cp:revision>
  <cp:lastPrinted>2020-11-05T18:33:00Z</cp:lastPrinted>
  <dcterms:created xsi:type="dcterms:W3CDTF">2020-09-18T04:39:00Z</dcterms:created>
  <dcterms:modified xsi:type="dcterms:W3CDTF">2020-12-14T07:32:00Z</dcterms:modified>
</cp:coreProperties>
</file>