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EF1" w:rsidRPr="007425E6" w:rsidRDefault="00894EF1" w:rsidP="00FD2F15">
      <w:pPr>
        <w:pStyle w:val="2"/>
        <w:jc w:val="center"/>
        <w:rPr>
          <w:rFonts w:ascii="Times New Roman" w:hAnsi="Times New Roman" w:cs="Times New Roman"/>
          <w:b/>
          <w:color w:val="auto"/>
          <w:sz w:val="28"/>
          <w:szCs w:val="28"/>
        </w:rPr>
      </w:pPr>
      <w:r w:rsidRPr="007425E6">
        <w:rPr>
          <w:rFonts w:ascii="Times New Roman" w:hAnsi="Times New Roman" w:cs="Times New Roman"/>
          <w:b/>
          <w:color w:val="auto"/>
          <w:sz w:val="28"/>
          <w:szCs w:val="28"/>
        </w:rPr>
        <w:t>Результаты са</w:t>
      </w:r>
      <w:r w:rsidR="00D40F8A" w:rsidRPr="007425E6">
        <w:rPr>
          <w:rFonts w:ascii="Times New Roman" w:hAnsi="Times New Roman" w:cs="Times New Roman"/>
          <w:b/>
          <w:color w:val="auto"/>
          <w:sz w:val="28"/>
          <w:szCs w:val="28"/>
        </w:rPr>
        <w:t>мообследования МАОУ Кутарбитская</w:t>
      </w:r>
      <w:r w:rsidRPr="007425E6">
        <w:rPr>
          <w:rFonts w:ascii="Times New Roman" w:hAnsi="Times New Roman" w:cs="Times New Roman"/>
          <w:b/>
          <w:color w:val="auto"/>
          <w:sz w:val="28"/>
          <w:szCs w:val="28"/>
        </w:rPr>
        <w:t xml:space="preserve"> СОШ Тобольского района Тюменской области</w:t>
      </w:r>
    </w:p>
    <w:p w:rsidR="00894EF1" w:rsidRPr="002C24CC" w:rsidRDefault="00E87E48" w:rsidP="00894EF1">
      <w:pPr>
        <w:pStyle w:val="a3"/>
        <w:jc w:val="center"/>
        <w:rPr>
          <w:rFonts w:ascii="Times New Roman" w:hAnsi="Times New Roman"/>
          <w:b/>
        </w:rPr>
      </w:pPr>
      <w:r>
        <w:rPr>
          <w:rFonts w:ascii="Times New Roman" w:hAnsi="Times New Roman"/>
          <w:b/>
        </w:rPr>
        <w:t>за 2018</w:t>
      </w:r>
      <w:r w:rsidR="00ED5E77" w:rsidRPr="002C24CC">
        <w:rPr>
          <w:rFonts w:ascii="Times New Roman" w:hAnsi="Times New Roman"/>
          <w:b/>
        </w:rPr>
        <w:t xml:space="preserve"> </w:t>
      </w:r>
      <w:r w:rsidR="00894EF1" w:rsidRPr="002C24CC">
        <w:rPr>
          <w:rFonts w:ascii="Times New Roman" w:hAnsi="Times New Roman"/>
          <w:b/>
        </w:rPr>
        <w:t xml:space="preserve"> год.</w:t>
      </w:r>
    </w:p>
    <w:p w:rsidR="00894EF1" w:rsidRPr="002C24CC" w:rsidRDefault="00894EF1" w:rsidP="006339F1">
      <w:pPr>
        <w:pStyle w:val="a5"/>
        <w:numPr>
          <w:ilvl w:val="0"/>
          <w:numId w:val="1"/>
        </w:numPr>
        <w:spacing w:line="240" w:lineRule="auto"/>
        <w:rPr>
          <w:rFonts w:ascii="Times New Roman" w:hAnsi="Times New Roman"/>
          <w:b/>
          <w:iCs/>
          <w:sz w:val="24"/>
          <w:szCs w:val="24"/>
        </w:rPr>
      </w:pPr>
      <w:r w:rsidRPr="002C24CC">
        <w:rPr>
          <w:rFonts w:ascii="Times New Roman" w:hAnsi="Times New Roman"/>
          <w:b/>
          <w:iCs/>
          <w:sz w:val="24"/>
          <w:szCs w:val="24"/>
        </w:rPr>
        <w:t xml:space="preserve">Общие сведения об ОО и организационно-правовом обеспечении её деятельности.  </w:t>
      </w:r>
    </w:p>
    <w:p w:rsidR="00ED5E77" w:rsidRPr="002C24CC" w:rsidRDefault="00ED5E77" w:rsidP="00ED5E77">
      <w:pPr>
        <w:pStyle w:val="Style21"/>
        <w:spacing w:line="240" w:lineRule="auto"/>
        <w:ind w:firstLine="709"/>
        <w:rPr>
          <w:rStyle w:val="FontStyle40"/>
          <w:sz w:val="24"/>
          <w:szCs w:val="24"/>
        </w:rPr>
      </w:pPr>
      <w:proofErr w:type="gramStart"/>
      <w:r w:rsidRPr="002C24CC">
        <w:rPr>
          <w:rStyle w:val="FontStyle40"/>
          <w:sz w:val="24"/>
          <w:szCs w:val="24"/>
        </w:rPr>
        <w:t>Муниципальное автономное общеобразова</w:t>
      </w:r>
      <w:r w:rsidR="00D40F8A" w:rsidRPr="002C24CC">
        <w:rPr>
          <w:rStyle w:val="FontStyle40"/>
          <w:sz w:val="24"/>
          <w:szCs w:val="24"/>
        </w:rPr>
        <w:t>тельное учреждение «Кутарбитская</w:t>
      </w:r>
      <w:r w:rsidRPr="002C24CC">
        <w:rPr>
          <w:rStyle w:val="FontStyle40"/>
          <w:sz w:val="24"/>
          <w:szCs w:val="24"/>
        </w:rPr>
        <w:t xml:space="preserve"> средняя общеобразовательная школа» (далее по тексту – образовательная организация) реорганизовано Администрацией Тобольского муниципального района как Муниципальное автономное общеобразовательное учреждение путем реорганизации в форме присоединения к нему муниципального автономного общеобразова</w:t>
      </w:r>
      <w:r w:rsidR="00D40F8A" w:rsidRPr="002C24CC">
        <w:rPr>
          <w:rStyle w:val="FontStyle40"/>
          <w:sz w:val="24"/>
          <w:szCs w:val="24"/>
        </w:rPr>
        <w:t>тельного учреждения «Дегтяревская средняя</w:t>
      </w:r>
      <w:r w:rsidRPr="002C24CC">
        <w:rPr>
          <w:rStyle w:val="FontStyle40"/>
          <w:sz w:val="24"/>
          <w:szCs w:val="24"/>
        </w:rPr>
        <w:t xml:space="preserve"> общеобразовательная школа», муниципального автономного общеобразов</w:t>
      </w:r>
      <w:r w:rsidR="00D40F8A" w:rsidRPr="002C24CC">
        <w:rPr>
          <w:rStyle w:val="FontStyle40"/>
          <w:sz w:val="24"/>
          <w:szCs w:val="24"/>
        </w:rPr>
        <w:t>ательного учреждения «Чебургинская основная</w:t>
      </w:r>
      <w:r w:rsidRPr="002C24CC">
        <w:rPr>
          <w:rStyle w:val="FontStyle40"/>
          <w:sz w:val="24"/>
          <w:szCs w:val="24"/>
        </w:rPr>
        <w:t xml:space="preserve"> общеобразовательная школа», </w:t>
      </w:r>
      <w:r w:rsidR="00D40F8A" w:rsidRPr="002C24CC">
        <w:rPr>
          <w:rStyle w:val="FontStyle40"/>
          <w:sz w:val="24"/>
          <w:szCs w:val="24"/>
        </w:rPr>
        <w:t xml:space="preserve">«Тахтагульская НОШ», </w:t>
      </w:r>
      <w:r w:rsidRPr="002C24CC">
        <w:rPr>
          <w:rStyle w:val="FontStyle40"/>
          <w:sz w:val="24"/>
          <w:szCs w:val="24"/>
        </w:rPr>
        <w:t>муниципального автономного дошкольного образовательного</w:t>
      </w:r>
      <w:r w:rsidR="00D40F8A" w:rsidRPr="002C24CC">
        <w:rPr>
          <w:rStyle w:val="FontStyle40"/>
          <w:sz w:val="24"/>
          <w:szCs w:val="24"/>
        </w:rPr>
        <w:t xml:space="preserve"> учреждения детский сад «Буратино» с. Кутарбитка, муниципального автономного</w:t>
      </w:r>
      <w:proofErr w:type="gramEnd"/>
      <w:r w:rsidR="00D40F8A" w:rsidRPr="002C24CC">
        <w:rPr>
          <w:rStyle w:val="FontStyle40"/>
          <w:sz w:val="24"/>
          <w:szCs w:val="24"/>
        </w:rPr>
        <w:t xml:space="preserve"> дошкольного образовательного учреждения детский сад «Колосок» с. Дегтярево</w:t>
      </w:r>
      <w:r w:rsidRPr="002C24CC">
        <w:rPr>
          <w:rStyle w:val="FontStyle40"/>
          <w:sz w:val="24"/>
          <w:szCs w:val="24"/>
        </w:rPr>
        <w:t xml:space="preserve"> на основании распоряжения Администрации Тобольского муниципального района №1271 от 29 октября 2015 года.</w:t>
      </w:r>
    </w:p>
    <w:p w:rsidR="00ED5E77" w:rsidRPr="002C24CC" w:rsidRDefault="00ED5E77" w:rsidP="00ED5E77">
      <w:pPr>
        <w:pStyle w:val="Style21"/>
        <w:widowControl/>
        <w:spacing w:before="34" w:line="240" w:lineRule="auto"/>
        <w:ind w:firstLine="0"/>
        <w:rPr>
          <w:bCs/>
        </w:rPr>
      </w:pPr>
      <w:r w:rsidRPr="002C24CC">
        <w:rPr>
          <w:rStyle w:val="FontStyle40"/>
          <w:b/>
          <w:sz w:val="24"/>
          <w:szCs w:val="24"/>
        </w:rPr>
        <w:t>1.1</w:t>
      </w:r>
      <w:r w:rsidRPr="002C24CC">
        <w:rPr>
          <w:rStyle w:val="FontStyle40"/>
          <w:sz w:val="24"/>
          <w:szCs w:val="24"/>
        </w:rPr>
        <w:t>. Образовательная организация является некоммерческой организацией и создано в целях реализации</w:t>
      </w:r>
      <w:r w:rsidRPr="002C24CC">
        <w:rPr>
          <w:bCs/>
        </w:rPr>
        <w:t xml:space="preserve"> прав граждан Российской Федерации на образование, гарантии общедоступности и бесплатности в соответствии с федеральными государственными образовательными стандартами дошкольного, начального общего, основного общего, среднего общего образования.</w:t>
      </w:r>
    </w:p>
    <w:p w:rsidR="00ED5E77" w:rsidRPr="002C24CC" w:rsidRDefault="00ED5E77" w:rsidP="00ED5E77">
      <w:pPr>
        <w:pStyle w:val="Style21"/>
        <w:widowControl/>
        <w:spacing w:before="34" w:line="240" w:lineRule="auto"/>
        <w:ind w:firstLine="0"/>
        <w:rPr>
          <w:rStyle w:val="FontStyle40"/>
          <w:sz w:val="24"/>
          <w:szCs w:val="24"/>
        </w:rPr>
      </w:pPr>
      <w:r w:rsidRPr="002C24CC">
        <w:rPr>
          <w:b/>
          <w:bCs/>
        </w:rPr>
        <w:t>1.2</w:t>
      </w:r>
      <w:r w:rsidRPr="002C24CC">
        <w:rPr>
          <w:bCs/>
        </w:rPr>
        <w:t>.</w:t>
      </w:r>
      <w:r w:rsidRPr="002C24CC">
        <w:rPr>
          <w:b/>
          <w:bCs/>
        </w:rPr>
        <w:t>Полное наименование Образовательной организации в соответствии с уставом</w:t>
      </w:r>
      <w:r w:rsidRPr="002C24CC">
        <w:rPr>
          <w:bCs/>
        </w:rPr>
        <w:t>:</w:t>
      </w:r>
      <w:r w:rsidRPr="002C24CC">
        <w:rPr>
          <w:rStyle w:val="FontStyle40"/>
          <w:sz w:val="24"/>
          <w:szCs w:val="24"/>
        </w:rPr>
        <w:t xml:space="preserve"> Муниципальное автономное общеобразова</w:t>
      </w:r>
      <w:r w:rsidR="00D40F8A" w:rsidRPr="002C24CC">
        <w:rPr>
          <w:rStyle w:val="FontStyle40"/>
          <w:sz w:val="24"/>
          <w:szCs w:val="24"/>
        </w:rPr>
        <w:t>тельное учреждение «Кутарбитская</w:t>
      </w:r>
      <w:r w:rsidRPr="002C24CC">
        <w:rPr>
          <w:rStyle w:val="FontStyle40"/>
          <w:sz w:val="24"/>
          <w:szCs w:val="24"/>
        </w:rPr>
        <w:t xml:space="preserve"> средняя общеобразовательная школа».</w:t>
      </w:r>
    </w:p>
    <w:p w:rsidR="00ED5E77" w:rsidRPr="002C24CC" w:rsidRDefault="00ED5E77" w:rsidP="00ED5E77">
      <w:pPr>
        <w:pStyle w:val="Style21"/>
        <w:widowControl/>
        <w:spacing w:before="34" w:line="240" w:lineRule="auto"/>
        <w:ind w:firstLine="0"/>
        <w:rPr>
          <w:rStyle w:val="FontStyle40"/>
          <w:sz w:val="24"/>
          <w:szCs w:val="24"/>
        </w:rPr>
      </w:pPr>
      <w:r w:rsidRPr="002C24CC">
        <w:rPr>
          <w:rStyle w:val="FontStyle40"/>
          <w:sz w:val="24"/>
          <w:szCs w:val="24"/>
        </w:rPr>
        <w:t>Сокращенное наименование образовательной</w:t>
      </w:r>
      <w:r w:rsidR="00D40F8A" w:rsidRPr="002C24CC">
        <w:rPr>
          <w:rStyle w:val="FontStyle40"/>
          <w:sz w:val="24"/>
          <w:szCs w:val="24"/>
        </w:rPr>
        <w:t xml:space="preserve"> организации: МАОУ «Кутарбитская</w:t>
      </w:r>
      <w:r w:rsidRPr="002C24CC">
        <w:rPr>
          <w:rStyle w:val="FontStyle40"/>
          <w:sz w:val="24"/>
          <w:szCs w:val="24"/>
        </w:rPr>
        <w:t xml:space="preserve"> СОШ».</w:t>
      </w:r>
    </w:p>
    <w:p w:rsidR="00ED5E77" w:rsidRPr="002C24CC" w:rsidRDefault="00ED5E77" w:rsidP="00ED5E77">
      <w:pPr>
        <w:rPr>
          <w:rFonts w:ascii="Times New Roman" w:hAnsi="Times New Roman"/>
          <w:sz w:val="24"/>
          <w:szCs w:val="24"/>
        </w:rPr>
      </w:pPr>
      <w:r w:rsidRPr="002C24CC">
        <w:rPr>
          <w:rFonts w:ascii="Times New Roman" w:hAnsi="Times New Roman"/>
          <w:b/>
          <w:sz w:val="24"/>
          <w:szCs w:val="24"/>
        </w:rPr>
        <w:t>1.3. Организационно-правовая форма</w:t>
      </w:r>
      <w:r w:rsidRPr="002C24CC">
        <w:rPr>
          <w:rStyle w:val="FontStyle40"/>
          <w:sz w:val="24"/>
          <w:szCs w:val="24"/>
        </w:rPr>
        <w:t xml:space="preserve"> Образовательной организации</w:t>
      </w:r>
      <w:r w:rsidRPr="002C24CC">
        <w:rPr>
          <w:rFonts w:ascii="Times New Roman" w:hAnsi="Times New Roman"/>
          <w:sz w:val="24"/>
          <w:szCs w:val="24"/>
        </w:rPr>
        <w:t xml:space="preserve"> </w:t>
      </w:r>
      <w:r w:rsidR="00896245" w:rsidRPr="002C24CC">
        <w:rPr>
          <w:rFonts w:ascii="Times New Roman" w:hAnsi="Times New Roman"/>
          <w:sz w:val="24"/>
          <w:szCs w:val="24"/>
        </w:rPr>
        <w:t>– м</w:t>
      </w:r>
      <w:r w:rsidRPr="002C24CC">
        <w:rPr>
          <w:rFonts w:ascii="Times New Roman" w:hAnsi="Times New Roman"/>
          <w:sz w:val="24"/>
          <w:szCs w:val="24"/>
        </w:rPr>
        <w:t xml:space="preserve">униципальное автономное учреждение. </w:t>
      </w:r>
    </w:p>
    <w:p w:rsidR="00ED5E77" w:rsidRPr="002C24CC" w:rsidRDefault="00ED5E77" w:rsidP="00ED5E77">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Деятельность муниципального образовательного учреждения обеспечивается следующими документами:</w:t>
      </w:r>
    </w:p>
    <w:p w:rsidR="00ED5E77" w:rsidRPr="002C24CC" w:rsidRDefault="00B06BF8" w:rsidP="00ED5E77">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b/>
          <w:sz w:val="24"/>
          <w:szCs w:val="24"/>
          <w:lang w:eastAsia="ru-RU"/>
        </w:rPr>
        <w:t>1.3</w:t>
      </w:r>
      <w:r w:rsidR="00ED5E77" w:rsidRPr="002C24CC">
        <w:rPr>
          <w:rFonts w:ascii="Times New Roman" w:eastAsia="Times New Roman" w:hAnsi="Times New Roman"/>
          <w:b/>
          <w:sz w:val="24"/>
          <w:szCs w:val="24"/>
          <w:lang w:eastAsia="ru-RU"/>
        </w:rPr>
        <w:t>.1</w:t>
      </w:r>
      <w:r w:rsidR="00ED5E77" w:rsidRPr="002C24CC">
        <w:rPr>
          <w:rFonts w:ascii="Times New Roman" w:eastAsia="Times New Roman" w:hAnsi="Times New Roman"/>
          <w:sz w:val="24"/>
          <w:szCs w:val="24"/>
          <w:lang w:eastAsia="ru-RU"/>
        </w:rPr>
        <w:t>. Свидетельства:</w:t>
      </w:r>
    </w:p>
    <w:p w:rsidR="00ED5E77" w:rsidRPr="002C24CC" w:rsidRDefault="00ED5E77" w:rsidP="00ED5E77">
      <w:pPr>
        <w:spacing w:after="0" w:line="240" w:lineRule="auto"/>
        <w:ind w:firstLine="709"/>
        <w:jc w:val="both"/>
        <w:rPr>
          <w:rFonts w:ascii="Times New Roman" w:eastAsia="Times New Roman" w:hAnsi="Times New Roman"/>
          <w:b/>
          <w:sz w:val="24"/>
          <w:szCs w:val="24"/>
          <w:lang w:eastAsia="ru-RU"/>
        </w:rPr>
      </w:pPr>
      <w:r w:rsidRPr="002C24CC">
        <w:rPr>
          <w:rFonts w:ascii="Times New Roman" w:eastAsia="Times New Roman" w:hAnsi="Times New Roman"/>
          <w:sz w:val="24"/>
          <w:szCs w:val="24"/>
          <w:lang w:eastAsia="ru-RU"/>
        </w:rPr>
        <w:t xml:space="preserve">а) о внесении записи в Единый государственный реестр юридических лиц </w:t>
      </w:r>
      <w:r w:rsidRPr="002C24CC">
        <w:rPr>
          <w:rFonts w:ascii="Times New Roman" w:eastAsia="Times New Roman" w:hAnsi="Times New Roman"/>
          <w:b/>
          <w:sz w:val="24"/>
          <w:szCs w:val="24"/>
          <w:lang w:eastAsia="ru-RU"/>
        </w:rPr>
        <w:t>№ 1027201291039 с</w:t>
      </w:r>
      <w:r w:rsidR="00B06BF8" w:rsidRPr="002C24CC">
        <w:rPr>
          <w:rFonts w:ascii="Times New Roman" w:eastAsia="Times New Roman" w:hAnsi="Times New Roman"/>
          <w:b/>
          <w:sz w:val="24"/>
          <w:szCs w:val="24"/>
          <w:lang w:eastAsia="ru-RU"/>
        </w:rPr>
        <w:t>ерия 72 №002248391 от 05.03.2015</w:t>
      </w:r>
      <w:r w:rsidRPr="002C24CC">
        <w:rPr>
          <w:rFonts w:ascii="Times New Roman" w:eastAsia="Times New Roman" w:hAnsi="Times New Roman"/>
          <w:b/>
          <w:sz w:val="24"/>
          <w:szCs w:val="24"/>
          <w:lang w:eastAsia="ru-RU"/>
        </w:rPr>
        <w:t>;</w:t>
      </w:r>
    </w:p>
    <w:p w:rsidR="00ED5E77" w:rsidRPr="002C24CC" w:rsidRDefault="00ED5E77" w:rsidP="00ED5E77">
      <w:pPr>
        <w:spacing w:after="0" w:line="240" w:lineRule="auto"/>
        <w:jc w:val="both"/>
        <w:rPr>
          <w:rFonts w:ascii="Times New Roman" w:eastAsia="Times New Roman" w:hAnsi="Times New Roman"/>
          <w:sz w:val="24"/>
          <w:szCs w:val="24"/>
          <w:u w:val="single"/>
          <w:lang w:eastAsia="ru-RU"/>
        </w:rPr>
      </w:pPr>
      <w:r w:rsidRPr="002C24CC">
        <w:rPr>
          <w:rFonts w:ascii="Times New Roman" w:eastAsia="Times New Roman" w:hAnsi="Times New Roman"/>
          <w:sz w:val="24"/>
          <w:szCs w:val="24"/>
          <w:u w:val="single"/>
          <w:lang w:eastAsia="ru-RU"/>
        </w:rPr>
        <w:t>Межрайонная инспекция Федеральной налоговой службы№14 по Тюменской области</w:t>
      </w:r>
    </w:p>
    <w:p w:rsidR="00ED5E77" w:rsidRPr="002C24CC" w:rsidRDefault="00ED5E77" w:rsidP="00ED5E77">
      <w:pPr>
        <w:spacing w:after="0" w:line="240" w:lineRule="auto"/>
        <w:ind w:firstLine="709"/>
        <w:jc w:val="both"/>
        <w:rPr>
          <w:rFonts w:ascii="Times New Roman" w:eastAsia="Times New Roman" w:hAnsi="Times New Roman"/>
          <w:sz w:val="24"/>
          <w:szCs w:val="24"/>
          <w:lang w:eastAsia="ru-RU"/>
        </w:rPr>
      </w:pPr>
    </w:p>
    <w:p w:rsidR="00ED5E77" w:rsidRPr="002C24CC" w:rsidRDefault="00ED5E77" w:rsidP="00ED5E77">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б) о государственной аккредитации:</w:t>
      </w:r>
    </w:p>
    <w:p w:rsidR="00ED5E77" w:rsidRPr="002C24CC" w:rsidRDefault="00ED5E77" w:rsidP="00ED5E77">
      <w:pPr>
        <w:spacing w:after="0" w:line="240" w:lineRule="auto"/>
        <w:ind w:firstLine="709"/>
        <w:jc w:val="both"/>
        <w:rPr>
          <w:rFonts w:ascii="Times New Roman" w:eastAsia="Times New Roman" w:hAnsi="Times New Roman"/>
          <w:sz w:val="24"/>
          <w:szCs w:val="24"/>
          <w:lang w:eastAsia="ru-RU"/>
        </w:rPr>
      </w:pPr>
      <w:proofErr w:type="gramStart"/>
      <w:r w:rsidRPr="002C24CC">
        <w:rPr>
          <w:rFonts w:ascii="Times New Roman" w:eastAsia="Times New Roman" w:hAnsi="Times New Roman"/>
          <w:sz w:val="24"/>
          <w:szCs w:val="24"/>
          <w:lang w:eastAsia="ru-RU"/>
        </w:rPr>
        <w:t>регистрационный</w:t>
      </w:r>
      <w:proofErr w:type="gramEnd"/>
      <w:r w:rsidRPr="002C24CC">
        <w:rPr>
          <w:rFonts w:ascii="Times New Roman" w:eastAsia="Times New Roman" w:hAnsi="Times New Roman"/>
          <w:sz w:val="24"/>
          <w:szCs w:val="24"/>
          <w:lang w:eastAsia="ru-RU"/>
        </w:rPr>
        <w:t xml:space="preserve"> </w:t>
      </w:r>
      <w:r w:rsidRPr="002C24CC">
        <w:rPr>
          <w:rFonts w:ascii="Times New Roman" w:eastAsia="Times New Roman" w:hAnsi="Times New Roman"/>
          <w:b/>
          <w:sz w:val="24"/>
          <w:szCs w:val="24"/>
          <w:lang w:eastAsia="ru-RU"/>
        </w:rPr>
        <w:t>№ 023</w:t>
      </w:r>
      <w:r w:rsidR="00D40F8A" w:rsidRPr="002C24CC">
        <w:rPr>
          <w:rFonts w:ascii="Times New Roman" w:eastAsia="Times New Roman" w:hAnsi="Times New Roman"/>
          <w:b/>
          <w:sz w:val="24"/>
          <w:szCs w:val="24"/>
          <w:lang w:eastAsia="ru-RU"/>
        </w:rPr>
        <w:t>7 от 18 декабря 2014</w:t>
      </w:r>
      <w:r w:rsidRPr="002C24CC">
        <w:rPr>
          <w:rFonts w:ascii="Times New Roman" w:eastAsia="Times New Roman" w:hAnsi="Times New Roman"/>
          <w:b/>
          <w:sz w:val="24"/>
          <w:szCs w:val="24"/>
          <w:lang w:eastAsia="ru-RU"/>
        </w:rPr>
        <w:t xml:space="preserve"> года</w:t>
      </w:r>
    </w:p>
    <w:p w:rsidR="00ED5E77" w:rsidRPr="002C24CC" w:rsidRDefault="00ED5E77" w:rsidP="00ED5E77">
      <w:pPr>
        <w:spacing w:after="0" w:line="240" w:lineRule="auto"/>
        <w:jc w:val="both"/>
        <w:rPr>
          <w:rFonts w:ascii="Times New Roman" w:eastAsia="Times New Roman" w:hAnsi="Times New Roman"/>
          <w:sz w:val="24"/>
          <w:szCs w:val="24"/>
          <w:u w:val="single"/>
          <w:lang w:eastAsia="ru-RU"/>
        </w:rPr>
      </w:pPr>
      <w:r w:rsidRPr="002C24CC">
        <w:rPr>
          <w:rFonts w:ascii="Times New Roman" w:eastAsia="Times New Roman" w:hAnsi="Times New Roman"/>
          <w:sz w:val="24"/>
          <w:szCs w:val="24"/>
          <w:u w:val="single"/>
          <w:lang w:eastAsia="ru-RU"/>
        </w:rPr>
        <w:t>Департамент по лицензированию, государственной аккредитации, надзору и контролю в сфере образования Тюменской области</w:t>
      </w:r>
    </w:p>
    <w:p w:rsidR="00ED5E77" w:rsidRPr="002C24CC" w:rsidRDefault="00ED5E77" w:rsidP="00ED5E77">
      <w:pPr>
        <w:spacing w:after="0" w:line="240" w:lineRule="auto"/>
        <w:ind w:firstLine="709"/>
        <w:jc w:val="both"/>
        <w:rPr>
          <w:rFonts w:ascii="Times New Roman" w:eastAsia="Times New Roman" w:hAnsi="Times New Roman"/>
          <w:sz w:val="24"/>
          <w:szCs w:val="24"/>
          <w:u w:val="single"/>
          <w:lang w:eastAsia="ru-RU"/>
        </w:rPr>
      </w:pPr>
    </w:p>
    <w:p w:rsidR="00ED5E77" w:rsidRPr="002C24CC" w:rsidRDefault="00B06BF8" w:rsidP="00ED5E77">
      <w:pPr>
        <w:spacing w:after="0" w:line="240" w:lineRule="auto"/>
        <w:ind w:firstLine="709"/>
        <w:jc w:val="both"/>
        <w:rPr>
          <w:rFonts w:ascii="Times New Roman" w:eastAsia="Times New Roman" w:hAnsi="Times New Roman"/>
          <w:b/>
          <w:sz w:val="24"/>
          <w:szCs w:val="24"/>
          <w:lang w:eastAsia="ru-RU"/>
        </w:rPr>
      </w:pPr>
      <w:r w:rsidRPr="002C24CC">
        <w:rPr>
          <w:rFonts w:ascii="Times New Roman" w:eastAsia="Times New Roman" w:hAnsi="Times New Roman"/>
          <w:b/>
          <w:sz w:val="24"/>
          <w:szCs w:val="24"/>
          <w:lang w:eastAsia="ru-RU"/>
        </w:rPr>
        <w:t>1.3</w:t>
      </w:r>
      <w:r w:rsidR="00ED5E77" w:rsidRPr="002C24CC">
        <w:rPr>
          <w:rFonts w:ascii="Times New Roman" w:eastAsia="Times New Roman" w:hAnsi="Times New Roman"/>
          <w:b/>
          <w:sz w:val="24"/>
          <w:szCs w:val="24"/>
          <w:lang w:eastAsia="ru-RU"/>
        </w:rPr>
        <w:t>.2</w:t>
      </w:r>
      <w:r w:rsidR="00ED5E77" w:rsidRPr="002C24CC">
        <w:rPr>
          <w:rFonts w:ascii="Times New Roman" w:eastAsia="Times New Roman" w:hAnsi="Times New Roman"/>
          <w:sz w:val="24"/>
          <w:szCs w:val="24"/>
          <w:lang w:eastAsia="ru-RU"/>
        </w:rPr>
        <w:t xml:space="preserve">. </w:t>
      </w:r>
      <w:r w:rsidR="00ED5E77" w:rsidRPr="002C24CC">
        <w:rPr>
          <w:rFonts w:ascii="Times New Roman" w:eastAsia="Times New Roman" w:hAnsi="Times New Roman"/>
          <w:b/>
          <w:sz w:val="24"/>
          <w:szCs w:val="24"/>
          <w:lang w:eastAsia="ru-RU"/>
        </w:rPr>
        <w:t>Лицензия:</w:t>
      </w:r>
    </w:p>
    <w:p w:rsidR="00ED5E77" w:rsidRPr="002C24CC" w:rsidRDefault="004004FF" w:rsidP="00ED5E77">
      <w:pPr>
        <w:spacing w:after="0" w:line="240" w:lineRule="auto"/>
        <w:ind w:firstLine="709"/>
        <w:jc w:val="both"/>
        <w:rPr>
          <w:rFonts w:ascii="Times New Roman" w:eastAsia="Times New Roman" w:hAnsi="Times New Roman"/>
          <w:b/>
          <w:sz w:val="24"/>
          <w:szCs w:val="24"/>
          <w:lang w:eastAsia="ru-RU"/>
        </w:rPr>
      </w:pPr>
      <w:r w:rsidRPr="002C24CC">
        <w:rPr>
          <w:rFonts w:ascii="Times New Roman" w:eastAsia="Times New Roman" w:hAnsi="Times New Roman"/>
          <w:b/>
          <w:sz w:val="24"/>
          <w:szCs w:val="24"/>
          <w:lang w:eastAsia="ru-RU"/>
        </w:rPr>
        <w:t>№328 от 26 августа 2015</w:t>
      </w:r>
      <w:r w:rsidR="00ED5E77" w:rsidRPr="002C24CC">
        <w:rPr>
          <w:rFonts w:ascii="Times New Roman" w:eastAsia="Times New Roman" w:hAnsi="Times New Roman"/>
          <w:b/>
          <w:sz w:val="24"/>
          <w:szCs w:val="24"/>
          <w:lang w:eastAsia="ru-RU"/>
        </w:rPr>
        <w:t xml:space="preserve"> года</w:t>
      </w:r>
    </w:p>
    <w:p w:rsidR="00ED5E77" w:rsidRPr="002C24CC" w:rsidRDefault="00ED5E77" w:rsidP="00ED5E77">
      <w:pPr>
        <w:spacing w:after="0" w:line="240" w:lineRule="auto"/>
        <w:ind w:firstLine="709"/>
        <w:jc w:val="both"/>
        <w:rPr>
          <w:rFonts w:ascii="Times New Roman" w:eastAsia="Times New Roman" w:hAnsi="Times New Roman"/>
          <w:b/>
          <w:sz w:val="24"/>
          <w:szCs w:val="24"/>
          <w:lang w:eastAsia="ru-RU"/>
        </w:rPr>
      </w:pPr>
      <w:r w:rsidRPr="002C24CC">
        <w:rPr>
          <w:rFonts w:ascii="Times New Roman" w:eastAsia="Times New Roman" w:hAnsi="Times New Roman"/>
          <w:sz w:val="24"/>
          <w:szCs w:val="24"/>
          <w:lang w:eastAsia="ru-RU"/>
        </w:rPr>
        <w:t>Основной государственный регистрационный номер юридического лица (ОГРН)</w:t>
      </w:r>
      <w:r w:rsidR="004004FF" w:rsidRPr="002C24CC">
        <w:rPr>
          <w:rFonts w:ascii="Times New Roman" w:eastAsia="Times New Roman" w:hAnsi="Times New Roman"/>
          <w:b/>
          <w:sz w:val="24"/>
          <w:szCs w:val="24"/>
          <w:lang w:eastAsia="ru-RU"/>
        </w:rPr>
        <w:t xml:space="preserve"> 1027201296506</w:t>
      </w:r>
      <w:r w:rsidRPr="002C24CC">
        <w:rPr>
          <w:rFonts w:ascii="Times New Roman" w:eastAsia="Times New Roman" w:hAnsi="Times New Roman"/>
          <w:b/>
          <w:sz w:val="24"/>
          <w:szCs w:val="24"/>
          <w:lang w:eastAsia="ru-RU"/>
        </w:rPr>
        <w:t>;</w:t>
      </w:r>
    </w:p>
    <w:p w:rsidR="00ED5E77" w:rsidRPr="002C24CC" w:rsidRDefault="00ED5E77" w:rsidP="00ED5E77">
      <w:pPr>
        <w:spacing w:after="0" w:line="240" w:lineRule="auto"/>
        <w:ind w:firstLine="709"/>
        <w:jc w:val="both"/>
        <w:rPr>
          <w:rFonts w:ascii="Times New Roman" w:eastAsia="Times New Roman" w:hAnsi="Times New Roman"/>
          <w:b/>
          <w:sz w:val="24"/>
          <w:szCs w:val="24"/>
          <w:lang w:eastAsia="ru-RU"/>
        </w:rPr>
      </w:pPr>
      <w:r w:rsidRPr="002C24CC">
        <w:rPr>
          <w:rFonts w:ascii="Times New Roman" w:eastAsia="Times New Roman" w:hAnsi="Times New Roman"/>
          <w:sz w:val="24"/>
          <w:szCs w:val="24"/>
          <w:lang w:eastAsia="ru-RU"/>
        </w:rPr>
        <w:t>Идентификационный номер налогоплательщика</w:t>
      </w:r>
      <w:r w:rsidR="004004FF" w:rsidRPr="002C24CC">
        <w:rPr>
          <w:rFonts w:ascii="Times New Roman" w:eastAsia="Times New Roman" w:hAnsi="Times New Roman"/>
          <w:b/>
          <w:sz w:val="24"/>
          <w:szCs w:val="24"/>
          <w:lang w:eastAsia="ru-RU"/>
        </w:rPr>
        <w:t xml:space="preserve"> 7223009232</w:t>
      </w:r>
    </w:p>
    <w:p w:rsidR="00ED5E77" w:rsidRPr="002C24CC" w:rsidRDefault="00ED5E77" w:rsidP="00ED5E77">
      <w:pPr>
        <w:spacing w:after="0" w:line="240" w:lineRule="auto"/>
        <w:jc w:val="both"/>
        <w:rPr>
          <w:rFonts w:ascii="Times New Roman" w:eastAsia="Times New Roman" w:hAnsi="Times New Roman"/>
          <w:sz w:val="24"/>
          <w:szCs w:val="24"/>
          <w:u w:val="single"/>
          <w:lang w:eastAsia="ru-RU"/>
        </w:rPr>
      </w:pPr>
      <w:r w:rsidRPr="002C24CC">
        <w:rPr>
          <w:rFonts w:ascii="Times New Roman" w:eastAsia="Times New Roman" w:hAnsi="Times New Roman"/>
          <w:sz w:val="24"/>
          <w:szCs w:val="24"/>
          <w:u w:val="single"/>
          <w:lang w:eastAsia="ru-RU"/>
        </w:rPr>
        <w:t>Департамент по лицензированию, государственной аккредитации, надзору и контролю в сфере образования Тюменской области</w:t>
      </w:r>
    </w:p>
    <w:p w:rsidR="00ED5E77" w:rsidRPr="002C24CC" w:rsidRDefault="00ED5E77" w:rsidP="00ED5E77">
      <w:pPr>
        <w:rPr>
          <w:rFonts w:ascii="Times New Roman" w:hAnsi="Times New Roman"/>
          <w:b/>
          <w:bCs/>
          <w:sz w:val="24"/>
          <w:szCs w:val="24"/>
        </w:rPr>
      </w:pPr>
      <w:r w:rsidRPr="002C24CC">
        <w:rPr>
          <w:rFonts w:ascii="Times New Roman" w:hAnsi="Times New Roman"/>
          <w:sz w:val="24"/>
          <w:szCs w:val="24"/>
        </w:rPr>
        <w:lastRenderedPageBreak/>
        <w:t>Государственный статус: тип – общеобразовательная организация.</w:t>
      </w:r>
    </w:p>
    <w:p w:rsidR="00ED5E77" w:rsidRPr="002C24CC" w:rsidRDefault="00ED5E77" w:rsidP="00ED5E77">
      <w:pPr>
        <w:pStyle w:val="Style4"/>
        <w:widowControl/>
        <w:spacing w:before="5" w:line="240" w:lineRule="auto"/>
        <w:rPr>
          <w:rStyle w:val="FontStyle40"/>
          <w:sz w:val="24"/>
          <w:szCs w:val="24"/>
        </w:rPr>
      </w:pPr>
    </w:p>
    <w:p w:rsidR="00ED5E77" w:rsidRPr="002C24CC" w:rsidRDefault="00FD2F15" w:rsidP="00ED5E77">
      <w:pPr>
        <w:jc w:val="center"/>
        <w:rPr>
          <w:rFonts w:ascii="Times New Roman" w:hAnsi="Times New Roman"/>
          <w:b/>
          <w:sz w:val="24"/>
          <w:szCs w:val="24"/>
        </w:rPr>
      </w:pPr>
      <w:r>
        <w:rPr>
          <w:rFonts w:ascii="Times New Roman" w:hAnsi="Times New Roman"/>
          <w:b/>
          <w:sz w:val="24"/>
          <w:szCs w:val="24"/>
        </w:rPr>
        <w:t xml:space="preserve">2. Структура </w:t>
      </w:r>
      <w:proofErr w:type="gramStart"/>
      <w:r>
        <w:rPr>
          <w:rFonts w:ascii="Times New Roman" w:hAnsi="Times New Roman"/>
          <w:b/>
          <w:sz w:val="24"/>
          <w:szCs w:val="24"/>
        </w:rPr>
        <w:t>о</w:t>
      </w:r>
      <w:r w:rsidR="00ED5E77" w:rsidRPr="002C24CC">
        <w:rPr>
          <w:rFonts w:ascii="Times New Roman" w:hAnsi="Times New Roman"/>
          <w:b/>
          <w:sz w:val="24"/>
          <w:szCs w:val="24"/>
        </w:rPr>
        <w:t>бразовательной</w:t>
      </w:r>
      <w:proofErr w:type="gramEnd"/>
      <w:r w:rsidR="00ED5E77" w:rsidRPr="002C24CC">
        <w:rPr>
          <w:rFonts w:ascii="Times New Roman" w:hAnsi="Times New Roman"/>
          <w:b/>
          <w:sz w:val="24"/>
          <w:szCs w:val="24"/>
        </w:rPr>
        <w:t xml:space="preserve"> организаций.</w:t>
      </w:r>
    </w:p>
    <w:p w:rsidR="00ED5E77" w:rsidRPr="002C24CC" w:rsidRDefault="00ED5E77" w:rsidP="00ED5E77">
      <w:pPr>
        <w:widowControl w:val="0"/>
        <w:autoSpaceDE w:val="0"/>
        <w:autoSpaceDN w:val="0"/>
        <w:adjustRightInd w:val="0"/>
        <w:outlineLvl w:val="1"/>
        <w:rPr>
          <w:rFonts w:ascii="Times New Roman" w:hAnsi="Times New Roman"/>
          <w:sz w:val="24"/>
          <w:szCs w:val="24"/>
        </w:rPr>
      </w:pPr>
      <w:r w:rsidRPr="002C24CC">
        <w:rPr>
          <w:rFonts w:ascii="Times New Roman" w:hAnsi="Times New Roman"/>
          <w:b/>
          <w:sz w:val="24"/>
          <w:szCs w:val="24"/>
        </w:rPr>
        <w:t>2.1. Образовательная организация</w:t>
      </w:r>
      <w:r w:rsidRPr="002C24CC">
        <w:rPr>
          <w:rFonts w:ascii="Times New Roman" w:hAnsi="Times New Roman"/>
          <w:sz w:val="24"/>
          <w:szCs w:val="24"/>
        </w:rPr>
        <w:t xml:space="preserve"> является единой общеобразовательной организацией со всеми входящими в её состав филиалами и структурными подразделениями и имеет структуру, интегрирующую дошкольное образование, начальное, основное и среднее общее образование, а также дополнительное образование.</w:t>
      </w:r>
    </w:p>
    <w:p w:rsidR="00ED5E77" w:rsidRPr="002C24CC" w:rsidRDefault="00ED5E77" w:rsidP="00ED5E77">
      <w:pPr>
        <w:pStyle w:val="Style21"/>
        <w:spacing w:line="240" w:lineRule="auto"/>
        <w:ind w:firstLine="0"/>
        <w:rPr>
          <w:b/>
        </w:rPr>
      </w:pPr>
      <w:r w:rsidRPr="002C24CC">
        <w:rPr>
          <w:b/>
          <w:bCs/>
        </w:rPr>
        <w:t>2.2.Образовательная организация</w:t>
      </w:r>
      <w:r w:rsidRPr="002C24CC">
        <w:t xml:space="preserve"> в своей структуре имеет</w:t>
      </w:r>
      <w:r w:rsidRPr="002C24CC">
        <w:rPr>
          <w:b/>
        </w:rPr>
        <w:t xml:space="preserve"> филиалы:</w:t>
      </w:r>
    </w:p>
    <w:p w:rsidR="00ED5E77" w:rsidRPr="002C24CC" w:rsidRDefault="00ED5E77" w:rsidP="00ED5E77">
      <w:pPr>
        <w:pStyle w:val="Style21"/>
        <w:spacing w:line="240" w:lineRule="auto"/>
        <w:ind w:firstLine="0"/>
        <w:rPr>
          <w:i/>
        </w:rPr>
      </w:pPr>
      <w:r w:rsidRPr="002C24CC">
        <w:rPr>
          <w:b/>
          <w:i/>
        </w:rPr>
        <w:t>общее образование</w:t>
      </w:r>
    </w:p>
    <w:p w:rsidR="00ED5E77" w:rsidRPr="002C24CC" w:rsidRDefault="00ED5E77" w:rsidP="00ED5E77">
      <w:pPr>
        <w:pStyle w:val="Style21"/>
        <w:spacing w:line="240" w:lineRule="auto"/>
        <w:ind w:firstLine="0"/>
        <w:rPr>
          <w:rStyle w:val="FontStyle40"/>
          <w:sz w:val="24"/>
          <w:szCs w:val="24"/>
        </w:rPr>
      </w:pPr>
      <w:r w:rsidRPr="002C24CC">
        <w:t xml:space="preserve">          2.2.1. филиал муниципального</w:t>
      </w:r>
      <w:r w:rsidRPr="002C24CC">
        <w:rPr>
          <w:b/>
        </w:rPr>
        <w:t xml:space="preserve"> </w:t>
      </w:r>
      <w:r w:rsidRPr="002C24CC">
        <w:t xml:space="preserve">автономного общеобразовательного учреждения </w:t>
      </w:r>
      <w:r w:rsidR="004004FF" w:rsidRPr="002C24CC">
        <w:t>«Куарбитская</w:t>
      </w:r>
      <w:r w:rsidRPr="002C24CC">
        <w:t xml:space="preserve"> средняя общеобразовательная школа»</w:t>
      </w:r>
      <w:r w:rsidR="004004FF" w:rsidRPr="002C24CC">
        <w:t xml:space="preserve"> - «Дегтяревская средняя </w:t>
      </w:r>
      <w:r w:rsidRPr="002C24CC">
        <w:t>общеобразовательная школа», сокращё</w:t>
      </w:r>
      <w:r w:rsidR="004004FF" w:rsidRPr="002C24CC">
        <w:t xml:space="preserve">нное название </w:t>
      </w:r>
      <w:r w:rsidR="00A25C87" w:rsidRPr="002C24CC">
        <w:t xml:space="preserve">филиал </w:t>
      </w:r>
      <w:r w:rsidR="004004FF" w:rsidRPr="002C24CC">
        <w:t>МАОУ «Кутарбитская СОШ»- «Дегтяревская С</w:t>
      </w:r>
      <w:r w:rsidRPr="002C24CC">
        <w:t xml:space="preserve">ОШ»- </w:t>
      </w:r>
      <w:r w:rsidRPr="002C24CC">
        <w:rPr>
          <w:rStyle w:val="FontStyle40"/>
          <w:sz w:val="24"/>
          <w:szCs w:val="24"/>
        </w:rPr>
        <w:t xml:space="preserve">находящийся </w:t>
      </w:r>
      <w:r w:rsidR="004004FF" w:rsidRPr="002C24CC">
        <w:rPr>
          <w:rStyle w:val="FontStyle40"/>
          <w:sz w:val="24"/>
          <w:szCs w:val="24"/>
        </w:rPr>
        <w:t>по адресу: 626114</w:t>
      </w:r>
      <w:r w:rsidRPr="002C24CC">
        <w:rPr>
          <w:rStyle w:val="FontStyle40"/>
          <w:sz w:val="24"/>
          <w:szCs w:val="24"/>
        </w:rPr>
        <w:t>, Тюменская област</w:t>
      </w:r>
      <w:r w:rsidR="004004FF" w:rsidRPr="002C24CC">
        <w:rPr>
          <w:rStyle w:val="FontStyle40"/>
          <w:sz w:val="24"/>
          <w:szCs w:val="24"/>
        </w:rPr>
        <w:t>ь, Тобольский район, с. Дегтярево, ул. Сосновая, 9.</w:t>
      </w:r>
    </w:p>
    <w:p w:rsidR="004004FF" w:rsidRPr="002C24CC" w:rsidRDefault="004004FF" w:rsidP="004004FF">
      <w:pPr>
        <w:pStyle w:val="Style21"/>
        <w:spacing w:line="240" w:lineRule="auto"/>
        <w:ind w:firstLine="0"/>
        <w:rPr>
          <w:rStyle w:val="FontStyle40"/>
          <w:sz w:val="24"/>
          <w:szCs w:val="24"/>
        </w:rPr>
      </w:pPr>
      <w:r w:rsidRPr="002C24CC">
        <w:t xml:space="preserve">                   филиал муниципального</w:t>
      </w:r>
      <w:r w:rsidRPr="002C24CC">
        <w:rPr>
          <w:b/>
        </w:rPr>
        <w:t xml:space="preserve"> </w:t>
      </w:r>
      <w:r w:rsidRPr="002C24CC">
        <w:t xml:space="preserve">автономного общеобразовательного учреждения «Кутарбитская средняя общеобразовательная школа» - «Чебургинская основная общеобразовательная школа», сокращённое название </w:t>
      </w:r>
      <w:r w:rsidR="00A25C87" w:rsidRPr="002C24CC">
        <w:t xml:space="preserve">филиал </w:t>
      </w:r>
      <w:r w:rsidRPr="002C24CC">
        <w:t xml:space="preserve">МАОУ «Кутарбитская СОШ»- «Чебургинская ООШ»- </w:t>
      </w:r>
      <w:r w:rsidRPr="002C24CC">
        <w:rPr>
          <w:rStyle w:val="FontStyle40"/>
          <w:sz w:val="24"/>
          <w:szCs w:val="24"/>
        </w:rPr>
        <w:t xml:space="preserve">находящийся по адресу:626115, Тюменская область, Тобольский район, д. Чебурга, ул. </w:t>
      </w:r>
      <w:r w:rsidR="0064714C" w:rsidRPr="002C24CC">
        <w:rPr>
          <w:rStyle w:val="FontStyle40"/>
          <w:sz w:val="24"/>
          <w:szCs w:val="24"/>
        </w:rPr>
        <w:t>Центральная18, стр.1</w:t>
      </w:r>
    </w:p>
    <w:p w:rsidR="0064714C" w:rsidRPr="002C24CC" w:rsidRDefault="0064714C" w:rsidP="0064714C">
      <w:pPr>
        <w:pStyle w:val="Style21"/>
        <w:spacing w:line="240" w:lineRule="auto"/>
        <w:ind w:firstLine="0"/>
        <w:rPr>
          <w:rStyle w:val="FontStyle40"/>
          <w:sz w:val="24"/>
          <w:szCs w:val="24"/>
        </w:rPr>
      </w:pPr>
      <w:r w:rsidRPr="002C24CC">
        <w:t xml:space="preserve">                  филиал муниципального</w:t>
      </w:r>
      <w:r w:rsidRPr="002C24CC">
        <w:rPr>
          <w:b/>
        </w:rPr>
        <w:t xml:space="preserve"> </w:t>
      </w:r>
      <w:r w:rsidRPr="002C24CC">
        <w:t xml:space="preserve">автономного общеобразовательного учреждения </w:t>
      </w:r>
      <w:r w:rsidR="0068028D" w:rsidRPr="002C24CC">
        <w:t>«Кутарбитская</w:t>
      </w:r>
      <w:r w:rsidRPr="002C24CC">
        <w:t xml:space="preserve"> средняя общеобразовательная школа»</w:t>
      </w:r>
      <w:r w:rsidR="006C7ABC" w:rsidRPr="002C24CC">
        <w:t xml:space="preserve"> - «Тахтагульская начальная </w:t>
      </w:r>
      <w:r w:rsidRPr="002C24CC">
        <w:t>общеобразовательная школа», сокращё</w:t>
      </w:r>
      <w:r w:rsidR="006C7ABC" w:rsidRPr="002C24CC">
        <w:t xml:space="preserve">нное название </w:t>
      </w:r>
      <w:r w:rsidR="00A25C87" w:rsidRPr="002C24CC">
        <w:t xml:space="preserve">филиал </w:t>
      </w:r>
      <w:r w:rsidR="006C7ABC" w:rsidRPr="002C24CC">
        <w:t>МАОУ «Кутарбитская</w:t>
      </w:r>
      <w:r w:rsidRPr="002C24CC">
        <w:t xml:space="preserve"> СОШ</w:t>
      </w:r>
      <w:r w:rsidR="006C7ABC" w:rsidRPr="002C24CC">
        <w:t>»- «Тахтагульская Н</w:t>
      </w:r>
      <w:r w:rsidRPr="002C24CC">
        <w:t xml:space="preserve">ОШ»- </w:t>
      </w:r>
      <w:r w:rsidRPr="002C24CC">
        <w:rPr>
          <w:rStyle w:val="FontStyle40"/>
          <w:sz w:val="24"/>
          <w:szCs w:val="24"/>
        </w:rPr>
        <w:t>находящийся</w:t>
      </w:r>
      <w:r w:rsidR="006C7ABC" w:rsidRPr="002C24CC">
        <w:rPr>
          <w:rStyle w:val="FontStyle40"/>
          <w:sz w:val="24"/>
          <w:szCs w:val="24"/>
        </w:rPr>
        <w:t xml:space="preserve"> по адресу:626114</w:t>
      </w:r>
      <w:r w:rsidRPr="002C24CC">
        <w:rPr>
          <w:rStyle w:val="FontStyle40"/>
          <w:sz w:val="24"/>
          <w:szCs w:val="24"/>
        </w:rPr>
        <w:t>, Тюменская о</w:t>
      </w:r>
      <w:r w:rsidR="006C7ABC" w:rsidRPr="002C24CC">
        <w:rPr>
          <w:rStyle w:val="FontStyle40"/>
          <w:sz w:val="24"/>
          <w:szCs w:val="24"/>
        </w:rPr>
        <w:t xml:space="preserve">бласть, Тобольский район, д. Тахтагул, </w:t>
      </w:r>
      <w:proofErr w:type="gramStart"/>
      <w:r w:rsidR="006C7ABC" w:rsidRPr="002C24CC">
        <w:rPr>
          <w:rStyle w:val="FontStyle40"/>
          <w:sz w:val="24"/>
          <w:szCs w:val="24"/>
        </w:rPr>
        <w:t>ул</w:t>
      </w:r>
      <w:proofErr w:type="gramEnd"/>
      <w:r w:rsidR="006C7ABC" w:rsidRPr="002C24CC">
        <w:rPr>
          <w:rStyle w:val="FontStyle40"/>
          <w:sz w:val="24"/>
          <w:szCs w:val="24"/>
        </w:rPr>
        <w:t xml:space="preserve"> Озерная, 2а</w:t>
      </w:r>
    </w:p>
    <w:p w:rsidR="00ED5E77" w:rsidRPr="002C24CC" w:rsidRDefault="00ED5E77" w:rsidP="00ED5E77">
      <w:pPr>
        <w:pStyle w:val="Style21"/>
        <w:spacing w:line="240" w:lineRule="auto"/>
        <w:ind w:firstLine="0"/>
        <w:rPr>
          <w:rStyle w:val="FontStyle40"/>
          <w:b/>
          <w:i/>
          <w:sz w:val="24"/>
          <w:szCs w:val="24"/>
        </w:rPr>
      </w:pPr>
      <w:r w:rsidRPr="002C24CC">
        <w:rPr>
          <w:rStyle w:val="FontStyle40"/>
          <w:b/>
          <w:i/>
          <w:sz w:val="24"/>
          <w:szCs w:val="24"/>
        </w:rPr>
        <w:t>дошкольное образование</w:t>
      </w:r>
    </w:p>
    <w:p w:rsidR="00A25C87" w:rsidRPr="002C24CC" w:rsidRDefault="00ED5E77" w:rsidP="00A25C87">
      <w:pPr>
        <w:pStyle w:val="Style21"/>
        <w:spacing w:line="240" w:lineRule="auto"/>
        <w:ind w:firstLine="0"/>
        <w:rPr>
          <w:rStyle w:val="FontStyle40"/>
          <w:sz w:val="24"/>
          <w:szCs w:val="24"/>
        </w:rPr>
      </w:pPr>
      <w:r w:rsidRPr="002C24CC">
        <w:rPr>
          <w:rStyle w:val="FontStyle40"/>
          <w:b/>
          <w:sz w:val="24"/>
          <w:szCs w:val="24"/>
        </w:rPr>
        <w:t xml:space="preserve">        </w:t>
      </w:r>
      <w:r w:rsidRPr="002C24CC">
        <w:rPr>
          <w:rStyle w:val="FontStyle40"/>
          <w:sz w:val="24"/>
          <w:szCs w:val="24"/>
        </w:rPr>
        <w:t>2.2.2.</w:t>
      </w:r>
      <w:r w:rsidR="00A25C87" w:rsidRPr="002C24CC">
        <w:rPr>
          <w:rStyle w:val="FontStyle40"/>
          <w:sz w:val="24"/>
          <w:szCs w:val="24"/>
        </w:rPr>
        <w:t xml:space="preserve">                 филиал муниципального автономного общеобразовательного учреждения «Кутарбитская средняя общеобразовательная школа»- детский сад «Колосок», с. Дегтярево; сокращённое название  филиал МАОУ «Кутарбитская СОШ»- детский сад «Колосок»</w:t>
      </w:r>
      <w:r w:rsidR="00A25C87" w:rsidRPr="002C24CC">
        <w:t xml:space="preserve"> »- </w:t>
      </w:r>
      <w:r w:rsidR="00A25C87" w:rsidRPr="002C24CC">
        <w:rPr>
          <w:rStyle w:val="FontStyle40"/>
          <w:sz w:val="24"/>
          <w:szCs w:val="24"/>
        </w:rPr>
        <w:t>находящееся по адресу: 626116, Тюменская область, Тобольский район, с. Дегтярево, ул. Центральная 41 б</w:t>
      </w:r>
    </w:p>
    <w:p w:rsidR="00A25C87" w:rsidRPr="002C24CC" w:rsidRDefault="00A25C87" w:rsidP="00A25C87">
      <w:pPr>
        <w:pStyle w:val="Style21"/>
        <w:spacing w:line="240" w:lineRule="auto"/>
        <w:ind w:firstLine="0"/>
        <w:rPr>
          <w:rStyle w:val="FontStyle40"/>
          <w:sz w:val="24"/>
          <w:szCs w:val="24"/>
        </w:rPr>
      </w:pPr>
      <w:r w:rsidRPr="002C24CC">
        <w:t xml:space="preserve">               структурное подразделение  муниципального</w:t>
      </w:r>
      <w:r w:rsidRPr="002C24CC">
        <w:rPr>
          <w:b/>
        </w:rPr>
        <w:t xml:space="preserve"> </w:t>
      </w:r>
      <w:r w:rsidRPr="002C24CC">
        <w:t xml:space="preserve">автономного общеобразовательного учреждения «Кутарбитская средняя общеобразовательная школа» - детский сад «Буратино», с. Кутарбитка; сокращённое название структурное подразделение МАОУ «Кутарбитская СОШ» -детский сад «Буратино»- </w:t>
      </w:r>
      <w:r w:rsidRPr="002C24CC">
        <w:rPr>
          <w:rStyle w:val="FontStyle40"/>
          <w:sz w:val="24"/>
          <w:szCs w:val="24"/>
        </w:rPr>
        <w:t>находящийся по адресу:626114, Тюменская область, Тобольский район, с. Кутарбитка, ул. Мира, 15</w:t>
      </w:r>
    </w:p>
    <w:p w:rsidR="00ED5E77" w:rsidRPr="002C24CC" w:rsidRDefault="00ED5E77" w:rsidP="00A25C87">
      <w:pPr>
        <w:pStyle w:val="Style21"/>
        <w:spacing w:line="240" w:lineRule="auto"/>
        <w:ind w:firstLine="0"/>
        <w:rPr>
          <w:rStyle w:val="FontStyle40"/>
          <w:sz w:val="24"/>
          <w:szCs w:val="24"/>
        </w:rPr>
      </w:pPr>
    </w:p>
    <w:p w:rsidR="00ED5E77" w:rsidRPr="002C24CC" w:rsidRDefault="00ED5E77" w:rsidP="00ED5E77">
      <w:pPr>
        <w:autoSpaceDE w:val="0"/>
        <w:autoSpaceDN w:val="0"/>
        <w:adjustRightInd w:val="0"/>
        <w:jc w:val="both"/>
        <w:rPr>
          <w:rFonts w:ascii="Times New Roman" w:hAnsi="Times New Roman"/>
          <w:i/>
          <w:sz w:val="24"/>
          <w:szCs w:val="24"/>
        </w:rPr>
      </w:pPr>
      <w:r w:rsidRPr="002C24CC">
        <w:rPr>
          <w:rFonts w:ascii="Times New Roman" w:hAnsi="Times New Roman"/>
          <w:b/>
          <w:sz w:val="24"/>
          <w:szCs w:val="24"/>
        </w:rPr>
        <w:t>2.3. Филиалы, структурные</w:t>
      </w:r>
      <w:r w:rsidRPr="002C24CC">
        <w:rPr>
          <w:rFonts w:ascii="Times New Roman" w:hAnsi="Times New Roman"/>
          <w:sz w:val="24"/>
          <w:szCs w:val="24"/>
        </w:rPr>
        <w:t xml:space="preserve"> подразделения Образовательной организации, не являются юридическими лицами и действуют на основании Устава Образовательной организации и утвержденного ею Положения о соответствующем филиале, структурном подразделении.</w:t>
      </w:r>
    </w:p>
    <w:p w:rsidR="00ED5E77" w:rsidRPr="002C24CC" w:rsidRDefault="00ED5E77" w:rsidP="00ED5E77">
      <w:pPr>
        <w:autoSpaceDE w:val="0"/>
        <w:autoSpaceDN w:val="0"/>
        <w:adjustRightInd w:val="0"/>
        <w:jc w:val="both"/>
        <w:outlineLvl w:val="1"/>
        <w:rPr>
          <w:rFonts w:ascii="Times New Roman" w:hAnsi="Times New Roman"/>
          <w:sz w:val="24"/>
          <w:szCs w:val="24"/>
        </w:rPr>
      </w:pPr>
      <w:r w:rsidRPr="002C24CC">
        <w:rPr>
          <w:rFonts w:ascii="Times New Roman" w:hAnsi="Times New Roman"/>
          <w:b/>
          <w:sz w:val="24"/>
          <w:szCs w:val="24"/>
        </w:rPr>
        <w:t>2.4. Образовательная организация</w:t>
      </w:r>
      <w:r w:rsidRPr="002C24CC">
        <w:rPr>
          <w:rFonts w:ascii="Times New Roman" w:hAnsi="Times New Roman"/>
          <w:sz w:val="24"/>
          <w:szCs w:val="24"/>
        </w:rPr>
        <w:t xml:space="preserve"> может иметь в своем составе иные структурные подразделения, деятельность которых направлена на обеспечение достижения уставных целей и задач Образовательной организации и обеспечение деятельности структурных подразделений. Данные структурные </w:t>
      </w:r>
      <w:r w:rsidRPr="002C24CC">
        <w:rPr>
          <w:rFonts w:ascii="Times New Roman" w:hAnsi="Times New Roman"/>
          <w:sz w:val="24"/>
          <w:szCs w:val="24"/>
        </w:rPr>
        <w:lastRenderedPageBreak/>
        <w:t>подразделения действуют на основании положений, утверждаемых директором Образовательной организации.</w:t>
      </w:r>
    </w:p>
    <w:p w:rsidR="00ED5E77" w:rsidRPr="002C24CC" w:rsidRDefault="00ED5E77" w:rsidP="00ED5E77">
      <w:pPr>
        <w:pStyle w:val="Style21"/>
        <w:spacing w:line="240" w:lineRule="auto"/>
        <w:ind w:firstLine="709"/>
        <w:rPr>
          <w:rStyle w:val="FontStyle40"/>
          <w:sz w:val="24"/>
          <w:szCs w:val="24"/>
        </w:rPr>
      </w:pPr>
    </w:p>
    <w:p w:rsidR="008165E9" w:rsidRPr="002C24CC" w:rsidRDefault="008165E9" w:rsidP="008165E9">
      <w:pPr>
        <w:spacing w:line="240" w:lineRule="auto"/>
        <w:rPr>
          <w:rFonts w:ascii="Times New Roman" w:hAnsi="Times New Roman"/>
          <w:iCs/>
          <w:sz w:val="24"/>
          <w:szCs w:val="24"/>
        </w:rPr>
      </w:pPr>
      <w:r w:rsidRPr="002C24CC">
        <w:rPr>
          <w:rFonts w:ascii="Times New Roman" w:hAnsi="Times New Roman"/>
          <w:iCs/>
          <w:sz w:val="24"/>
          <w:szCs w:val="24"/>
        </w:rPr>
        <w:t>В работе с</w:t>
      </w:r>
      <w:r w:rsidR="00A25C87" w:rsidRPr="002C24CC">
        <w:rPr>
          <w:rFonts w:ascii="Times New Roman" w:hAnsi="Times New Roman"/>
          <w:iCs/>
          <w:sz w:val="24"/>
          <w:szCs w:val="24"/>
        </w:rPr>
        <w:t xml:space="preserve"> обучающимися МАОУ «Кутарбитская</w:t>
      </w:r>
      <w:r w:rsidRPr="002C24CC">
        <w:rPr>
          <w:rFonts w:ascii="Times New Roman" w:hAnsi="Times New Roman"/>
          <w:iCs/>
          <w:sz w:val="24"/>
          <w:szCs w:val="24"/>
        </w:rPr>
        <w:t xml:space="preserve"> средняя общеобразовательная школа» руководствуется нормативными документами: Конституцией РФ, Законом РФ «Об образовании», Уставом школы, Федеральным и муниципальным законодательством в области образования, внутренними локальными актами, в которых определен круг вопросов о правах и обязанностях участников образовательного процесса.</w:t>
      </w:r>
    </w:p>
    <w:p w:rsidR="00A25C87" w:rsidRPr="002C24CC" w:rsidRDefault="00A25C87" w:rsidP="00A25C87">
      <w:pPr>
        <w:spacing w:line="240" w:lineRule="auto"/>
        <w:rPr>
          <w:rFonts w:ascii="Times New Roman" w:hAnsi="Times New Roman"/>
          <w:iCs/>
          <w:sz w:val="24"/>
          <w:szCs w:val="24"/>
        </w:rPr>
      </w:pPr>
      <w:r w:rsidRPr="002C24CC">
        <w:rPr>
          <w:rFonts w:ascii="Times New Roman" w:hAnsi="Times New Roman"/>
          <w:iCs/>
          <w:sz w:val="24"/>
          <w:szCs w:val="24"/>
        </w:rPr>
        <w:t>Набор учащихся в школу осуществляется из территории закреплённых за МАОУ Кутарбитская СОШ, с. Кутарбитка, д. Турбинская, д. Бобово, д. Турба, д. Худякова, д. Чебурга, д. Тахтагулы</w:t>
      </w:r>
      <w:proofErr w:type="gramStart"/>
      <w:r w:rsidRPr="002C24CC">
        <w:rPr>
          <w:rFonts w:ascii="Times New Roman" w:hAnsi="Times New Roman"/>
          <w:iCs/>
          <w:sz w:val="24"/>
          <w:szCs w:val="24"/>
        </w:rPr>
        <w:t xml:space="preserve"> ,</w:t>
      </w:r>
      <w:proofErr w:type="gramEnd"/>
      <w:r w:rsidRPr="002C24CC">
        <w:rPr>
          <w:rFonts w:ascii="Times New Roman" w:hAnsi="Times New Roman"/>
          <w:iCs/>
          <w:sz w:val="24"/>
          <w:szCs w:val="24"/>
        </w:rPr>
        <w:t xml:space="preserve">с. Дегтярево, д. Ушакова, д. Тоболтура, д. Мартяшева, д. Качипова, д. Бишура, д. Новая Бишура. </w:t>
      </w:r>
    </w:p>
    <w:p w:rsidR="008165E9" w:rsidRPr="002C24CC" w:rsidRDefault="00FD2F15" w:rsidP="008165E9">
      <w:pPr>
        <w:spacing w:line="240" w:lineRule="auto"/>
        <w:rPr>
          <w:rFonts w:ascii="Times New Roman" w:hAnsi="Times New Roman"/>
          <w:iCs/>
          <w:color w:val="FF0000"/>
          <w:sz w:val="24"/>
          <w:szCs w:val="24"/>
        </w:rPr>
      </w:pPr>
      <w:r>
        <w:rPr>
          <w:rFonts w:ascii="Times New Roman" w:hAnsi="Times New Roman"/>
          <w:iCs/>
          <w:sz w:val="24"/>
          <w:szCs w:val="24"/>
        </w:rPr>
        <w:tab/>
        <w:t>В 2017-2018</w:t>
      </w:r>
      <w:r w:rsidR="008165E9" w:rsidRPr="002C24CC">
        <w:rPr>
          <w:rFonts w:ascii="Times New Roman" w:hAnsi="Times New Roman"/>
          <w:iCs/>
          <w:sz w:val="24"/>
          <w:szCs w:val="24"/>
        </w:rPr>
        <w:t xml:space="preserve"> уч</w:t>
      </w:r>
      <w:r w:rsidR="0041522D" w:rsidRPr="002C24CC">
        <w:rPr>
          <w:rFonts w:ascii="Times New Roman" w:hAnsi="Times New Roman"/>
          <w:iCs/>
          <w:sz w:val="24"/>
          <w:szCs w:val="24"/>
        </w:rPr>
        <w:t xml:space="preserve">ебном году обучалось в школе </w:t>
      </w:r>
      <w:r>
        <w:rPr>
          <w:rFonts w:ascii="Times New Roman" w:hAnsi="Times New Roman"/>
          <w:iCs/>
          <w:sz w:val="24"/>
          <w:szCs w:val="24"/>
        </w:rPr>
        <w:t>272</w:t>
      </w:r>
      <w:r w:rsidR="00350C12" w:rsidRPr="002C24CC">
        <w:rPr>
          <w:rFonts w:ascii="Times New Roman" w:hAnsi="Times New Roman"/>
          <w:iCs/>
          <w:sz w:val="24"/>
          <w:szCs w:val="24"/>
        </w:rPr>
        <w:t xml:space="preserve"> учащихся</w:t>
      </w:r>
      <w:r w:rsidR="008165E9" w:rsidRPr="002C24CC">
        <w:rPr>
          <w:rFonts w:ascii="Times New Roman" w:hAnsi="Times New Roman"/>
          <w:iCs/>
          <w:sz w:val="24"/>
          <w:szCs w:val="24"/>
        </w:rPr>
        <w:t xml:space="preserve">, </w:t>
      </w:r>
      <w:r w:rsidR="003C479F" w:rsidRPr="002C24CC">
        <w:rPr>
          <w:rFonts w:ascii="Times New Roman" w:hAnsi="Times New Roman"/>
          <w:iCs/>
          <w:sz w:val="24"/>
          <w:szCs w:val="24"/>
        </w:rPr>
        <w:t>31</w:t>
      </w:r>
      <w:r w:rsidR="005D5949" w:rsidRPr="002C24CC">
        <w:rPr>
          <w:rFonts w:ascii="Times New Roman" w:hAnsi="Times New Roman"/>
          <w:iCs/>
          <w:sz w:val="24"/>
          <w:szCs w:val="24"/>
        </w:rPr>
        <w:t xml:space="preserve"> классов </w:t>
      </w:r>
      <w:r w:rsidR="003C479F" w:rsidRPr="002C24CC">
        <w:rPr>
          <w:rFonts w:ascii="Times New Roman" w:hAnsi="Times New Roman"/>
          <w:iCs/>
          <w:sz w:val="24"/>
          <w:szCs w:val="24"/>
        </w:rPr>
        <w:t xml:space="preserve">комплектов </w:t>
      </w:r>
      <w:r>
        <w:rPr>
          <w:rFonts w:ascii="Times New Roman" w:hAnsi="Times New Roman"/>
          <w:iCs/>
          <w:sz w:val="24"/>
          <w:szCs w:val="24"/>
        </w:rPr>
        <w:t>89</w:t>
      </w:r>
      <w:r w:rsidR="003C479F" w:rsidRPr="002C24CC">
        <w:rPr>
          <w:rFonts w:ascii="Times New Roman" w:hAnsi="Times New Roman"/>
          <w:iCs/>
          <w:sz w:val="24"/>
          <w:szCs w:val="24"/>
        </w:rPr>
        <w:t xml:space="preserve"> </w:t>
      </w:r>
      <w:r w:rsidR="00E06C97" w:rsidRPr="002C24CC">
        <w:rPr>
          <w:rFonts w:ascii="Times New Roman" w:hAnsi="Times New Roman"/>
          <w:iCs/>
          <w:sz w:val="24"/>
          <w:szCs w:val="24"/>
        </w:rPr>
        <w:t xml:space="preserve"> воспитанников в  4</w:t>
      </w:r>
      <w:r w:rsidR="005D5949" w:rsidRPr="002C24CC">
        <w:rPr>
          <w:rFonts w:ascii="Times New Roman" w:hAnsi="Times New Roman"/>
          <w:iCs/>
          <w:sz w:val="24"/>
          <w:szCs w:val="24"/>
        </w:rPr>
        <w:t xml:space="preserve"> дошкольных группах</w:t>
      </w:r>
      <w:r w:rsidR="005D5949" w:rsidRPr="002C24CC">
        <w:rPr>
          <w:rFonts w:ascii="Times New Roman" w:hAnsi="Times New Roman"/>
          <w:iCs/>
          <w:color w:val="FF0000"/>
          <w:sz w:val="24"/>
          <w:szCs w:val="24"/>
        </w:rPr>
        <w:t xml:space="preserve">. </w:t>
      </w:r>
    </w:p>
    <w:p w:rsidR="00894EF1" w:rsidRPr="002C24CC" w:rsidRDefault="00894EF1" w:rsidP="008165E9">
      <w:pPr>
        <w:spacing w:after="0" w:line="240" w:lineRule="auto"/>
        <w:rPr>
          <w:rFonts w:ascii="Times New Roman" w:eastAsia="Times New Roman" w:hAnsi="Times New Roman"/>
          <w:b/>
          <w:color w:val="FF0000"/>
          <w:sz w:val="24"/>
          <w:szCs w:val="24"/>
          <w:u w:val="single"/>
          <w:lang w:eastAsia="ru-RU"/>
        </w:rPr>
      </w:pPr>
    </w:p>
    <w:p w:rsidR="00894EF1" w:rsidRPr="002C24CC" w:rsidRDefault="00894EF1" w:rsidP="00894EF1">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Деятельность </w:t>
      </w:r>
      <w:r w:rsidR="00AC515A" w:rsidRPr="002C24CC">
        <w:rPr>
          <w:rFonts w:ascii="Times New Roman" w:eastAsia="Times New Roman" w:hAnsi="Times New Roman"/>
          <w:sz w:val="24"/>
          <w:szCs w:val="24"/>
          <w:lang w:eastAsia="ru-RU"/>
        </w:rPr>
        <w:t xml:space="preserve">муниципального </w:t>
      </w:r>
      <w:r w:rsidRPr="002C24CC">
        <w:rPr>
          <w:rFonts w:ascii="Times New Roman" w:eastAsia="Times New Roman" w:hAnsi="Times New Roman"/>
          <w:sz w:val="24"/>
          <w:szCs w:val="24"/>
          <w:lang w:eastAsia="ru-RU"/>
        </w:rPr>
        <w:t>образовательного учреждения обеспечивается следующими документами:</w:t>
      </w:r>
    </w:p>
    <w:p w:rsidR="00894EF1" w:rsidRPr="002C24CC" w:rsidRDefault="00B06BF8" w:rsidP="00894EF1">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b/>
          <w:sz w:val="24"/>
          <w:szCs w:val="24"/>
          <w:lang w:eastAsia="ru-RU"/>
        </w:rPr>
        <w:t>2</w:t>
      </w:r>
      <w:r w:rsidR="008165E9" w:rsidRPr="002C24CC">
        <w:rPr>
          <w:rFonts w:ascii="Times New Roman" w:eastAsia="Times New Roman" w:hAnsi="Times New Roman"/>
          <w:b/>
          <w:sz w:val="24"/>
          <w:szCs w:val="24"/>
          <w:lang w:eastAsia="ru-RU"/>
        </w:rPr>
        <w:t>.</w:t>
      </w:r>
      <w:r w:rsidRPr="002C24CC">
        <w:rPr>
          <w:rFonts w:ascii="Times New Roman" w:eastAsia="Times New Roman" w:hAnsi="Times New Roman"/>
          <w:b/>
          <w:sz w:val="24"/>
          <w:szCs w:val="24"/>
          <w:lang w:eastAsia="ru-RU"/>
        </w:rPr>
        <w:t>4</w:t>
      </w:r>
      <w:r w:rsidR="00894EF1" w:rsidRPr="002C24CC">
        <w:rPr>
          <w:rFonts w:ascii="Times New Roman" w:eastAsia="Times New Roman" w:hAnsi="Times New Roman"/>
          <w:b/>
          <w:sz w:val="24"/>
          <w:szCs w:val="24"/>
          <w:lang w:eastAsia="ru-RU"/>
        </w:rPr>
        <w:t>.1</w:t>
      </w:r>
      <w:r w:rsidR="00894EF1" w:rsidRPr="002C24CC">
        <w:rPr>
          <w:rFonts w:ascii="Times New Roman" w:eastAsia="Times New Roman" w:hAnsi="Times New Roman"/>
          <w:sz w:val="24"/>
          <w:szCs w:val="24"/>
          <w:lang w:eastAsia="ru-RU"/>
        </w:rPr>
        <w:t>. Свидетельства:</w:t>
      </w:r>
    </w:p>
    <w:p w:rsidR="00894EF1" w:rsidRPr="002C24CC" w:rsidRDefault="00894EF1" w:rsidP="00894EF1">
      <w:pPr>
        <w:spacing w:after="0" w:line="240" w:lineRule="auto"/>
        <w:ind w:firstLine="709"/>
        <w:jc w:val="both"/>
        <w:rPr>
          <w:rFonts w:ascii="Times New Roman" w:eastAsia="Times New Roman" w:hAnsi="Times New Roman"/>
          <w:b/>
          <w:sz w:val="24"/>
          <w:szCs w:val="24"/>
          <w:lang w:eastAsia="ru-RU"/>
        </w:rPr>
      </w:pPr>
      <w:r w:rsidRPr="002C24CC">
        <w:rPr>
          <w:rFonts w:ascii="Times New Roman" w:eastAsia="Times New Roman" w:hAnsi="Times New Roman"/>
          <w:sz w:val="24"/>
          <w:szCs w:val="24"/>
          <w:lang w:eastAsia="ru-RU"/>
        </w:rPr>
        <w:t xml:space="preserve">а) о внесении записи в Единый государственный реестр юридических лиц </w:t>
      </w:r>
      <w:r w:rsidRPr="002C24CC">
        <w:rPr>
          <w:rFonts w:ascii="Times New Roman" w:eastAsia="Times New Roman" w:hAnsi="Times New Roman"/>
          <w:b/>
          <w:sz w:val="24"/>
          <w:szCs w:val="24"/>
          <w:lang w:eastAsia="ru-RU"/>
        </w:rPr>
        <w:t>№ 1027201</w:t>
      </w:r>
      <w:r w:rsidR="003C479F" w:rsidRPr="002C24CC">
        <w:rPr>
          <w:rFonts w:ascii="Times New Roman" w:eastAsia="Times New Roman" w:hAnsi="Times New Roman"/>
          <w:b/>
          <w:sz w:val="24"/>
          <w:szCs w:val="24"/>
          <w:lang w:eastAsia="ru-RU"/>
        </w:rPr>
        <w:t>296506 серия 72 №002251918 от 02.04</w:t>
      </w:r>
      <w:r w:rsidRPr="002C24CC">
        <w:rPr>
          <w:rFonts w:ascii="Times New Roman" w:eastAsia="Times New Roman" w:hAnsi="Times New Roman"/>
          <w:b/>
          <w:sz w:val="24"/>
          <w:szCs w:val="24"/>
          <w:lang w:eastAsia="ru-RU"/>
        </w:rPr>
        <w:t>.2013;</w:t>
      </w:r>
    </w:p>
    <w:p w:rsidR="00894EF1" w:rsidRPr="002C24CC" w:rsidRDefault="00894EF1" w:rsidP="00894EF1">
      <w:pPr>
        <w:spacing w:after="0" w:line="240" w:lineRule="auto"/>
        <w:jc w:val="both"/>
        <w:rPr>
          <w:rFonts w:ascii="Times New Roman" w:eastAsia="Times New Roman" w:hAnsi="Times New Roman"/>
          <w:sz w:val="24"/>
          <w:szCs w:val="24"/>
          <w:u w:val="single"/>
          <w:lang w:eastAsia="ru-RU"/>
        </w:rPr>
      </w:pPr>
      <w:r w:rsidRPr="002C24CC">
        <w:rPr>
          <w:rFonts w:ascii="Times New Roman" w:eastAsia="Times New Roman" w:hAnsi="Times New Roman"/>
          <w:sz w:val="24"/>
          <w:szCs w:val="24"/>
          <w:u w:val="single"/>
          <w:lang w:eastAsia="ru-RU"/>
        </w:rPr>
        <w:t>Межрайонная инспекция Федеральной налоговой службы№14 по Тюменской области</w:t>
      </w:r>
    </w:p>
    <w:p w:rsidR="00894EF1" w:rsidRPr="002C24CC" w:rsidRDefault="00894EF1" w:rsidP="00894EF1">
      <w:pPr>
        <w:spacing w:after="0" w:line="240" w:lineRule="auto"/>
        <w:ind w:firstLine="709"/>
        <w:jc w:val="both"/>
        <w:rPr>
          <w:rFonts w:ascii="Times New Roman" w:eastAsia="Times New Roman" w:hAnsi="Times New Roman"/>
          <w:sz w:val="24"/>
          <w:szCs w:val="24"/>
          <w:lang w:eastAsia="ru-RU"/>
        </w:rPr>
      </w:pPr>
    </w:p>
    <w:p w:rsidR="00894EF1" w:rsidRPr="002C24CC" w:rsidRDefault="00894EF1" w:rsidP="00894EF1">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б) о государственной аккредитации:</w:t>
      </w:r>
    </w:p>
    <w:p w:rsidR="00EF74DF" w:rsidRPr="002C24CC" w:rsidRDefault="00894EF1" w:rsidP="00EF74DF">
      <w:pPr>
        <w:spacing w:after="0" w:line="240" w:lineRule="auto"/>
        <w:ind w:firstLine="709"/>
        <w:jc w:val="both"/>
        <w:rPr>
          <w:rFonts w:ascii="Times New Roman" w:eastAsia="Times New Roman" w:hAnsi="Times New Roman"/>
          <w:sz w:val="24"/>
          <w:szCs w:val="24"/>
          <w:lang w:eastAsia="ru-RU"/>
        </w:rPr>
      </w:pPr>
      <w:proofErr w:type="gramStart"/>
      <w:r w:rsidRPr="002C24CC">
        <w:rPr>
          <w:rFonts w:ascii="Times New Roman" w:eastAsia="Times New Roman" w:hAnsi="Times New Roman"/>
          <w:sz w:val="24"/>
          <w:szCs w:val="24"/>
          <w:lang w:eastAsia="ru-RU"/>
        </w:rPr>
        <w:t>регистрационный</w:t>
      </w:r>
      <w:proofErr w:type="gramEnd"/>
      <w:r w:rsidRPr="002C24CC">
        <w:rPr>
          <w:rFonts w:ascii="Times New Roman" w:eastAsia="Times New Roman" w:hAnsi="Times New Roman"/>
          <w:sz w:val="24"/>
          <w:szCs w:val="24"/>
          <w:lang w:eastAsia="ru-RU"/>
        </w:rPr>
        <w:t xml:space="preserve"> </w:t>
      </w:r>
      <w:r w:rsidR="00EF74DF" w:rsidRPr="002C24CC">
        <w:rPr>
          <w:rFonts w:ascii="Times New Roman" w:eastAsia="Times New Roman" w:hAnsi="Times New Roman"/>
          <w:b/>
          <w:sz w:val="24"/>
          <w:szCs w:val="24"/>
          <w:lang w:eastAsia="ru-RU"/>
        </w:rPr>
        <w:t>№ 0237 от 18 декабря 2014 года</w:t>
      </w:r>
    </w:p>
    <w:p w:rsidR="00894EF1" w:rsidRPr="002C24CC" w:rsidRDefault="00894EF1" w:rsidP="00894EF1">
      <w:pPr>
        <w:spacing w:after="0" w:line="240" w:lineRule="auto"/>
        <w:jc w:val="both"/>
        <w:rPr>
          <w:rFonts w:ascii="Times New Roman" w:eastAsia="Times New Roman" w:hAnsi="Times New Roman"/>
          <w:sz w:val="24"/>
          <w:szCs w:val="24"/>
          <w:u w:val="single"/>
          <w:lang w:eastAsia="ru-RU"/>
        </w:rPr>
      </w:pPr>
      <w:r w:rsidRPr="002C24CC">
        <w:rPr>
          <w:rFonts w:ascii="Times New Roman" w:eastAsia="Times New Roman" w:hAnsi="Times New Roman"/>
          <w:sz w:val="24"/>
          <w:szCs w:val="24"/>
          <w:u w:val="single"/>
          <w:lang w:eastAsia="ru-RU"/>
        </w:rPr>
        <w:t xml:space="preserve">Департамент по </w:t>
      </w:r>
      <w:r w:rsidR="0041522D" w:rsidRPr="002C24CC">
        <w:rPr>
          <w:rFonts w:ascii="Times New Roman" w:eastAsia="Times New Roman" w:hAnsi="Times New Roman"/>
          <w:sz w:val="24"/>
          <w:szCs w:val="24"/>
          <w:u w:val="single"/>
          <w:lang w:eastAsia="ru-RU"/>
        </w:rPr>
        <w:t>лицензированию,</w:t>
      </w:r>
      <w:r w:rsidRPr="002C24CC">
        <w:rPr>
          <w:rFonts w:ascii="Times New Roman" w:eastAsia="Times New Roman" w:hAnsi="Times New Roman"/>
          <w:sz w:val="24"/>
          <w:szCs w:val="24"/>
          <w:u w:val="single"/>
          <w:lang w:eastAsia="ru-RU"/>
        </w:rPr>
        <w:t xml:space="preserve"> государственной аккредитации, надзору и контролю в сфере образования Тюменской области</w:t>
      </w:r>
    </w:p>
    <w:p w:rsidR="00894EF1" w:rsidRPr="002C24CC" w:rsidRDefault="00894EF1" w:rsidP="00894EF1">
      <w:pPr>
        <w:spacing w:after="0" w:line="240" w:lineRule="auto"/>
        <w:ind w:firstLine="709"/>
        <w:jc w:val="both"/>
        <w:rPr>
          <w:rFonts w:ascii="Times New Roman" w:eastAsia="Times New Roman" w:hAnsi="Times New Roman"/>
          <w:sz w:val="24"/>
          <w:szCs w:val="24"/>
          <w:u w:val="single"/>
          <w:lang w:eastAsia="ru-RU"/>
        </w:rPr>
      </w:pPr>
    </w:p>
    <w:p w:rsidR="00894EF1" w:rsidRPr="002C24CC" w:rsidRDefault="00B06BF8" w:rsidP="00894EF1">
      <w:pPr>
        <w:spacing w:after="0" w:line="240" w:lineRule="auto"/>
        <w:ind w:firstLine="709"/>
        <w:jc w:val="both"/>
        <w:rPr>
          <w:rFonts w:ascii="Times New Roman" w:eastAsia="Times New Roman" w:hAnsi="Times New Roman"/>
          <w:b/>
          <w:sz w:val="24"/>
          <w:szCs w:val="24"/>
          <w:lang w:eastAsia="ru-RU"/>
        </w:rPr>
      </w:pPr>
      <w:r w:rsidRPr="002C24CC">
        <w:rPr>
          <w:rFonts w:ascii="Times New Roman" w:eastAsia="Times New Roman" w:hAnsi="Times New Roman"/>
          <w:b/>
          <w:sz w:val="24"/>
          <w:szCs w:val="24"/>
          <w:lang w:eastAsia="ru-RU"/>
        </w:rPr>
        <w:t>2</w:t>
      </w:r>
      <w:r w:rsidR="008165E9" w:rsidRPr="002C24CC">
        <w:rPr>
          <w:rFonts w:ascii="Times New Roman" w:eastAsia="Times New Roman" w:hAnsi="Times New Roman"/>
          <w:b/>
          <w:sz w:val="24"/>
          <w:szCs w:val="24"/>
          <w:lang w:eastAsia="ru-RU"/>
        </w:rPr>
        <w:t>.</w:t>
      </w:r>
      <w:r w:rsidRPr="002C24CC">
        <w:rPr>
          <w:rFonts w:ascii="Times New Roman" w:eastAsia="Times New Roman" w:hAnsi="Times New Roman"/>
          <w:b/>
          <w:sz w:val="24"/>
          <w:szCs w:val="24"/>
          <w:lang w:eastAsia="ru-RU"/>
        </w:rPr>
        <w:t>4</w:t>
      </w:r>
      <w:r w:rsidR="00894EF1" w:rsidRPr="002C24CC">
        <w:rPr>
          <w:rFonts w:ascii="Times New Roman" w:eastAsia="Times New Roman" w:hAnsi="Times New Roman"/>
          <w:b/>
          <w:sz w:val="24"/>
          <w:szCs w:val="24"/>
          <w:lang w:eastAsia="ru-RU"/>
        </w:rPr>
        <w:t>.2</w:t>
      </w:r>
      <w:r w:rsidR="00894EF1" w:rsidRPr="002C24CC">
        <w:rPr>
          <w:rFonts w:ascii="Times New Roman" w:eastAsia="Times New Roman" w:hAnsi="Times New Roman"/>
          <w:sz w:val="24"/>
          <w:szCs w:val="24"/>
          <w:lang w:eastAsia="ru-RU"/>
        </w:rPr>
        <w:t xml:space="preserve">. </w:t>
      </w:r>
      <w:r w:rsidR="00894EF1" w:rsidRPr="002C24CC">
        <w:rPr>
          <w:rFonts w:ascii="Times New Roman" w:eastAsia="Times New Roman" w:hAnsi="Times New Roman"/>
          <w:b/>
          <w:sz w:val="24"/>
          <w:szCs w:val="24"/>
          <w:lang w:eastAsia="ru-RU"/>
        </w:rPr>
        <w:t>Лицензия:</w:t>
      </w:r>
    </w:p>
    <w:p w:rsidR="00EF74DF" w:rsidRPr="002C24CC" w:rsidRDefault="00EF74DF" w:rsidP="00EF74DF">
      <w:pPr>
        <w:spacing w:after="0" w:line="240" w:lineRule="auto"/>
        <w:ind w:firstLine="709"/>
        <w:jc w:val="both"/>
        <w:rPr>
          <w:rFonts w:ascii="Times New Roman" w:eastAsia="Times New Roman" w:hAnsi="Times New Roman"/>
          <w:b/>
          <w:sz w:val="24"/>
          <w:szCs w:val="24"/>
          <w:lang w:eastAsia="ru-RU"/>
        </w:rPr>
      </w:pPr>
      <w:r w:rsidRPr="002C24CC">
        <w:rPr>
          <w:rFonts w:ascii="Times New Roman" w:eastAsia="Times New Roman" w:hAnsi="Times New Roman"/>
          <w:b/>
          <w:sz w:val="24"/>
          <w:szCs w:val="24"/>
          <w:lang w:eastAsia="ru-RU"/>
        </w:rPr>
        <w:t>№328 от 26 августа 2015 года</w:t>
      </w:r>
    </w:p>
    <w:p w:rsidR="00EF74DF" w:rsidRPr="002C24CC" w:rsidRDefault="00EF74DF" w:rsidP="00EF74DF">
      <w:pPr>
        <w:spacing w:after="0" w:line="240" w:lineRule="auto"/>
        <w:ind w:firstLine="709"/>
        <w:jc w:val="both"/>
        <w:rPr>
          <w:rFonts w:ascii="Times New Roman" w:eastAsia="Times New Roman" w:hAnsi="Times New Roman"/>
          <w:b/>
          <w:sz w:val="24"/>
          <w:szCs w:val="24"/>
          <w:lang w:eastAsia="ru-RU"/>
        </w:rPr>
      </w:pPr>
      <w:r w:rsidRPr="002C24CC">
        <w:rPr>
          <w:rFonts w:ascii="Times New Roman" w:eastAsia="Times New Roman" w:hAnsi="Times New Roman"/>
          <w:sz w:val="24"/>
          <w:szCs w:val="24"/>
          <w:lang w:eastAsia="ru-RU"/>
        </w:rPr>
        <w:t>Основной государственный регистрационный номер юридического лица (ОГРН)</w:t>
      </w:r>
      <w:r w:rsidRPr="002C24CC">
        <w:rPr>
          <w:rFonts w:ascii="Times New Roman" w:eastAsia="Times New Roman" w:hAnsi="Times New Roman"/>
          <w:b/>
          <w:sz w:val="24"/>
          <w:szCs w:val="24"/>
          <w:lang w:eastAsia="ru-RU"/>
        </w:rPr>
        <w:t xml:space="preserve"> 1027201296506;</w:t>
      </w:r>
    </w:p>
    <w:p w:rsidR="00EF74DF" w:rsidRPr="002C24CC" w:rsidRDefault="00EF74DF" w:rsidP="00EF74DF">
      <w:pPr>
        <w:spacing w:after="0" w:line="240" w:lineRule="auto"/>
        <w:ind w:firstLine="709"/>
        <w:jc w:val="both"/>
        <w:rPr>
          <w:rFonts w:ascii="Times New Roman" w:eastAsia="Times New Roman" w:hAnsi="Times New Roman"/>
          <w:b/>
          <w:sz w:val="24"/>
          <w:szCs w:val="24"/>
          <w:lang w:eastAsia="ru-RU"/>
        </w:rPr>
      </w:pPr>
      <w:r w:rsidRPr="002C24CC">
        <w:rPr>
          <w:rFonts w:ascii="Times New Roman" w:eastAsia="Times New Roman" w:hAnsi="Times New Roman"/>
          <w:sz w:val="24"/>
          <w:szCs w:val="24"/>
          <w:lang w:eastAsia="ru-RU"/>
        </w:rPr>
        <w:t>Идентификационный номер налогоплательщика</w:t>
      </w:r>
      <w:r w:rsidRPr="002C24CC">
        <w:rPr>
          <w:rFonts w:ascii="Times New Roman" w:eastAsia="Times New Roman" w:hAnsi="Times New Roman"/>
          <w:b/>
          <w:sz w:val="24"/>
          <w:szCs w:val="24"/>
          <w:lang w:eastAsia="ru-RU"/>
        </w:rPr>
        <w:t xml:space="preserve"> 7223009232</w:t>
      </w:r>
    </w:p>
    <w:p w:rsidR="00EF74DF" w:rsidRPr="002C24CC" w:rsidRDefault="00EF74DF" w:rsidP="00EF74DF">
      <w:pPr>
        <w:spacing w:after="0" w:line="240" w:lineRule="auto"/>
        <w:jc w:val="both"/>
        <w:rPr>
          <w:rFonts w:ascii="Times New Roman" w:eastAsia="Times New Roman" w:hAnsi="Times New Roman"/>
          <w:sz w:val="24"/>
          <w:szCs w:val="24"/>
          <w:u w:val="single"/>
          <w:lang w:eastAsia="ru-RU"/>
        </w:rPr>
      </w:pPr>
      <w:r w:rsidRPr="002C24CC">
        <w:rPr>
          <w:rFonts w:ascii="Times New Roman" w:eastAsia="Times New Roman" w:hAnsi="Times New Roman"/>
          <w:sz w:val="24"/>
          <w:szCs w:val="24"/>
          <w:u w:val="single"/>
          <w:lang w:eastAsia="ru-RU"/>
        </w:rPr>
        <w:t>Департамент по лицензированию, государственной аккредитации, надзору и контролю в сфере образования Тюменской области</w:t>
      </w:r>
    </w:p>
    <w:p w:rsidR="00894EF1" w:rsidRPr="002C24CC" w:rsidRDefault="00894EF1" w:rsidP="00894EF1">
      <w:pPr>
        <w:spacing w:after="0" w:line="240" w:lineRule="auto"/>
        <w:jc w:val="both"/>
        <w:rPr>
          <w:rFonts w:ascii="Times New Roman" w:eastAsia="Times New Roman" w:hAnsi="Times New Roman"/>
          <w:sz w:val="24"/>
          <w:szCs w:val="24"/>
          <w:u w:val="single"/>
          <w:lang w:eastAsia="ru-RU"/>
        </w:rPr>
      </w:pPr>
    </w:p>
    <w:p w:rsidR="00894EF1" w:rsidRPr="002C24CC" w:rsidRDefault="00B06BF8" w:rsidP="00894EF1">
      <w:pPr>
        <w:spacing w:after="0" w:line="240" w:lineRule="auto"/>
        <w:ind w:firstLine="709"/>
        <w:rPr>
          <w:rFonts w:ascii="Times New Roman" w:eastAsia="Times New Roman" w:hAnsi="Times New Roman"/>
          <w:b/>
          <w:sz w:val="24"/>
          <w:szCs w:val="24"/>
          <w:lang w:eastAsia="ru-RU"/>
        </w:rPr>
      </w:pPr>
      <w:r w:rsidRPr="002C24CC">
        <w:rPr>
          <w:rFonts w:ascii="Times New Roman" w:eastAsia="Times New Roman" w:hAnsi="Times New Roman"/>
          <w:b/>
          <w:sz w:val="24"/>
          <w:szCs w:val="24"/>
          <w:lang w:eastAsia="ru-RU"/>
        </w:rPr>
        <w:t>2</w:t>
      </w:r>
      <w:r w:rsidR="008165E9" w:rsidRPr="002C24CC">
        <w:rPr>
          <w:rFonts w:ascii="Times New Roman" w:eastAsia="Times New Roman" w:hAnsi="Times New Roman"/>
          <w:b/>
          <w:sz w:val="24"/>
          <w:szCs w:val="24"/>
          <w:lang w:eastAsia="ru-RU"/>
        </w:rPr>
        <w:t>.</w:t>
      </w:r>
      <w:r w:rsidRPr="002C24CC">
        <w:rPr>
          <w:rFonts w:ascii="Times New Roman" w:eastAsia="Times New Roman" w:hAnsi="Times New Roman"/>
          <w:b/>
          <w:sz w:val="24"/>
          <w:szCs w:val="24"/>
          <w:lang w:eastAsia="ru-RU"/>
        </w:rPr>
        <w:t>4</w:t>
      </w:r>
      <w:r w:rsidR="00894EF1" w:rsidRPr="002C24CC">
        <w:rPr>
          <w:rFonts w:ascii="Times New Roman" w:eastAsia="Times New Roman" w:hAnsi="Times New Roman"/>
          <w:b/>
          <w:sz w:val="24"/>
          <w:szCs w:val="24"/>
          <w:lang w:eastAsia="ru-RU"/>
        </w:rPr>
        <w:t xml:space="preserve">.3. Устав Муниципального </w:t>
      </w:r>
      <w:r w:rsidR="0041522D" w:rsidRPr="002C24CC">
        <w:rPr>
          <w:rFonts w:ascii="Times New Roman" w:eastAsia="Times New Roman" w:hAnsi="Times New Roman"/>
          <w:b/>
          <w:sz w:val="24"/>
          <w:szCs w:val="24"/>
          <w:lang w:eastAsia="ru-RU"/>
        </w:rPr>
        <w:t>автономного общеобразовательного</w:t>
      </w:r>
      <w:r w:rsidR="00894EF1" w:rsidRPr="002C24CC">
        <w:rPr>
          <w:rFonts w:ascii="Times New Roman" w:eastAsia="Times New Roman" w:hAnsi="Times New Roman"/>
          <w:b/>
          <w:sz w:val="24"/>
          <w:szCs w:val="24"/>
          <w:lang w:eastAsia="ru-RU"/>
        </w:rPr>
        <w:t xml:space="preserve"> учреждения </w:t>
      </w:r>
    </w:p>
    <w:p w:rsidR="00894EF1" w:rsidRPr="002C24CC" w:rsidRDefault="00EF74DF" w:rsidP="00894EF1">
      <w:pPr>
        <w:spacing w:after="0"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«Кутарбитская</w:t>
      </w:r>
      <w:r w:rsidR="00894EF1" w:rsidRPr="002C24CC">
        <w:rPr>
          <w:rFonts w:ascii="Times New Roman" w:eastAsia="Times New Roman" w:hAnsi="Times New Roman"/>
          <w:sz w:val="24"/>
          <w:szCs w:val="24"/>
          <w:lang w:eastAsia="ru-RU"/>
        </w:rPr>
        <w:t xml:space="preserve"> средняя общеобраз</w:t>
      </w:r>
      <w:r w:rsidRPr="002C24CC">
        <w:rPr>
          <w:rFonts w:ascii="Times New Roman" w:eastAsia="Times New Roman" w:hAnsi="Times New Roman"/>
          <w:sz w:val="24"/>
          <w:szCs w:val="24"/>
          <w:lang w:eastAsia="ru-RU"/>
        </w:rPr>
        <w:t>овательная школа» Протокол от 16.03</w:t>
      </w:r>
      <w:r w:rsidR="00B06BF8" w:rsidRPr="002C24CC">
        <w:rPr>
          <w:rFonts w:ascii="Times New Roman" w:eastAsia="Times New Roman" w:hAnsi="Times New Roman"/>
          <w:sz w:val="24"/>
          <w:szCs w:val="24"/>
          <w:lang w:eastAsia="ru-RU"/>
        </w:rPr>
        <w:t xml:space="preserve"> 2</w:t>
      </w:r>
      <w:r w:rsidRPr="002C24CC">
        <w:rPr>
          <w:rFonts w:ascii="Times New Roman" w:eastAsia="Times New Roman" w:hAnsi="Times New Roman"/>
          <w:sz w:val="24"/>
          <w:szCs w:val="24"/>
          <w:lang w:eastAsia="ru-RU"/>
        </w:rPr>
        <w:t>016 №1</w:t>
      </w:r>
      <w:r w:rsidR="00894EF1" w:rsidRPr="002C24CC">
        <w:rPr>
          <w:rFonts w:ascii="Times New Roman" w:eastAsia="Times New Roman" w:hAnsi="Times New Roman"/>
          <w:sz w:val="24"/>
          <w:szCs w:val="24"/>
          <w:lang w:eastAsia="ru-RU"/>
        </w:rPr>
        <w:t xml:space="preserve">, утвержден приказом отдела образования администрации Тобольского муниципального района № </w:t>
      </w:r>
      <w:r w:rsidRPr="002C24CC">
        <w:rPr>
          <w:rFonts w:ascii="Times New Roman" w:eastAsia="Times New Roman" w:hAnsi="Times New Roman"/>
          <w:sz w:val="24"/>
          <w:szCs w:val="24"/>
          <w:lang w:eastAsia="ru-RU"/>
        </w:rPr>
        <w:t>110</w:t>
      </w:r>
      <w:r w:rsidR="00894EF1" w:rsidRPr="002C24CC">
        <w:rPr>
          <w:rFonts w:ascii="Times New Roman" w:eastAsia="Times New Roman" w:hAnsi="Times New Roman"/>
          <w:sz w:val="24"/>
          <w:szCs w:val="24"/>
          <w:lang w:eastAsia="ru-RU"/>
        </w:rPr>
        <w:t xml:space="preserve">; зарегистрирован в Межрайонной ИФНС России №14 по Тюменской области </w:t>
      </w:r>
      <w:proofErr w:type="gramStart"/>
      <w:r w:rsidR="00894EF1" w:rsidRPr="002C24CC">
        <w:rPr>
          <w:rFonts w:ascii="Times New Roman" w:eastAsia="Times New Roman" w:hAnsi="Times New Roman"/>
          <w:sz w:val="24"/>
          <w:szCs w:val="24"/>
          <w:lang w:eastAsia="ru-RU"/>
        </w:rPr>
        <w:t>;О</w:t>
      </w:r>
      <w:proofErr w:type="gramEnd"/>
      <w:r w:rsidR="00894EF1" w:rsidRPr="002C24CC">
        <w:rPr>
          <w:rFonts w:ascii="Times New Roman" w:eastAsia="Times New Roman" w:hAnsi="Times New Roman"/>
          <w:sz w:val="24"/>
          <w:szCs w:val="24"/>
          <w:lang w:eastAsia="ru-RU"/>
        </w:rPr>
        <w:t>ГРН</w:t>
      </w:r>
      <w:r w:rsidRPr="002C24CC">
        <w:rPr>
          <w:rFonts w:ascii="Times New Roman" w:eastAsia="Times New Roman" w:hAnsi="Times New Roman"/>
          <w:sz w:val="24"/>
          <w:szCs w:val="24"/>
          <w:lang w:eastAsia="ru-RU"/>
        </w:rPr>
        <w:t xml:space="preserve"> 1027201296506</w:t>
      </w:r>
      <w:r w:rsidR="00B06BF8" w:rsidRPr="002C24CC">
        <w:rPr>
          <w:rFonts w:ascii="Times New Roman" w:eastAsia="Times New Roman" w:hAnsi="Times New Roman"/>
          <w:sz w:val="24"/>
          <w:szCs w:val="24"/>
          <w:lang w:eastAsia="ru-RU"/>
        </w:rPr>
        <w:t xml:space="preserve">;ГРН </w:t>
      </w:r>
      <w:r w:rsidR="003C479F" w:rsidRPr="002C24CC">
        <w:rPr>
          <w:rFonts w:ascii="Times New Roman" w:eastAsia="Times New Roman" w:hAnsi="Times New Roman"/>
          <w:sz w:val="24"/>
          <w:szCs w:val="24"/>
          <w:lang w:eastAsia="ru-RU"/>
        </w:rPr>
        <w:t>1027201296506</w:t>
      </w:r>
    </w:p>
    <w:p w:rsidR="008165E9" w:rsidRPr="002C24CC" w:rsidRDefault="008165E9" w:rsidP="006339F1">
      <w:pPr>
        <w:pStyle w:val="a5"/>
        <w:numPr>
          <w:ilvl w:val="1"/>
          <w:numId w:val="8"/>
        </w:numPr>
        <w:spacing w:after="0" w:line="240" w:lineRule="auto"/>
        <w:rPr>
          <w:rFonts w:ascii="Times New Roman" w:hAnsi="Times New Roman"/>
          <w:b/>
          <w:sz w:val="24"/>
          <w:szCs w:val="24"/>
        </w:rPr>
      </w:pPr>
      <w:r w:rsidRPr="002C24CC">
        <w:rPr>
          <w:rFonts w:ascii="Times New Roman" w:hAnsi="Times New Roman"/>
          <w:b/>
          <w:sz w:val="24"/>
          <w:szCs w:val="24"/>
        </w:rPr>
        <w:t>Место нахождения.</w:t>
      </w:r>
    </w:p>
    <w:p w:rsidR="008165E9" w:rsidRPr="002C24CC" w:rsidRDefault="008165E9" w:rsidP="008165E9">
      <w:pPr>
        <w:spacing w:after="0" w:line="240" w:lineRule="auto"/>
        <w:rPr>
          <w:rFonts w:ascii="Times New Roman" w:hAnsi="Times New Roman"/>
          <w:b/>
          <w:sz w:val="24"/>
          <w:szCs w:val="24"/>
        </w:rPr>
      </w:pPr>
    </w:p>
    <w:p w:rsidR="008165E9" w:rsidRPr="002C24CC" w:rsidRDefault="005D5949" w:rsidP="008165E9">
      <w:pPr>
        <w:spacing w:after="0" w:line="240" w:lineRule="auto"/>
        <w:rPr>
          <w:rFonts w:ascii="Times New Roman" w:hAnsi="Times New Roman"/>
          <w:sz w:val="24"/>
          <w:szCs w:val="24"/>
        </w:rPr>
      </w:pPr>
      <w:r w:rsidRPr="002C24CC">
        <w:rPr>
          <w:rFonts w:ascii="Times New Roman" w:hAnsi="Times New Roman"/>
          <w:sz w:val="24"/>
          <w:szCs w:val="24"/>
        </w:rPr>
        <w:t xml:space="preserve">   </w:t>
      </w:r>
      <w:r w:rsidR="008165E9" w:rsidRPr="002C24CC">
        <w:rPr>
          <w:rFonts w:ascii="Times New Roman" w:hAnsi="Times New Roman"/>
          <w:sz w:val="24"/>
          <w:szCs w:val="24"/>
        </w:rPr>
        <w:t xml:space="preserve"> </w:t>
      </w:r>
      <w:r w:rsidRPr="002C24CC">
        <w:rPr>
          <w:rFonts w:ascii="Times New Roman" w:hAnsi="Times New Roman"/>
          <w:sz w:val="24"/>
          <w:szCs w:val="24"/>
        </w:rPr>
        <w:t>Юридический а</w:t>
      </w:r>
      <w:r w:rsidR="008165E9" w:rsidRPr="002C24CC">
        <w:rPr>
          <w:rFonts w:ascii="Times New Roman" w:hAnsi="Times New Roman"/>
          <w:sz w:val="24"/>
          <w:szCs w:val="24"/>
        </w:rPr>
        <w:t>дрес: 626118, Тюменская область</w:t>
      </w:r>
    </w:p>
    <w:p w:rsidR="008165E9" w:rsidRPr="002C24CC" w:rsidRDefault="008165E9" w:rsidP="008165E9">
      <w:pPr>
        <w:spacing w:after="0" w:line="240" w:lineRule="auto"/>
        <w:rPr>
          <w:rFonts w:ascii="Times New Roman" w:hAnsi="Times New Roman"/>
          <w:sz w:val="24"/>
          <w:szCs w:val="24"/>
        </w:rPr>
      </w:pPr>
      <w:r w:rsidRPr="002C24CC">
        <w:rPr>
          <w:rFonts w:ascii="Times New Roman" w:hAnsi="Times New Roman"/>
          <w:sz w:val="24"/>
          <w:szCs w:val="24"/>
        </w:rPr>
        <w:t xml:space="preserve">Тобольский район </w:t>
      </w:r>
      <w:r w:rsidR="00EF74DF" w:rsidRPr="002C24CC">
        <w:rPr>
          <w:rFonts w:ascii="Times New Roman" w:hAnsi="Times New Roman"/>
          <w:sz w:val="24"/>
          <w:szCs w:val="24"/>
        </w:rPr>
        <w:t>с. Кутарбитка</w:t>
      </w:r>
      <w:r w:rsidRPr="002C24CC">
        <w:rPr>
          <w:rFonts w:ascii="Times New Roman" w:hAnsi="Times New Roman"/>
          <w:sz w:val="24"/>
          <w:szCs w:val="24"/>
        </w:rPr>
        <w:t xml:space="preserve">, </w:t>
      </w:r>
      <w:r w:rsidR="00EF74DF" w:rsidRPr="002C24CC">
        <w:rPr>
          <w:rFonts w:ascii="Times New Roman" w:hAnsi="Times New Roman"/>
          <w:sz w:val="24"/>
          <w:szCs w:val="24"/>
        </w:rPr>
        <w:t xml:space="preserve">ул. </w:t>
      </w:r>
      <w:proofErr w:type="gramStart"/>
      <w:r w:rsidR="00EF74DF" w:rsidRPr="002C24CC">
        <w:rPr>
          <w:rFonts w:ascii="Times New Roman" w:hAnsi="Times New Roman"/>
          <w:sz w:val="24"/>
          <w:szCs w:val="24"/>
        </w:rPr>
        <w:t>Школьная</w:t>
      </w:r>
      <w:proofErr w:type="gramEnd"/>
      <w:r w:rsidR="00EF74DF" w:rsidRPr="002C24CC">
        <w:rPr>
          <w:rFonts w:ascii="Times New Roman" w:hAnsi="Times New Roman"/>
          <w:sz w:val="24"/>
          <w:szCs w:val="24"/>
        </w:rPr>
        <w:t>, 27</w:t>
      </w:r>
      <w:r w:rsidRPr="002C24CC">
        <w:rPr>
          <w:rFonts w:ascii="Times New Roman" w:hAnsi="Times New Roman"/>
          <w:sz w:val="24"/>
          <w:szCs w:val="24"/>
        </w:rPr>
        <w:t xml:space="preserve">                           </w:t>
      </w:r>
    </w:p>
    <w:p w:rsidR="008165E9" w:rsidRPr="006227FD" w:rsidRDefault="008165E9" w:rsidP="008165E9">
      <w:pPr>
        <w:spacing w:after="0" w:line="240" w:lineRule="auto"/>
        <w:rPr>
          <w:rFonts w:ascii="Times New Roman" w:hAnsi="Times New Roman"/>
          <w:sz w:val="24"/>
          <w:szCs w:val="24"/>
        </w:rPr>
      </w:pPr>
      <w:r w:rsidRPr="002C24CC">
        <w:rPr>
          <w:rFonts w:ascii="Times New Roman" w:hAnsi="Times New Roman"/>
          <w:sz w:val="24"/>
          <w:szCs w:val="24"/>
        </w:rPr>
        <w:t xml:space="preserve">       Тел</w:t>
      </w:r>
      <w:r w:rsidR="00EF74DF" w:rsidRPr="006227FD">
        <w:rPr>
          <w:rFonts w:ascii="Times New Roman" w:hAnsi="Times New Roman"/>
          <w:sz w:val="24"/>
          <w:szCs w:val="24"/>
        </w:rPr>
        <w:t>: 8(3456)334202; 8(3456)334330</w:t>
      </w:r>
      <w:r w:rsidRPr="006227FD">
        <w:rPr>
          <w:rFonts w:ascii="Times New Roman" w:hAnsi="Times New Roman"/>
          <w:sz w:val="24"/>
          <w:szCs w:val="24"/>
        </w:rPr>
        <w:t xml:space="preserve">,   </w:t>
      </w:r>
    </w:p>
    <w:p w:rsidR="008165E9" w:rsidRPr="006227FD" w:rsidRDefault="008165E9" w:rsidP="008165E9">
      <w:pPr>
        <w:spacing w:after="0" w:line="240" w:lineRule="auto"/>
        <w:rPr>
          <w:rFonts w:ascii="Times New Roman" w:hAnsi="Times New Roman"/>
          <w:sz w:val="24"/>
          <w:szCs w:val="24"/>
        </w:rPr>
      </w:pPr>
      <w:r w:rsidRPr="006227FD">
        <w:rPr>
          <w:rFonts w:ascii="Times New Roman" w:hAnsi="Times New Roman"/>
          <w:sz w:val="24"/>
          <w:szCs w:val="24"/>
        </w:rPr>
        <w:t xml:space="preserve">       </w:t>
      </w:r>
      <w:r w:rsidRPr="002C24CC">
        <w:rPr>
          <w:rFonts w:ascii="Times New Roman" w:hAnsi="Times New Roman"/>
          <w:sz w:val="24"/>
          <w:szCs w:val="24"/>
          <w:lang w:val="en-US"/>
        </w:rPr>
        <w:t>E</w:t>
      </w:r>
      <w:r w:rsidRPr="006227FD">
        <w:rPr>
          <w:rFonts w:ascii="Times New Roman" w:hAnsi="Times New Roman"/>
          <w:sz w:val="24"/>
          <w:szCs w:val="24"/>
        </w:rPr>
        <w:t>-</w:t>
      </w:r>
      <w:r w:rsidRPr="002C24CC">
        <w:rPr>
          <w:rFonts w:ascii="Times New Roman" w:hAnsi="Times New Roman"/>
          <w:sz w:val="24"/>
          <w:szCs w:val="24"/>
          <w:lang w:val="en-US"/>
        </w:rPr>
        <w:t>mail</w:t>
      </w:r>
      <w:r w:rsidRPr="006227FD">
        <w:rPr>
          <w:rFonts w:ascii="Times New Roman" w:hAnsi="Times New Roman"/>
          <w:sz w:val="24"/>
          <w:szCs w:val="24"/>
        </w:rPr>
        <w:t>:</w:t>
      </w:r>
      <w:r w:rsidR="00350C12" w:rsidRPr="006227FD">
        <w:rPr>
          <w:rFonts w:ascii="Times New Roman" w:hAnsi="Times New Roman"/>
          <w:sz w:val="24"/>
          <w:szCs w:val="24"/>
        </w:rPr>
        <w:t xml:space="preserve"> </w:t>
      </w:r>
      <w:r w:rsidR="00EF74DF" w:rsidRPr="002C24CC">
        <w:rPr>
          <w:rFonts w:ascii="Times New Roman" w:hAnsi="Times New Roman"/>
          <w:sz w:val="24"/>
          <w:szCs w:val="24"/>
          <w:lang w:val="en-US"/>
        </w:rPr>
        <w:t>kutsosh</w:t>
      </w:r>
      <w:r w:rsidR="00EF74DF" w:rsidRPr="006227FD">
        <w:rPr>
          <w:rFonts w:ascii="Times New Roman" w:hAnsi="Times New Roman"/>
          <w:sz w:val="24"/>
          <w:szCs w:val="24"/>
        </w:rPr>
        <w:t>_70</w:t>
      </w:r>
      <w:r w:rsidRPr="006227FD">
        <w:rPr>
          <w:rFonts w:ascii="Times New Roman" w:hAnsi="Times New Roman"/>
          <w:sz w:val="24"/>
          <w:szCs w:val="24"/>
        </w:rPr>
        <w:t>@</w:t>
      </w:r>
      <w:r w:rsidRPr="002C24CC">
        <w:rPr>
          <w:rFonts w:ascii="Times New Roman" w:hAnsi="Times New Roman"/>
          <w:sz w:val="24"/>
          <w:szCs w:val="24"/>
          <w:lang w:val="en-US"/>
        </w:rPr>
        <w:t>mail</w:t>
      </w:r>
      <w:r w:rsidRPr="006227FD">
        <w:rPr>
          <w:rFonts w:ascii="Times New Roman" w:hAnsi="Times New Roman"/>
          <w:sz w:val="24"/>
          <w:szCs w:val="24"/>
        </w:rPr>
        <w:t>.</w:t>
      </w:r>
      <w:r w:rsidRPr="002C24CC">
        <w:rPr>
          <w:rFonts w:ascii="Times New Roman" w:hAnsi="Times New Roman"/>
          <w:sz w:val="24"/>
          <w:szCs w:val="24"/>
          <w:lang w:val="en-US"/>
        </w:rPr>
        <w:t>ru</w:t>
      </w:r>
      <w:r w:rsidRPr="006227FD">
        <w:rPr>
          <w:rFonts w:ascii="Times New Roman" w:hAnsi="Times New Roman"/>
          <w:sz w:val="24"/>
          <w:szCs w:val="24"/>
        </w:rPr>
        <w:t xml:space="preserve"> </w:t>
      </w:r>
    </w:p>
    <w:p w:rsidR="008165E9" w:rsidRPr="002C24CC" w:rsidRDefault="008165E9" w:rsidP="008165E9">
      <w:pPr>
        <w:spacing w:after="0" w:line="240" w:lineRule="auto"/>
        <w:rPr>
          <w:rFonts w:ascii="Times New Roman" w:hAnsi="Times New Roman"/>
          <w:sz w:val="24"/>
          <w:szCs w:val="24"/>
        </w:rPr>
      </w:pPr>
      <w:r w:rsidRPr="002C24CC">
        <w:rPr>
          <w:rFonts w:ascii="Times New Roman" w:hAnsi="Times New Roman"/>
          <w:sz w:val="24"/>
          <w:szCs w:val="24"/>
        </w:rPr>
        <w:t xml:space="preserve">Школа </w:t>
      </w:r>
      <w:proofErr w:type="gramStart"/>
      <w:r w:rsidRPr="002C24CC">
        <w:rPr>
          <w:rFonts w:ascii="Times New Roman" w:hAnsi="Times New Roman"/>
          <w:sz w:val="24"/>
          <w:szCs w:val="24"/>
        </w:rPr>
        <w:t>подключена к интернету имеет</w:t>
      </w:r>
      <w:proofErr w:type="gramEnd"/>
      <w:r w:rsidRPr="002C24CC">
        <w:rPr>
          <w:rFonts w:ascii="Times New Roman" w:hAnsi="Times New Roman"/>
          <w:sz w:val="24"/>
          <w:szCs w:val="24"/>
        </w:rPr>
        <w:t xml:space="preserve"> свой сайт </w:t>
      </w:r>
      <w:r w:rsidR="00EF74DF" w:rsidRPr="002C24CC">
        <w:rPr>
          <w:rStyle w:val="a6"/>
          <w:rFonts w:ascii="Times New Roman" w:hAnsi="Times New Roman"/>
          <w:color w:val="000000"/>
          <w:sz w:val="24"/>
          <w:szCs w:val="24"/>
          <w:shd w:val="clear" w:color="auto" w:fill="FFFFFF"/>
        </w:rPr>
        <w:t> </w:t>
      </w:r>
      <w:hyperlink r:id="rId7" w:history="1">
        <w:r w:rsidR="00EF74DF" w:rsidRPr="002C24CC">
          <w:rPr>
            <w:rStyle w:val="aa"/>
            <w:rFonts w:ascii="Times New Roman" w:hAnsi="Times New Roman"/>
            <w:b/>
            <w:bCs/>
            <w:color w:val="535251"/>
            <w:sz w:val="24"/>
            <w:szCs w:val="24"/>
            <w:shd w:val="clear" w:color="auto" w:fill="FFFFFF"/>
          </w:rPr>
          <w:t>http://ksosh.depon72.ru/</w:t>
        </w:r>
      </w:hyperlink>
    </w:p>
    <w:p w:rsidR="00894EF1" w:rsidRPr="002C24CC" w:rsidRDefault="00894EF1" w:rsidP="006339F1">
      <w:pPr>
        <w:pStyle w:val="a5"/>
        <w:numPr>
          <w:ilvl w:val="1"/>
          <w:numId w:val="8"/>
        </w:numPr>
        <w:spacing w:after="0" w:line="240" w:lineRule="auto"/>
        <w:jc w:val="both"/>
        <w:rPr>
          <w:rFonts w:ascii="Times New Roman" w:hAnsi="Times New Roman"/>
          <w:b/>
          <w:sz w:val="24"/>
          <w:szCs w:val="24"/>
        </w:rPr>
      </w:pPr>
      <w:r w:rsidRPr="002C24CC">
        <w:rPr>
          <w:rFonts w:ascii="Times New Roman" w:hAnsi="Times New Roman"/>
          <w:b/>
          <w:sz w:val="24"/>
          <w:szCs w:val="24"/>
        </w:rPr>
        <w:t>Учредитель</w:t>
      </w:r>
    </w:p>
    <w:p w:rsidR="00894EF1" w:rsidRPr="002C24CC" w:rsidRDefault="00894EF1" w:rsidP="00894EF1">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lastRenderedPageBreak/>
        <w:t xml:space="preserve"> Отдел образования администрации Тобольского муниципального района</w:t>
      </w:r>
    </w:p>
    <w:p w:rsidR="00894EF1" w:rsidRPr="002C24CC" w:rsidRDefault="00894EF1" w:rsidP="00894EF1">
      <w:pPr>
        <w:spacing w:after="0" w:line="240" w:lineRule="auto"/>
        <w:ind w:firstLine="709"/>
        <w:rPr>
          <w:rFonts w:ascii="Times New Roman" w:eastAsia="Times New Roman" w:hAnsi="Times New Roman"/>
          <w:b/>
          <w:sz w:val="24"/>
          <w:szCs w:val="24"/>
          <w:lang w:eastAsia="ru-RU"/>
        </w:rPr>
      </w:pPr>
    </w:p>
    <w:p w:rsidR="00894EF1" w:rsidRPr="002C24CC" w:rsidRDefault="00B06BF8" w:rsidP="00894EF1">
      <w:pPr>
        <w:spacing w:after="0" w:line="240" w:lineRule="auto"/>
        <w:rPr>
          <w:rFonts w:ascii="Times New Roman" w:eastAsia="Times New Roman" w:hAnsi="Times New Roman"/>
          <w:b/>
          <w:sz w:val="24"/>
          <w:szCs w:val="24"/>
          <w:lang w:eastAsia="ru-RU"/>
        </w:rPr>
      </w:pPr>
      <w:r w:rsidRPr="002C24CC">
        <w:rPr>
          <w:rFonts w:ascii="Times New Roman" w:eastAsia="Times New Roman" w:hAnsi="Times New Roman"/>
          <w:b/>
          <w:sz w:val="24"/>
          <w:szCs w:val="24"/>
          <w:lang w:eastAsia="ru-RU"/>
        </w:rPr>
        <w:t xml:space="preserve">              3</w:t>
      </w:r>
      <w:r w:rsidR="00624376" w:rsidRPr="002C24CC">
        <w:rPr>
          <w:rFonts w:ascii="Times New Roman" w:eastAsia="Times New Roman" w:hAnsi="Times New Roman"/>
          <w:b/>
          <w:sz w:val="24"/>
          <w:szCs w:val="24"/>
          <w:lang w:eastAsia="ru-RU"/>
        </w:rPr>
        <w:t>.</w:t>
      </w:r>
      <w:r w:rsidR="00894EF1" w:rsidRPr="002C24CC">
        <w:rPr>
          <w:rFonts w:ascii="Times New Roman" w:eastAsia="Times New Roman" w:hAnsi="Times New Roman"/>
          <w:b/>
          <w:sz w:val="24"/>
          <w:szCs w:val="24"/>
          <w:lang w:eastAsia="ru-RU"/>
        </w:rPr>
        <w:t xml:space="preserve"> Право владения, использования материально </w:t>
      </w:r>
      <w:proofErr w:type="gramStart"/>
      <w:r w:rsidR="00894EF1" w:rsidRPr="002C24CC">
        <w:rPr>
          <w:rFonts w:ascii="Times New Roman" w:eastAsia="Times New Roman" w:hAnsi="Times New Roman"/>
          <w:b/>
          <w:sz w:val="24"/>
          <w:szCs w:val="24"/>
          <w:lang w:eastAsia="ru-RU"/>
        </w:rPr>
        <w:t>технической</w:t>
      </w:r>
      <w:proofErr w:type="gramEnd"/>
    </w:p>
    <w:p w:rsidR="00894EF1" w:rsidRPr="002C24CC" w:rsidRDefault="00B06BF8" w:rsidP="00894EF1">
      <w:pPr>
        <w:spacing w:after="0" w:line="240" w:lineRule="auto"/>
        <w:ind w:firstLine="709"/>
        <w:rPr>
          <w:rFonts w:ascii="Times New Roman" w:eastAsia="Times New Roman" w:hAnsi="Times New Roman"/>
          <w:b/>
          <w:sz w:val="24"/>
          <w:szCs w:val="24"/>
          <w:lang w:eastAsia="ru-RU"/>
        </w:rPr>
      </w:pPr>
      <w:r w:rsidRPr="002C24CC">
        <w:rPr>
          <w:rFonts w:ascii="Times New Roman" w:eastAsia="Times New Roman" w:hAnsi="Times New Roman"/>
          <w:b/>
          <w:sz w:val="24"/>
          <w:szCs w:val="24"/>
          <w:lang w:eastAsia="ru-RU"/>
        </w:rPr>
        <w:t xml:space="preserve">      </w:t>
      </w:r>
      <w:r w:rsidR="00894EF1" w:rsidRPr="002C24CC">
        <w:rPr>
          <w:rFonts w:ascii="Times New Roman" w:eastAsia="Times New Roman" w:hAnsi="Times New Roman"/>
          <w:b/>
          <w:sz w:val="24"/>
          <w:szCs w:val="24"/>
          <w:lang w:eastAsia="ru-RU"/>
        </w:rPr>
        <w:t>и финансовой базы.</w:t>
      </w:r>
    </w:p>
    <w:p w:rsidR="00894EF1" w:rsidRPr="002C24CC" w:rsidRDefault="00894EF1" w:rsidP="00894EF1">
      <w:pPr>
        <w:spacing w:after="0" w:line="240" w:lineRule="auto"/>
        <w:ind w:firstLine="709"/>
        <w:rPr>
          <w:rFonts w:ascii="Times New Roman" w:eastAsia="Times New Roman" w:hAnsi="Times New Roman"/>
          <w:b/>
          <w:sz w:val="24"/>
          <w:szCs w:val="24"/>
          <w:lang w:eastAsia="ru-RU"/>
        </w:rPr>
      </w:pPr>
    </w:p>
    <w:p w:rsidR="00894EF1" w:rsidRPr="002C24CC" w:rsidRDefault="005D5949" w:rsidP="00894EF1">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b/>
          <w:sz w:val="24"/>
          <w:szCs w:val="24"/>
          <w:lang w:eastAsia="ru-RU"/>
        </w:rPr>
        <w:t>3</w:t>
      </w:r>
      <w:r w:rsidR="00894EF1" w:rsidRPr="002C24CC">
        <w:rPr>
          <w:rFonts w:ascii="Times New Roman" w:eastAsia="Times New Roman" w:hAnsi="Times New Roman"/>
          <w:b/>
          <w:sz w:val="24"/>
          <w:szCs w:val="24"/>
          <w:lang w:eastAsia="ru-RU"/>
        </w:rPr>
        <w:t>.1</w:t>
      </w:r>
      <w:r w:rsidR="00894EF1" w:rsidRPr="002C24CC">
        <w:rPr>
          <w:rFonts w:ascii="Times New Roman" w:eastAsia="Times New Roman" w:hAnsi="Times New Roman"/>
          <w:sz w:val="24"/>
          <w:szCs w:val="24"/>
          <w:lang w:eastAsia="ru-RU"/>
        </w:rPr>
        <w:t>. Школа имеет право пользования площадью в виде оперативного управления.</w:t>
      </w:r>
    </w:p>
    <w:p w:rsidR="00894EF1" w:rsidRPr="002C24CC" w:rsidRDefault="00894EF1" w:rsidP="00894EF1">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Цель использования: учебно-воспитательные цели. </w:t>
      </w:r>
      <w:r w:rsidR="0041522D" w:rsidRPr="002C24CC">
        <w:rPr>
          <w:rFonts w:ascii="Times New Roman" w:eastAsia="Times New Roman" w:hAnsi="Times New Roman"/>
          <w:sz w:val="24"/>
          <w:szCs w:val="24"/>
          <w:lang w:eastAsia="ru-RU"/>
        </w:rPr>
        <w:t>Основания: договор</w:t>
      </w:r>
      <w:r w:rsidRPr="002C24CC">
        <w:rPr>
          <w:rFonts w:ascii="Times New Roman" w:eastAsia="Times New Roman" w:hAnsi="Times New Roman"/>
          <w:sz w:val="24"/>
          <w:szCs w:val="24"/>
          <w:lang w:eastAsia="ru-RU"/>
        </w:rPr>
        <w:t xml:space="preserve"> о закреплении муниципального </w:t>
      </w:r>
      <w:r w:rsidR="0041522D" w:rsidRPr="002C24CC">
        <w:rPr>
          <w:rFonts w:ascii="Times New Roman" w:eastAsia="Times New Roman" w:hAnsi="Times New Roman"/>
          <w:sz w:val="24"/>
          <w:szCs w:val="24"/>
          <w:lang w:eastAsia="ru-RU"/>
        </w:rPr>
        <w:t>имущества</w:t>
      </w:r>
      <w:r w:rsidR="003C479F" w:rsidRPr="002C24CC">
        <w:rPr>
          <w:rFonts w:ascii="Times New Roman" w:eastAsia="Times New Roman" w:hAnsi="Times New Roman"/>
          <w:sz w:val="24"/>
          <w:szCs w:val="24"/>
          <w:lang w:eastAsia="ru-RU"/>
        </w:rPr>
        <w:t xml:space="preserve"> на праве оперативного управления  10.09.20</w:t>
      </w:r>
      <w:r w:rsidR="00FD2F15">
        <w:rPr>
          <w:rFonts w:ascii="Times New Roman" w:eastAsia="Times New Roman" w:hAnsi="Times New Roman"/>
          <w:sz w:val="24"/>
          <w:szCs w:val="24"/>
          <w:lang w:eastAsia="ru-RU"/>
        </w:rPr>
        <w:t>0</w:t>
      </w:r>
      <w:r w:rsidR="003C479F" w:rsidRPr="002C24CC">
        <w:rPr>
          <w:rFonts w:ascii="Times New Roman" w:eastAsia="Times New Roman" w:hAnsi="Times New Roman"/>
          <w:sz w:val="24"/>
          <w:szCs w:val="24"/>
          <w:lang w:eastAsia="ru-RU"/>
        </w:rPr>
        <w:t xml:space="preserve">2 г. </w:t>
      </w:r>
      <w:r w:rsidRPr="002C24CC">
        <w:rPr>
          <w:rFonts w:ascii="Times New Roman" w:eastAsia="Times New Roman" w:hAnsi="Times New Roman"/>
          <w:sz w:val="24"/>
          <w:szCs w:val="24"/>
          <w:lang w:eastAsia="ru-RU"/>
        </w:rPr>
        <w:t xml:space="preserve"> </w:t>
      </w:r>
    </w:p>
    <w:p w:rsidR="00894EF1" w:rsidRPr="002C24CC" w:rsidRDefault="00894EF1" w:rsidP="00894EF1">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1) Свидетельство о государственной регистрации права, в Управлении Федеральной службы государственной регистрации, кадастра и картогр</w:t>
      </w:r>
      <w:r w:rsidR="003C479F" w:rsidRPr="002C24CC">
        <w:rPr>
          <w:rFonts w:ascii="Times New Roman" w:eastAsia="Times New Roman" w:hAnsi="Times New Roman"/>
          <w:sz w:val="24"/>
          <w:szCs w:val="24"/>
          <w:lang w:eastAsia="ru-RU"/>
        </w:rPr>
        <w:t>афии по Тюменской области: 72 НМ № 3250075</w:t>
      </w:r>
      <w:r w:rsidR="000A3400" w:rsidRPr="002C24CC">
        <w:rPr>
          <w:rFonts w:ascii="Times New Roman" w:eastAsia="Times New Roman" w:hAnsi="Times New Roman"/>
          <w:sz w:val="24"/>
          <w:szCs w:val="24"/>
          <w:lang w:eastAsia="ru-RU"/>
        </w:rPr>
        <w:t xml:space="preserve"> от 13.01.2013</w:t>
      </w:r>
      <w:r w:rsidRPr="002C24CC">
        <w:rPr>
          <w:rFonts w:ascii="Times New Roman" w:eastAsia="Times New Roman" w:hAnsi="Times New Roman"/>
          <w:sz w:val="24"/>
          <w:szCs w:val="24"/>
          <w:lang w:eastAsia="ru-RU"/>
        </w:rPr>
        <w:t xml:space="preserve">г. </w:t>
      </w:r>
    </w:p>
    <w:p w:rsidR="00894EF1" w:rsidRPr="002C24CC" w:rsidRDefault="00894EF1" w:rsidP="00894EF1">
      <w:pPr>
        <w:spacing w:after="0" w:line="240" w:lineRule="auto"/>
        <w:ind w:firstLine="709"/>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Вид права: оперативное управление. </w:t>
      </w:r>
    </w:p>
    <w:p w:rsidR="00894EF1" w:rsidRPr="002C24CC" w:rsidRDefault="00894EF1" w:rsidP="00894EF1">
      <w:pPr>
        <w:spacing w:after="0"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Объект </w:t>
      </w:r>
      <w:r w:rsidR="0041522D" w:rsidRPr="002C24CC">
        <w:rPr>
          <w:rFonts w:ascii="Times New Roman" w:eastAsia="Times New Roman" w:hAnsi="Times New Roman"/>
          <w:sz w:val="24"/>
          <w:szCs w:val="24"/>
          <w:lang w:eastAsia="ru-RU"/>
        </w:rPr>
        <w:t>права:</w:t>
      </w:r>
      <w:r w:rsidRPr="002C24CC">
        <w:rPr>
          <w:rFonts w:ascii="Times New Roman" w:eastAsia="Times New Roman" w:hAnsi="Times New Roman"/>
          <w:sz w:val="24"/>
          <w:szCs w:val="24"/>
          <w:lang w:eastAsia="ru-RU"/>
        </w:rPr>
        <w:t xml:space="preserve"> </w:t>
      </w:r>
      <w:r w:rsidR="000A3400" w:rsidRPr="002C24CC">
        <w:rPr>
          <w:rFonts w:ascii="Times New Roman" w:eastAsia="Times New Roman" w:hAnsi="Times New Roman"/>
          <w:sz w:val="24"/>
          <w:szCs w:val="24"/>
          <w:lang w:eastAsia="ru-RU"/>
        </w:rPr>
        <w:t>одноэтажное кирпичное строение – здание школы, назначение: нежилое, литер</w:t>
      </w:r>
      <w:proofErr w:type="gramStart"/>
      <w:r w:rsidR="000A3400" w:rsidRPr="002C24CC">
        <w:rPr>
          <w:rFonts w:ascii="Times New Roman" w:eastAsia="Times New Roman" w:hAnsi="Times New Roman"/>
          <w:sz w:val="24"/>
          <w:szCs w:val="24"/>
          <w:lang w:eastAsia="ru-RU"/>
        </w:rPr>
        <w:t xml:space="preserve"> А</w:t>
      </w:r>
      <w:proofErr w:type="gramEnd"/>
      <w:r w:rsidR="000A3400" w:rsidRPr="002C24CC">
        <w:rPr>
          <w:rFonts w:ascii="Times New Roman" w:eastAsia="Times New Roman" w:hAnsi="Times New Roman"/>
          <w:sz w:val="24"/>
          <w:szCs w:val="24"/>
          <w:lang w:eastAsia="ru-RU"/>
        </w:rPr>
        <w:t>, этажность 1, подземная этажность 0, площадь 1348 кв.м., адрес: Тюменская область, Тобольский район, с. Кутарбитка</w:t>
      </w:r>
      <w:proofErr w:type="gramStart"/>
      <w:r w:rsidR="000A3400" w:rsidRPr="002C24CC">
        <w:rPr>
          <w:rFonts w:ascii="Times New Roman" w:eastAsia="Times New Roman" w:hAnsi="Times New Roman"/>
          <w:sz w:val="24"/>
          <w:szCs w:val="24"/>
          <w:lang w:eastAsia="ru-RU"/>
        </w:rPr>
        <w:t xml:space="preserve"> ,</w:t>
      </w:r>
      <w:proofErr w:type="gramEnd"/>
      <w:r w:rsidR="000A3400" w:rsidRPr="002C24CC">
        <w:rPr>
          <w:rFonts w:ascii="Times New Roman" w:eastAsia="Times New Roman" w:hAnsi="Times New Roman"/>
          <w:sz w:val="24"/>
          <w:szCs w:val="24"/>
          <w:lang w:eastAsia="ru-RU"/>
        </w:rPr>
        <w:t>ул. Школьная, 27, строение 1</w:t>
      </w:r>
    </w:p>
    <w:p w:rsidR="00894EF1" w:rsidRPr="002C24CC" w:rsidRDefault="000A3400" w:rsidP="00894EF1">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Кадастровый № 71:16:12:001:0016:71:242:0000951140:0100:20000</w:t>
      </w:r>
    </w:p>
    <w:p w:rsidR="00894EF1" w:rsidRPr="002C24CC" w:rsidRDefault="00894EF1" w:rsidP="00894EF1">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Существующие ограничения права не зарегистрировано</w:t>
      </w:r>
    </w:p>
    <w:p w:rsidR="006139F8" w:rsidRPr="002C24CC" w:rsidRDefault="000A3400" w:rsidP="006139F8">
      <w:pPr>
        <w:pStyle w:val="a3"/>
        <w:rPr>
          <w:rFonts w:ascii="Times New Roman" w:hAnsi="Times New Roman"/>
        </w:rPr>
      </w:pPr>
      <w:r w:rsidRPr="002C24CC">
        <w:rPr>
          <w:rFonts w:ascii="Times New Roman" w:hAnsi="Times New Roman"/>
        </w:rPr>
        <w:t>Юридический адрес: 62615</w:t>
      </w:r>
      <w:r w:rsidR="006139F8" w:rsidRPr="002C24CC">
        <w:rPr>
          <w:rFonts w:ascii="Times New Roman" w:hAnsi="Times New Roman"/>
        </w:rPr>
        <w:t xml:space="preserve"> Тюменская</w:t>
      </w:r>
      <w:r w:rsidRPr="002C24CC">
        <w:rPr>
          <w:rFonts w:ascii="Times New Roman" w:hAnsi="Times New Roman"/>
        </w:rPr>
        <w:t xml:space="preserve"> область, Тобольский район, с. Кутарбитка, ул. Школьная 27</w:t>
      </w:r>
    </w:p>
    <w:p w:rsidR="006139F8" w:rsidRPr="002C24CC" w:rsidRDefault="000A3400" w:rsidP="006139F8">
      <w:pPr>
        <w:pStyle w:val="a3"/>
        <w:rPr>
          <w:rFonts w:ascii="Times New Roman" w:hAnsi="Times New Roman"/>
        </w:rPr>
      </w:pPr>
      <w:r w:rsidRPr="002C24CC">
        <w:rPr>
          <w:rFonts w:ascii="Times New Roman" w:hAnsi="Times New Roman"/>
        </w:rPr>
        <w:t>Фактический адрес: 62615</w:t>
      </w:r>
      <w:r w:rsidR="006139F8" w:rsidRPr="002C24CC">
        <w:rPr>
          <w:rFonts w:ascii="Times New Roman" w:hAnsi="Times New Roman"/>
        </w:rPr>
        <w:t xml:space="preserve"> Тюменская область, Тобольский </w:t>
      </w:r>
      <w:r w:rsidRPr="002C24CC">
        <w:rPr>
          <w:rFonts w:ascii="Times New Roman" w:hAnsi="Times New Roman"/>
        </w:rPr>
        <w:t xml:space="preserve">район, с. Кутарбитка, </w:t>
      </w:r>
      <w:proofErr w:type="gramStart"/>
      <w:r w:rsidRPr="002C24CC">
        <w:rPr>
          <w:rFonts w:ascii="Times New Roman" w:hAnsi="Times New Roman"/>
        </w:rPr>
        <w:t>ул</w:t>
      </w:r>
      <w:proofErr w:type="gramEnd"/>
      <w:r w:rsidRPr="002C24CC">
        <w:rPr>
          <w:rFonts w:ascii="Times New Roman" w:hAnsi="Times New Roman"/>
        </w:rPr>
        <w:t xml:space="preserve"> Школьная, 27</w:t>
      </w:r>
    </w:p>
    <w:p w:rsidR="006139F8" w:rsidRPr="002C24CC" w:rsidRDefault="006139F8" w:rsidP="00894EF1">
      <w:pPr>
        <w:spacing w:after="0" w:line="240" w:lineRule="auto"/>
        <w:ind w:firstLine="709"/>
        <w:jc w:val="both"/>
        <w:rPr>
          <w:rFonts w:ascii="Times New Roman" w:eastAsia="Times New Roman" w:hAnsi="Times New Roman"/>
          <w:sz w:val="24"/>
          <w:szCs w:val="24"/>
          <w:lang w:eastAsia="ru-RU"/>
        </w:rPr>
      </w:pPr>
    </w:p>
    <w:p w:rsidR="00223882" w:rsidRPr="002C24CC" w:rsidRDefault="00223882" w:rsidP="00223882">
      <w:pPr>
        <w:spacing w:after="0" w:line="240" w:lineRule="auto"/>
        <w:ind w:firstLine="709"/>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Вид права: оперативное управление. </w:t>
      </w:r>
    </w:p>
    <w:p w:rsidR="005D5949" w:rsidRPr="002C24CC" w:rsidRDefault="00223882" w:rsidP="00223882">
      <w:p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Объект права: д</w:t>
      </w:r>
      <w:r w:rsidR="005D5949" w:rsidRPr="002C24CC">
        <w:rPr>
          <w:rFonts w:ascii="Times New Roman" w:eastAsia="Times New Roman" w:hAnsi="Times New Roman"/>
          <w:sz w:val="24"/>
          <w:szCs w:val="24"/>
          <w:lang w:eastAsia="ru-RU"/>
        </w:rPr>
        <w:t>вухэтажное кирпичное нежилое здание-школа, назначени</w:t>
      </w:r>
      <w:r w:rsidR="000A3400" w:rsidRPr="002C24CC">
        <w:rPr>
          <w:rFonts w:ascii="Times New Roman" w:eastAsia="Times New Roman" w:hAnsi="Times New Roman"/>
          <w:sz w:val="24"/>
          <w:szCs w:val="24"/>
          <w:lang w:eastAsia="ru-RU"/>
        </w:rPr>
        <w:t xml:space="preserve">е –нежилое, общая площадь 1187,3 </w:t>
      </w:r>
      <w:r w:rsidR="005D5949" w:rsidRPr="002C24CC">
        <w:rPr>
          <w:rFonts w:ascii="Times New Roman" w:eastAsia="Times New Roman" w:hAnsi="Times New Roman"/>
          <w:sz w:val="24"/>
          <w:szCs w:val="24"/>
          <w:lang w:eastAsia="ru-RU"/>
        </w:rPr>
        <w:t>кв.м, инв № б/н</w:t>
      </w:r>
      <w:r w:rsidRPr="002C24CC">
        <w:rPr>
          <w:rFonts w:ascii="Times New Roman" w:eastAsia="Times New Roman" w:hAnsi="Times New Roman"/>
          <w:sz w:val="24"/>
          <w:szCs w:val="24"/>
          <w:lang w:eastAsia="ru-RU"/>
        </w:rPr>
        <w:t xml:space="preserve"> литер</w:t>
      </w:r>
      <w:proofErr w:type="gramStart"/>
      <w:r w:rsidRPr="002C24CC">
        <w:rPr>
          <w:rFonts w:ascii="Times New Roman" w:eastAsia="Times New Roman" w:hAnsi="Times New Roman"/>
          <w:sz w:val="24"/>
          <w:szCs w:val="24"/>
          <w:lang w:eastAsia="ru-RU"/>
        </w:rPr>
        <w:t xml:space="preserve"> А</w:t>
      </w:r>
      <w:proofErr w:type="gramEnd"/>
      <w:r w:rsidRPr="002C24CC">
        <w:rPr>
          <w:rFonts w:ascii="Times New Roman" w:eastAsia="Times New Roman" w:hAnsi="Times New Roman"/>
          <w:sz w:val="24"/>
          <w:szCs w:val="24"/>
          <w:lang w:eastAsia="ru-RU"/>
        </w:rPr>
        <w:t xml:space="preserve">, </w:t>
      </w:r>
      <w:r w:rsidR="005D5949" w:rsidRPr="002C24CC">
        <w:rPr>
          <w:rFonts w:ascii="Times New Roman" w:eastAsia="Times New Roman" w:hAnsi="Times New Roman"/>
          <w:sz w:val="24"/>
          <w:szCs w:val="24"/>
          <w:lang w:eastAsia="ru-RU"/>
        </w:rPr>
        <w:t xml:space="preserve">адрес </w:t>
      </w:r>
      <w:r w:rsidRPr="002C24CC">
        <w:rPr>
          <w:rFonts w:ascii="Times New Roman" w:eastAsia="Times New Roman" w:hAnsi="Times New Roman"/>
          <w:sz w:val="24"/>
          <w:szCs w:val="24"/>
          <w:lang w:eastAsia="ru-RU"/>
        </w:rPr>
        <w:t>местонахождения</w:t>
      </w:r>
      <w:r w:rsidR="005D5949" w:rsidRPr="002C24CC">
        <w:rPr>
          <w:rFonts w:ascii="Times New Roman" w:eastAsia="Times New Roman" w:hAnsi="Times New Roman"/>
          <w:sz w:val="24"/>
          <w:szCs w:val="24"/>
          <w:lang w:eastAsia="ru-RU"/>
        </w:rPr>
        <w:t xml:space="preserve"> объекта: </w:t>
      </w:r>
      <w:r w:rsidRPr="002C24CC">
        <w:rPr>
          <w:rFonts w:ascii="Times New Roman" w:eastAsia="Times New Roman" w:hAnsi="Times New Roman"/>
          <w:sz w:val="24"/>
          <w:szCs w:val="24"/>
          <w:lang w:eastAsia="ru-RU"/>
        </w:rPr>
        <w:t>Российская Ф</w:t>
      </w:r>
      <w:r w:rsidR="005D5949" w:rsidRPr="002C24CC">
        <w:rPr>
          <w:rFonts w:ascii="Times New Roman" w:eastAsia="Times New Roman" w:hAnsi="Times New Roman"/>
          <w:sz w:val="24"/>
          <w:szCs w:val="24"/>
          <w:lang w:eastAsia="ru-RU"/>
        </w:rPr>
        <w:t>едерация</w:t>
      </w:r>
      <w:r w:rsidRPr="002C24CC">
        <w:rPr>
          <w:rFonts w:ascii="Times New Roman" w:eastAsia="Times New Roman" w:hAnsi="Times New Roman"/>
          <w:sz w:val="24"/>
          <w:szCs w:val="24"/>
          <w:lang w:eastAsia="ru-RU"/>
        </w:rPr>
        <w:t xml:space="preserve">, Тюменская область, Тобольский </w:t>
      </w:r>
      <w:r w:rsidR="000A3400" w:rsidRPr="002C24CC">
        <w:rPr>
          <w:rFonts w:ascii="Times New Roman" w:eastAsia="Times New Roman" w:hAnsi="Times New Roman"/>
          <w:sz w:val="24"/>
          <w:szCs w:val="24"/>
          <w:lang w:eastAsia="ru-RU"/>
        </w:rPr>
        <w:t>район, с.дегтярево ул</w:t>
      </w:r>
      <w:proofErr w:type="gramStart"/>
      <w:r w:rsidR="000A3400" w:rsidRPr="002C24CC">
        <w:rPr>
          <w:rFonts w:ascii="Times New Roman" w:eastAsia="Times New Roman" w:hAnsi="Times New Roman"/>
          <w:sz w:val="24"/>
          <w:szCs w:val="24"/>
          <w:lang w:eastAsia="ru-RU"/>
        </w:rPr>
        <w:t>.С</w:t>
      </w:r>
      <w:proofErr w:type="gramEnd"/>
      <w:r w:rsidR="000A3400" w:rsidRPr="002C24CC">
        <w:rPr>
          <w:rFonts w:ascii="Times New Roman" w:eastAsia="Times New Roman" w:hAnsi="Times New Roman"/>
          <w:sz w:val="24"/>
          <w:szCs w:val="24"/>
          <w:lang w:eastAsia="ru-RU"/>
        </w:rPr>
        <w:t>основая 9</w:t>
      </w:r>
    </w:p>
    <w:p w:rsidR="00223882" w:rsidRPr="002C24CC" w:rsidRDefault="00223882" w:rsidP="00223882">
      <w:p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         Кадастровый №</w:t>
      </w:r>
      <w:r w:rsidR="000A3400" w:rsidRPr="002C24CC">
        <w:rPr>
          <w:rFonts w:ascii="Times New Roman" w:eastAsia="Times New Roman" w:hAnsi="Times New Roman"/>
          <w:sz w:val="24"/>
          <w:szCs w:val="24"/>
          <w:lang w:eastAsia="ru-RU"/>
        </w:rPr>
        <w:t xml:space="preserve"> 72-72/004-72/004/005/2016-5600/2</w:t>
      </w:r>
    </w:p>
    <w:p w:rsidR="00223882" w:rsidRPr="002C24CC" w:rsidRDefault="00223882" w:rsidP="00223882">
      <w:p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         Существующие ограничения права не зарегистрировано</w:t>
      </w:r>
    </w:p>
    <w:p w:rsidR="006139F8" w:rsidRPr="002C24CC" w:rsidRDefault="000A3400" w:rsidP="006139F8">
      <w:pPr>
        <w:pStyle w:val="a3"/>
        <w:rPr>
          <w:rFonts w:ascii="Times New Roman" w:hAnsi="Times New Roman"/>
        </w:rPr>
      </w:pPr>
      <w:r w:rsidRPr="002C24CC">
        <w:rPr>
          <w:rFonts w:ascii="Times New Roman" w:hAnsi="Times New Roman"/>
        </w:rPr>
        <w:t>Юридический адрес: 62614</w:t>
      </w:r>
      <w:r w:rsidR="006139F8" w:rsidRPr="002C24CC">
        <w:rPr>
          <w:rFonts w:ascii="Times New Roman" w:hAnsi="Times New Roman"/>
        </w:rPr>
        <w:t xml:space="preserve"> Тюменская</w:t>
      </w:r>
      <w:r w:rsidRPr="002C24CC">
        <w:rPr>
          <w:rFonts w:ascii="Times New Roman" w:hAnsi="Times New Roman"/>
        </w:rPr>
        <w:t xml:space="preserve"> область, Тобольский район, с. Кутарбитка, ул. Школьная, 27</w:t>
      </w:r>
    </w:p>
    <w:p w:rsidR="006139F8" w:rsidRPr="002C24CC" w:rsidRDefault="000A3400" w:rsidP="006139F8">
      <w:pPr>
        <w:pStyle w:val="a3"/>
        <w:rPr>
          <w:rFonts w:ascii="Times New Roman" w:hAnsi="Times New Roman"/>
        </w:rPr>
      </w:pPr>
      <w:r w:rsidRPr="002C24CC">
        <w:rPr>
          <w:rFonts w:ascii="Times New Roman" w:hAnsi="Times New Roman"/>
        </w:rPr>
        <w:t>Фактический адрес: 62614</w:t>
      </w:r>
      <w:r w:rsidR="006139F8" w:rsidRPr="002C24CC">
        <w:rPr>
          <w:rFonts w:ascii="Times New Roman" w:hAnsi="Times New Roman"/>
        </w:rPr>
        <w:t xml:space="preserve"> Тюменская</w:t>
      </w:r>
      <w:r w:rsidRPr="002C24CC">
        <w:rPr>
          <w:rFonts w:ascii="Times New Roman" w:hAnsi="Times New Roman"/>
        </w:rPr>
        <w:t xml:space="preserve"> область, Тобольский район, с. Дегтярево</w:t>
      </w:r>
      <w:proofErr w:type="gramStart"/>
      <w:r w:rsidRPr="002C24CC">
        <w:rPr>
          <w:rFonts w:ascii="Times New Roman" w:hAnsi="Times New Roman"/>
        </w:rPr>
        <w:t xml:space="preserve"> ,</w:t>
      </w:r>
      <w:proofErr w:type="gramEnd"/>
      <w:r w:rsidRPr="002C24CC">
        <w:rPr>
          <w:rFonts w:ascii="Times New Roman" w:hAnsi="Times New Roman"/>
        </w:rPr>
        <w:t>ул. Сосновая, 9</w:t>
      </w:r>
    </w:p>
    <w:p w:rsidR="002D2453" w:rsidRPr="002C24CC" w:rsidRDefault="002D2453" w:rsidP="006139F8">
      <w:pPr>
        <w:pStyle w:val="a3"/>
        <w:rPr>
          <w:rFonts w:ascii="Times New Roman" w:hAnsi="Times New Roman"/>
        </w:rPr>
      </w:pPr>
    </w:p>
    <w:p w:rsidR="00223882" w:rsidRPr="002C24CC" w:rsidRDefault="00223882" w:rsidP="00223882">
      <w:pPr>
        <w:spacing w:after="0" w:line="240" w:lineRule="auto"/>
        <w:ind w:firstLine="709"/>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Вид права: оперативное управление. </w:t>
      </w:r>
    </w:p>
    <w:p w:rsidR="00223882" w:rsidRPr="002C24CC" w:rsidRDefault="00223882" w:rsidP="00223882">
      <w:p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Объект права: </w:t>
      </w:r>
      <w:r w:rsidR="002D2453" w:rsidRPr="002C24CC">
        <w:rPr>
          <w:rFonts w:ascii="Times New Roman" w:eastAsia="Times New Roman" w:hAnsi="Times New Roman"/>
          <w:sz w:val="24"/>
          <w:szCs w:val="24"/>
          <w:lang w:eastAsia="ru-RU"/>
        </w:rPr>
        <w:t>одноэтажное бревенчатое строение-школа</w:t>
      </w:r>
      <w:r w:rsidRPr="002C24CC">
        <w:rPr>
          <w:rFonts w:ascii="Times New Roman" w:eastAsia="Times New Roman" w:hAnsi="Times New Roman"/>
          <w:sz w:val="24"/>
          <w:szCs w:val="24"/>
          <w:lang w:eastAsia="ru-RU"/>
        </w:rPr>
        <w:t xml:space="preserve"> назначе</w:t>
      </w:r>
      <w:r w:rsidR="002D2453" w:rsidRPr="002C24CC">
        <w:rPr>
          <w:rFonts w:ascii="Times New Roman" w:eastAsia="Times New Roman" w:hAnsi="Times New Roman"/>
          <w:sz w:val="24"/>
          <w:szCs w:val="24"/>
          <w:lang w:eastAsia="ru-RU"/>
        </w:rPr>
        <w:t>ние –нежилое, общая площадь 751</w:t>
      </w:r>
      <w:r w:rsidRPr="002C24CC">
        <w:rPr>
          <w:rFonts w:ascii="Times New Roman" w:eastAsia="Times New Roman" w:hAnsi="Times New Roman"/>
          <w:sz w:val="24"/>
          <w:szCs w:val="24"/>
          <w:lang w:eastAsia="ru-RU"/>
        </w:rPr>
        <w:t xml:space="preserve"> кв.м, инв №</w:t>
      </w:r>
      <w:r w:rsidR="002D2453" w:rsidRPr="002C24CC">
        <w:rPr>
          <w:rFonts w:ascii="Times New Roman" w:eastAsia="Times New Roman" w:hAnsi="Times New Roman"/>
          <w:sz w:val="24"/>
          <w:szCs w:val="24"/>
          <w:lang w:eastAsia="ru-RU"/>
        </w:rPr>
        <w:t xml:space="preserve">2/103 </w:t>
      </w:r>
      <w:r w:rsidRPr="002C24CC">
        <w:rPr>
          <w:rFonts w:ascii="Times New Roman" w:eastAsia="Times New Roman" w:hAnsi="Times New Roman"/>
          <w:sz w:val="24"/>
          <w:szCs w:val="24"/>
          <w:lang w:eastAsia="ru-RU"/>
        </w:rPr>
        <w:t>литер</w:t>
      </w:r>
      <w:proofErr w:type="gramStart"/>
      <w:r w:rsidRPr="002C24CC">
        <w:rPr>
          <w:rFonts w:ascii="Times New Roman" w:eastAsia="Times New Roman" w:hAnsi="Times New Roman"/>
          <w:sz w:val="24"/>
          <w:szCs w:val="24"/>
          <w:lang w:eastAsia="ru-RU"/>
        </w:rPr>
        <w:t xml:space="preserve"> А</w:t>
      </w:r>
      <w:proofErr w:type="gramEnd"/>
      <w:r w:rsidRPr="002C24CC">
        <w:rPr>
          <w:rFonts w:ascii="Times New Roman" w:eastAsia="Times New Roman" w:hAnsi="Times New Roman"/>
          <w:sz w:val="24"/>
          <w:szCs w:val="24"/>
          <w:lang w:eastAsia="ru-RU"/>
        </w:rPr>
        <w:t>, адрес местонахождения объекта: Российская Федерация, Тюменская область, Тобольский ра</w:t>
      </w:r>
      <w:r w:rsidR="002D2453" w:rsidRPr="002C24CC">
        <w:rPr>
          <w:rFonts w:ascii="Times New Roman" w:eastAsia="Times New Roman" w:hAnsi="Times New Roman"/>
          <w:sz w:val="24"/>
          <w:szCs w:val="24"/>
          <w:lang w:eastAsia="ru-RU"/>
        </w:rPr>
        <w:t>йон, д. Чебурга, ул. Центральная, 18, стр. 1</w:t>
      </w:r>
    </w:p>
    <w:p w:rsidR="00223882" w:rsidRPr="002C24CC" w:rsidRDefault="00223882" w:rsidP="00223882">
      <w:p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         Кадастровый №</w:t>
      </w:r>
      <w:r w:rsidR="002D2453" w:rsidRPr="002C24CC">
        <w:rPr>
          <w:rFonts w:ascii="Times New Roman" w:eastAsia="Times New Roman" w:hAnsi="Times New Roman"/>
          <w:sz w:val="24"/>
          <w:szCs w:val="24"/>
          <w:lang w:eastAsia="ru-RU"/>
        </w:rPr>
        <w:t xml:space="preserve"> 72-72/004-72/004/005/2016-5603/2</w:t>
      </w:r>
    </w:p>
    <w:p w:rsidR="00223882" w:rsidRPr="002C24CC" w:rsidRDefault="00223882" w:rsidP="00223882">
      <w:p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Существующие ограничения права не зарегистрировано</w:t>
      </w:r>
    </w:p>
    <w:p w:rsidR="006139F8" w:rsidRPr="002C24CC" w:rsidRDefault="002D2453" w:rsidP="006139F8">
      <w:pPr>
        <w:pStyle w:val="a3"/>
        <w:rPr>
          <w:rFonts w:ascii="Times New Roman" w:hAnsi="Times New Roman"/>
        </w:rPr>
      </w:pPr>
      <w:r w:rsidRPr="002C24CC">
        <w:rPr>
          <w:rFonts w:ascii="Times New Roman" w:hAnsi="Times New Roman"/>
        </w:rPr>
        <w:t>Юридический адрес: 62615</w:t>
      </w:r>
      <w:r w:rsidR="006139F8" w:rsidRPr="002C24CC">
        <w:rPr>
          <w:rFonts w:ascii="Times New Roman" w:hAnsi="Times New Roman"/>
        </w:rPr>
        <w:t xml:space="preserve"> Тюменская обла</w:t>
      </w:r>
      <w:r w:rsidRPr="002C24CC">
        <w:rPr>
          <w:rFonts w:ascii="Times New Roman" w:hAnsi="Times New Roman"/>
        </w:rPr>
        <w:t>сть, Тобольский район, с. Кутарбитка, ул. Школьная, 27</w:t>
      </w:r>
    </w:p>
    <w:p w:rsidR="006139F8" w:rsidRPr="002C24CC" w:rsidRDefault="002D2453" w:rsidP="006139F8">
      <w:pPr>
        <w:pStyle w:val="a3"/>
        <w:rPr>
          <w:rFonts w:ascii="Times New Roman" w:hAnsi="Times New Roman"/>
        </w:rPr>
      </w:pPr>
      <w:r w:rsidRPr="002C24CC">
        <w:rPr>
          <w:rFonts w:ascii="Times New Roman" w:hAnsi="Times New Roman"/>
        </w:rPr>
        <w:t>Фактический адрес: 62615</w:t>
      </w:r>
      <w:r w:rsidR="006139F8" w:rsidRPr="002C24CC">
        <w:rPr>
          <w:rFonts w:ascii="Times New Roman" w:hAnsi="Times New Roman"/>
        </w:rPr>
        <w:t xml:space="preserve"> Тюменская</w:t>
      </w:r>
      <w:r w:rsidRPr="002C24CC">
        <w:rPr>
          <w:rFonts w:ascii="Times New Roman" w:hAnsi="Times New Roman"/>
        </w:rPr>
        <w:t xml:space="preserve"> область, Тобольский район, д</w:t>
      </w:r>
      <w:proofErr w:type="gramStart"/>
      <w:r w:rsidRPr="002C24CC">
        <w:rPr>
          <w:rFonts w:ascii="Times New Roman" w:hAnsi="Times New Roman"/>
        </w:rPr>
        <w:t>.Ч</w:t>
      </w:r>
      <w:proofErr w:type="gramEnd"/>
      <w:r w:rsidRPr="002C24CC">
        <w:rPr>
          <w:rFonts w:ascii="Times New Roman" w:hAnsi="Times New Roman"/>
        </w:rPr>
        <w:t>ебурга, ул. Центральная, 18, стр. 1</w:t>
      </w:r>
    </w:p>
    <w:p w:rsidR="006139F8" w:rsidRPr="002C24CC" w:rsidRDefault="006139F8" w:rsidP="00223882">
      <w:pPr>
        <w:spacing w:after="0" w:line="240" w:lineRule="auto"/>
        <w:jc w:val="both"/>
        <w:rPr>
          <w:rFonts w:ascii="Times New Roman" w:eastAsia="Times New Roman" w:hAnsi="Times New Roman"/>
          <w:sz w:val="24"/>
          <w:szCs w:val="24"/>
          <w:lang w:eastAsia="ru-RU"/>
        </w:rPr>
      </w:pPr>
    </w:p>
    <w:p w:rsidR="00223882" w:rsidRPr="002C24CC" w:rsidRDefault="00223882" w:rsidP="00223882">
      <w:pPr>
        <w:spacing w:after="0" w:line="240" w:lineRule="auto"/>
        <w:ind w:firstLine="709"/>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Вид права: оперативное управление. </w:t>
      </w:r>
    </w:p>
    <w:p w:rsidR="00223882" w:rsidRPr="002C24CC" w:rsidRDefault="00223882" w:rsidP="00223882">
      <w:p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Объект права: о</w:t>
      </w:r>
      <w:r w:rsidR="002D2453" w:rsidRPr="002C24CC">
        <w:rPr>
          <w:rFonts w:ascii="Times New Roman" w:eastAsia="Times New Roman" w:hAnsi="Times New Roman"/>
          <w:sz w:val="24"/>
          <w:szCs w:val="24"/>
          <w:lang w:eastAsia="ru-RU"/>
        </w:rPr>
        <w:t>дноэтажное бревенчатое здание детского сада, нежилое</w:t>
      </w:r>
      <w:r w:rsidRPr="002C24CC">
        <w:rPr>
          <w:rFonts w:ascii="Times New Roman" w:eastAsia="Times New Roman" w:hAnsi="Times New Roman"/>
          <w:sz w:val="24"/>
          <w:szCs w:val="24"/>
          <w:lang w:eastAsia="ru-RU"/>
        </w:rPr>
        <w:t xml:space="preserve">, назначение –нежилое, общая площадь </w:t>
      </w:r>
      <w:r w:rsidR="002D2453" w:rsidRPr="002C24CC">
        <w:rPr>
          <w:rFonts w:ascii="Times New Roman" w:eastAsia="Times New Roman" w:hAnsi="Times New Roman"/>
          <w:sz w:val="24"/>
          <w:szCs w:val="24"/>
          <w:lang w:eastAsia="ru-RU"/>
        </w:rPr>
        <w:t>404,7</w:t>
      </w:r>
      <w:r w:rsidRPr="002C24CC">
        <w:rPr>
          <w:rFonts w:ascii="Times New Roman" w:eastAsia="Times New Roman" w:hAnsi="Times New Roman"/>
          <w:sz w:val="24"/>
          <w:szCs w:val="24"/>
          <w:lang w:eastAsia="ru-RU"/>
        </w:rPr>
        <w:t xml:space="preserve"> кв.м, инв № </w:t>
      </w:r>
      <w:r w:rsidR="006139F8" w:rsidRPr="002C24CC">
        <w:rPr>
          <w:rFonts w:ascii="Times New Roman" w:eastAsia="Times New Roman" w:hAnsi="Times New Roman"/>
          <w:sz w:val="24"/>
          <w:szCs w:val="24"/>
          <w:lang w:eastAsia="ru-RU"/>
        </w:rPr>
        <w:t>нет,</w:t>
      </w:r>
      <w:r w:rsidRPr="002C24CC">
        <w:rPr>
          <w:rFonts w:ascii="Times New Roman" w:eastAsia="Times New Roman" w:hAnsi="Times New Roman"/>
          <w:sz w:val="24"/>
          <w:szCs w:val="24"/>
          <w:lang w:eastAsia="ru-RU"/>
        </w:rPr>
        <w:t xml:space="preserve"> литер</w:t>
      </w:r>
      <w:proofErr w:type="gramStart"/>
      <w:r w:rsidRPr="002C24CC">
        <w:rPr>
          <w:rFonts w:ascii="Times New Roman" w:eastAsia="Times New Roman" w:hAnsi="Times New Roman"/>
          <w:sz w:val="24"/>
          <w:szCs w:val="24"/>
          <w:lang w:eastAsia="ru-RU"/>
        </w:rPr>
        <w:t xml:space="preserve"> А</w:t>
      </w:r>
      <w:proofErr w:type="gramEnd"/>
      <w:r w:rsidRPr="002C24CC">
        <w:rPr>
          <w:rFonts w:ascii="Times New Roman" w:eastAsia="Times New Roman" w:hAnsi="Times New Roman"/>
          <w:sz w:val="24"/>
          <w:szCs w:val="24"/>
          <w:lang w:eastAsia="ru-RU"/>
        </w:rPr>
        <w:t xml:space="preserve">, адрес местонахождения объекта: Российская Федерация, Тюменская область, Тобольский район, </w:t>
      </w:r>
      <w:r w:rsidR="002D2453" w:rsidRPr="002C24CC">
        <w:rPr>
          <w:rFonts w:ascii="Times New Roman" w:eastAsia="Times New Roman" w:hAnsi="Times New Roman"/>
          <w:sz w:val="24"/>
          <w:szCs w:val="24"/>
          <w:lang w:eastAsia="ru-RU"/>
        </w:rPr>
        <w:t>с. Дегтярево, ул. Центральная, 41 б</w:t>
      </w:r>
    </w:p>
    <w:p w:rsidR="002D2453" w:rsidRPr="002C24CC" w:rsidRDefault="00223882" w:rsidP="002D2453">
      <w:p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lastRenderedPageBreak/>
        <w:t xml:space="preserve">         Кадастровый №</w:t>
      </w:r>
      <w:r w:rsidR="002D2453" w:rsidRPr="002C24CC">
        <w:rPr>
          <w:rFonts w:ascii="Times New Roman" w:eastAsia="Times New Roman" w:hAnsi="Times New Roman"/>
          <w:sz w:val="24"/>
          <w:szCs w:val="24"/>
          <w:lang w:eastAsia="ru-RU"/>
        </w:rPr>
        <w:t xml:space="preserve"> 72-72/004-72/004/005/2016-5597/2</w:t>
      </w:r>
    </w:p>
    <w:p w:rsidR="002D2453" w:rsidRPr="002C24CC" w:rsidRDefault="00130B78" w:rsidP="002D2453">
      <w:pPr>
        <w:pStyle w:val="a3"/>
        <w:rPr>
          <w:rFonts w:ascii="Times New Roman" w:hAnsi="Times New Roman"/>
        </w:rPr>
      </w:pPr>
      <w:r w:rsidRPr="002C24CC">
        <w:rPr>
          <w:rFonts w:ascii="Times New Roman" w:hAnsi="Times New Roman"/>
        </w:rPr>
        <w:t>Юридический адрес: 62615</w:t>
      </w:r>
      <w:r w:rsidR="002D2453" w:rsidRPr="002C24CC">
        <w:rPr>
          <w:rFonts w:ascii="Times New Roman" w:hAnsi="Times New Roman"/>
        </w:rPr>
        <w:t xml:space="preserve"> Тюменская область, Тобольский район, с. Кутарбитка, ул. Школьная, 27</w:t>
      </w:r>
    </w:p>
    <w:p w:rsidR="006139F8" w:rsidRPr="002C24CC" w:rsidRDefault="002D2453" w:rsidP="006139F8">
      <w:pPr>
        <w:pStyle w:val="a3"/>
        <w:rPr>
          <w:rFonts w:ascii="Times New Roman" w:hAnsi="Times New Roman"/>
        </w:rPr>
      </w:pPr>
      <w:r w:rsidRPr="002C24CC">
        <w:rPr>
          <w:rFonts w:ascii="Times New Roman" w:hAnsi="Times New Roman"/>
        </w:rPr>
        <w:t>Фактический адрес: 62614</w:t>
      </w:r>
      <w:r w:rsidR="006139F8" w:rsidRPr="002C24CC">
        <w:rPr>
          <w:rFonts w:ascii="Times New Roman" w:hAnsi="Times New Roman"/>
        </w:rPr>
        <w:t xml:space="preserve"> Тюменская область, Тобольский район, </w:t>
      </w:r>
      <w:r w:rsidRPr="002C24CC">
        <w:rPr>
          <w:rFonts w:ascii="Times New Roman" w:hAnsi="Times New Roman"/>
        </w:rPr>
        <w:t>с. Дегтярево</w:t>
      </w:r>
      <w:r w:rsidR="006139F8" w:rsidRPr="002C24CC">
        <w:rPr>
          <w:rFonts w:ascii="Times New Roman" w:hAnsi="Times New Roman"/>
        </w:rPr>
        <w:t xml:space="preserve">, </w:t>
      </w:r>
      <w:proofErr w:type="gramStart"/>
      <w:r w:rsidR="006139F8" w:rsidRPr="002C24CC">
        <w:rPr>
          <w:rFonts w:ascii="Times New Roman" w:hAnsi="Times New Roman"/>
        </w:rPr>
        <w:t>ул</w:t>
      </w:r>
      <w:proofErr w:type="gramEnd"/>
      <w:r w:rsidR="006139F8" w:rsidRPr="002C24CC">
        <w:rPr>
          <w:rFonts w:ascii="Times New Roman" w:hAnsi="Times New Roman"/>
        </w:rPr>
        <w:t xml:space="preserve"> Центральная </w:t>
      </w:r>
      <w:r w:rsidRPr="002C24CC">
        <w:rPr>
          <w:rFonts w:ascii="Times New Roman" w:hAnsi="Times New Roman"/>
        </w:rPr>
        <w:t>41б</w:t>
      </w:r>
    </w:p>
    <w:p w:rsidR="002D2453" w:rsidRPr="002C24CC" w:rsidRDefault="002D2453" w:rsidP="002D2453">
      <w:pPr>
        <w:spacing w:after="0" w:line="240" w:lineRule="auto"/>
        <w:ind w:firstLine="709"/>
        <w:rPr>
          <w:rFonts w:ascii="Times New Roman" w:eastAsia="Times New Roman" w:hAnsi="Times New Roman"/>
          <w:sz w:val="24"/>
          <w:szCs w:val="24"/>
          <w:lang w:eastAsia="ru-RU"/>
        </w:rPr>
      </w:pPr>
    </w:p>
    <w:p w:rsidR="002D2453" w:rsidRPr="002C24CC" w:rsidRDefault="002D2453" w:rsidP="002D2453">
      <w:pPr>
        <w:spacing w:after="0" w:line="240" w:lineRule="auto"/>
        <w:ind w:firstLine="709"/>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Вид права: оперативное управление. </w:t>
      </w:r>
    </w:p>
    <w:p w:rsidR="002D2453" w:rsidRPr="002C24CC" w:rsidRDefault="002D2453" w:rsidP="002D2453">
      <w:p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Объект права: </w:t>
      </w:r>
      <w:r w:rsidR="00130B78" w:rsidRPr="002C24CC">
        <w:rPr>
          <w:rFonts w:ascii="Times New Roman" w:eastAsia="Times New Roman" w:hAnsi="Times New Roman"/>
          <w:sz w:val="24"/>
          <w:szCs w:val="24"/>
          <w:lang w:eastAsia="ru-RU"/>
        </w:rPr>
        <w:t xml:space="preserve"> здание школы</w:t>
      </w:r>
      <w:r w:rsidRPr="002C24CC">
        <w:rPr>
          <w:rFonts w:ascii="Times New Roman" w:eastAsia="Times New Roman" w:hAnsi="Times New Roman"/>
          <w:sz w:val="24"/>
          <w:szCs w:val="24"/>
          <w:lang w:eastAsia="ru-RU"/>
        </w:rPr>
        <w:t xml:space="preserve">, нежилое, назначение –нежилое, общая площадь </w:t>
      </w:r>
      <w:r w:rsidR="00130B78" w:rsidRPr="002C24CC">
        <w:rPr>
          <w:rFonts w:ascii="Times New Roman" w:eastAsia="Times New Roman" w:hAnsi="Times New Roman"/>
          <w:sz w:val="24"/>
          <w:szCs w:val="24"/>
          <w:lang w:eastAsia="ru-RU"/>
        </w:rPr>
        <w:t xml:space="preserve">60,1 </w:t>
      </w:r>
      <w:r w:rsidRPr="002C24CC">
        <w:rPr>
          <w:rFonts w:ascii="Times New Roman" w:eastAsia="Times New Roman" w:hAnsi="Times New Roman"/>
          <w:sz w:val="24"/>
          <w:szCs w:val="24"/>
          <w:lang w:eastAsia="ru-RU"/>
        </w:rPr>
        <w:t xml:space="preserve"> кв.м, инв № нет, литер</w:t>
      </w:r>
      <w:proofErr w:type="gramStart"/>
      <w:r w:rsidRPr="002C24CC">
        <w:rPr>
          <w:rFonts w:ascii="Times New Roman" w:eastAsia="Times New Roman" w:hAnsi="Times New Roman"/>
          <w:sz w:val="24"/>
          <w:szCs w:val="24"/>
          <w:lang w:eastAsia="ru-RU"/>
        </w:rPr>
        <w:t xml:space="preserve"> А</w:t>
      </w:r>
      <w:proofErr w:type="gramEnd"/>
      <w:r w:rsidRPr="002C24CC">
        <w:rPr>
          <w:rFonts w:ascii="Times New Roman" w:eastAsia="Times New Roman" w:hAnsi="Times New Roman"/>
          <w:sz w:val="24"/>
          <w:szCs w:val="24"/>
          <w:lang w:eastAsia="ru-RU"/>
        </w:rPr>
        <w:t xml:space="preserve">, адрес местонахождения объекта: Российская Федерация, Тюменская область, Тобольский район, </w:t>
      </w:r>
      <w:r w:rsidR="00130B78" w:rsidRPr="002C24CC">
        <w:rPr>
          <w:rFonts w:ascii="Times New Roman" w:eastAsia="Times New Roman" w:hAnsi="Times New Roman"/>
          <w:sz w:val="24"/>
          <w:szCs w:val="24"/>
          <w:lang w:eastAsia="ru-RU"/>
        </w:rPr>
        <w:t>д. Тахтагул, ул. Озерная, 2а</w:t>
      </w:r>
    </w:p>
    <w:p w:rsidR="002D2453" w:rsidRPr="002C24CC" w:rsidRDefault="002D2453" w:rsidP="002D2453">
      <w:p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         Кадастровый № </w:t>
      </w:r>
      <w:r w:rsidR="00130B78" w:rsidRPr="002C24CC">
        <w:rPr>
          <w:rFonts w:ascii="Times New Roman" w:eastAsia="Times New Roman" w:hAnsi="Times New Roman"/>
          <w:sz w:val="24"/>
          <w:szCs w:val="24"/>
          <w:lang w:eastAsia="ru-RU"/>
        </w:rPr>
        <w:t>72-72/004-72/004/005/2016-5606</w:t>
      </w:r>
      <w:r w:rsidRPr="002C24CC">
        <w:rPr>
          <w:rFonts w:ascii="Times New Roman" w:eastAsia="Times New Roman" w:hAnsi="Times New Roman"/>
          <w:sz w:val="24"/>
          <w:szCs w:val="24"/>
          <w:lang w:eastAsia="ru-RU"/>
        </w:rPr>
        <w:t>/2</w:t>
      </w:r>
    </w:p>
    <w:p w:rsidR="002D2453" w:rsidRPr="002C24CC" w:rsidRDefault="00130B78" w:rsidP="002D2453">
      <w:pPr>
        <w:pStyle w:val="a3"/>
        <w:rPr>
          <w:rFonts w:ascii="Times New Roman" w:hAnsi="Times New Roman"/>
        </w:rPr>
      </w:pPr>
      <w:r w:rsidRPr="002C24CC">
        <w:rPr>
          <w:rFonts w:ascii="Times New Roman" w:hAnsi="Times New Roman"/>
        </w:rPr>
        <w:t>Юридический адрес: 62615</w:t>
      </w:r>
      <w:r w:rsidR="002D2453" w:rsidRPr="002C24CC">
        <w:rPr>
          <w:rFonts w:ascii="Times New Roman" w:hAnsi="Times New Roman"/>
        </w:rPr>
        <w:t xml:space="preserve"> Тюменская область, Тобольский район, с. Кутарбитка, ул. Школьная, 27</w:t>
      </w:r>
    </w:p>
    <w:p w:rsidR="002D2453" w:rsidRPr="002C24CC" w:rsidRDefault="002D2453" w:rsidP="00130B78">
      <w:pPr>
        <w:pStyle w:val="a3"/>
        <w:rPr>
          <w:rFonts w:ascii="Times New Roman" w:hAnsi="Times New Roman"/>
        </w:rPr>
      </w:pPr>
      <w:r w:rsidRPr="002C24CC">
        <w:rPr>
          <w:rFonts w:ascii="Times New Roman" w:hAnsi="Times New Roman"/>
        </w:rPr>
        <w:t>Фактический адр</w:t>
      </w:r>
      <w:r w:rsidR="00130B78" w:rsidRPr="002C24CC">
        <w:rPr>
          <w:rFonts w:ascii="Times New Roman" w:hAnsi="Times New Roman"/>
        </w:rPr>
        <w:t>ес: 62615</w:t>
      </w:r>
      <w:r w:rsidRPr="002C24CC">
        <w:rPr>
          <w:rFonts w:ascii="Times New Roman" w:hAnsi="Times New Roman"/>
        </w:rPr>
        <w:t xml:space="preserve"> Тюменская область, Тобольский район, </w:t>
      </w:r>
      <w:r w:rsidR="00130B78" w:rsidRPr="002C24CC">
        <w:rPr>
          <w:rFonts w:ascii="Times New Roman" w:hAnsi="Times New Roman"/>
        </w:rPr>
        <w:t>д. Тахтагул, ул. Озерная, 2а</w:t>
      </w:r>
    </w:p>
    <w:p w:rsidR="00130B78" w:rsidRPr="002C24CC" w:rsidRDefault="00130B78" w:rsidP="00130B78">
      <w:pPr>
        <w:pStyle w:val="a3"/>
        <w:rPr>
          <w:rFonts w:ascii="Times New Roman" w:hAnsi="Times New Roman"/>
        </w:rPr>
      </w:pPr>
    </w:p>
    <w:p w:rsidR="002D2453" w:rsidRPr="002C24CC" w:rsidRDefault="002D2453" w:rsidP="002D2453">
      <w:pPr>
        <w:spacing w:after="0" w:line="240" w:lineRule="auto"/>
        <w:ind w:firstLine="709"/>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Вид права: оперативное управление. </w:t>
      </w:r>
    </w:p>
    <w:p w:rsidR="002D2453" w:rsidRPr="002C24CC" w:rsidRDefault="002D2453" w:rsidP="002D2453">
      <w:p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Объект права:  здание детского сада, нежилое, назначение </w:t>
      </w:r>
      <w:proofErr w:type="gramStart"/>
      <w:r w:rsidRPr="002C24CC">
        <w:rPr>
          <w:rFonts w:ascii="Times New Roman" w:eastAsia="Times New Roman" w:hAnsi="Times New Roman"/>
          <w:sz w:val="24"/>
          <w:szCs w:val="24"/>
          <w:lang w:eastAsia="ru-RU"/>
        </w:rPr>
        <w:t>–н</w:t>
      </w:r>
      <w:proofErr w:type="gramEnd"/>
      <w:r w:rsidRPr="002C24CC">
        <w:rPr>
          <w:rFonts w:ascii="Times New Roman" w:eastAsia="Times New Roman" w:hAnsi="Times New Roman"/>
          <w:sz w:val="24"/>
          <w:szCs w:val="24"/>
          <w:lang w:eastAsia="ru-RU"/>
        </w:rPr>
        <w:t xml:space="preserve">ежилое, общая площадь </w:t>
      </w:r>
      <w:r w:rsidR="00130B78" w:rsidRPr="002C24CC">
        <w:rPr>
          <w:rFonts w:ascii="Times New Roman" w:eastAsia="Times New Roman" w:hAnsi="Times New Roman"/>
          <w:sz w:val="24"/>
          <w:szCs w:val="24"/>
          <w:lang w:eastAsia="ru-RU"/>
        </w:rPr>
        <w:t>283,6</w:t>
      </w:r>
      <w:r w:rsidRPr="002C24CC">
        <w:rPr>
          <w:rFonts w:ascii="Times New Roman" w:eastAsia="Times New Roman" w:hAnsi="Times New Roman"/>
          <w:sz w:val="24"/>
          <w:szCs w:val="24"/>
          <w:lang w:eastAsia="ru-RU"/>
        </w:rPr>
        <w:t xml:space="preserve"> кв.м, инв №</w:t>
      </w:r>
      <w:r w:rsidR="00130B78" w:rsidRPr="002C24CC">
        <w:rPr>
          <w:rFonts w:ascii="Times New Roman" w:eastAsia="Times New Roman" w:hAnsi="Times New Roman"/>
          <w:sz w:val="24"/>
          <w:szCs w:val="24"/>
          <w:lang w:eastAsia="ru-RU"/>
        </w:rPr>
        <w:t xml:space="preserve"> 15401</w:t>
      </w:r>
      <w:r w:rsidRPr="002C24CC">
        <w:rPr>
          <w:rFonts w:ascii="Times New Roman" w:eastAsia="Times New Roman" w:hAnsi="Times New Roman"/>
          <w:sz w:val="24"/>
          <w:szCs w:val="24"/>
          <w:lang w:eastAsia="ru-RU"/>
        </w:rPr>
        <w:t xml:space="preserve"> нет, литер А</w:t>
      </w:r>
      <w:r w:rsidR="00130B78" w:rsidRPr="002C24CC">
        <w:rPr>
          <w:rFonts w:ascii="Times New Roman" w:eastAsia="Times New Roman" w:hAnsi="Times New Roman"/>
          <w:sz w:val="24"/>
          <w:szCs w:val="24"/>
          <w:lang w:eastAsia="ru-RU"/>
        </w:rPr>
        <w:t>1</w:t>
      </w:r>
      <w:r w:rsidRPr="002C24CC">
        <w:rPr>
          <w:rFonts w:ascii="Times New Roman" w:eastAsia="Times New Roman" w:hAnsi="Times New Roman"/>
          <w:sz w:val="24"/>
          <w:szCs w:val="24"/>
          <w:lang w:eastAsia="ru-RU"/>
        </w:rPr>
        <w:t>,</w:t>
      </w:r>
      <w:r w:rsidR="00130B78" w:rsidRPr="002C24CC">
        <w:rPr>
          <w:rFonts w:ascii="Times New Roman" w:eastAsia="Times New Roman" w:hAnsi="Times New Roman"/>
          <w:sz w:val="24"/>
          <w:szCs w:val="24"/>
          <w:lang w:eastAsia="ru-RU"/>
        </w:rPr>
        <w:t>А2,А3,</w:t>
      </w:r>
      <w:r w:rsidRPr="002C24CC">
        <w:rPr>
          <w:rFonts w:ascii="Times New Roman" w:eastAsia="Times New Roman" w:hAnsi="Times New Roman"/>
          <w:sz w:val="24"/>
          <w:szCs w:val="24"/>
          <w:lang w:eastAsia="ru-RU"/>
        </w:rPr>
        <w:t xml:space="preserve"> адрес местонахождения объекта: Российская Федерация, Тюменская область, Тобольский район, с. </w:t>
      </w:r>
      <w:r w:rsidR="00130B78" w:rsidRPr="002C24CC">
        <w:rPr>
          <w:rFonts w:ascii="Times New Roman" w:eastAsia="Times New Roman" w:hAnsi="Times New Roman"/>
          <w:sz w:val="24"/>
          <w:szCs w:val="24"/>
          <w:lang w:eastAsia="ru-RU"/>
        </w:rPr>
        <w:t>Кутарбитка, ул. Мира,15</w:t>
      </w:r>
    </w:p>
    <w:p w:rsidR="002D2453" w:rsidRPr="002C24CC" w:rsidRDefault="002D2453" w:rsidP="002D2453">
      <w:p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         Кадастровый № </w:t>
      </w:r>
      <w:r w:rsidR="00130B78" w:rsidRPr="002C24CC">
        <w:rPr>
          <w:rFonts w:ascii="Times New Roman" w:eastAsia="Times New Roman" w:hAnsi="Times New Roman"/>
          <w:sz w:val="24"/>
          <w:szCs w:val="24"/>
          <w:lang w:eastAsia="ru-RU"/>
        </w:rPr>
        <w:t>72-72/004-72/004/005/2016-5601</w:t>
      </w:r>
      <w:r w:rsidRPr="002C24CC">
        <w:rPr>
          <w:rFonts w:ascii="Times New Roman" w:eastAsia="Times New Roman" w:hAnsi="Times New Roman"/>
          <w:sz w:val="24"/>
          <w:szCs w:val="24"/>
          <w:lang w:eastAsia="ru-RU"/>
        </w:rPr>
        <w:t>/2</w:t>
      </w:r>
    </w:p>
    <w:p w:rsidR="002D2453" w:rsidRPr="002C24CC" w:rsidRDefault="002D2453" w:rsidP="002D2453">
      <w:pPr>
        <w:pStyle w:val="a3"/>
        <w:rPr>
          <w:rFonts w:ascii="Times New Roman" w:hAnsi="Times New Roman"/>
        </w:rPr>
      </w:pPr>
      <w:r w:rsidRPr="002C24CC">
        <w:rPr>
          <w:rFonts w:ascii="Times New Roman" w:hAnsi="Times New Roman"/>
        </w:rPr>
        <w:t>Юридический адрес: 62614</w:t>
      </w:r>
      <w:r w:rsidR="00130B78" w:rsidRPr="002C24CC">
        <w:rPr>
          <w:rFonts w:ascii="Times New Roman" w:hAnsi="Times New Roman"/>
        </w:rPr>
        <w:t>5</w:t>
      </w:r>
      <w:r w:rsidRPr="002C24CC">
        <w:rPr>
          <w:rFonts w:ascii="Times New Roman" w:hAnsi="Times New Roman"/>
        </w:rPr>
        <w:t>Тюменская область, Тобольский район, с. Кутарбитка, ул. Школьная, 27</w:t>
      </w:r>
    </w:p>
    <w:p w:rsidR="00130B78" w:rsidRPr="002C24CC" w:rsidRDefault="002D2453" w:rsidP="00130B78">
      <w:pPr>
        <w:pStyle w:val="a3"/>
        <w:rPr>
          <w:rFonts w:ascii="Times New Roman" w:hAnsi="Times New Roman"/>
        </w:rPr>
      </w:pPr>
      <w:r w:rsidRPr="002C24CC">
        <w:rPr>
          <w:rFonts w:ascii="Times New Roman" w:hAnsi="Times New Roman"/>
        </w:rPr>
        <w:t>Фактический адр</w:t>
      </w:r>
      <w:r w:rsidR="00130B78" w:rsidRPr="002C24CC">
        <w:rPr>
          <w:rFonts w:ascii="Times New Roman" w:hAnsi="Times New Roman"/>
        </w:rPr>
        <w:t>ес: 62615</w:t>
      </w:r>
      <w:r w:rsidRPr="002C24CC">
        <w:rPr>
          <w:rFonts w:ascii="Times New Roman" w:hAnsi="Times New Roman"/>
        </w:rPr>
        <w:t xml:space="preserve"> Тюменская область, Тобольский район, </w:t>
      </w:r>
      <w:r w:rsidR="00130B78" w:rsidRPr="002C24CC">
        <w:rPr>
          <w:rFonts w:ascii="Times New Roman" w:hAnsi="Times New Roman"/>
        </w:rPr>
        <w:t>с. Кутарбитка, ул. Школьная, 27</w:t>
      </w:r>
    </w:p>
    <w:p w:rsidR="002D2453" w:rsidRPr="002C24CC" w:rsidRDefault="002D2453" w:rsidP="006139F8">
      <w:pPr>
        <w:pStyle w:val="a3"/>
        <w:rPr>
          <w:rFonts w:ascii="Times New Roman" w:hAnsi="Times New Roman"/>
        </w:rPr>
      </w:pPr>
    </w:p>
    <w:p w:rsidR="00894EF1" w:rsidRPr="002C24CC" w:rsidRDefault="00894EF1" w:rsidP="00894EF1">
      <w:pPr>
        <w:spacing w:after="0" w:line="240" w:lineRule="auto"/>
        <w:ind w:firstLine="709"/>
        <w:jc w:val="both"/>
        <w:rPr>
          <w:rFonts w:ascii="Times New Roman" w:eastAsia="Times New Roman" w:hAnsi="Times New Roman"/>
          <w:sz w:val="24"/>
          <w:szCs w:val="24"/>
          <w:lang w:eastAsia="ru-RU"/>
        </w:rPr>
      </w:pPr>
      <w:r w:rsidRPr="002C24CC">
        <w:rPr>
          <w:rFonts w:ascii="Times New Roman" w:hAnsi="Times New Roman"/>
          <w:sz w:val="24"/>
          <w:szCs w:val="24"/>
        </w:rPr>
        <w:t xml:space="preserve">   2)</w:t>
      </w:r>
      <w:r w:rsidRPr="002C24CC">
        <w:rPr>
          <w:rFonts w:ascii="Times New Roman" w:eastAsia="Times New Roman" w:hAnsi="Times New Roman"/>
          <w:sz w:val="24"/>
          <w:szCs w:val="24"/>
          <w:lang w:eastAsia="ru-RU"/>
        </w:rPr>
        <w:t xml:space="preserve"> Свидетельство о государственной регистрации права, в Управлении Федеральной службы государственной регистрации, кадастра и картогр</w:t>
      </w:r>
      <w:r w:rsidR="00130B78" w:rsidRPr="002C24CC">
        <w:rPr>
          <w:rFonts w:ascii="Times New Roman" w:eastAsia="Times New Roman" w:hAnsi="Times New Roman"/>
          <w:sz w:val="24"/>
          <w:szCs w:val="24"/>
          <w:lang w:eastAsia="ru-RU"/>
        </w:rPr>
        <w:t>афии по Тюменской области: 72 НЛ №325071 от 16.01.2013 г</w:t>
      </w:r>
      <w:proofErr w:type="gramStart"/>
      <w:r w:rsidR="00130B78" w:rsidRPr="002C24CC">
        <w:rPr>
          <w:rFonts w:ascii="Times New Roman" w:eastAsia="Times New Roman" w:hAnsi="Times New Roman"/>
          <w:sz w:val="24"/>
          <w:szCs w:val="24"/>
          <w:lang w:eastAsia="ru-RU"/>
        </w:rPr>
        <w:t>.</w:t>
      </w:r>
      <w:r w:rsidRPr="002C24CC">
        <w:rPr>
          <w:rFonts w:ascii="Times New Roman" w:eastAsia="Times New Roman" w:hAnsi="Times New Roman"/>
          <w:sz w:val="24"/>
          <w:szCs w:val="24"/>
          <w:lang w:eastAsia="ru-RU"/>
        </w:rPr>
        <w:t xml:space="preserve">. </w:t>
      </w:r>
      <w:proofErr w:type="gramEnd"/>
    </w:p>
    <w:p w:rsidR="00894EF1" w:rsidRPr="002C24CC" w:rsidRDefault="00894EF1" w:rsidP="00894EF1">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          Вид права: оперативное управление.</w:t>
      </w:r>
    </w:p>
    <w:p w:rsidR="00894EF1" w:rsidRPr="002C24CC" w:rsidRDefault="00894EF1" w:rsidP="00894EF1">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Объект </w:t>
      </w:r>
      <w:r w:rsidR="0041522D" w:rsidRPr="002C24CC">
        <w:rPr>
          <w:rFonts w:ascii="Times New Roman" w:eastAsia="Times New Roman" w:hAnsi="Times New Roman"/>
          <w:sz w:val="24"/>
          <w:szCs w:val="24"/>
          <w:lang w:eastAsia="ru-RU"/>
        </w:rPr>
        <w:t>права:</w:t>
      </w:r>
      <w:r w:rsidRPr="002C24CC">
        <w:rPr>
          <w:rFonts w:ascii="Times New Roman" w:eastAsia="Times New Roman" w:hAnsi="Times New Roman"/>
          <w:sz w:val="24"/>
          <w:szCs w:val="24"/>
          <w:lang w:eastAsia="ru-RU"/>
        </w:rPr>
        <w:t xml:space="preserve"> </w:t>
      </w:r>
      <w:r w:rsidR="00130B78" w:rsidRPr="002C24CC">
        <w:rPr>
          <w:rFonts w:ascii="Times New Roman" w:eastAsia="Times New Roman" w:hAnsi="Times New Roman"/>
          <w:sz w:val="24"/>
          <w:szCs w:val="24"/>
          <w:lang w:eastAsia="ru-RU"/>
        </w:rPr>
        <w:t xml:space="preserve">одноэтажное бревенчатое </w:t>
      </w:r>
      <w:proofErr w:type="gramStart"/>
      <w:r w:rsidR="00130B78" w:rsidRPr="002C24CC">
        <w:rPr>
          <w:rFonts w:ascii="Times New Roman" w:eastAsia="Times New Roman" w:hAnsi="Times New Roman"/>
          <w:sz w:val="24"/>
          <w:szCs w:val="24"/>
          <w:lang w:eastAsia="ru-RU"/>
        </w:rPr>
        <w:t>строение-учебная</w:t>
      </w:r>
      <w:proofErr w:type="gramEnd"/>
      <w:r w:rsidR="00130B78" w:rsidRPr="002C24CC">
        <w:rPr>
          <w:rFonts w:ascii="Times New Roman" w:eastAsia="Times New Roman" w:hAnsi="Times New Roman"/>
          <w:sz w:val="24"/>
          <w:szCs w:val="24"/>
          <w:lang w:eastAsia="ru-RU"/>
        </w:rPr>
        <w:t xml:space="preserve"> мастерская, назначение: нежилое, этажность 1, подземная этажность 0, площадь 164,4 кв.м.,  адрес: Тюменская область, Тобольский район, с. Кутарбитка, ул. Школьная,27 строение 2</w:t>
      </w:r>
    </w:p>
    <w:p w:rsidR="00294E5E" w:rsidRPr="002C24CC" w:rsidRDefault="00294E5E" w:rsidP="00294E5E">
      <w:pPr>
        <w:pStyle w:val="a3"/>
        <w:rPr>
          <w:rFonts w:ascii="Times New Roman" w:hAnsi="Times New Roman"/>
        </w:rPr>
      </w:pPr>
      <w:r w:rsidRPr="002C24CC">
        <w:rPr>
          <w:rFonts w:ascii="Times New Roman" w:hAnsi="Times New Roman"/>
        </w:rPr>
        <w:t>Юридический адрес: 62618 Тюменская</w:t>
      </w:r>
      <w:r w:rsidR="00130B78" w:rsidRPr="002C24CC">
        <w:rPr>
          <w:rFonts w:ascii="Times New Roman" w:hAnsi="Times New Roman"/>
        </w:rPr>
        <w:t xml:space="preserve"> область, Тобольский район, с. Кутарбитка, ул. Школьная, 27</w:t>
      </w:r>
    </w:p>
    <w:p w:rsidR="00130B78" w:rsidRPr="002C24CC" w:rsidRDefault="00294E5E" w:rsidP="00130B78">
      <w:pPr>
        <w:pStyle w:val="a3"/>
        <w:rPr>
          <w:rFonts w:ascii="Times New Roman" w:hAnsi="Times New Roman"/>
        </w:rPr>
      </w:pPr>
      <w:r w:rsidRPr="002C24CC">
        <w:rPr>
          <w:rFonts w:ascii="Times New Roman" w:hAnsi="Times New Roman"/>
        </w:rPr>
        <w:t>Фактический адрес: 62618 Тюменская область, Тобольский район,</w:t>
      </w:r>
      <w:r w:rsidR="00130B78" w:rsidRPr="002C24CC">
        <w:rPr>
          <w:rFonts w:ascii="Times New Roman" w:hAnsi="Times New Roman"/>
        </w:rPr>
        <w:t xml:space="preserve"> с. Кутарбитка, ул. Школьная, 27</w:t>
      </w:r>
    </w:p>
    <w:p w:rsidR="00294E5E" w:rsidRPr="002C24CC" w:rsidRDefault="00294E5E" w:rsidP="00294E5E">
      <w:pPr>
        <w:pStyle w:val="a3"/>
        <w:rPr>
          <w:rFonts w:ascii="Times New Roman" w:hAnsi="Times New Roman"/>
        </w:rPr>
      </w:pPr>
    </w:p>
    <w:p w:rsidR="006139F8" w:rsidRPr="002C24CC" w:rsidRDefault="006139F8" w:rsidP="006139F8">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Вид права: оперативное управление.</w:t>
      </w:r>
    </w:p>
    <w:p w:rsidR="006139F8" w:rsidRPr="002C24CC" w:rsidRDefault="006139F8" w:rsidP="006139F8">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Объект права: одноэтажное </w:t>
      </w:r>
      <w:r w:rsidR="006E16EB" w:rsidRPr="002C24CC">
        <w:rPr>
          <w:rFonts w:ascii="Times New Roman" w:eastAsia="Times New Roman" w:hAnsi="Times New Roman"/>
          <w:sz w:val="24"/>
          <w:szCs w:val="24"/>
          <w:lang w:eastAsia="ru-RU"/>
        </w:rPr>
        <w:t>бревенчатое строение-интернат</w:t>
      </w:r>
      <w:r w:rsidRPr="002C24CC">
        <w:rPr>
          <w:rFonts w:ascii="Times New Roman" w:eastAsia="Times New Roman" w:hAnsi="Times New Roman"/>
          <w:sz w:val="24"/>
          <w:szCs w:val="24"/>
          <w:lang w:eastAsia="ru-RU"/>
        </w:rPr>
        <w:t>, назначение: нежилое (подземных этажей-0) общая площа</w:t>
      </w:r>
      <w:r w:rsidR="006E16EB" w:rsidRPr="002C24CC">
        <w:rPr>
          <w:rFonts w:ascii="Times New Roman" w:eastAsia="Times New Roman" w:hAnsi="Times New Roman"/>
          <w:sz w:val="24"/>
          <w:szCs w:val="24"/>
          <w:lang w:eastAsia="ru-RU"/>
        </w:rPr>
        <w:t>дь 323,1</w:t>
      </w:r>
      <w:r w:rsidRPr="002C24CC">
        <w:rPr>
          <w:rFonts w:ascii="Times New Roman" w:eastAsia="Times New Roman" w:hAnsi="Times New Roman"/>
          <w:sz w:val="24"/>
          <w:szCs w:val="24"/>
          <w:lang w:eastAsia="ru-RU"/>
        </w:rPr>
        <w:t xml:space="preserve"> кв.м, инв. №</w:t>
      </w:r>
      <w:r w:rsidR="006E16EB" w:rsidRPr="002C24CC">
        <w:rPr>
          <w:rFonts w:ascii="Times New Roman" w:eastAsia="Times New Roman" w:hAnsi="Times New Roman"/>
          <w:sz w:val="24"/>
          <w:szCs w:val="24"/>
          <w:lang w:eastAsia="ru-RU"/>
        </w:rPr>
        <w:t xml:space="preserve"> 2/103</w:t>
      </w:r>
      <w:r w:rsidRPr="002C24CC">
        <w:rPr>
          <w:rFonts w:ascii="Times New Roman" w:eastAsia="Times New Roman" w:hAnsi="Times New Roman"/>
          <w:sz w:val="24"/>
          <w:szCs w:val="24"/>
          <w:lang w:eastAsia="ru-RU"/>
        </w:rPr>
        <w:t>, лит</w:t>
      </w:r>
      <w:proofErr w:type="gramStart"/>
      <w:r w:rsidRPr="002C24CC">
        <w:rPr>
          <w:rFonts w:ascii="Times New Roman" w:eastAsia="Times New Roman" w:hAnsi="Times New Roman"/>
          <w:sz w:val="24"/>
          <w:szCs w:val="24"/>
          <w:lang w:eastAsia="ru-RU"/>
        </w:rPr>
        <w:t>.</w:t>
      </w:r>
      <w:r w:rsidR="006E16EB" w:rsidRPr="002C24CC">
        <w:rPr>
          <w:rFonts w:ascii="Times New Roman" w:eastAsia="Times New Roman" w:hAnsi="Times New Roman"/>
          <w:sz w:val="24"/>
          <w:szCs w:val="24"/>
          <w:lang w:eastAsia="ru-RU"/>
        </w:rPr>
        <w:t>Б</w:t>
      </w:r>
      <w:proofErr w:type="gramEnd"/>
      <w:r w:rsidRPr="002C24CC">
        <w:rPr>
          <w:rFonts w:ascii="Times New Roman" w:eastAsia="Times New Roman" w:hAnsi="Times New Roman"/>
          <w:sz w:val="24"/>
          <w:szCs w:val="24"/>
          <w:lang w:eastAsia="ru-RU"/>
        </w:rPr>
        <w:t xml:space="preserve">. , адрес: Тюменская область, Тобольский район,  </w:t>
      </w:r>
      <w:r w:rsidR="006E16EB" w:rsidRPr="002C24CC">
        <w:rPr>
          <w:rFonts w:ascii="Times New Roman" w:eastAsia="Times New Roman" w:hAnsi="Times New Roman"/>
          <w:sz w:val="24"/>
          <w:szCs w:val="24"/>
          <w:lang w:eastAsia="ru-RU"/>
        </w:rPr>
        <w:t>д</w:t>
      </w:r>
      <w:proofErr w:type="gramStart"/>
      <w:r w:rsidR="006E16EB" w:rsidRPr="002C24CC">
        <w:rPr>
          <w:rFonts w:ascii="Times New Roman" w:eastAsia="Times New Roman" w:hAnsi="Times New Roman"/>
          <w:sz w:val="24"/>
          <w:szCs w:val="24"/>
          <w:lang w:eastAsia="ru-RU"/>
        </w:rPr>
        <w:t>.Ч</w:t>
      </w:r>
      <w:proofErr w:type="gramEnd"/>
      <w:r w:rsidR="006E16EB" w:rsidRPr="002C24CC">
        <w:rPr>
          <w:rFonts w:ascii="Times New Roman" w:eastAsia="Times New Roman" w:hAnsi="Times New Roman"/>
          <w:sz w:val="24"/>
          <w:szCs w:val="24"/>
          <w:lang w:eastAsia="ru-RU"/>
        </w:rPr>
        <w:t>ебурга,ул. Центральная 18, стр.2.</w:t>
      </w:r>
    </w:p>
    <w:p w:rsidR="00894EF1" w:rsidRPr="002C24CC" w:rsidRDefault="00894EF1" w:rsidP="00894EF1">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Существующие ограничения права не зарегистрировано</w:t>
      </w:r>
    </w:p>
    <w:p w:rsidR="00294E5E" w:rsidRPr="002C24CC" w:rsidRDefault="00294E5E" w:rsidP="00294E5E">
      <w:pPr>
        <w:pStyle w:val="a3"/>
        <w:rPr>
          <w:rFonts w:ascii="Times New Roman" w:hAnsi="Times New Roman"/>
        </w:rPr>
      </w:pPr>
      <w:r w:rsidRPr="002C24CC">
        <w:rPr>
          <w:rFonts w:ascii="Times New Roman" w:hAnsi="Times New Roman"/>
        </w:rPr>
        <w:t>Юридический адрес: 62618 Тюменская</w:t>
      </w:r>
      <w:r w:rsidR="006E16EB" w:rsidRPr="002C24CC">
        <w:rPr>
          <w:rFonts w:ascii="Times New Roman" w:hAnsi="Times New Roman"/>
        </w:rPr>
        <w:t xml:space="preserve"> область, Тобольский район, с. Кутарбитка</w:t>
      </w:r>
      <w:proofErr w:type="gramStart"/>
      <w:r w:rsidR="006E16EB" w:rsidRPr="002C24CC">
        <w:rPr>
          <w:rFonts w:ascii="Times New Roman" w:hAnsi="Times New Roman"/>
        </w:rPr>
        <w:t>,у</w:t>
      </w:r>
      <w:proofErr w:type="gramEnd"/>
      <w:r w:rsidR="006E16EB" w:rsidRPr="002C24CC">
        <w:rPr>
          <w:rFonts w:ascii="Times New Roman" w:hAnsi="Times New Roman"/>
        </w:rPr>
        <w:t>л. Школьная, 27</w:t>
      </w:r>
    </w:p>
    <w:p w:rsidR="006E16EB" w:rsidRPr="002C24CC" w:rsidRDefault="00294E5E" w:rsidP="006E16EB">
      <w:pPr>
        <w:spacing w:line="240" w:lineRule="auto"/>
        <w:rPr>
          <w:rFonts w:ascii="Times New Roman" w:eastAsia="Times New Roman" w:hAnsi="Times New Roman"/>
          <w:sz w:val="24"/>
          <w:szCs w:val="24"/>
          <w:lang w:eastAsia="ru-RU"/>
        </w:rPr>
      </w:pPr>
      <w:r w:rsidRPr="002C24CC">
        <w:rPr>
          <w:rFonts w:ascii="Times New Roman" w:hAnsi="Times New Roman"/>
          <w:sz w:val="24"/>
          <w:szCs w:val="24"/>
        </w:rPr>
        <w:t xml:space="preserve">Фактический адрес: 62618 Тюменская область, Тобольский район,  </w:t>
      </w:r>
      <w:r w:rsidR="006E16EB" w:rsidRPr="002C24CC">
        <w:rPr>
          <w:rFonts w:ascii="Times New Roman" w:eastAsia="Times New Roman" w:hAnsi="Times New Roman"/>
          <w:sz w:val="24"/>
          <w:szCs w:val="24"/>
          <w:lang w:eastAsia="ru-RU"/>
        </w:rPr>
        <w:t>д</w:t>
      </w:r>
      <w:proofErr w:type="gramStart"/>
      <w:r w:rsidR="006E16EB" w:rsidRPr="002C24CC">
        <w:rPr>
          <w:rFonts w:ascii="Times New Roman" w:eastAsia="Times New Roman" w:hAnsi="Times New Roman"/>
          <w:sz w:val="24"/>
          <w:szCs w:val="24"/>
          <w:lang w:eastAsia="ru-RU"/>
        </w:rPr>
        <w:t>.Ч</w:t>
      </w:r>
      <w:proofErr w:type="gramEnd"/>
      <w:r w:rsidR="006E16EB" w:rsidRPr="002C24CC">
        <w:rPr>
          <w:rFonts w:ascii="Times New Roman" w:eastAsia="Times New Roman" w:hAnsi="Times New Roman"/>
          <w:sz w:val="24"/>
          <w:szCs w:val="24"/>
          <w:lang w:eastAsia="ru-RU"/>
        </w:rPr>
        <w:t>ебурга,ул. Центральная 18, стр.2.</w:t>
      </w:r>
    </w:p>
    <w:p w:rsidR="006E16EB" w:rsidRPr="002C24CC" w:rsidRDefault="006E16EB" w:rsidP="006E16EB">
      <w:p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lastRenderedPageBreak/>
        <w:t>Кадастровый  № 72-72/004-72/004/005/2016-5602/2</w:t>
      </w:r>
    </w:p>
    <w:p w:rsidR="006E16EB" w:rsidRPr="002C24CC" w:rsidRDefault="006E16EB" w:rsidP="006E16EB">
      <w:pPr>
        <w:spacing w:line="240" w:lineRule="auto"/>
        <w:rPr>
          <w:rFonts w:ascii="Times New Roman" w:eastAsia="Times New Roman" w:hAnsi="Times New Roman"/>
          <w:sz w:val="24"/>
          <w:szCs w:val="24"/>
          <w:lang w:eastAsia="ru-RU"/>
        </w:rPr>
      </w:pPr>
    </w:p>
    <w:p w:rsidR="006E16EB" w:rsidRPr="002C24CC" w:rsidRDefault="006E16EB" w:rsidP="006E16EB">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Вид права: оперативное управление.</w:t>
      </w:r>
    </w:p>
    <w:p w:rsidR="006E16EB" w:rsidRPr="002C24CC" w:rsidRDefault="006E16EB" w:rsidP="006E16EB">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Объект права: кирпичное строение котельной, назначение: нежилое (подземных этажей-0) общая площадь 213 кв.м, инв. № 3285, лит</w:t>
      </w:r>
      <w:proofErr w:type="gramStart"/>
      <w:r w:rsidRPr="002C24CC">
        <w:rPr>
          <w:rFonts w:ascii="Times New Roman" w:eastAsia="Times New Roman" w:hAnsi="Times New Roman"/>
          <w:sz w:val="24"/>
          <w:szCs w:val="24"/>
          <w:lang w:eastAsia="ru-RU"/>
        </w:rPr>
        <w:t>.Б</w:t>
      </w:r>
      <w:proofErr w:type="gramEnd"/>
      <w:r w:rsidRPr="002C24CC">
        <w:rPr>
          <w:rFonts w:ascii="Times New Roman" w:eastAsia="Times New Roman" w:hAnsi="Times New Roman"/>
          <w:sz w:val="24"/>
          <w:szCs w:val="24"/>
          <w:lang w:eastAsia="ru-RU"/>
        </w:rPr>
        <w:t>. , адрес: Тюменская область, Тобольский район,  с. Дегтярево, ул. Сосновая 9</w:t>
      </w:r>
    </w:p>
    <w:p w:rsidR="006E16EB" w:rsidRPr="002C24CC" w:rsidRDefault="006E16EB" w:rsidP="006E16EB">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Существующие ограничения права не зарегистрировано</w:t>
      </w:r>
    </w:p>
    <w:p w:rsidR="006E16EB" w:rsidRPr="002C24CC" w:rsidRDefault="006E16EB" w:rsidP="006E16EB">
      <w:pPr>
        <w:pStyle w:val="a3"/>
        <w:rPr>
          <w:rFonts w:ascii="Times New Roman" w:hAnsi="Times New Roman"/>
        </w:rPr>
      </w:pPr>
      <w:r w:rsidRPr="002C24CC">
        <w:rPr>
          <w:rFonts w:ascii="Times New Roman" w:hAnsi="Times New Roman"/>
        </w:rPr>
        <w:t>Юридический адрес: 62618 Тюменская область, Тобольский район, с. Кутарбитка</w:t>
      </w:r>
      <w:proofErr w:type="gramStart"/>
      <w:r w:rsidRPr="002C24CC">
        <w:rPr>
          <w:rFonts w:ascii="Times New Roman" w:hAnsi="Times New Roman"/>
        </w:rPr>
        <w:t>,у</w:t>
      </w:r>
      <w:proofErr w:type="gramEnd"/>
      <w:r w:rsidRPr="002C24CC">
        <w:rPr>
          <w:rFonts w:ascii="Times New Roman" w:hAnsi="Times New Roman"/>
        </w:rPr>
        <w:t>л. Школьная, 27</w:t>
      </w:r>
    </w:p>
    <w:p w:rsidR="00294E5E" w:rsidRPr="002C24CC" w:rsidRDefault="006E16EB" w:rsidP="006E16EB">
      <w:pPr>
        <w:spacing w:line="240" w:lineRule="auto"/>
        <w:rPr>
          <w:rFonts w:ascii="Times New Roman" w:eastAsia="Times New Roman" w:hAnsi="Times New Roman"/>
          <w:sz w:val="24"/>
          <w:szCs w:val="24"/>
          <w:lang w:eastAsia="ru-RU"/>
        </w:rPr>
      </w:pPr>
      <w:r w:rsidRPr="002C24CC">
        <w:rPr>
          <w:rFonts w:ascii="Times New Roman" w:hAnsi="Times New Roman"/>
          <w:sz w:val="24"/>
          <w:szCs w:val="24"/>
        </w:rPr>
        <w:t xml:space="preserve">Фактический адрес: 62618 Тюменская область, Тобольский район,  </w:t>
      </w:r>
      <w:r w:rsidRPr="002C24CC">
        <w:rPr>
          <w:rFonts w:ascii="Times New Roman" w:eastAsia="Times New Roman" w:hAnsi="Times New Roman"/>
          <w:sz w:val="24"/>
          <w:szCs w:val="24"/>
          <w:lang w:eastAsia="ru-RU"/>
        </w:rPr>
        <w:t>с. Дегтярево, ул. Сосновая 9</w:t>
      </w:r>
    </w:p>
    <w:p w:rsidR="006E16EB" w:rsidRPr="002C24CC" w:rsidRDefault="006E16EB" w:rsidP="006E16EB">
      <w:p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Кадастровый  № 72-72/004-72/004/005/2016-5596/2</w:t>
      </w:r>
    </w:p>
    <w:p w:rsidR="006E16EB" w:rsidRPr="002C24CC" w:rsidRDefault="006E16EB" w:rsidP="006E16EB">
      <w:pPr>
        <w:spacing w:line="240" w:lineRule="auto"/>
        <w:rPr>
          <w:rFonts w:ascii="Times New Roman" w:eastAsia="Times New Roman" w:hAnsi="Times New Roman"/>
          <w:sz w:val="24"/>
          <w:szCs w:val="24"/>
          <w:lang w:eastAsia="ru-RU"/>
        </w:rPr>
      </w:pPr>
    </w:p>
    <w:p w:rsidR="006E16EB" w:rsidRPr="002C24CC" w:rsidRDefault="006E16EB" w:rsidP="006E16EB">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Вид права: оперативное управление.</w:t>
      </w:r>
    </w:p>
    <w:p w:rsidR="006E16EB" w:rsidRPr="002C24CC" w:rsidRDefault="006E16EB" w:rsidP="006E16EB">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Объект права: одноэтажное бревенчатое строение-гараж, назначение: нежилое (подземных этажей-0) общая площадь 4,3 кв.м, инв. № 2/103, лит</w:t>
      </w:r>
      <w:proofErr w:type="gramStart"/>
      <w:r w:rsidRPr="002C24CC">
        <w:rPr>
          <w:rFonts w:ascii="Times New Roman" w:eastAsia="Times New Roman" w:hAnsi="Times New Roman"/>
          <w:sz w:val="24"/>
          <w:szCs w:val="24"/>
          <w:lang w:eastAsia="ru-RU"/>
        </w:rPr>
        <w:t>.</w:t>
      </w:r>
      <w:r w:rsidR="00DC31FD" w:rsidRPr="002C24CC">
        <w:rPr>
          <w:rFonts w:ascii="Times New Roman" w:eastAsia="Times New Roman" w:hAnsi="Times New Roman"/>
          <w:sz w:val="24"/>
          <w:szCs w:val="24"/>
          <w:lang w:eastAsia="ru-RU"/>
        </w:rPr>
        <w:t>В</w:t>
      </w:r>
      <w:proofErr w:type="gramEnd"/>
      <w:r w:rsidRPr="002C24CC">
        <w:rPr>
          <w:rFonts w:ascii="Times New Roman" w:eastAsia="Times New Roman" w:hAnsi="Times New Roman"/>
          <w:sz w:val="24"/>
          <w:szCs w:val="24"/>
          <w:lang w:eastAsia="ru-RU"/>
        </w:rPr>
        <w:t>. , адрес: Тюменская область, Тобольский район,  д</w:t>
      </w:r>
      <w:proofErr w:type="gramStart"/>
      <w:r w:rsidRPr="002C24CC">
        <w:rPr>
          <w:rFonts w:ascii="Times New Roman" w:eastAsia="Times New Roman" w:hAnsi="Times New Roman"/>
          <w:sz w:val="24"/>
          <w:szCs w:val="24"/>
          <w:lang w:eastAsia="ru-RU"/>
        </w:rPr>
        <w:t>.Ч</w:t>
      </w:r>
      <w:proofErr w:type="gramEnd"/>
      <w:r w:rsidRPr="002C24CC">
        <w:rPr>
          <w:rFonts w:ascii="Times New Roman" w:eastAsia="Times New Roman" w:hAnsi="Times New Roman"/>
          <w:sz w:val="24"/>
          <w:szCs w:val="24"/>
          <w:lang w:eastAsia="ru-RU"/>
        </w:rPr>
        <w:t>ебурга,ул. Центральная 18, стр.3.</w:t>
      </w:r>
    </w:p>
    <w:p w:rsidR="006E16EB" w:rsidRPr="002C24CC" w:rsidRDefault="006E16EB" w:rsidP="006E16EB">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Существующие ограничения права не зарегистрировано</w:t>
      </w:r>
    </w:p>
    <w:p w:rsidR="006E16EB" w:rsidRPr="002C24CC" w:rsidRDefault="006E16EB" w:rsidP="006E16EB">
      <w:pPr>
        <w:pStyle w:val="a3"/>
        <w:rPr>
          <w:rFonts w:ascii="Times New Roman" w:hAnsi="Times New Roman"/>
        </w:rPr>
      </w:pPr>
      <w:r w:rsidRPr="002C24CC">
        <w:rPr>
          <w:rFonts w:ascii="Times New Roman" w:hAnsi="Times New Roman"/>
        </w:rPr>
        <w:t>Юридический адрес: 62618 Тюменская область, Тобольский район, с. Кутарбитка</w:t>
      </w:r>
      <w:proofErr w:type="gramStart"/>
      <w:r w:rsidRPr="002C24CC">
        <w:rPr>
          <w:rFonts w:ascii="Times New Roman" w:hAnsi="Times New Roman"/>
        </w:rPr>
        <w:t>,у</w:t>
      </w:r>
      <w:proofErr w:type="gramEnd"/>
      <w:r w:rsidRPr="002C24CC">
        <w:rPr>
          <w:rFonts w:ascii="Times New Roman" w:hAnsi="Times New Roman"/>
        </w:rPr>
        <w:t>л. Школьная, 27</w:t>
      </w:r>
    </w:p>
    <w:p w:rsidR="006E16EB" w:rsidRPr="002C24CC" w:rsidRDefault="006E16EB" w:rsidP="006E16EB">
      <w:pPr>
        <w:spacing w:line="240" w:lineRule="auto"/>
        <w:rPr>
          <w:rFonts w:ascii="Times New Roman" w:eastAsia="Times New Roman" w:hAnsi="Times New Roman"/>
          <w:sz w:val="24"/>
          <w:szCs w:val="24"/>
          <w:lang w:eastAsia="ru-RU"/>
        </w:rPr>
      </w:pPr>
      <w:r w:rsidRPr="002C24CC">
        <w:rPr>
          <w:rFonts w:ascii="Times New Roman" w:hAnsi="Times New Roman"/>
          <w:sz w:val="24"/>
          <w:szCs w:val="24"/>
        </w:rPr>
        <w:t xml:space="preserve">Фактический адрес: 62618 Тюменская область, Тобольский район,  </w:t>
      </w:r>
      <w:r w:rsidRPr="002C24CC">
        <w:rPr>
          <w:rFonts w:ascii="Times New Roman" w:eastAsia="Times New Roman" w:hAnsi="Times New Roman"/>
          <w:sz w:val="24"/>
          <w:szCs w:val="24"/>
          <w:lang w:eastAsia="ru-RU"/>
        </w:rPr>
        <w:t>д</w:t>
      </w:r>
      <w:proofErr w:type="gramStart"/>
      <w:r w:rsidRPr="002C24CC">
        <w:rPr>
          <w:rFonts w:ascii="Times New Roman" w:eastAsia="Times New Roman" w:hAnsi="Times New Roman"/>
          <w:sz w:val="24"/>
          <w:szCs w:val="24"/>
          <w:lang w:eastAsia="ru-RU"/>
        </w:rPr>
        <w:t>.Ч</w:t>
      </w:r>
      <w:proofErr w:type="gramEnd"/>
      <w:r w:rsidR="00DC31FD" w:rsidRPr="002C24CC">
        <w:rPr>
          <w:rFonts w:ascii="Times New Roman" w:eastAsia="Times New Roman" w:hAnsi="Times New Roman"/>
          <w:sz w:val="24"/>
          <w:szCs w:val="24"/>
          <w:lang w:eastAsia="ru-RU"/>
        </w:rPr>
        <w:t>ебурга,ул. Центральная 18, стр.3</w:t>
      </w:r>
      <w:r w:rsidRPr="002C24CC">
        <w:rPr>
          <w:rFonts w:ascii="Times New Roman" w:eastAsia="Times New Roman" w:hAnsi="Times New Roman"/>
          <w:sz w:val="24"/>
          <w:szCs w:val="24"/>
          <w:lang w:eastAsia="ru-RU"/>
        </w:rPr>
        <w:t>.</w:t>
      </w:r>
    </w:p>
    <w:p w:rsidR="006E16EB" w:rsidRPr="002C24CC" w:rsidRDefault="006E16EB" w:rsidP="006E16EB">
      <w:p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Кадастровый  № 72-72/004-72/004/005/2016-5602/2</w:t>
      </w:r>
    </w:p>
    <w:p w:rsidR="006E16EB" w:rsidRPr="002C24CC" w:rsidRDefault="006E16EB" w:rsidP="006E16EB">
      <w:pPr>
        <w:spacing w:line="240" w:lineRule="auto"/>
        <w:rPr>
          <w:rFonts w:ascii="Times New Roman" w:eastAsia="Times New Roman" w:hAnsi="Times New Roman"/>
          <w:sz w:val="24"/>
          <w:szCs w:val="24"/>
          <w:lang w:eastAsia="ru-RU"/>
        </w:rPr>
      </w:pPr>
    </w:p>
    <w:p w:rsidR="00894EF1" w:rsidRPr="002C24CC" w:rsidRDefault="00894EF1" w:rsidP="00894EF1">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3)</w:t>
      </w:r>
      <w:r w:rsidRPr="002C24CC">
        <w:rPr>
          <w:rFonts w:ascii="Times New Roman" w:hAnsi="Times New Roman"/>
          <w:sz w:val="24"/>
          <w:szCs w:val="24"/>
        </w:rPr>
        <w:t xml:space="preserve"> </w:t>
      </w:r>
      <w:r w:rsidRPr="002C24CC">
        <w:rPr>
          <w:rFonts w:ascii="Times New Roman" w:eastAsia="Times New Roman" w:hAnsi="Times New Roman"/>
          <w:sz w:val="24"/>
          <w:szCs w:val="24"/>
          <w:lang w:eastAsia="ru-RU"/>
        </w:rPr>
        <w:t xml:space="preserve">Свидетельство о государственной регистрации права, в Управлении Федеральной службы государственной регистрации, кадастра и картографии по Тюменской области: </w:t>
      </w:r>
    </w:p>
    <w:p w:rsidR="00DC31FD" w:rsidRPr="002C24CC" w:rsidRDefault="00DC31FD" w:rsidP="00DC31FD">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72НМ№ 325072 от 16.01.2013 г.</w:t>
      </w:r>
    </w:p>
    <w:p w:rsidR="00894EF1" w:rsidRPr="002C24CC" w:rsidRDefault="00894EF1" w:rsidP="00DC31FD">
      <w:pPr>
        <w:spacing w:after="0" w:line="240" w:lineRule="auto"/>
        <w:ind w:firstLine="709"/>
        <w:jc w:val="both"/>
        <w:rPr>
          <w:rFonts w:ascii="Times New Roman" w:hAnsi="Times New Roman"/>
          <w:sz w:val="24"/>
          <w:szCs w:val="24"/>
        </w:rPr>
      </w:pPr>
      <w:r w:rsidRPr="002C24CC">
        <w:rPr>
          <w:rFonts w:ascii="Times New Roman" w:hAnsi="Times New Roman"/>
          <w:sz w:val="24"/>
          <w:szCs w:val="24"/>
        </w:rPr>
        <w:t xml:space="preserve">     Вид права: постоянное (бессрочное) пользование</w:t>
      </w:r>
    </w:p>
    <w:p w:rsidR="00894EF1" w:rsidRPr="002C24CC" w:rsidRDefault="00894EF1" w:rsidP="00894EF1">
      <w:pPr>
        <w:pStyle w:val="a3"/>
        <w:rPr>
          <w:rFonts w:ascii="Times New Roman" w:hAnsi="Times New Roman"/>
        </w:rPr>
      </w:pPr>
      <w:r w:rsidRPr="002C24CC">
        <w:rPr>
          <w:rFonts w:ascii="Times New Roman" w:hAnsi="Times New Roman"/>
        </w:rPr>
        <w:t>Объект права: земельный участок, категория земель: земли населённых пунктов, разрешенное использование: под нежилые здания и стр</w:t>
      </w:r>
      <w:r w:rsidR="00DC31FD" w:rsidRPr="002C24CC">
        <w:rPr>
          <w:rFonts w:ascii="Times New Roman" w:hAnsi="Times New Roman"/>
        </w:rPr>
        <w:t>оения школа</w:t>
      </w:r>
      <w:proofErr w:type="gramStart"/>
      <w:r w:rsidR="00DC31FD" w:rsidRPr="002C24CC">
        <w:rPr>
          <w:rFonts w:ascii="Times New Roman" w:hAnsi="Times New Roman"/>
        </w:rPr>
        <w:t>,г</w:t>
      </w:r>
      <w:proofErr w:type="gramEnd"/>
      <w:r w:rsidR="00DC31FD" w:rsidRPr="002C24CC">
        <w:rPr>
          <w:rFonts w:ascii="Times New Roman" w:hAnsi="Times New Roman"/>
        </w:rPr>
        <w:t>араж, мастерская, общая площадь 13091</w:t>
      </w:r>
      <w:r w:rsidRPr="002C24CC">
        <w:rPr>
          <w:rFonts w:ascii="Times New Roman" w:hAnsi="Times New Roman"/>
        </w:rPr>
        <w:t xml:space="preserve"> кв.м, адрес объекта:</w:t>
      </w:r>
    </w:p>
    <w:p w:rsidR="00894EF1" w:rsidRPr="002C24CC" w:rsidRDefault="00894EF1" w:rsidP="00894EF1">
      <w:pPr>
        <w:pStyle w:val="a3"/>
        <w:rPr>
          <w:rFonts w:ascii="Times New Roman" w:hAnsi="Times New Roman"/>
        </w:rPr>
      </w:pPr>
      <w:r w:rsidRPr="002C24CC">
        <w:rPr>
          <w:rFonts w:ascii="Times New Roman" w:hAnsi="Times New Roman"/>
        </w:rPr>
        <w:t>Тюменская область, Тобольский райо</w:t>
      </w:r>
      <w:r w:rsidR="00DC31FD" w:rsidRPr="002C24CC">
        <w:rPr>
          <w:rFonts w:ascii="Times New Roman" w:hAnsi="Times New Roman"/>
        </w:rPr>
        <w:t>н, с. Кутарбитка, ул. Школьная 27 стр. 1,2,4</w:t>
      </w:r>
    </w:p>
    <w:p w:rsidR="00894EF1" w:rsidRPr="002C24CC" w:rsidRDefault="00894EF1" w:rsidP="00894EF1">
      <w:pPr>
        <w:pStyle w:val="a3"/>
        <w:rPr>
          <w:rFonts w:ascii="Times New Roman" w:hAnsi="Times New Roman"/>
        </w:rPr>
      </w:pPr>
      <w:r w:rsidRPr="002C24CC">
        <w:rPr>
          <w:rFonts w:ascii="Times New Roman" w:hAnsi="Times New Roman"/>
        </w:rPr>
        <w:t xml:space="preserve">Кадастровый (условный) номер: </w:t>
      </w:r>
      <w:r w:rsidR="00454363" w:rsidRPr="002C24CC">
        <w:rPr>
          <w:rFonts w:ascii="Times New Roman" w:hAnsi="Times New Roman"/>
        </w:rPr>
        <w:t>72:16:1201001:0225</w:t>
      </w:r>
    </w:p>
    <w:p w:rsidR="006139F8" w:rsidRPr="002C24CC" w:rsidRDefault="006139F8" w:rsidP="00894EF1">
      <w:pPr>
        <w:pStyle w:val="a3"/>
        <w:rPr>
          <w:rFonts w:ascii="Times New Roman" w:hAnsi="Times New Roman"/>
        </w:rPr>
      </w:pPr>
    </w:p>
    <w:p w:rsidR="00894EF1" w:rsidRPr="002C24CC" w:rsidRDefault="00894EF1" w:rsidP="00894EF1">
      <w:pPr>
        <w:pStyle w:val="a3"/>
        <w:rPr>
          <w:rFonts w:ascii="Times New Roman" w:hAnsi="Times New Roman"/>
        </w:rPr>
      </w:pPr>
      <w:r w:rsidRPr="002C24CC">
        <w:rPr>
          <w:rFonts w:ascii="Times New Roman" w:hAnsi="Times New Roman"/>
          <w:b/>
        </w:rPr>
        <w:t xml:space="preserve">       </w:t>
      </w:r>
      <w:r w:rsidRPr="002C24CC">
        <w:rPr>
          <w:rFonts w:ascii="Times New Roman" w:hAnsi="Times New Roman"/>
        </w:rPr>
        <w:t>Юридический адрес: 62618 Тюменская</w:t>
      </w:r>
      <w:r w:rsidR="00454363" w:rsidRPr="002C24CC">
        <w:rPr>
          <w:rFonts w:ascii="Times New Roman" w:hAnsi="Times New Roman"/>
        </w:rPr>
        <w:t xml:space="preserve"> область, Тобольский район, сКутарбитка,ул</w:t>
      </w:r>
      <w:proofErr w:type="gramStart"/>
      <w:r w:rsidR="00454363" w:rsidRPr="002C24CC">
        <w:rPr>
          <w:rFonts w:ascii="Times New Roman" w:hAnsi="Times New Roman"/>
        </w:rPr>
        <w:t>.Ш</w:t>
      </w:r>
      <w:proofErr w:type="gramEnd"/>
      <w:r w:rsidR="00454363" w:rsidRPr="002C24CC">
        <w:rPr>
          <w:rFonts w:ascii="Times New Roman" w:hAnsi="Times New Roman"/>
        </w:rPr>
        <w:t>кольная,27</w:t>
      </w:r>
    </w:p>
    <w:p w:rsidR="00894EF1" w:rsidRPr="002C24CC" w:rsidRDefault="00894EF1" w:rsidP="00894EF1">
      <w:pPr>
        <w:pStyle w:val="a3"/>
        <w:rPr>
          <w:rFonts w:ascii="Times New Roman" w:hAnsi="Times New Roman"/>
        </w:rPr>
      </w:pPr>
      <w:r w:rsidRPr="002C24CC">
        <w:rPr>
          <w:rFonts w:ascii="Times New Roman" w:hAnsi="Times New Roman"/>
        </w:rPr>
        <w:t>Фактический адрес: 62618 Тюменская</w:t>
      </w:r>
      <w:r w:rsidR="00454363" w:rsidRPr="002C24CC">
        <w:rPr>
          <w:rFonts w:ascii="Times New Roman" w:hAnsi="Times New Roman"/>
        </w:rPr>
        <w:t xml:space="preserve"> область, Тобольский район, с</w:t>
      </w:r>
      <w:proofErr w:type="gramStart"/>
      <w:r w:rsidR="00454363" w:rsidRPr="002C24CC">
        <w:rPr>
          <w:rFonts w:ascii="Times New Roman" w:hAnsi="Times New Roman"/>
        </w:rPr>
        <w:t>.К</w:t>
      </w:r>
      <w:proofErr w:type="gramEnd"/>
      <w:r w:rsidR="00454363" w:rsidRPr="002C24CC">
        <w:rPr>
          <w:rFonts w:ascii="Times New Roman" w:hAnsi="Times New Roman"/>
        </w:rPr>
        <w:t>утарбитка,ул.Школьная,27</w:t>
      </w:r>
    </w:p>
    <w:p w:rsidR="00294E5E" w:rsidRPr="002C24CC" w:rsidRDefault="00294E5E" w:rsidP="00294E5E">
      <w:pPr>
        <w:pStyle w:val="a3"/>
        <w:rPr>
          <w:rFonts w:ascii="Times New Roman" w:hAnsi="Times New Roman"/>
        </w:rPr>
      </w:pPr>
      <w:r w:rsidRPr="002C24CC">
        <w:rPr>
          <w:rFonts w:ascii="Times New Roman" w:hAnsi="Times New Roman"/>
        </w:rPr>
        <w:t>Вид права: постоянное (бессрочное) пользование</w:t>
      </w:r>
    </w:p>
    <w:p w:rsidR="00294E5E" w:rsidRPr="002C24CC" w:rsidRDefault="00294E5E" w:rsidP="00294E5E">
      <w:pPr>
        <w:pStyle w:val="a3"/>
        <w:rPr>
          <w:rFonts w:ascii="Times New Roman" w:hAnsi="Times New Roman"/>
        </w:rPr>
      </w:pPr>
    </w:p>
    <w:p w:rsidR="00294E5E" w:rsidRPr="002C24CC" w:rsidRDefault="00294E5E" w:rsidP="00294E5E">
      <w:pPr>
        <w:pStyle w:val="a3"/>
        <w:rPr>
          <w:rFonts w:ascii="Times New Roman" w:hAnsi="Times New Roman"/>
        </w:rPr>
      </w:pPr>
      <w:r w:rsidRPr="002C24CC">
        <w:rPr>
          <w:rFonts w:ascii="Times New Roman" w:hAnsi="Times New Roman"/>
        </w:rPr>
        <w:t>Объект права: земельный участок, категория земель: земли сельскохозяйственного назначения, разрешенное использование: под нежилые строение (школа</w:t>
      </w:r>
      <w:r w:rsidR="00454363" w:rsidRPr="002C24CC">
        <w:rPr>
          <w:rFonts w:ascii="Times New Roman" w:hAnsi="Times New Roman"/>
        </w:rPr>
        <w:t>, котельная</w:t>
      </w:r>
      <w:proofErr w:type="gramStart"/>
      <w:r w:rsidR="00454363" w:rsidRPr="002C24CC">
        <w:rPr>
          <w:rFonts w:ascii="Times New Roman" w:hAnsi="Times New Roman"/>
        </w:rPr>
        <w:t>,г</w:t>
      </w:r>
      <w:proofErr w:type="gramEnd"/>
      <w:r w:rsidR="00454363" w:rsidRPr="002C24CC">
        <w:rPr>
          <w:rFonts w:ascii="Times New Roman" w:hAnsi="Times New Roman"/>
        </w:rPr>
        <w:t>араж</w:t>
      </w:r>
      <w:r w:rsidRPr="002C24CC">
        <w:rPr>
          <w:rFonts w:ascii="Times New Roman" w:hAnsi="Times New Roman"/>
        </w:rPr>
        <w:t>)</w:t>
      </w:r>
      <w:r w:rsidR="00454363" w:rsidRPr="002C24CC">
        <w:rPr>
          <w:rFonts w:ascii="Times New Roman" w:hAnsi="Times New Roman"/>
        </w:rPr>
        <w:t>, общая площадь: 18815,6</w:t>
      </w:r>
      <w:r w:rsidRPr="002C24CC">
        <w:rPr>
          <w:rFonts w:ascii="Times New Roman" w:hAnsi="Times New Roman"/>
        </w:rPr>
        <w:t xml:space="preserve"> кв.м, адрес объекта:</w:t>
      </w:r>
    </w:p>
    <w:p w:rsidR="00294E5E" w:rsidRPr="002C24CC" w:rsidRDefault="00294E5E" w:rsidP="00294E5E">
      <w:pPr>
        <w:pStyle w:val="a3"/>
        <w:rPr>
          <w:rFonts w:ascii="Times New Roman" w:hAnsi="Times New Roman"/>
        </w:rPr>
      </w:pPr>
      <w:r w:rsidRPr="002C24CC">
        <w:rPr>
          <w:rFonts w:ascii="Times New Roman" w:hAnsi="Times New Roman"/>
        </w:rPr>
        <w:t xml:space="preserve">Тюменская область, Тобольский район, с. </w:t>
      </w:r>
      <w:r w:rsidR="00454363" w:rsidRPr="002C24CC">
        <w:rPr>
          <w:rFonts w:ascii="Times New Roman" w:hAnsi="Times New Roman"/>
        </w:rPr>
        <w:t>Дектярево,ул</w:t>
      </w:r>
      <w:proofErr w:type="gramStart"/>
      <w:r w:rsidR="00454363" w:rsidRPr="002C24CC">
        <w:rPr>
          <w:rFonts w:ascii="Times New Roman" w:hAnsi="Times New Roman"/>
        </w:rPr>
        <w:t>.С</w:t>
      </w:r>
      <w:proofErr w:type="gramEnd"/>
      <w:r w:rsidR="00454363" w:rsidRPr="002C24CC">
        <w:rPr>
          <w:rFonts w:ascii="Times New Roman" w:hAnsi="Times New Roman"/>
        </w:rPr>
        <w:t>основая,9</w:t>
      </w:r>
    </w:p>
    <w:p w:rsidR="00294E5E" w:rsidRPr="002C24CC" w:rsidRDefault="00294E5E" w:rsidP="00294E5E">
      <w:pPr>
        <w:pStyle w:val="a3"/>
        <w:rPr>
          <w:rFonts w:ascii="Times New Roman" w:hAnsi="Times New Roman"/>
        </w:rPr>
      </w:pPr>
      <w:r w:rsidRPr="002C24CC">
        <w:rPr>
          <w:rFonts w:ascii="Times New Roman" w:hAnsi="Times New Roman"/>
        </w:rPr>
        <w:t>Када</w:t>
      </w:r>
      <w:r w:rsidR="00454363" w:rsidRPr="002C24CC">
        <w:rPr>
          <w:rFonts w:ascii="Times New Roman" w:hAnsi="Times New Roman"/>
        </w:rPr>
        <w:t>стровый (условный) номер: 72-72/004-72/004/005/201605612/2</w:t>
      </w:r>
    </w:p>
    <w:p w:rsidR="00B3194C" w:rsidRPr="002C24CC" w:rsidRDefault="00B3194C" w:rsidP="00B3194C">
      <w:pPr>
        <w:pStyle w:val="10"/>
        <w:rPr>
          <w:rFonts w:ascii="Times New Roman" w:hAnsi="Times New Roman"/>
          <w:sz w:val="24"/>
          <w:szCs w:val="24"/>
        </w:rPr>
      </w:pPr>
    </w:p>
    <w:p w:rsidR="00294E5E" w:rsidRPr="002C24CC" w:rsidRDefault="00294E5E" w:rsidP="00294E5E">
      <w:pPr>
        <w:pStyle w:val="a3"/>
        <w:rPr>
          <w:rFonts w:ascii="Times New Roman" w:hAnsi="Times New Roman"/>
        </w:rPr>
      </w:pPr>
      <w:r w:rsidRPr="002C24CC">
        <w:rPr>
          <w:rFonts w:ascii="Times New Roman" w:hAnsi="Times New Roman"/>
          <w:b/>
        </w:rPr>
        <w:t xml:space="preserve">       </w:t>
      </w:r>
      <w:r w:rsidRPr="002C24CC">
        <w:rPr>
          <w:rFonts w:ascii="Times New Roman" w:hAnsi="Times New Roman"/>
        </w:rPr>
        <w:t>Юридический адрес: 62618 Тюменская</w:t>
      </w:r>
      <w:r w:rsidR="00454363" w:rsidRPr="002C24CC">
        <w:rPr>
          <w:rFonts w:ascii="Times New Roman" w:hAnsi="Times New Roman"/>
        </w:rPr>
        <w:t xml:space="preserve"> область, Тобольский район, с. Кутарбитка,ул</w:t>
      </w:r>
      <w:proofErr w:type="gramStart"/>
      <w:r w:rsidR="00454363" w:rsidRPr="002C24CC">
        <w:rPr>
          <w:rFonts w:ascii="Times New Roman" w:hAnsi="Times New Roman"/>
        </w:rPr>
        <w:t>.Ш</w:t>
      </w:r>
      <w:proofErr w:type="gramEnd"/>
      <w:r w:rsidR="00454363" w:rsidRPr="002C24CC">
        <w:rPr>
          <w:rFonts w:ascii="Times New Roman" w:hAnsi="Times New Roman"/>
        </w:rPr>
        <w:t>кольная,27</w:t>
      </w:r>
    </w:p>
    <w:p w:rsidR="00294E5E" w:rsidRPr="002C24CC" w:rsidRDefault="00294E5E" w:rsidP="00294E5E">
      <w:pPr>
        <w:pStyle w:val="a3"/>
        <w:rPr>
          <w:rFonts w:ascii="Times New Roman" w:hAnsi="Times New Roman"/>
        </w:rPr>
      </w:pPr>
      <w:r w:rsidRPr="002C24CC">
        <w:rPr>
          <w:rFonts w:ascii="Times New Roman" w:hAnsi="Times New Roman"/>
        </w:rPr>
        <w:t xml:space="preserve">   Фактический адрес: 62618 Тюменская область, Тобольский район, </w:t>
      </w:r>
      <w:r w:rsidR="00454363" w:rsidRPr="002C24CC">
        <w:rPr>
          <w:rFonts w:ascii="Times New Roman" w:hAnsi="Times New Roman"/>
        </w:rPr>
        <w:t>с. Дектярево,ул</w:t>
      </w:r>
      <w:proofErr w:type="gramStart"/>
      <w:r w:rsidR="00454363" w:rsidRPr="002C24CC">
        <w:rPr>
          <w:rFonts w:ascii="Times New Roman" w:hAnsi="Times New Roman"/>
        </w:rPr>
        <w:t>.С</w:t>
      </w:r>
      <w:proofErr w:type="gramEnd"/>
      <w:r w:rsidR="00454363" w:rsidRPr="002C24CC">
        <w:rPr>
          <w:rFonts w:ascii="Times New Roman" w:hAnsi="Times New Roman"/>
        </w:rPr>
        <w:t>основая,9</w:t>
      </w:r>
    </w:p>
    <w:p w:rsidR="00454363" w:rsidRPr="002C24CC" w:rsidRDefault="00454363" w:rsidP="00294E5E">
      <w:pPr>
        <w:pStyle w:val="a3"/>
        <w:rPr>
          <w:rFonts w:ascii="Times New Roman" w:hAnsi="Times New Roman"/>
        </w:rPr>
      </w:pPr>
    </w:p>
    <w:p w:rsidR="00454363" w:rsidRPr="002C24CC" w:rsidRDefault="00454363" w:rsidP="00454363">
      <w:pPr>
        <w:pStyle w:val="a3"/>
        <w:rPr>
          <w:rFonts w:ascii="Times New Roman" w:hAnsi="Times New Roman"/>
        </w:rPr>
      </w:pPr>
      <w:r w:rsidRPr="002C24CC">
        <w:rPr>
          <w:rFonts w:ascii="Times New Roman" w:hAnsi="Times New Roman"/>
        </w:rPr>
        <w:t>Вид права: постоянное (бессрочное) пользование</w:t>
      </w:r>
    </w:p>
    <w:p w:rsidR="00454363" w:rsidRPr="002C24CC" w:rsidRDefault="00454363" w:rsidP="00454363">
      <w:pPr>
        <w:pStyle w:val="a3"/>
        <w:rPr>
          <w:rFonts w:ascii="Times New Roman" w:hAnsi="Times New Roman"/>
        </w:rPr>
      </w:pPr>
    </w:p>
    <w:p w:rsidR="00454363" w:rsidRPr="002C24CC" w:rsidRDefault="00454363" w:rsidP="00454363">
      <w:pPr>
        <w:pStyle w:val="a3"/>
        <w:rPr>
          <w:rFonts w:ascii="Times New Roman" w:hAnsi="Times New Roman"/>
        </w:rPr>
      </w:pPr>
      <w:r w:rsidRPr="002C24CC">
        <w:rPr>
          <w:rFonts w:ascii="Times New Roman" w:hAnsi="Times New Roman"/>
        </w:rPr>
        <w:t>Объект права: земельный участок, категория земель: земли сельскохозяйственного назначения, разрешенное использование: под нежилые строение (школа), общая площадь: 282 кв</w:t>
      </w:r>
      <w:proofErr w:type="gramStart"/>
      <w:r w:rsidRPr="002C24CC">
        <w:rPr>
          <w:rFonts w:ascii="Times New Roman" w:hAnsi="Times New Roman"/>
        </w:rPr>
        <w:t>.м</w:t>
      </w:r>
      <w:proofErr w:type="gramEnd"/>
      <w:r w:rsidRPr="002C24CC">
        <w:rPr>
          <w:rFonts w:ascii="Times New Roman" w:hAnsi="Times New Roman"/>
        </w:rPr>
        <w:t>, адрес объекта:</w:t>
      </w:r>
    </w:p>
    <w:p w:rsidR="00454363" w:rsidRPr="002C24CC" w:rsidRDefault="00454363" w:rsidP="00454363">
      <w:pPr>
        <w:pStyle w:val="a3"/>
        <w:rPr>
          <w:rFonts w:ascii="Times New Roman" w:hAnsi="Times New Roman"/>
        </w:rPr>
      </w:pPr>
      <w:r w:rsidRPr="002C24CC">
        <w:rPr>
          <w:rFonts w:ascii="Times New Roman" w:hAnsi="Times New Roman"/>
        </w:rPr>
        <w:t>Тюменская область, Тобольский район, д</w:t>
      </w:r>
      <w:proofErr w:type="gramStart"/>
      <w:r w:rsidRPr="002C24CC">
        <w:rPr>
          <w:rFonts w:ascii="Times New Roman" w:hAnsi="Times New Roman"/>
        </w:rPr>
        <w:t>.Т</w:t>
      </w:r>
      <w:proofErr w:type="gramEnd"/>
      <w:r w:rsidRPr="002C24CC">
        <w:rPr>
          <w:rFonts w:ascii="Times New Roman" w:hAnsi="Times New Roman"/>
        </w:rPr>
        <w:t>ахтагул,ул.Озерная 2а</w:t>
      </w:r>
    </w:p>
    <w:p w:rsidR="00454363" w:rsidRPr="002C24CC" w:rsidRDefault="00454363" w:rsidP="00454363">
      <w:pPr>
        <w:pStyle w:val="a3"/>
        <w:rPr>
          <w:rFonts w:ascii="Times New Roman" w:hAnsi="Times New Roman"/>
        </w:rPr>
      </w:pPr>
      <w:r w:rsidRPr="002C24CC">
        <w:rPr>
          <w:rFonts w:ascii="Times New Roman" w:hAnsi="Times New Roman"/>
        </w:rPr>
        <w:t>Кадастровый (условный) номер: 72:16:1205001:1</w:t>
      </w:r>
    </w:p>
    <w:p w:rsidR="00454363" w:rsidRPr="002C24CC" w:rsidRDefault="00454363" w:rsidP="00454363">
      <w:pPr>
        <w:pStyle w:val="a3"/>
        <w:rPr>
          <w:rFonts w:ascii="Times New Roman" w:hAnsi="Times New Roman"/>
          <w:b/>
        </w:rPr>
      </w:pPr>
    </w:p>
    <w:p w:rsidR="00454363" w:rsidRPr="002C24CC" w:rsidRDefault="00454363" w:rsidP="00454363">
      <w:pPr>
        <w:pStyle w:val="a3"/>
        <w:rPr>
          <w:rFonts w:ascii="Times New Roman" w:hAnsi="Times New Roman"/>
        </w:rPr>
      </w:pPr>
      <w:r w:rsidRPr="002C24CC">
        <w:rPr>
          <w:rFonts w:ascii="Times New Roman" w:hAnsi="Times New Roman"/>
          <w:b/>
        </w:rPr>
        <w:t xml:space="preserve">       </w:t>
      </w:r>
      <w:r w:rsidRPr="002C24CC">
        <w:rPr>
          <w:rFonts w:ascii="Times New Roman" w:hAnsi="Times New Roman"/>
        </w:rPr>
        <w:t>Юридический адрес: 62618 Тюменская область, Тобольский район, с. Кутарбитка,ул</w:t>
      </w:r>
      <w:proofErr w:type="gramStart"/>
      <w:r w:rsidRPr="002C24CC">
        <w:rPr>
          <w:rFonts w:ascii="Times New Roman" w:hAnsi="Times New Roman"/>
        </w:rPr>
        <w:t>.Ш</w:t>
      </w:r>
      <w:proofErr w:type="gramEnd"/>
      <w:r w:rsidRPr="002C24CC">
        <w:rPr>
          <w:rFonts w:ascii="Times New Roman" w:hAnsi="Times New Roman"/>
        </w:rPr>
        <w:t>кольная,27</w:t>
      </w:r>
    </w:p>
    <w:p w:rsidR="00454363" w:rsidRPr="002C24CC" w:rsidRDefault="00454363" w:rsidP="00454363">
      <w:pPr>
        <w:pStyle w:val="a3"/>
        <w:rPr>
          <w:rFonts w:ascii="Times New Roman" w:hAnsi="Times New Roman"/>
        </w:rPr>
      </w:pPr>
      <w:r w:rsidRPr="002C24CC">
        <w:rPr>
          <w:rFonts w:ascii="Times New Roman" w:hAnsi="Times New Roman"/>
        </w:rPr>
        <w:t xml:space="preserve">   Фактический адрес: 62618 Тюменская область, Тобольский район, д</w:t>
      </w:r>
      <w:proofErr w:type="gramStart"/>
      <w:r w:rsidRPr="002C24CC">
        <w:rPr>
          <w:rFonts w:ascii="Times New Roman" w:hAnsi="Times New Roman"/>
        </w:rPr>
        <w:t>.Т</w:t>
      </w:r>
      <w:proofErr w:type="gramEnd"/>
      <w:r w:rsidRPr="002C24CC">
        <w:rPr>
          <w:rFonts w:ascii="Times New Roman" w:hAnsi="Times New Roman"/>
        </w:rPr>
        <w:t>ахтагул,ул.Озерная 2а</w:t>
      </w:r>
    </w:p>
    <w:p w:rsidR="00454363" w:rsidRPr="002C24CC" w:rsidRDefault="00454363" w:rsidP="00454363">
      <w:pPr>
        <w:pStyle w:val="a3"/>
        <w:rPr>
          <w:rFonts w:ascii="Times New Roman" w:hAnsi="Times New Roman"/>
        </w:rPr>
      </w:pPr>
    </w:p>
    <w:p w:rsidR="00454363" w:rsidRPr="002C24CC" w:rsidRDefault="00454363" w:rsidP="00454363">
      <w:pPr>
        <w:pStyle w:val="a3"/>
        <w:rPr>
          <w:rFonts w:ascii="Times New Roman" w:hAnsi="Times New Roman"/>
        </w:rPr>
      </w:pPr>
      <w:r w:rsidRPr="002C24CC">
        <w:rPr>
          <w:rFonts w:ascii="Times New Roman" w:hAnsi="Times New Roman"/>
        </w:rPr>
        <w:t>Вид права: постоянное (бессрочное) пользование</w:t>
      </w:r>
    </w:p>
    <w:p w:rsidR="00454363" w:rsidRPr="002C24CC" w:rsidRDefault="00454363" w:rsidP="00454363">
      <w:pPr>
        <w:pStyle w:val="a3"/>
        <w:rPr>
          <w:rFonts w:ascii="Times New Roman" w:hAnsi="Times New Roman"/>
        </w:rPr>
      </w:pPr>
    </w:p>
    <w:p w:rsidR="00454363" w:rsidRPr="002C24CC" w:rsidRDefault="00454363" w:rsidP="00454363">
      <w:pPr>
        <w:pStyle w:val="a3"/>
        <w:rPr>
          <w:rFonts w:ascii="Times New Roman" w:hAnsi="Times New Roman"/>
        </w:rPr>
      </w:pPr>
      <w:r w:rsidRPr="002C24CC">
        <w:rPr>
          <w:rFonts w:ascii="Times New Roman" w:hAnsi="Times New Roman"/>
        </w:rPr>
        <w:t>Объект права: земельный участок, категория земель: земли сельскохозяйственного назначения, разрешенное использование: под нежилые строение (школа, интернат</w:t>
      </w:r>
      <w:proofErr w:type="gramStart"/>
      <w:r w:rsidRPr="002C24CC">
        <w:rPr>
          <w:rFonts w:ascii="Times New Roman" w:hAnsi="Times New Roman"/>
        </w:rPr>
        <w:t>,г</w:t>
      </w:r>
      <w:proofErr w:type="gramEnd"/>
      <w:r w:rsidRPr="002C24CC">
        <w:rPr>
          <w:rFonts w:ascii="Times New Roman" w:hAnsi="Times New Roman"/>
        </w:rPr>
        <w:t>араж,складкотельная,гараж), общая площадь: 7458,2 кв.м, адрес объекта:</w:t>
      </w:r>
    </w:p>
    <w:p w:rsidR="00454363" w:rsidRPr="002C24CC" w:rsidRDefault="00454363" w:rsidP="00454363">
      <w:pPr>
        <w:pStyle w:val="a3"/>
        <w:rPr>
          <w:rFonts w:ascii="Times New Roman" w:hAnsi="Times New Roman"/>
        </w:rPr>
      </w:pPr>
      <w:r w:rsidRPr="002C24CC">
        <w:rPr>
          <w:rFonts w:ascii="Times New Roman" w:hAnsi="Times New Roman"/>
        </w:rPr>
        <w:t>Тюменская область, Тобольский район, с. д</w:t>
      </w:r>
      <w:proofErr w:type="gramStart"/>
      <w:r w:rsidRPr="002C24CC">
        <w:rPr>
          <w:rFonts w:ascii="Times New Roman" w:hAnsi="Times New Roman"/>
        </w:rPr>
        <w:t>.Ч</w:t>
      </w:r>
      <w:proofErr w:type="gramEnd"/>
      <w:r w:rsidRPr="002C24CC">
        <w:rPr>
          <w:rFonts w:ascii="Times New Roman" w:hAnsi="Times New Roman"/>
        </w:rPr>
        <w:t>ебурга,ул.Центральная, 41</w:t>
      </w:r>
    </w:p>
    <w:p w:rsidR="00454363" w:rsidRPr="002C24CC" w:rsidRDefault="00454363" w:rsidP="00454363">
      <w:pPr>
        <w:pStyle w:val="a3"/>
        <w:rPr>
          <w:rFonts w:ascii="Times New Roman" w:hAnsi="Times New Roman"/>
        </w:rPr>
      </w:pPr>
      <w:r w:rsidRPr="002C24CC">
        <w:rPr>
          <w:rFonts w:ascii="Times New Roman" w:hAnsi="Times New Roman"/>
        </w:rPr>
        <w:t>Кадастровый (условный) номер: 72:16:1209001:103</w:t>
      </w:r>
    </w:p>
    <w:p w:rsidR="00454363" w:rsidRPr="002C24CC" w:rsidRDefault="00454363" w:rsidP="00454363">
      <w:pPr>
        <w:pStyle w:val="a3"/>
        <w:rPr>
          <w:rFonts w:ascii="Times New Roman" w:hAnsi="Times New Roman"/>
          <w:b/>
        </w:rPr>
      </w:pPr>
    </w:p>
    <w:p w:rsidR="00454363" w:rsidRPr="002C24CC" w:rsidRDefault="00454363" w:rsidP="00454363">
      <w:pPr>
        <w:pStyle w:val="a3"/>
        <w:rPr>
          <w:rFonts w:ascii="Times New Roman" w:hAnsi="Times New Roman"/>
        </w:rPr>
      </w:pPr>
      <w:r w:rsidRPr="002C24CC">
        <w:rPr>
          <w:rFonts w:ascii="Times New Roman" w:hAnsi="Times New Roman"/>
          <w:b/>
        </w:rPr>
        <w:t xml:space="preserve">       </w:t>
      </w:r>
      <w:r w:rsidRPr="002C24CC">
        <w:rPr>
          <w:rFonts w:ascii="Times New Roman" w:hAnsi="Times New Roman"/>
        </w:rPr>
        <w:t>Юридический адрес: 62618 Тюменская область, Тобольский район, с. Кутарбитка,ул</w:t>
      </w:r>
      <w:proofErr w:type="gramStart"/>
      <w:r w:rsidRPr="002C24CC">
        <w:rPr>
          <w:rFonts w:ascii="Times New Roman" w:hAnsi="Times New Roman"/>
        </w:rPr>
        <w:t>.Ш</w:t>
      </w:r>
      <w:proofErr w:type="gramEnd"/>
      <w:r w:rsidRPr="002C24CC">
        <w:rPr>
          <w:rFonts w:ascii="Times New Roman" w:hAnsi="Times New Roman"/>
        </w:rPr>
        <w:t>кольная,27</w:t>
      </w:r>
    </w:p>
    <w:p w:rsidR="00454363" w:rsidRPr="002C24CC" w:rsidRDefault="00454363" w:rsidP="00454363">
      <w:pPr>
        <w:pStyle w:val="a3"/>
        <w:rPr>
          <w:rFonts w:ascii="Times New Roman" w:hAnsi="Times New Roman"/>
        </w:rPr>
      </w:pPr>
      <w:r w:rsidRPr="002C24CC">
        <w:rPr>
          <w:rFonts w:ascii="Times New Roman" w:hAnsi="Times New Roman"/>
        </w:rPr>
        <w:t xml:space="preserve">   Фактический адрес: 62618 Тюменская область, Тобольский район, д</w:t>
      </w:r>
      <w:proofErr w:type="gramStart"/>
      <w:r w:rsidRPr="002C24CC">
        <w:rPr>
          <w:rFonts w:ascii="Times New Roman" w:hAnsi="Times New Roman"/>
        </w:rPr>
        <w:t>.Ч</w:t>
      </w:r>
      <w:proofErr w:type="gramEnd"/>
      <w:r w:rsidRPr="002C24CC">
        <w:rPr>
          <w:rFonts w:ascii="Times New Roman" w:hAnsi="Times New Roman"/>
        </w:rPr>
        <w:t>ебурга,ул.Центральная, 41</w:t>
      </w:r>
    </w:p>
    <w:p w:rsidR="00454363" w:rsidRPr="002C24CC" w:rsidRDefault="00454363" w:rsidP="00294E5E">
      <w:pPr>
        <w:pStyle w:val="a3"/>
        <w:rPr>
          <w:rFonts w:ascii="Times New Roman" w:hAnsi="Times New Roman"/>
        </w:rPr>
      </w:pPr>
    </w:p>
    <w:p w:rsidR="00454363" w:rsidRPr="002C24CC" w:rsidRDefault="00454363" w:rsidP="00454363">
      <w:pPr>
        <w:pStyle w:val="a3"/>
        <w:rPr>
          <w:rFonts w:ascii="Times New Roman" w:hAnsi="Times New Roman"/>
        </w:rPr>
      </w:pPr>
      <w:r w:rsidRPr="002C24CC">
        <w:rPr>
          <w:rFonts w:ascii="Times New Roman" w:hAnsi="Times New Roman"/>
        </w:rPr>
        <w:t>Вид права: постоянное (бессрочное) пользование</w:t>
      </w:r>
    </w:p>
    <w:p w:rsidR="00454363" w:rsidRPr="002C24CC" w:rsidRDefault="00454363" w:rsidP="00454363">
      <w:pPr>
        <w:pStyle w:val="a3"/>
        <w:rPr>
          <w:rFonts w:ascii="Times New Roman" w:hAnsi="Times New Roman"/>
        </w:rPr>
      </w:pPr>
    </w:p>
    <w:p w:rsidR="00454363" w:rsidRPr="002C24CC" w:rsidRDefault="00454363" w:rsidP="00454363">
      <w:pPr>
        <w:pStyle w:val="a3"/>
        <w:rPr>
          <w:rFonts w:ascii="Times New Roman" w:hAnsi="Times New Roman"/>
        </w:rPr>
      </w:pPr>
      <w:r w:rsidRPr="002C24CC">
        <w:rPr>
          <w:rFonts w:ascii="Times New Roman" w:hAnsi="Times New Roman"/>
        </w:rPr>
        <w:t>Объект права: земельный участок, категория земель: земли сельскохозяйственного назначения, разрешенное использование: под нежилые строение (детский сад), общая площадь: 2645,4 кв</w:t>
      </w:r>
      <w:proofErr w:type="gramStart"/>
      <w:r w:rsidRPr="002C24CC">
        <w:rPr>
          <w:rFonts w:ascii="Times New Roman" w:hAnsi="Times New Roman"/>
        </w:rPr>
        <w:t>.м</w:t>
      </w:r>
      <w:proofErr w:type="gramEnd"/>
      <w:r w:rsidRPr="002C24CC">
        <w:rPr>
          <w:rFonts w:ascii="Times New Roman" w:hAnsi="Times New Roman"/>
        </w:rPr>
        <w:t>, адрес объекта:</w:t>
      </w:r>
    </w:p>
    <w:p w:rsidR="00454363" w:rsidRPr="002C24CC" w:rsidRDefault="00454363" w:rsidP="00454363">
      <w:pPr>
        <w:pStyle w:val="a3"/>
        <w:rPr>
          <w:rFonts w:ascii="Times New Roman" w:hAnsi="Times New Roman"/>
        </w:rPr>
      </w:pPr>
      <w:r w:rsidRPr="002C24CC">
        <w:rPr>
          <w:rFonts w:ascii="Times New Roman" w:hAnsi="Times New Roman"/>
        </w:rPr>
        <w:t>Тюменс</w:t>
      </w:r>
      <w:r w:rsidR="003F17DD" w:rsidRPr="002C24CC">
        <w:rPr>
          <w:rFonts w:ascii="Times New Roman" w:hAnsi="Times New Roman"/>
        </w:rPr>
        <w:t xml:space="preserve">кая область, Тобольский район, </w:t>
      </w:r>
      <w:r w:rsidRPr="002C24CC">
        <w:rPr>
          <w:rFonts w:ascii="Times New Roman" w:hAnsi="Times New Roman"/>
        </w:rPr>
        <w:t>. с. Дегтярево,ул</w:t>
      </w:r>
      <w:proofErr w:type="gramStart"/>
      <w:r w:rsidRPr="002C24CC">
        <w:rPr>
          <w:rFonts w:ascii="Times New Roman" w:hAnsi="Times New Roman"/>
        </w:rPr>
        <w:t>.Ц</w:t>
      </w:r>
      <w:proofErr w:type="gramEnd"/>
      <w:r w:rsidRPr="002C24CC">
        <w:rPr>
          <w:rFonts w:ascii="Times New Roman" w:hAnsi="Times New Roman"/>
        </w:rPr>
        <w:t>ентральная, 41б</w:t>
      </w:r>
    </w:p>
    <w:p w:rsidR="00454363" w:rsidRPr="002C24CC" w:rsidRDefault="00454363" w:rsidP="00454363">
      <w:pPr>
        <w:pStyle w:val="a3"/>
        <w:rPr>
          <w:rFonts w:ascii="Times New Roman" w:hAnsi="Times New Roman"/>
        </w:rPr>
      </w:pPr>
      <w:r w:rsidRPr="002C24CC">
        <w:rPr>
          <w:rFonts w:ascii="Times New Roman" w:hAnsi="Times New Roman"/>
        </w:rPr>
        <w:t xml:space="preserve">Кадастровый (условный) номер: </w:t>
      </w:r>
      <w:r w:rsidR="003F17DD" w:rsidRPr="002C24CC">
        <w:rPr>
          <w:rFonts w:ascii="Times New Roman" w:hAnsi="Times New Roman"/>
        </w:rPr>
        <w:t>72:16:0801001:175</w:t>
      </w:r>
    </w:p>
    <w:p w:rsidR="00454363" w:rsidRPr="002C24CC" w:rsidRDefault="00454363" w:rsidP="00454363">
      <w:pPr>
        <w:pStyle w:val="a3"/>
        <w:rPr>
          <w:rFonts w:ascii="Times New Roman" w:hAnsi="Times New Roman"/>
          <w:b/>
        </w:rPr>
      </w:pPr>
    </w:p>
    <w:p w:rsidR="00454363" w:rsidRPr="002C24CC" w:rsidRDefault="00454363" w:rsidP="00454363">
      <w:pPr>
        <w:pStyle w:val="a3"/>
        <w:rPr>
          <w:rFonts w:ascii="Times New Roman" w:hAnsi="Times New Roman"/>
        </w:rPr>
      </w:pPr>
      <w:r w:rsidRPr="002C24CC">
        <w:rPr>
          <w:rFonts w:ascii="Times New Roman" w:hAnsi="Times New Roman"/>
          <w:b/>
        </w:rPr>
        <w:t xml:space="preserve">       </w:t>
      </w:r>
      <w:r w:rsidRPr="002C24CC">
        <w:rPr>
          <w:rFonts w:ascii="Times New Roman" w:hAnsi="Times New Roman"/>
        </w:rPr>
        <w:t>Юридический адрес: 62618 Тюменская область, Тобольский район, с. Кутарбитка,ул</w:t>
      </w:r>
      <w:proofErr w:type="gramStart"/>
      <w:r w:rsidRPr="002C24CC">
        <w:rPr>
          <w:rFonts w:ascii="Times New Roman" w:hAnsi="Times New Roman"/>
        </w:rPr>
        <w:t>.Ш</w:t>
      </w:r>
      <w:proofErr w:type="gramEnd"/>
      <w:r w:rsidRPr="002C24CC">
        <w:rPr>
          <w:rFonts w:ascii="Times New Roman" w:hAnsi="Times New Roman"/>
        </w:rPr>
        <w:t>кольная,27</w:t>
      </w:r>
    </w:p>
    <w:p w:rsidR="00454363" w:rsidRPr="002C24CC" w:rsidRDefault="00454363" w:rsidP="00294E5E">
      <w:pPr>
        <w:pStyle w:val="a3"/>
        <w:rPr>
          <w:rFonts w:ascii="Times New Roman" w:hAnsi="Times New Roman"/>
        </w:rPr>
      </w:pPr>
      <w:r w:rsidRPr="002C24CC">
        <w:rPr>
          <w:rFonts w:ascii="Times New Roman" w:hAnsi="Times New Roman"/>
        </w:rPr>
        <w:t xml:space="preserve">   Фактический адрес: 62618 Тюменская область, Тобольский район, </w:t>
      </w:r>
      <w:r w:rsidR="003F17DD" w:rsidRPr="002C24CC">
        <w:rPr>
          <w:rFonts w:ascii="Times New Roman" w:hAnsi="Times New Roman"/>
        </w:rPr>
        <w:t>с. Дегтярево,ул</w:t>
      </w:r>
      <w:proofErr w:type="gramStart"/>
      <w:r w:rsidR="003F17DD" w:rsidRPr="002C24CC">
        <w:rPr>
          <w:rFonts w:ascii="Times New Roman" w:hAnsi="Times New Roman"/>
        </w:rPr>
        <w:t>.Ц</w:t>
      </w:r>
      <w:proofErr w:type="gramEnd"/>
      <w:r w:rsidR="003F17DD" w:rsidRPr="002C24CC">
        <w:rPr>
          <w:rFonts w:ascii="Times New Roman" w:hAnsi="Times New Roman"/>
        </w:rPr>
        <w:t>ентральная, 41б</w:t>
      </w:r>
    </w:p>
    <w:p w:rsidR="003F17DD" w:rsidRPr="002C24CC" w:rsidRDefault="003F17DD" w:rsidP="003F17DD">
      <w:pPr>
        <w:pStyle w:val="a3"/>
        <w:rPr>
          <w:rFonts w:ascii="Times New Roman" w:hAnsi="Times New Roman"/>
        </w:rPr>
      </w:pPr>
    </w:p>
    <w:p w:rsidR="003F17DD" w:rsidRPr="002C24CC" w:rsidRDefault="003F17DD" w:rsidP="003F17DD">
      <w:pPr>
        <w:pStyle w:val="a3"/>
        <w:rPr>
          <w:rFonts w:ascii="Times New Roman" w:hAnsi="Times New Roman"/>
        </w:rPr>
      </w:pPr>
      <w:r w:rsidRPr="002C24CC">
        <w:rPr>
          <w:rFonts w:ascii="Times New Roman" w:hAnsi="Times New Roman"/>
        </w:rPr>
        <w:t>Вид права: постоянное (бессрочное) пользование</w:t>
      </w:r>
    </w:p>
    <w:p w:rsidR="003F17DD" w:rsidRPr="002C24CC" w:rsidRDefault="003F17DD" w:rsidP="003F17DD">
      <w:pPr>
        <w:pStyle w:val="a3"/>
        <w:rPr>
          <w:rFonts w:ascii="Times New Roman" w:hAnsi="Times New Roman"/>
        </w:rPr>
      </w:pPr>
    </w:p>
    <w:p w:rsidR="003F17DD" w:rsidRPr="002C24CC" w:rsidRDefault="003F17DD" w:rsidP="003F17DD">
      <w:pPr>
        <w:pStyle w:val="a3"/>
        <w:rPr>
          <w:rFonts w:ascii="Times New Roman" w:hAnsi="Times New Roman"/>
        </w:rPr>
      </w:pPr>
      <w:r w:rsidRPr="002C24CC">
        <w:rPr>
          <w:rFonts w:ascii="Times New Roman" w:hAnsi="Times New Roman"/>
        </w:rPr>
        <w:t>Объект права: земельный участок, категория земель: земли сельскохозяйственного назначения, разрешенное использование: под нежилые строение (детский сад), общая площадь: 1674,8 кв</w:t>
      </w:r>
      <w:proofErr w:type="gramStart"/>
      <w:r w:rsidRPr="002C24CC">
        <w:rPr>
          <w:rFonts w:ascii="Times New Roman" w:hAnsi="Times New Roman"/>
        </w:rPr>
        <w:t>.м</w:t>
      </w:r>
      <w:proofErr w:type="gramEnd"/>
      <w:r w:rsidRPr="002C24CC">
        <w:rPr>
          <w:rFonts w:ascii="Times New Roman" w:hAnsi="Times New Roman"/>
        </w:rPr>
        <w:t>, адрес объекта:</w:t>
      </w:r>
    </w:p>
    <w:p w:rsidR="003F17DD" w:rsidRPr="002C24CC" w:rsidRDefault="003F17DD" w:rsidP="003F17DD">
      <w:pPr>
        <w:pStyle w:val="a3"/>
        <w:rPr>
          <w:rFonts w:ascii="Times New Roman" w:hAnsi="Times New Roman"/>
        </w:rPr>
      </w:pPr>
      <w:r w:rsidRPr="002C24CC">
        <w:rPr>
          <w:rFonts w:ascii="Times New Roman" w:hAnsi="Times New Roman"/>
        </w:rPr>
        <w:t>Тюменская область, Тобольский район, . с. Кутарбитка, ул</w:t>
      </w:r>
      <w:proofErr w:type="gramStart"/>
      <w:r w:rsidRPr="002C24CC">
        <w:rPr>
          <w:rFonts w:ascii="Times New Roman" w:hAnsi="Times New Roman"/>
        </w:rPr>
        <w:t>.М</w:t>
      </w:r>
      <w:proofErr w:type="gramEnd"/>
      <w:r w:rsidRPr="002C24CC">
        <w:rPr>
          <w:rFonts w:ascii="Times New Roman" w:hAnsi="Times New Roman"/>
        </w:rPr>
        <w:t>ира 15</w:t>
      </w:r>
    </w:p>
    <w:p w:rsidR="003F17DD" w:rsidRPr="002C24CC" w:rsidRDefault="003F17DD" w:rsidP="003F17DD">
      <w:pPr>
        <w:pStyle w:val="a3"/>
        <w:rPr>
          <w:rFonts w:ascii="Times New Roman" w:hAnsi="Times New Roman"/>
        </w:rPr>
      </w:pPr>
      <w:r w:rsidRPr="002C24CC">
        <w:rPr>
          <w:rFonts w:ascii="Times New Roman" w:hAnsi="Times New Roman"/>
        </w:rPr>
        <w:t>Кадастровый (условный) номер: 72:16:1201001:222</w:t>
      </w:r>
    </w:p>
    <w:p w:rsidR="003F17DD" w:rsidRPr="002C24CC" w:rsidRDefault="003F17DD" w:rsidP="003F17DD">
      <w:pPr>
        <w:pStyle w:val="a3"/>
        <w:rPr>
          <w:rFonts w:ascii="Times New Roman" w:hAnsi="Times New Roman"/>
        </w:rPr>
      </w:pPr>
      <w:r w:rsidRPr="002C24CC">
        <w:rPr>
          <w:rFonts w:ascii="Times New Roman" w:hAnsi="Times New Roman"/>
        </w:rPr>
        <w:lastRenderedPageBreak/>
        <w:t>Юридический адрес: 62618 Тюменская область, Тобольский район, с. Кутарбитка,ул</w:t>
      </w:r>
      <w:proofErr w:type="gramStart"/>
      <w:r w:rsidRPr="002C24CC">
        <w:rPr>
          <w:rFonts w:ascii="Times New Roman" w:hAnsi="Times New Roman"/>
        </w:rPr>
        <w:t>.Ш</w:t>
      </w:r>
      <w:proofErr w:type="gramEnd"/>
      <w:r w:rsidRPr="002C24CC">
        <w:rPr>
          <w:rFonts w:ascii="Times New Roman" w:hAnsi="Times New Roman"/>
        </w:rPr>
        <w:t>кольная,27</w:t>
      </w:r>
    </w:p>
    <w:p w:rsidR="003F17DD" w:rsidRPr="002C24CC" w:rsidRDefault="003F17DD" w:rsidP="003F17DD">
      <w:pPr>
        <w:pStyle w:val="a3"/>
        <w:rPr>
          <w:rFonts w:ascii="Times New Roman" w:hAnsi="Times New Roman"/>
        </w:rPr>
      </w:pPr>
      <w:r w:rsidRPr="002C24CC">
        <w:rPr>
          <w:rFonts w:ascii="Times New Roman" w:hAnsi="Times New Roman"/>
        </w:rPr>
        <w:t xml:space="preserve">   Фактический адрес: 62618 Тюменская область, Тобольский район, с. Кутарбитка</w:t>
      </w:r>
      <w:proofErr w:type="gramStart"/>
      <w:r w:rsidRPr="002C24CC">
        <w:rPr>
          <w:rFonts w:ascii="Times New Roman" w:hAnsi="Times New Roman"/>
        </w:rPr>
        <w:t>,у</w:t>
      </w:r>
      <w:proofErr w:type="gramEnd"/>
      <w:r w:rsidRPr="002C24CC">
        <w:rPr>
          <w:rFonts w:ascii="Times New Roman" w:hAnsi="Times New Roman"/>
        </w:rPr>
        <w:t>л. Мира,15</w:t>
      </w:r>
    </w:p>
    <w:p w:rsidR="003F17DD" w:rsidRPr="002C24CC" w:rsidRDefault="003F17DD" w:rsidP="003F17DD">
      <w:pPr>
        <w:pStyle w:val="a3"/>
        <w:rPr>
          <w:rFonts w:ascii="Times New Roman" w:hAnsi="Times New Roman"/>
        </w:rPr>
      </w:pPr>
    </w:p>
    <w:p w:rsidR="003F17DD" w:rsidRPr="002C24CC" w:rsidRDefault="003F17DD" w:rsidP="00294E5E">
      <w:pPr>
        <w:pStyle w:val="a3"/>
        <w:rPr>
          <w:rFonts w:ascii="Times New Roman" w:hAnsi="Times New Roman"/>
        </w:rPr>
      </w:pPr>
    </w:p>
    <w:p w:rsidR="00894EF1" w:rsidRPr="002C24CC" w:rsidRDefault="00294E5E" w:rsidP="00894EF1">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b/>
          <w:sz w:val="24"/>
          <w:szCs w:val="24"/>
          <w:lang w:eastAsia="ru-RU"/>
        </w:rPr>
        <w:t>3.2</w:t>
      </w:r>
      <w:r w:rsidR="00894EF1" w:rsidRPr="002C24CC">
        <w:rPr>
          <w:rFonts w:ascii="Times New Roman" w:eastAsia="Times New Roman" w:hAnsi="Times New Roman"/>
          <w:b/>
          <w:sz w:val="24"/>
          <w:szCs w:val="24"/>
          <w:lang w:eastAsia="ru-RU"/>
        </w:rPr>
        <w:t>.</w:t>
      </w:r>
      <w:r w:rsidR="00894EF1" w:rsidRPr="002C24CC">
        <w:rPr>
          <w:rFonts w:ascii="Times New Roman" w:eastAsia="Times New Roman" w:hAnsi="Times New Roman"/>
          <w:sz w:val="24"/>
          <w:szCs w:val="24"/>
          <w:lang w:eastAsia="ru-RU"/>
        </w:rPr>
        <w:t xml:space="preserve"> Санитарно-гигиеническое состояние зданий и территории соответствует нормам, о чем имеется Заключение в Паспорте готовности об</w:t>
      </w:r>
      <w:r w:rsidR="00FD2F15">
        <w:rPr>
          <w:rFonts w:ascii="Times New Roman" w:eastAsia="Times New Roman" w:hAnsi="Times New Roman"/>
          <w:sz w:val="24"/>
          <w:szCs w:val="24"/>
          <w:lang w:eastAsia="ru-RU"/>
        </w:rPr>
        <w:t>разовательного учреждения к 2017-2018</w:t>
      </w:r>
      <w:r w:rsidR="00894EF1" w:rsidRPr="002C24CC">
        <w:rPr>
          <w:rFonts w:ascii="Times New Roman" w:eastAsia="Times New Roman" w:hAnsi="Times New Roman"/>
          <w:sz w:val="24"/>
          <w:szCs w:val="24"/>
          <w:lang w:eastAsia="ru-RU"/>
        </w:rPr>
        <w:t xml:space="preserve"> учебному году, подписанные всеми службами.</w:t>
      </w:r>
    </w:p>
    <w:p w:rsidR="00894EF1" w:rsidRPr="002C24CC" w:rsidRDefault="00294E5E" w:rsidP="00894EF1">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b/>
          <w:sz w:val="24"/>
          <w:szCs w:val="24"/>
          <w:lang w:eastAsia="ru-RU"/>
        </w:rPr>
        <w:t>3.3</w:t>
      </w:r>
      <w:r w:rsidR="00894EF1" w:rsidRPr="002C24CC">
        <w:rPr>
          <w:rFonts w:ascii="Times New Roman" w:eastAsia="Times New Roman" w:hAnsi="Times New Roman"/>
          <w:b/>
          <w:sz w:val="24"/>
          <w:szCs w:val="24"/>
          <w:lang w:eastAsia="ru-RU"/>
        </w:rPr>
        <w:t>.</w:t>
      </w:r>
      <w:r w:rsidR="00894EF1" w:rsidRPr="002C24CC">
        <w:rPr>
          <w:rFonts w:ascii="Times New Roman" w:eastAsia="Times New Roman" w:hAnsi="Times New Roman"/>
          <w:sz w:val="24"/>
          <w:szCs w:val="24"/>
          <w:lang w:eastAsia="ru-RU"/>
        </w:rPr>
        <w:t xml:space="preserve"> В </w:t>
      </w:r>
      <w:r w:rsidRPr="002C24CC">
        <w:rPr>
          <w:rFonts w:ascii="Times New Roman" w:eastAsia="Times New Roman" w:hAnsi="Times New Roman"/>
          <w:sz w:val="24"/>
          <w:szCs w:val="24"/>
          <w:lang w:eastAsia="ru-RU"/>
        </w:rPr>
        <w:t>Образовательной организации</w:t>
      </w:r>
      <w:r w:rsidR="00894EF1" w:rsidRPr="002C24CC">
        <w:rPr>
          <w:rFonts w:ascii="Times New Roman" w:eastAsia="Times New Roman" w:hAnsi="Times New Roman"/>
          <w:sz w:val="24"/>
          <w:szCs w:val="24"/>
          <w:lang w:eastAsia="ru-RU"/>
        </w:rPr>
        <w:t xml:space="preserve"> имеются:</w:t>
      </w:r>
      <w:r w:rsidR="003F17DD" w:rsidRPr="002C24CC">
        <w:rPr>
          <w:rFonts w:ascii="Times New Roman" w:eastAsia="Times New Roman" w:hAnsi="Times New Roman"/>
          <w:sz w:val="24"/>
          <w:szCs w:val="24"/>
          <w:lang w:eastAsia="ru-RU"/>
        </w:rPr>
        <w:t>31</w:t>
      </w:r>
      <w:r w:rsidR="00894EF1" w:rsidRPr="002C24CC">
        <w:rPr>
          <w:rFonts w:ascii="Times New Roman" w:eastAsia="Times New Roman" w:hAnsi="Times New Roman"/>
          <w:sz w:val="24"/>
          <w:szCs w:val="24"/>
          <w:lang w:eastAsia="ru-RU"/>
        </w:rPr>
        <w:t xml:space="preserve"> учебных класс</w:t>
      </w:r>
      <w:r w:rsidRPr="002C24CC">
        <w:rPr>
          <w:rFonts w:ascii="Times New Roman" w:eastAsia="Times New Roman" w:hAnsi="Times New Roman"/>
          <w:sz w:val="24"/>
          <w:szCs w:val="24"/>
          <w:lang w:eastAsia="ru-RU"/>
        </w:rPr>
        <w:t>ов, 4</w:t>
      </w:r>
      <w:r w:rsidR="00894EF1" w:rsidRPr="002C24CC">
        <w:rPr>
          <w:rFonts w:ascii="Times New Roman" w:eastAsia="Times New Roman" w:hAnsi="Times New Roman"/>
          <w:sz w:val="24"/>
          <w:szCs w:val="24"/>
          <w:lang w:eastAsia="ru-RU"/>
        </w:rPr>
        <w:t xml:space="preserve"> кабинета для практических и лабораторных занятий,</w:t>
      </w:r>
      <w:r w:rsidRPr="002C24CC">
        <w:rPr>
          <w:rFonts w:ascii="Times New Roman" w:eastAsia="Times New Roman" w:hAnsi="Times New Roman"/>
          <w:sz w:val="24"/>
          <w:szCs w:val="24"/>
          <w:lang w:eastAsia="ru-RU"/>
        </w:rPr>
        <w:t xml:space="preserve"> 3</w:t>
      </w:r>
      <w:r w:rsidR="00894EF1" w:rsidRPr="002C24CC">
        <w:rPr>
          <w:rFonts w:ascii="Times New Roman" w:eastAsia="Times New Roman" w:hAnsi="Times New Roman"/>
          <w:sz w:val="24"/>
          <w:szCs w:val="24"/>
          <w:lang w:eastAsia="ru-RU"/>
        </w:rPr>
        <w:t xml:space="preserve"> компьютерн</w:t>
      </w:r>
      <w:r w:rsidRPr="002C24CC">
        <w:rPr>
          <w:rFonts w:ascii="Times New Roman" w:eastAsia="Times New Roman" w:hAnsi="Times New Roman"/>
          <w:sz w:val="24"/>
          <w:szCs w:val="24"/>
          <w:lang w:eastAsia="ru-RU"/>
        </w:rPr>
        <w:t>ых</w:t>
      </w:r>
      <w:r w:rsidR="00894EF1" w:rsidRPr="002C24CC">
        <w:rPr>
          <w:rFonts w:ascii="Times New Roman" w:eastAsia="Times New Roman" w:hAnsi="Times New Roman"/>
          <w:sz w:val="24"/>
          <w:szCs w:val="24"/>
          <w:lang w:eastAsia="ru-RU"/>
        </w:rPr>
        <w:t xml:space="preserve"> </w:t>
      </w:r>
      <w:r w:rsidR="0041522D" w:rsidRPr="002C24CC">
        <w:rPr>
          <w:rFonts w:ascii="Times New Roman" w:eastAsia="Times New Roman" w:hAnsi="Times New Roman"/>
          <w:sz w:val="24"/>
          <w:szCs w:val="24"/>
          <w:lang w:eastAsia="ru-RU"/>
        </w:rPr>
        <w:t>кабинет</w:t>
      </w:r>
      <w:r w:rsidR="003F17DD" w:rsidRPr="002C24CC">
        <w:rPr>
          <w:rFonts w:ascii="Times New Roman" w:eastAsia="Times New Roman" w:hAnsi="Times New Roman"/>
          <w:sz w:val="24"/>
          <w:szCs w:val="24"/>
          <w:lang w:eastAsia="ru-RU"/>
        </w:rPr>
        <w:t>а, 2</w:t>
      </w:r>
      <w:r w:rsidR="00894EF1" w:rsidRPr="002C24CC">
        <w:rPr>
          <w:rFonts w:ascii="Times New Roman" w:eastAsia="Times New Roman" w:hAnsi="Times New Roman"/>
          <w:sz w:val="24"/>
          <w:szCs w:val="24"/>
          <w:lang w:eastAsia="ru-RU"/>
        </w:rPr>
        <w:t xml:space="preserve"> мастерск</w:t>
      </w:r>
      <w:r w:rsidRPr="002C24CC">
        <w:rPr>
          <w:rFonts w:ascii="Times New Roman" w:eastAsia="Times New Roman" w:hAnsi="Times New Roman"/>
          <w:sz w:val="24"/>
          <w:szCs w:val="24"/>
          <w:lang w:eastAsia="ru-RU"/>
        </w:rPr>
        <w:t>их</w:t>
      </w:r>
      <w:r w:rsidR="00894EF1" w:rsidRPr="002C24CC">
        <w:rPr>
          <w:rFonts w:ascii="Times New Roman" w:eastAsia="Times New Roman" w:hAnsi="Times New Roman"/>
          <w:sz w:val="24"/>
          <w:szCs w:val="24"/>
          <w:lang w:eastAsia="ru-RU"/>
        </w:rPr>
        <w:t xml:space="preserve">, </w:t>
      </w:r>
      <w:r w:rsidR="003F17DD" w:rsidRPr="002C24CC">
        <w:rPr>
          <w:rFonts w:ascii="Times New Roman" w:eastAsia="Times New Roman" w:hAnsi="Times New Roman"/>
          <w:sz w:val="24"/>
          <w:szCs w:val="24"/>
          <w:lang w:eastAsia="ru-RU"/>
        </w:rPr>
        <w:t>3</w:t>
      </w:r>
      <w:r w:rsidR="00894EF1" w:rsidRPr="002C24CC">
        <w:rPr>
          <w:rFonts w:ascii="Times New Roman" w:eastAsia="Times New Roman" w:hAnsi="Times New Roman"/>
          <w:sz w:val="24"/>
          <w:szCs w:val="24"/>
          <w:lang w:eastAsia="ru-RU"/>
        </w:rPr>
        <w:t xml:space="preserve"> спортивных зала, </w:t>
      </w:r>
      <w:r w:rsidRPr="002C24CC">
        <w:rPr>
          <w:rFonts w:ascii="Times New Roman" w:eastAsia="Times New Roman" w:hAnsi="Times New Roman"/>
          <w:sz w:val="24"/>
          <w:szCs w:val="24"/>
          <w:lang w:eastAsia="ru-RU"/>
        </w:rPr>
        <w:t xml:space="preserve">3 </w:t>
      </w:r>
      <w:r w:rsidR="00894EF1" w:rsidRPr="002C24CC">
        <w:rPr>
          <w:rFonts w:ascii="Times New Roman" w:eastAsia="Times New Roman" w:hAnsi="Times New Roman"/>
          <w:sz w:val="24"/>
          <w:szCs w:val="24"/>
          <w:lang w:eastAsia="ru-RU"/>
        </w:rPr>
        <w:t>библиотек</w:t>
      </w:r>
      <w:r w:rsidRPr="002C24CC">
        <w:rPr>
          <w:rFonts w:ascii="Times New Roman" w:eastAsia="Times New Roman" w:hAnsi="Times New Roman"/>
          <w:sz w:val="24"/>
          <w:szCs w:val="24"/>
          <w:lang w:eastAsia="ru-RU"/>
        </w:rPr>
        <w:t>и</w:t>
      </w:r>
      <w:r w:rsidR="00894EF1" w:rsidRPr="002C24CC">
        <w:rPr>
          <w:rFonts w:ascii="Times New Roman" w:eastAsia="Times New Roman" w:hAnsi="Times New Roman"/>
          <w:sz w:val="24"/>
          <w:szCs w:val="24"/>
          <w:lang w:eastAsia="ru-RU"/>
        </w:rPr>
        <w:t xml:space="preserve"> и </w:t>
      </w:r>
      <w:r w:rsidR="003F17DD" w:rsidRPr="002C24CC">
        <w:rPr>
          <w:rFonts w:ascii="Times New Roman" w:eastAsia="Times New Roman" w:hAnsi="Times New Roman"/>
          <w:sz w:val="24"/>
          <w:szCs w:val="24"/>
          <w:lang w:eastAsia="ru-RU"/>
        </w:rPr>
        <w:t>1 читальный</w:t>
      </w:r>
      <w:r w:rsidR="00894EF1" w:rsidRPr="002C24CC">
        <w:rPr>
          <w:rFonts w:ascii="Times New Roman" w:eastAsia="Times New Roman" w:hAnsi="Times New Roman"/>
          <w:sz w:val="24"/>
          <w:szCs w:val="24"/>
          <w:lang w:eastAsia="ru-RU"/>
        </w:rPr>
        <w:t xml:space="preserve"> зал, 4 административных кабинета, , 1 музейная </w:t>
      </w:r>
      <w:r w:rsidR="003F17DD" w:rsidRPr="002C24CC">
        <w:rPr>
          <w:rFonts w:ascii="Times New Roman" w:eastAsia="Times New Roman" w:hAnsi="Times New Roman"/>
          <w:sz w:val="24"/>
          <w:szCs w:val="24"/>
          <w:lang w:eastAsia="ru-RU"/>
        </w:rPr>
        <w:t xml:space="preserve">комната, </w:t>
      </w:r>
      <w:r w:rsidR="00894EF1" w:rsidRPr="002C24CC">
        <w:rPr>
          <w:rFonts w:ascii="Times New Roman" w:eastAsia="Times New Roman" w:hAnsi="Times New Roman"/>
          <w:sz w:val="24"/>
          <w:szCs w:val="24"/>
          <w:lang w:eastAsia="ru-RU"/>
        </w:rPr>
        <w:t xml:space="preserve">кабинеты для кружковой работы, </w:t>
      </w:r>
      <w:r w:rsidR="0068068A" w:rsidRPr="002C24CC">
        <w:rPr>
          <w:rFonts w:ascii="Times New Roman" w:eastAsia="Times New Roman" w:hAnsi="Times New Roman"/>
          <w:sz w:val="24"/>
          <w:szCs w:val="24"/>
          <w:lang w:eastAsia="ru-RU"/>
        </w:rPr>
        <w:t>3</w:t>
      </w:r>
      <w:r w:rsidR="00894EF1" w:rsidRPr="002C24CC">
        <w:rPr>
          <w:rFonts w:ascii="Times New Roman" w:eastAsia="Times New Roman" w:hAnsi="Times New Roman"/>
          <w:sz w:val="24"/>
          <w:szCs w:val="24"/>
          <w:lang w:eastAsia="ru-RU"/>
        </w:rPr>
        <w:t xml:space="preserve"> спортивн</w:t>
      </w:r>
      <w:r w:rsidR="0068068A" w:rsidRPr="002C24CC">
        <w:rPr>
          <w:rFonts w:ascii="Times New Roman" w:eastAsia="Times New Roman" w:hAnsi="Times New Roman"/>
          <w:sz w:val="24"/>
          <w:szCs w:val="24"/>
          <w:lang w:eastAsia="ru-RU"/>
        </w:rPr>
        <w:t>ых</w:t>
      </w:r>
      <w:r w:rsidR="00894EF1" w:rsidRPr="002C24CC">
        <w:rPr>
          <w:rFonts w:ascii="Times New Roman" w:eastAsia="Times New Roman" w:hAnsi="Times New Roman"/>
          <w:sz w:val="24"/>
          <w:szCs w:val="24"/>
          <w:lang w:eastAsia="ru-RU"/>
        </w:rPr>
        <w:t xml:space="preserve"> площадки, </w:t>
      </w:r>
      <w:r w:rsidR="0068068A" w:rsidRPr="002C24CC">
        <w:rPr>
          <w:rFonts w:ascii="Times New Roman" w:eastAsia="Times New Roman" w:hAnsi="Times New Roman"/>
          <w:sz w:val="24"/>
          <w:szCs w:val="24"/>
          <w:lang w:eastAsia="ru-RU"/>
        </w:rPr>
        <w:t>3</w:t>
      </w:r>
      <w:r w:rsidR="00894EF1" w:rsidRPr="002C24CC">
        <w:rPr>
          <w:rFonts w:ascii="Times New Roman" w:eastAsia="Times New Roman" w:hAnsi="Times New Roman"/>
          <w:sz w:val="24"/>
          <w:szCs w:val="24"/>
          <w:lang w:eastAsia="ru-RU"/>
        </w:rPr>
        <w:t xml:space="preserve">, </w:t>
      </w:r>
      <w:r w:rsidR="0068068A" w:rsidRPr="002C24CC">
        <w:rPr>
          <w:rFonts w:ascii="Times New Roman" w:eastAsia="Times New Roman" w:hAnsi="Times New Roman"/>
          <w:sz w:val="24"/>
          <w:szCs w:val="24"/>
          <w:lang w:eastAsia="ru-RU"/>
        </w:rPr>
        <w:t xml:space="preserve">3 </w:t>
      </w:r>
      <w:r w:rsidR="00894EF1" w:rsidRPr="002C24CC">
        <w:rPr>
          <w:rFonts w:ascii="Times New Roman" w:eastAsia="Times New Roman" w:hAnsi="Times New Roman"/>
          <w:sz w:val="24"/>
          <w:szCs w:val="24"/>
          <w:lang w:eastAsia="ru-RU"/>
        </w:rPr>
        <w:t>столов</w:t>
      </w:r>
      <w:r w:rsidR="0068068A" w:rsidRPr="002C24CC">
        <w:rPr>
          <w:rFonts w:ascii="Times New Roman" w:eastAsia="Times New Roman" w:hAnsi="Times New Roman"/>
          <w:sz w:val="24"/>
          <w:szCs w:val="24"/>
          <w:lang w:eastAsia="ru-RU"/>
        </w:rPr>
        <w:t>ые</w:t>
      </w:r>
      <w:r w:rsidR="003F17DD" w:rsidRPr="002C24CC">
        <w:rPr>
          <w:rFonts w:ascii="Times New Roman" w:eastAsia="Times New Roman" w:hAnsi="Times New Roman"/>
          <w:sz w:val="24"/>
          <w:szCs w:val="24"/>
          <w:lang w:eastAsia="ru-RU"/>
        </w:rPr>
        <w:t xml:space="preserve"> на 50</w:t>
      </w:r>
      <w:r w:rsidR="0068068A" w:rsidRPr="002C24CC">
        <w:rPr>
          <w:rFonts w:ascii="Times New Roman" w:eastAsia="Times New Roman" w:hAnsi="Times New Roman"/>
          <w:sz w:val="24"/>
          <w:szCs w:val="24"/>
          <w:lang w:eastAsia="ru-RU"/>
        </w:rPr>
        <w:t xml:space="preserve">,30,40 </w:t>
      </w:r>
      <w:r w:rsidR="00894EF1" w:rsidRPr="002C24CC">
        <w:rPr>
          <w:rFonts w:ascii="Times New Roman" w:eastAsia="Times New Roman" w:hAnsi="Times New Roman"/>
          <w:sz w:val="24"/>
          <w:szCs w:val="24"/>
          <w:lang w:eastAsia="ru-RU"/>
        </w:rPr>
        <w:t xml:space="preserve"> посадочных мест.</w:t>
      </w:r>
    </w:p>
    <w:p w:rsidR="00894EF1" w:rsidRPr="002C24CC" w:rsidRDefault="0068068A" w:rsidP="00894EF1">
      <w:pPr>
        <w:spacing w:after="0" w:line="240" w:lineRule="auto"/>
        <w:ind w:right="-68" w:firstLine="709"/>
        <w:jc w:val="both"/>
        <w:rPr>
          <w:rFonts w:ascii="Times New Roman" w:eastAsia="Times New Roman" w:hAnsi="Times New Roman"/>
          <w:sz w:val="24"/>
          <w:szCs w:val="24"/>
          <w:lang w:eastAsia="ru-RU"/>
        </w:rPr>
      </w:pPr>
      <w:r w:rsidRPr="002C24CC">
        <w:rPr>
          <w:rFonts w:ascii="Times New Roman" w:eastAsia="Times New Roman" w:hAnsi="Times New Roman"/>
          <w:b/>
          <w:sz w:val="24"/>
          <w:szCs w:val="24"/>
          <w:lang w:eastAsia="ru-RU"/>
        </w:rPr>
        <w:t>3.4</w:t>
      </w:r>
      <w:r w:rsidR="00894EF1" w:rsidRPr="002C24CC">
        <w:rPr>
          <w:rFonts w:ascii="Times New Roman" w:eastAsia="Times New Roman" w:hAnsi="Times New Roman"/>
          <w:b/>
          <w:sz w:val="24"/>
          <w:szCs w:val="24"/>
          <w:lang w:eastAsia="ru-RU"/>
        </w:rPr>
        <w:t>.</w:t>
      </w:r>
      <w:r w:rsidR="00894EF1" w:rsidRPr="002C24CC">
        <w:rPr>
          <w:rFonts w:ascii="Times New Roman" w:eastAsia="Times New Roman" w:hAnsi="Times New Roman"/>
          <w:sz w:val="24"/>
          <w:szCs w:val="24"/>
          <w:lang w:eastAsia="ru-RU"/>
        </w:rPr>
        <w:t xml:space="preserve"> Лицензионные нормативы по площади на 1 </w:t>
      </w:r>
      <w:proofErr w:type="gramStart"/>
      <w:r w:rsidR="00894EF1" w:rsidRPr="002C24CC">
        <w:rPr>
          <w:rFonts w:ascii="Times New Roman" w:eastAsia="Times New Roman" w:hAnsi="Times New Roman"/>
          <w:sz w:val="24"/>
          <w:szCs w:val="24"/>
          <w:lang w:eastAsia="ru-RU"/>
        </w:rPr>
        <w:t>обучаемого</w:t>
      </w:r>
      <w:proofErr w:type="gramEnd"/>
      <w:r w:rsidR="00894EF1" w:rsidRPr="002C24CC">
        <w:rPr>
          <w:rFonts w:ascii="Times New Roman" w:eastAsia="Times New Roman" w:hAnsi="Times New Roman"/>
          <w:sz w:val="24"/>
          <w:szCs w:val="24"/>
          <w:lang w:eastAsia="ru-RU"/>
        </w:rPr>
        <w:t xml:space="preserve"> соответствуют т</w:t>
      </w:r>
      <w:r w:rsidR="003F17DD" w:rsidRPr="002C24CC">
        <w:rPr>
          <w:rFonts w:ascii="Times New Roman" w:eastAsia="Times New Roman" w:hAnsi="Times New Roman"/>
          <w:sz w:val="24"/>
          <w:szCs w:val="24"/>
          <w:lang w:eastAsia="ru-RU"/>
        </w:rPr>
        <w:t xml:space="preserve">ребованиям. </w:t>
      </w:r>
    </w:p>
    <w:p w:rsidR="00894EF1" w:rsidRPr="002C24CC" w:rsidRDefault="0068068A" w:rsidP="00894EF1">
      <w:pPr>
        <w:spacing w:after="0" w:line="240" w:lineRule="auto"/>
        <w:ind w:right="-68" w:firstLine="709"/>
        <w:jc w:val="both"/>
        <w:rPr>
          <w:rFonts w:ascii="Times New Roman" w:eastAsia="Times New Roman" w:hAnsi="Times New Roman"/>
          <w:sz w:val="24"/>
          <w:szCs w:val="24"/>
          <w:lang w:eastAsia="ru-RU"/>
        </w:rPr>
      </w:pPr>
      <w:r w:rsidRPr="002C24CC">
        <w:rPr>
          <w:rFonts w:ascii="Times New Roman" w:eastAsia="Times New Roman" w:hAnsi="Times New Roman"/>
          <w:b/>
          <w:sz w:val="24"/>
          <w:szCs w:val="24"/>
          <w:lang w:eastAsia="ru-RU"/>
        </w:rPr>
        <w:t>3.5</w:t>
      </w:r>
      <w:r w:rsidR="00894EF1" w:rsidRPr="002C24CC">
        <w:rPr>
          <w:rFonts w:ascii="Times New Roman" w:eastAsia="Times New Roman" w:hAnsi="Times New Roman"/>
          <w:b/>
          <w:sz w:val="24"/>
          <w:szCs w:val="24"/>
          <w:lang w:eastAsia="ru-RU"/>
        </w:rPr>
        <w:t>.</w:t>
      </w:r>
      <w:r w:rsidR="00894EF1" w:rsidRPr="002C24CC">
        <w:rPr>
          <w:rFonts w:ascii="Times New Roman" w:eastAsia="Times New Roman" w:hAnsi="Times New Roman"/>
          <w:sz w:val="24"/>
          <w:szCs w:val="24"/>
          <w:lang w:eastAsia="ru-RU"/>
        </w:rPr>
        <w:t xml:space="preserve"> Существующие площади позволяют вести обучение в одну смену.</w:t>
      </w:r>
    </w:p>
    <w:p w:rsidR="00894EF1" w:rsidRPr="002C24CC" w:rsidRDefault="0068068A" w:rsidP="00894EF1">
      <w:pPr>
        <w:spacing w:after="0" w:line="240" w:lineRule="auto"/>
        <w:ind w:right="-68" w:firstLine="709"/>
        <w:jc w:val="both"/>
        <w:rPr>
          <w:rFonts w:ascii="Times New Roman" w:eastAsia="Times New Roman" w:hAnsi="Times New Roman"/>
          <w:sz w:val="24"/>
          <w:szCs w:val="24"/>
          <w:lang w:eastAsia="ru-RU"/>
        </w:rPr>
      </w:pPr>
      <w:r w:rsidRPr="002C24CC">
        <w:rPr>
          <w:rFonts w:ascii="Times New Roman" w:eastAsia="Times New Roman" w:hAnsi="Times New Roman"/>
          <w:b/>
          <w:sz w:val="24"/>
          <w:szCs w:val="24"/>
          <w:lang w:eastAsia="ru-RU"/>
        </w:rPr>
        <w:t>3.6</w:t>
      </w:r>
      <w:r w:rsidR="00894EF1" w:rsidRPr="002C24CC">
        <w:rPr>
          <w:rFonts w:ascii="Times New Roman" w:eastAsia="Times New Roman" w:hAnsi="Times New Roman"/>
          <w:b/>
          <w:sz w:val="24"/>
          <w:szCs w:val="24"/>
          <w:lang w:eastAsia="ru-RU"/>
        </w:rPr>
        <w:t>.</w:t>
      </w:r>
      <w:r w:rsidR="00894EF1" w:rsidRPr="002C24CC">
        <w:rPr>
          <w:rFonts w:ascii="Times New Roman" w:eastAsia="Times New Roman" w:hAnsi="Times New Roman"/>
          <w:sz w:val="24"/>
          <w:szCs w:val="24"/>
          <w:lang w:eastAsia="ru-RU"/>
        </w:rPr>
        <w:t xml:space="preserve"> Материально-техническая база пополняется исхо</w:t>
      </w:r>
      <w:r w:rsidRPr="002C24CC">
        <w:rPr>
          <w:rFonts w:ascii="Times New Roman" w:eastAsia="Times New Roman" w:hAnsi="Times New Roman"/>
          <w:sz w:val="24"/>
          <w:szCs w:val="24"/>
          <w:lang w:eastAsia="ru-RU"/>
        </w:rPr>
        <w:t>дя из финансовых возможностей ОО</w:t>
      </w:r>
      <w:r w:rsidR="00894EF1" w:rsidRPr="002C24CC">
        <w:rPr>
          <w:rFonts w:ascii="Times New Roman" w:eastAsia="Times New Roman" w:hAnsi="Times New Roman"/>
          <w:sz w:val="24"/>
          <w:szCs w:val="24"/>
          <w:lang w:eastAsia="ru-RU"/>
        </w:rPr>
        <w:t>, в соответствии с планом развития.</w:t>
      </w:r>
    </w:p>
    <w:p w:rsidR="00DB0C09" w:rsidRPr="002C24CC" w:rsidRDefault="0068068A" w:rsidP="00624376">
      <w:pPr>
        <w:rPr>
          <w:rFonts w:ascii="Times New Roman" w:hAnsi="Times New Roman"/>
          <w:b/>
          <w:sz w:val="24"/>
          <w:szCs w:val="24"/>
        </w:rPr>
      </w:pPr>
      <w:r w:rsidRPr="002C24CC">
        <w:rPr>
          <w:rFonts w:ascii="Times New Roman" w:hAnsi="Times New Roman"/>
          <w:b/>
          <w:sz w:val="24"/>
          <w:szCs w:val="24"/>
        </w:rPr>
        <w:t xml:space="preserve">          </w:t>
      </w:r>
    </w:p>
    <w:p w:rsidR="00627A1C" w:rsidRPr="002C24CC" w:rsidRDefault="0068068A" w:rsidP="00624376">
      <w:pPr>
        <w:rPr>
          <w:rFonts w:ascii="Times New Roman" w:hAnsi="Times New Roman"/>
          <w:b/>
          <w:sz w:val="24"/>
          <w:szCs w:val="24"/>
        </w:rPr>
      </w:pPr>
      <w:r w:rsidRPr="002C24CC">
        <w:rPr>
          <w:rFonts w:ascii="Times New Roman" w:hAnsi="Times New Roman"/>
          <w:b/>
          <w:sz w:val="24"/>
          <w:szCs w:val="24"/>
        </w:rPr>
        <w:t xml:space="preserve">  4</w:t>
      </w:r>
      <w:r w:rsidR="00624376" w:rsidRPr="002C24CC">
        <w:rPr>
          <w:rFonts w:ascii="Times New Roman" w:hAnsi="Times New Roman"/>
          <w:b/>
          <w:sz w:val="24"/>
          <w:szCs w:val="24"/>
        </w:rPr>
        <w:t>.Организация и содержание образовательного процесса.</w:t>
      </w:r>
    </w:p>
    <w:p w:rsidR="002752FD" w:rsidRPr="002C24CC" w:rsidRDefault="0068068A" w:rsidP="00624376">
      <w:pPr>
        <w:rPr>
          <w:rFonts w:ascii="Times New Roman" w:hAnsi="Times New Roman"/>
          <w:b/>
          <w:sz w:val="24"/>
          <w:szCs w:val="24"/>
        </w:rPr>
      </w:pPr>
      <w:r w:rsidRPr="002C24CC">
        <w:rPr>
          <w:rFonts w:ascii="Times New Roman" w:hAnsi="Times New Roman"/>
          <w:b/>
          <w:sz w:val="24"/>
          <w:szCs w:val="24"/>
        </w:rPr>
        <w:t>4</w:t>
      </w:r>
      <w:r w:rsidR="00BA6F70" w:rsidRPr="002C24CC">
        <w:rPr>
          <w:rFonts w:ascii="Times New Roman" w:hAnsi="Times New Roman"/>
          <w:b/>
          <w:sz w:val="24"/>
          <w:szCs w:val="24"/>
        </w:rPr>
        <w:t xml:space="preserve">.1. Контингент </w:t>
      </w:r>
      <w:proofErr w:type="gramStart"/>
      <w:r w:rsidR="00BA6F70" w:rsidRPr="002C24CC">
        <w:rPr>
          <w:rFonts w:ascii="Times New Roman" w:hAnsi="Times New Roman"/>
          <w:b/>
          <w:sz w:val="24"/>
          <w:szCs w:val="24"/>
        </w:rPr>
        <w:t>обучающихся</w:t>
      </w:r>
      <w:proofErr w:type="gramEnd"/>
      <w:r w:rsidR="00BA6F70" w:rsidRPr="002C24CC">
        <w:rPr>
          <w:rFonts w:ascii="Times New Roman" w:hAnsi="Times New Roman"/>
          <w:b/>
          <w:sz w:val="24"/>
          <w:szCs w:val="24"/>
        </w:rPr>
        <w:t xml:space="preserve"> и его структура</w:t>
      </w:r>
    </w:p>
    <w:p w:rsidR="00BA6F70" w:rsidRPr="002C24CC" w:rsidRDefault="0068068A" w:rsidP="00BA6F70">
      <w:p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b/>
          <w:sz w:val="24"/>
          <w:szCs w:val="24"/>
          <w:lang w:eastAsia="ru-RU"/>
        </w:rPr>
        <w:t>4</w:t>
      </w:r>
      <w:r w:rsidR="0041522D" w:rsidRPr="002C24CC">
        <w:rPr>
          <w:rFonts w:ascii="Times New Roman" w:eastAsia="Times New Roman" w:hAnsi="Times New Roman"/>
          <w:b/>
          <w:sz w:val="24"/>
          <w:szCs w:val="24"/>
          <w:lang w:eastAsia="ru-RU"/>
        </w:rPr>
        <w:t>.1.1.</w:t>
      </w:r>
      <w:r w:rsidR="00BA6F70" w:rsidRPr="002C24CC">
        <w:rPr>
          <w:rFonts w:ascii="Times New Roman" w:eastAsia="Times New Roman" w:hAnsi="Times New Roman"/>
          <w:sz w:val="24"/>
          <w:szCs w:val="24"/>
          <w:lang w:eastAsia="ru-RU"/>
        </w:rPr>
        <w:t xml:space="preserve">Общая численность </w:t>
      </w:r>
      <w:proofErr w:type="gramStart"/>
      <w:r w:rsidR="00BA6F70" w:rsidRPr="002C24CC">
        <w:rPr>
          <w:rFonts w:ascii="Times New Roman" w:eastAsia="Times New Roman" w:hAnsi="Times New Roman"/>
          <w:sz w:val="24"/>
          <w:szCs w:val="24"/>
          <w:lang w:eastAsia="ru-RU"/>
        </w:rPr>
        <w:t>обучающихся</w:t>
      </w:r>
      <w:proofErr w:type="gramEnd"/>
      <w:r w:rsidR="00BA6F70" w:rsidRPr="002C24CC">
        <w:rPr>
          <w:rFonts w:ascii="Times New Roman" w:eastAsia="Times New Roman" w:hAnsi="Times New Roman"/>
          <w:sz w:val="24"/>
          <w:szCs w:val="24"/>
          <w:lang w:eastAsia="ru-RU"/>
        </w:rPr>
        <w:t xml:space="preserve"> </w:t>
      </w:r>
      <w:r w:rsidR="0041522D" w:rsidRPr="002C24CC">
        <w:rPr>
          <w:rFonts w:ascii="Times New Roman" w:eastAsia="Times New Roman" w:hAnsi="Times New Roman"/>
          <w:sz w:val="24"/>
          <w:szCs w:val="24"/>
          <w:lang w:eastAsia="ru-RU"/>
        </w:rPr>
        <w:t>в МАОУ</w:t>
      </w:r>
      <w:r w:rsidR="00BA6F70" w:rsidRPr="002C24CC">
        <w:rPr>
          <w:rFonts w:ascii="Times New Roman" w:eastAsia="Times New Roman" w:hAnsi="Times New Roman"/>
          <w:sz w:val="24"/>
          <w:szCs w:val="24"/>
          <w:lang w:eastAsia="ru-RU"/>
        </w:rPr>
        <w:t xml:space="preserve"> </w:t>
      </w:r>
      <w:r w:rsidRPr="002C24CC">
        <w:rPr>
          <w:rFonts w:ascii="Times New Roman" w:eastAsia="Times New Roman" w:hAnsi="Times New Roman"/>
          <w:sz w:val="24"/>
          <w:szCs w:val="24"/>
          <w:lang w:eastAsia="ru-RU"/>
        </w:rPr>
        <w:t>«</w:t>
      </w:r>
      <w:r w:rsidR="00737E83" w:rsidRPr="002C24CC">
        <w:rPr>
          <w:rFonts w:ascii="Times New Roman" w:eastAsia="Times New Roman" w:hAnsi="Times New Roman"/>
          <w:sz w:val="24"/>
          <w:szCs w:val="24"/>
          <w:lang w:eastAsia="ru-RU"/>
        </w:rPr>
        <w:t>Кутарбитская</w:t>
      </w:r>
      <w:r w:rsidR="00BA6F70" w:rsidRPr="002C24CC">
        <w:rPr>
          <w:rFonts w:ascii="Times New Roman" w:eastAsia="Times New Roman" w:hAnsi="Times New Roman"/>
          <w:sz w:val="24"/>
          <w:szCs w:val="24"/>
          <w:lang w:eastAsia="ru-RU"/>
        </w:rPr>
        <w:t xml:space="preserve"> СОШ</w:t>
      </w:r>
      <w:r w:rsidRPr="002C24CC">
        <w:rPr>
          <w:rFonts w:ascii="Times New Roman" w:eastAsia="Times New Roman" w:hAnsi="Times New Roman"/>
          <w:sz w:val="24"/>
          <w:szCs w:val="24"/>
          <w:lang w:eastAsia="ru-RU"/>
        </w:rPr>
        <w:t>»</w:t>
      </w:r>
      <w:r w:rsidR="00925BE3">
        <w:rPr>
          <w:rFonts w:ascii="Times New Roman" w:eastAsia="Times New Roman" w:hAnsi="Times New Roman"/>
          <w:sz w:val="24"/>
          <w:szCs w:val="24"/>
          <w:lang w:eastAsia="ru-RU"/>
        </w:rPr>
        <w:t xml:space="preserve"> на </w:t>
      </w:r>
      <w:r w:rsidR="00BA6F70" w:rsidRPr="002C24CC">
        <w:rPr>
          <w:rFonts w:ascii="Times New Roman" w:eastAsia="Times New Roman" w:hAnsi="Times New Roman"/>
          <w:sz w:val="24"/>
          <w:szCs w:val="24"/>
          <w:lang w:eastAsia="ru-RU"/>
        </w:rPr>
        <w:t>.201</w:t>
      </w:r>
      <w:r w:rsidR="00925BE3">
        <w:rPr>
          <w:rFonts w:ascii="Times New Roman" w:eastAsia="Times New Roman" w:hAnsi="Times New Roman"/>
          <w:sz w:val="24"/>
          <w:szCs w:val="24"/>
          <w:lang w:eastAsia="ru-RU"/>
        </w:rPr>
        <w:t>8</w:t>
      </w:r>
      <w:r w:rsidR="00BA6F70" w:rsidRPr="002C24CC">
        <w:rPr>
          <w:rFonts w:ascii="Times New Roman" w:eastAsia="Times New Roman" w:hAnsi="Times New Roman"/>
          <w:sz w:val="24"/>
          <w:szCs w:val="24"/>
          <w:lang w:eastAsia="ru-RU"/>
        </w:rPr>
        <w:t xml:space="preserve"> г.:</w:t>
      </w:r>
    </w:p>
    <w:p w:rsidR="00925BE3" w:rsidRPr="00E87E48" w:rsidRDefault="00925BE3" w:rsidP="00925BE3">
      <w:pPr>
        <w:spacing w:after="0" w:line="240" w:lineRule="auto"/>
        <w:jc w:val="both"/>
        <w:rPr>
          <w:rFonts w:ascii="Times New Roman" w:eastAsia="Times New Roman" w:hAnsi="Times New Roman"/>
          <w:b/>
          <w:sz w:val="24"/>
          <w:szCs w:val="24"/>
          <w:lang w:eastAsia="ru-RU"/>
        </w:rPr>
      </w:pPr>
      <w:r w:rsidRPr="00E87E48">
        <w:rPr>
          <w:rFonts w:ascii="Times New Roman" w:eastAsia="Times New Roman" w:hAnsi="Times New Roman"/>
          <w:b/>
          <w:sz w:val="24"/>
          <w:szCs w:val="24"/>
          <w:lang w:eastAsia="ru-RU"/>
        </w:rPr>
        <w:t>Филиал МАОУ «Кутарбитская  СОШ» - детский сад «Колосок» с. Дегтярево</w:t>
      </w:r>
    </w:p>
    <w:p w:rsidR="00B3194C" w:rsidRPr="00E87E48" w:rsidRDefault="00B3194C" w:rsidP="00BA6F70">
      <w:pPr>
        <w:spacing w:after="0" w:line="240" w:lineRule="auto"/>
        <w:jc w:val="both"/>
        <w:rPr>
          <w:rFonts w:ascii="Times New Roman" w:eastAsia="Times New Roman" w:hAnsi="Times New Roman"/>
          <w:sz w:val="24"/>
          <w:szCs w:val="24"/>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
        <w:gridCol w:w="558"/>
        <w:gridCol w:w="567"/>
        <w:gridCol w:w="567"/>
        <w:gridCol w:w="567"/>
        <w:gridCol w:w="567"/>
        <w:gridCol w:w="567"/>
        <w:gridCol w:w="567"/>
        <w:gridCol w:w="567"/>
        <w:gridCol w:w="709"/>
        <w:gridCol w:w="567"/>
        <w:gridCol w:w="567"/>
        <w:gridCol w:w="567"/>
        <w:gridCol w:w="425"/>
        <w:gridCol w:w="426"/>
        <w:gridCol w:w="567"/>
        <w:gridCol w:w="567"/>
      </w:tblGrid>
      <w:tr w:rsidR="00E87E48" w:rsidRPr="00E87E48" w:rsidTr="00925BE3">
        <w:tc>
          <w:tcPr>
            <w:tcW w:w="684" w:type="dxa"/>
            <w:tcBorders>
              <w:top w:val="single" w:sz="4" w:space="0" w:color="auto"/>
              <w:left w:val="single" w:sz="4" w:space="0" w:color="auto"/>
              <w:bottom w:val="single" w:sz="4" w:space="0" w:color="auto"/>
              <w:right w:val="single" w:sz="4" w:space="0" w:color="auto"/>
            </w:tcBorders>
            <w:hideMark/>
          </w:tcPr>
          <w:p w:rsidR="00B616D0" w:rsidRPr="00E87E48" w:rsidRDefault="00B616D0" w:rsidP="00B616D0">
            <w:pPr>
              <w:spacing w:after="0" w:line="240" w:lineRule="auto"/>
              <w:rPr>
                <w:rFonts w:ascii="Times New Roman" w:hAnsi="Times New Roman"/>
                <w:sz w:val="24"/>
                <w:szCs w:val="24"/>
              </w:rPr>
            </w:pPr>
            <w:r w:rsidRPr="00E87E48">
              <w:rPr>
                <w:rFonts w:ascii="Times New Roman" w:hAnsi="Times New Roman"/>
                <w:sz w:val="24"/>
                <w:szCs w:val="24"/>
              </w:rPr>
              <w:t>Всего</w:t>
            </w:r>
          </w:p>
        </w:tc>
        <w:tc>
          <w:tcPr>
            <w:tcW w:w="1125" w:type="dxa"/>
            <w:gridSpan w:val="2"/>
            <w:tcBorders>
              <w:top w:val="single" w:sz="4" w:space="0" w:color="auto"/>
              <w:left w:val="single" w:sz="4" w:space="0" w:color="auto"/>
              <w:bottom w:val="single" w:sz="4" w:space="0" w:color="auto"/>
              <w:right w:val="single" w:sz="4" w:space="0" w:color="auto"/>
            </w:tcBorders>
            <w:hideMark/>
          </w:tcPr>
          <w:p w:rsidR="00B616D0" w:rsidRPr="00E87E48" w:rsidRDefault="00B616D0" w:rsidP="00B616D0">
            <w:pPr>
              <w:spacing w:after="0" w:line="240" w:lineRule="auto"/>
              <w:rPr>
                <w:rFonts w:ascii="Times New Roman" w:hAnsi="Times New Roman"/>
                <w:sz w:val="24"/>
                <w:szCs w:val="24"/>
              </w:rPr>
            </w:pPr>
            <w:r w:rsidRPr="00E87E48">
              <w:rPr>
                <w:rFonts w:ascii="Times New Roman" w:hAnsi="Times New Roman"/>
                <w:sz w:val="24"/>
                <w:szCs w:val="24"/>
              </w:rPr>
              <w:t>До года</w:t>
            </w:r>
          </w:p>
        </w:tc>
        <w:tc>
          <w:tcPr>
            <w:tcW w:w="1134" w:type="dxa"/>
            <w:gridSpan w:val="2"/>
            <w:tcBorders>
              <w:top w:val="single" w:sz="4" w:space="0" w:color="auto"/>
              <w:left w:val="single" w:sz="4" w:space="0" w:color="auto"/>
              <w:bottom w:val="single" w:sz="4" w:space="0" w:color="auto"/>
              <w:right w:val="single" w:sz="4" w:space="0" w:color="auto"/>
            </w:tcBorders>
            <w:hideMark/>
          </w:tcPr>
          <w:p w:rsidR="00B616D0" w:rsidRPr="00E87E48" w:rsidRDefault="00B616D0" w:rsidP="00B616D0">
            <w:pPr>
              <w:spacing w:after="0" w:line="240" w:lineRule="auto"/>
              <w:rPr>
                <w:rFonts w:ascii="Times New Roman" w:hAnsi="Times New Roman"/>
                <w:sz w:val="24"/>
                <w:szCs w:val="24"/>
              </w:rPr>
            </w:pPr>
            <w:r w:rsidRPr="00E87E48">
              <w:rPr>
                <w:rFonts w:ascii="Times New Roman" w:hAnsi="Times New Roman"/>
                <w:sz w:val="24"/>
                <w:szCs w:val="24"/>
              </w:rPr>
              <w:t>От 1 до 1,5</w:t>
            </w:r>
          </w:p>
        </w:tc>
        <w:tc>
          <w:tcPr>
            <w:tcW w:w="1134" w:type="dxa"/>
            <w:gridSpan w:val="2"/>
            <w:tcBorders>
              <w:top w:val="single" w:sz="4" w:space="0" w:color="auto"/>
              <w:left w:val="single" w:sz="4" w:space="0" w:color="auto"/>
              <w:bottom w:val="single" w:sz="4" w:space="0" w:color="auto"/>
              <w:right w:val="single" w:sz="4" w:space="0" w:color="auto"/>
            </w:tcBorders>
          </w:tcPr>
          <w:p w:rsidR="00B616D0" w:rsidRPr="00E87E48" w:rsidRDefault="00B616D0" w:rsidP="00B616D0">
            <w:pPr>
              <w:spacing w:after="0" w:line="240" w:lineRule="auto"/>
              <w:rPr>
                <w:rFonts w:ascii="Times New Roman" w:hAnsi="Times New Roman"/>
                <w:sz w:val="24"/>
                <w:szCs w:val="24"/>
              </w:rPr>
            </w:pPr>
            <w:r w:rsidRPr="00E87E48">
              <w:rPr>
                <w:rFonts w:ascii="Times New Roman" w:hAnsi="Times New Roman"/>
                <w:sz w:val="24"/>
                <w:szCs w:val="24"/>
              </w:rPr>
              <w:t>От 1,5 до 3</w:t>
            </w:r>
          </w:p>
        </w:tc>
        <w:tc>
          <w:tcPr>
            <w:tcW w:w="1134" w:type="dxa"/>
            <w:gridSpan w:val="2"/>
            <w:tcBorders>
              <w:top w:val="single" w:sz="4" w:space="0" w:color="auto"/>
              <w:left w:val="single" w:sz="4" w:space="0" w:color="auto"/>
              <w:bottom w:val="single" w:sz="4" w:space="0" w:color="auto"/>
              <w:right w:val="single" w:sz="4" w:space="0" w:color="auto"/>
            </w:tcBorders>
          </w:tcPr>
          <w:p w:rsidR="00B616D0" w:rsidRPr="00E87E48" w:rsidRDefault="00B616D0" w:rsidP="00B616D0">
            <w:pPr>
              <w:spacing w:after="0" w:line="240" w:lineRule="auto"/>
              <w:rPr>
                <w:rFonts w:ascii="Times New Roman" w:hAnsi="Times New Roman"/>
                <w:sz w:val="24"/>
                <w:szCs w:val="24"/>
              </w:rPr>
            </w:pPr>
            <w:r w:rsidRPr="00E87E48">
              <w:rPr>
                <w:rFonts w:ascii="Times New Roman" w:hAnsi="Times New Roman"/>
                <w:sz w:val="24"/>
                <w:szCs w:val="24"/>
              </w:rPr>
              <w:t>От 3 до 7</w:t>
            </w:r>
          </w:p>
        </w:tc>
        <w:tc>
          <w:tcPr>
            <w:tcW w:w="1276" w:type="dxa"/>
            <w:gridSpan w:val="2"/>
            <w:tcBorders>
              <w:top w:val="single" w:sz="4" w:space="0" w:color="auto"/>
              <w:left w:val="single" w:sz="4" w:space="0" w:color="auto"/>
              <w:bottom w:val="single" w:sz="4" w:space="0" w:color="auto"/>
              <w:right w:val="single" w:sz="4" w:space="0" w:color="auto"/>
            </w:tcBorders>
            <w:hideMark/>
          </w:tcPr>
          <w:p w:rsidR="00B616D0" w:rsidRPr="00E87E48" w:rsidRDefault="00B616D0" w:rsidP="00B616D0">
            <w:pPr>
              <w:spacing w:after="0" w:line="240" w:lineRule="auto"/>
              <w:rPr>
                <w:rFonts w:ascii="Times New Roman" w:hAnsi="Times New Roman"/>
                <w:sz w:val="24"/>
                <w:szCs w:val="24"/>
              </w:rPr>
            </w:pPr>
            <w:r w:rsidRPr="00E87E48">
              <w:rPr>
                <w:rFonts w:ascii="Times New Roman" w:hAnsi="Times New Roman"/>
                <w:sz w:val="24"/>
                <w:szCs w:val="24"/>
              </w:rPr>
              <w:t xml:space="preserve">В том числе </w:t>
            </w:r>
          </w:p>
          <w:p w:rsidR="00B616D0" w:rsidRPr="00E87E48" w:rsidRDefault="00B616D0" w:rsidP="00B616D0">
            <w:pPr>
              <w:spacing w:after="0" w:line="240" w:lineRule="auto"/>
              <w:rPr>
                <w:rFonts w:ascii="Times New Roman" w:hAnsi="Times New Roman"/>
                <w:sz w:val="24"/>
                <w:szCs w:val="24"/>
              </w:rPr>
            </w:pPr>
            <w:r w:rsidRPr="00E87E48">
              <w:rPr>
                <w:rFonts w:ascii="Times New Roman" w:hAnsi="Times New Roman"/>
                <w:sz w:val="24"/>
                <w:szCs w:val="24"/>
              </w:rPr>
              <w:t>От 5 до 7</w:t>
            </w:r>
          </w:p>
        </w:tc>
        <w:tc>
          <w:tcPr>
            <w:tcW w:w="3119" w:type="dxa"/>
            <w:gridSpan w:val="6"/>
            <w:tcBorders>
              <w:top w:val="single" w:sz="4" w:space="0" w:color="auto"/>
              <w:left w:val="single" w:sz="4" w:space="0" w:color="auto"/>
              <w:bottom w:val="single" w:sz="4" w:space="0" w:color="auto"/>
              <w:right w:val="single" w:sz="4" w:space="0" w:color="auto"/>
            </w:tcBorders>
            <w:hideMark/>
          </w:tcPr>
          <w:p w:rsidR="00B616D0" w:rsidRPr="00E87E48" w:rsidRDefault="00B616D0" w:rsidP="00B616D0">
            <w:pPr>
              <w:spacing w:after="0" w:line="240" w:lineRule="auto"/>
              <w:rPr>
                <w:rFonts w:ascii="Times New Roman" w:hAnsi="Times New Roman"/>
                <w:sz w:val="24"/>
                <w:szCs w:val="24"/>
              </w:rPr>
            </w:pPr>
            <w:r w:rsidRPr="00E87E48">
              <w:rPr>
                <w:rFonts w:ascii="Times New Roman" w:hAnsi="Times New Roman"/>
                <w:sz w:val="24"/>
                <w:szCs w:val="24"/>
              </w:rPr>
              <w:t>% охвата</w:t>
            </w:r>
          </w:p>
        </w:tc>
      </w:tr>
      <w:tr w:rsidR="00E87E48" w:rsidRPr="00E87E48" w:rsidTr="00925BE3">
        <w:tc>
          <w:tcPr>
            <w:tcW w:w="684" w:type="dxa"/>
            <w:tcBorders>
              <w:top w:val="single" w:sz="4" w:space="0" w:color="auto"/>
              <w:left w:val="single" w:sz="4" w:space="0" w:color="auto"/>
              <w:bottom w:val="single" w:sz="4" w:space="0" w:color="auto"/>
              <w:right w:val="single" w:sz="4" w:space="0" w:color="auto"/>
            </w:tcBorders>
            <w:hideMark/>
          </w:tcPr>
          <w:p w:rsidR="00B616D0" w:rsidRPr="00E87E48" w:rsidRDefault="00B616D0" w:rsidP="00B616D0">
            <w:pPr>
              <w:spacing w:after="0" w:line="240" w:lineRule="auto"/>
              <w:rPr>
                <w:rFonts w:ascii="Times New Roman" w:hAnsi="Times New Roman"/>
                <w:sz w:val="24"/>
                <w:szCs w:val="24"/>
              </w:rPr>
            </w:pPr>
          </w:p>
        </w:tc>
        <w:tc>
          <w:tcPr>
            <w:tcW w:w="558" w:type="dxa"/>
            <w:tcBorders>
              <w:top w:val="single" w:sz="4" w:space="0" w:color="auto"/>
              <w:left w:val="single" w:sz="4" w:space="0" w:color="auto"/>
              <w:bottom w:val="single" w:sz="4" w:space="0" w:color="auto"/>
              <w:right w:val="single" w:sz="4" w:space="0" w:color="auto"/>
            </w:tcBorders>
            <w:hideMark/>
          </w:tcPr>
          <w:p w:rsidR="00B616D0" w:rsidRPr="00E87E48" w:rsidRDefault="00B616D0" w:rsidP="00B616D0">
            <w:pPr>
              <w:spacing w:after="0" w:line="240" w:lineRule="auto"/>
              <w:rPr>
                <w:rFonts w:ascii="Times New Roman" w:hAnsi="Times New Roman"/>
                <w:sz w:val="24"/>
                <w:szCs w:val="24"/>
              </w:rPr>
            </w:pPr>
            <w:r w:rsidRPr="00E87E48">
              <w:rPr>
                <w:rFonts w:ascii="Times New Roman" w:hAnsi="Times New Roman"/>
                <w:sz w:val="24"/>
                <w:szCs w:val="24"/>
              </w:rPr>
              <w:t>Пол</w:t>
            </w:r>
          </w:p>
          <w:p w:rsidR="00B616D0" w:rsidRPr="00E87E48" w:rsidRDefault="00B616D0" w:rsidP="00B616D0">
            <w:pPr>
              <w:spacing w:after="0" w:line="240" w:lineRule="auto"/>
              <w:rPr>
                <w:rFonts w:ascii="Times New Roman" w:hAnsi="Times New Roman"/>
                <w:sz w:val="24"/>
                <w:szCs w:val="24"/>
              </w:rPr>
            </w:pPr>
            <w:r w:rsidRPr="00E87E48">
              <w:rPr>
                <w:rFonts w:ascii="Times New Roman" w:hAnsi="Times New Roman"/>
                <w:sz w:val="24"/>
                <w:szCs w:val="24"/>
              </w:rPr>
              <w:t>день</w:t>
            </w:r>
          </w:p>
        </w:tc>
        <w:tc>
          <w:tcPr>
            <w:tcW w:w="567" w:type="dxa"/>
            <w:tcBorders>
              <w:top w:val="single" w:sz="4" w:space="0" w:color="auto"/>
              <w:left w:val="single" w:sz="4" w:space="0" w:color="auto"/>
              <w:bottom w:val="single" w:sz="4" w:space="0" w:color="auto"/>
              <w:right w:val="single" w:sz="4" w:space="0" w:color="auto"/>
            </w:tcBorders>
            <w:hideMark/>
          </w:tcPr>
          <w:p w:rsidR="00B616D0" w:rsidRPr="00E87E48" w:rsidRDefault="00B616D0" w:rsidP="00B616D0">
            <w:pPr>
              <w:spacing w:after="0" w:line="240" w:lineRule="auto"/>
              <w:rPr>
                <w:rFonts w:ascii="Times New Roman" w:hAnsi="Times New Roman"/>
                <w:sz w:val="24"/>
                <w:szCs w:val="24"/>
              </w:rPr>
            </w:pPr>
            <w:r w:rsidRPr="00E87E48">
              <w:rPr>
                <w:rFonts w:ascii="Times New Roman" w:hAnsi="Times New Roman"/>
                <w:sz w:val="24"/>
                <w:szCs w:val="24"/>
              </w:rPr>
              <w:t>Кратк</w:t>
            </w:r>
          </w:p>
          <w:p w:rsidR="00B616D0" w:rsidRPr="00E87E48" w:rsidRDefault="00B616D0" w:rsidP="00B616D0">
            <w:pPr>
              <w:spacing w:after="0" w:line="240" w:lineRule="auto"/>
              <w:rPr>
                <w:rFonts w:ascii="Times New Roman" w:hAnsi="Times New Roman"/>
                <w:sz w:val="24"/>
                <w:szCs w:val="24"/>
              </w:rPr>
            </w:pPr>
            <w:r w:rsidRPr="00E87E48">
              <w:rPr>
                <w:rFonts w:ascii="Times New Roman" w:hAnsi="Times New Roman"/>
                <w:sz w:val="24"/>
                <w:szCs w:val="24"/>
              </w:rPr>
              <w:t>преб</w:t>
            </w:r>
          </w:p>
        </w:tc>
        <w:tc>
          <w:tcPr>
            <w:tcW w:w="567" w:type="dxa"/>
            <w:tcBorders>
              <w:top w:val="single" w:sz="4" w:space="0" w:color="auto"/>
              <w:left w:val="single" w:sz="4" w:space="0" w:color="auto"/>
              <w:bottom w:val="single" w:sz="4" w:space="0" w:color="auto"/>
              <w:right w:val="single" w:sz="4" w:space="0" w:color="auto"/>
            </w:tcBorders>
            <w:hideMark/>
          </w:tcPr>
          <w:p w:rsidR="00B616D0" w:rsidRPr="00E87E48" w:rsidRDefault="00B616D0" w:rsidP="00B616D0">
            <w:pPr>
              <w:spacing w:after="0" w:line="240" w:lineRule="auto"/>
              <w:rPr>
                <w:rFonts w:ascii="Times New Roman" w:hAnsi="Times New Roman"/>
                <w:sz w:val="24"/>
                <w:szCs w:val="24"/>
              </w:rPr>
            </w:pPr>
            <w:r w:rsidRPr="00E87E48">
              <w:rPr>
                <w:rFonts w:ascii="Times New Roman" w:hAnsi="Times New Roman"/>
                <w:sz w:val="24"/>
                <w:szCs w:val="24"/>
              </w:rPr>
              <w:t>Пол</w:t>
            </w:r>
          </w:p>
          <w:p w:rsidR="00B616D0" w:rsidRPr="00E87E48" w:rsidRDefault="00B616D0" w:rsidP="00B616D0">
            <w:pPr>
              <w:spacing w:after="0" w:line="240" w:lineRule="auto"/>
              <w:rPr>
                <w:rFonts w:ascii="Times New Roman" w:hAnsi="Times New Roman"/>
                <w:sz w:val="24"/>
                <w:szCs w:val="24"/>
              </w:rPr>
            </w:pPr>
            <w:r w:rsidRPr="00E87E48">
              <w:rPr>
                <w:rFonts w:ascii="Times New Roman" w:hAnsi="Times New Roman"/>
                <w:sz w:val="24"/>
                <w:szCs w:val="24"/>
              </w:rPr>
              <w:t>день</w:t>
            </w:r>
          </w:p>
        </w:tc>
        <w:tc>
          <w:tcPr>
            <w:tcW w:w="567" w:type="dxa"/>
            <w:tcBorders>
              <w:top w:val="single" w:sz="4" w:space="0" w:color="auto"/>
              <w:left w:val="single" w:sz="4" w:space="0" w:color="auto"/>
              <w:bottom w:val="single" w:sz="4" w:space="0" w:color="auto"/>
              <w:right w:val="single" w:sz="4" w:space="0" w:color="auto"/>
            </w:tcBorders>
          </w:tcPr>
          <w:p w:rsidR="00B616D0" w:rsidRPr="00E87E48" w:rsidRDefault="00B616D0" w:rsidP="00B616D0">
            <w:pPr>
              <w:spacing w:after="0" w:line="240" w:lineRule="auto"/>
              <w:rPr>
                <w:rFonts w:ascii="Times New Roman" w:hAnsi="Times New Roman"/>
                <w:sz w:val="24"/>
                <w:szCs w:val="24"/>
              </w:rPr>
            </w:pPr>
            <w:r w:rsidRPr="00E87E48">
              <w:rPr>
                <w:rFonts w:ascii="Times New Roman" w:hAnsi="Times New Roman"/>
                <w:sz w:val="24"/>
                <w:szCs w:val="24"/>
              </w:rPr>
              <w:t>Крат</w:t>
            </w:r>
          </w:p>
          <w:p w:rsidR="00B616D0" w:rsidRPr="00E87E48" w:rsidRDefault="00B616D0" w:rsidP="00B616D0">
            <w:pPr>
              <w:spacing w:after="0" w:line="240" w:lineRule="auto"/>
              <w:rPr>
                <w:rFonts w:ascii="Times New Roman" w:hAnsi="Times New Roman"/>
                <w:sz w:val="24"/>
                <w:szCs w:val="24"/>
              </w:rPr>
            </w:pPr>
            <w:r w:rsidRPr="00E87E48">
              <w:rPr>
                <w:rFonts w:ascii="Times New Roman" w:hAnsi="Times New Roman"/>
                <w:sz w:val="24"/>
                <w:szCs w:val="24"/>
              </w:rPr>
              <w:t>преб</w:t>
            </w:r>
          </w:p>
        </w:tc>
        <w:tc>
          <w:tcPr>
            <w:tcW w:w="567" w:type="dxa"/>
            <w:tcBorders>
              <w:top w:val="single" w:sz="4" w:space="0" w:color="auto"/>
              <w:left w:val="single" w:sz="4" w:space="0" w:color="auto"/>
              <w:bottom w:val="single" w:sz="4" w:space="0" w:color="auto"/>
              <w:right w:val="single" w:sz="4" w:space="0" w:color="auto"/>
            </w:tcBorders>
          </w:tcPr>
          <w:p w:rsidR="00B616D0" w:rsidRPr="00E87E48" w:rsidRDefault="00B616D0" w:rsidP="00B616D0">
            <w:pPr>
              <w:spacing w:after="0" w:line="240" w:lineRule="auto"/>
              <w:rPr>
                <w:rFonts w:ascii="Times New Roman" w:hAnsi="Times New Roman"/>
                <w:sz w:val="24"/>
                <w:szCs w:val="24"/>
              </w:rPr>
            </w:pPr>
            <w:r w:rsidRPr="00E87E48">
              <w:rPr>
                <w:rFonts w:ascii="Times New Roman" w:hAnsi="Times New Roman"/>
                <w:sz w:val="24"/>
                <w:szCs w:val="24"/>
              </w:rPr>
              <w:t>Пол</w:t>
            </w:r>
          </w:p>
          <w:p w:rsidR="00B616D0" w:rsidRPr="00E87E48" w:rsidRDefault="00B616D0" w:rsidP="00B616D0">
            <w:pPr>
              <w:spacing w:after="0" w:line="240" w:lineRule="auto"/>
              <w:rPr>
                <w:rFonts w:ascii="Times New Roman" w:hAnsi="Times New Roman"/>
                <w:sz w:val="24"/>
                <w:szCs w:val="24"/>
              </w:rPr>
            </w:pPr>
            <w:r w:rsidRPr="00E87E48">
              <w:rPr>
                <w:rFonts w:ascii="Times New Roman" w:hAnsi="Times New Roman"/>
                <w:sz w:val="24"/>
                <w:szCs w:val="24"/>
              </w:rPr>
              <w:t>день</w:t>
            </w:r>
          </w:p>
        </w:tc>
        <w:tc>
          <w:tcPr>
            <w:tcW w:w="567" w:type="dxa"/>
            <w:tcBorders>
              <w:top w:val="single" w:sz="4" w:space="0" w:color="auto"/>
              <w:left w:val="single" w:sz="4" w:space="0" w:color="auto"/>
              <w:bottom w:val="single" w:sz="4" w:space="0" w:color="auto"/>
              <w:right w:val="single" w:sz="4" w:space="0" w:color="auto"/>
            </w:tcBorders>
          </w:tcPr>
          <w:p w:rsidR="00B616D0" w:rsidRPr="00E87E48" w:rsidRDefault="00B616D0" w:rsidP="00B616D0">
            <w:pPr>
              <w:spacing w:after="0" w:line="240" w:lineRule="auto"/>
              <w:rPr>
                <w:rFonts w:ascii="Times New Roman" w:hAnsi="Times New Roman"/>
                <w:sz w:val="24"/>
                <w:szCs w:val="24"/>
              </w:rPr>
            </w:pPr>
            <w:r w:rsidRPr="00E87E48">
              <w:rPr>
                <w:rFonts w:ascii="Times New Roman" w:hAnsi="Times New Roman"/>
                <w:sz w:val="24"/>
                <w:szCs w:val="24"/>
              </w:rPr>
              <w:t>Крат</w:t>
            </w:r>
          </w:p>
          <w:p w:rsidR="00B616D0" w:rsidRPr="00E87E48" w:rsidRDefault="00B616D0" w:rsidP="00B616D0">
            <w:pPr>
              <w:spacing w:after="0" w:line="240" w:lineRule="auto"/>
              <w:rPr>
                <w:rFonts w:ascii="Times New Roman" w:hAnsi="Times New Roman"/>
                <w:sz w:val="24"/>
                <w:szCs w:val="24"/>
              </w:rPr>
            </w:pPr>
            <w:r w:rsidRPr="00E87E48">
              <w:rPr>
                <w:rFonts w:ascii="Times New Roman" w:hAnsi="Times New Roman"/>
                <w:sz w:val="24"/>
                <w:szCs w:val="24"/>
              </w:rPr>
              <w:t>преб</w:t>
            </w:r>
          </w:p>
        </w:tc>
        <w:tc>
          <w:tcPr>
            <w:tcW w:w="567" w:type="dxa"/>
            <w:tcBorders>
              <w:top w:val="single" w:sz="4" w:space="0" w:color="auto"/>
              <w:left w:val="single" w:sz="4" w:space="0" w:color="auto"/>
              <w:bottom w:val="single" w:sz="4" w:space="0" w:color="auto"/>
              <w:right w:val="single" w:sz="4" w:space="0" w:color="auto"/>
            </w:tcBorders>
          </w:tcPr>
          <w:p w:rsidR="00B616D0" w:rsidRPr="00E87E48" w:rsidRDefault="00B616D0" w:rsidP="00B616D0">
            <w:pPr>
              <w:spacing w:after="0" w:line="240" w:lineRule="auto"/>
              <w:rPr>
                <w:rFonts w:ascii="Times New Roman" w:hAnsi="Times New Roman"/>
                <w:sz w:val="24"/>
                <w:szCs w:val="24"/>
              </w:rPr>
            </w:pPr>
            <w:r w:rsidRPr="00E87E48">
              <w:rPr>
                <w:rFonts w:ascii="Times New Roman" w:hAnsi="Times New Roman"/>
                <w:sz w:val="24"/>
                <w:szCs w:val="24"/>
              </w:rPr>
              <w:t>Пол</w:t>
            </w:r>
          </w:p>
          <w:p w:rsidR="00B616D0" w:rsidRPr="00E87E48" w:rsidRDefault="00B616D0" w:rsidP="00B616D0">
            <w:pPr>
              <w:spacing w:after="0" w:line="240" w:lineRule="auto"/>
              <w:rPr>
                <w:rFonts w:ascii="Times New Roman" w:hAnsi="Times New Roman"/>
                <w:sz w:val="24"/>
                <w:szCs w:val="24"/>
              </w:rPr>
            </w:pPr>
            <w:r w:rsidRPr="00E87E48">
              <w:rPr>
                <w:rFonts w:ascii="Times New Roman" w:hAnsi="Times New Roman"/>
                <w:sz w:val="24"/>
                <w:szCs w:val="24"/>
              </w:rPr>
              <w:t>день</w:t>
            </w:r>
          </w:p>
        </w:tc>
        <w:tc>
          <w:tcPr>
            <w:tcW w:w="567" w:type="dxa"/>
            <w:tcBorders>
              <w:top w:val="single" w:sz="4" w:space="0" w:color="auto"/>
              <w:left w:val="single" w:sz="4" w:space="0" w:color="auto"/>
              <w:bottom w:val="single" w:sz="4" w:space="0" w:color="auto"/>
              <w:right w:val="single" w:sz="4" w:space="0" w:color="auto"/>
            </w:tcBorders>
          </w:tcPr>
          <w:p w:rsidR="00B616D0" w:rsidRPr="00E87E48" w:rsidRDefault="00B616D0" w:rsidP="00B616D0">
            <w:pPr>
              <w:spacing w:after="0" w:line="240" w:lineRule="auto"/>
              <w:rPr>
                <w:rFonts w:ascii="Times New Roman" w:hAnsi="Times New Roman"/>
                <w:sz w:val="24"/>
                <w:szCs w:val="24"/>
              </w:rPr>
            </w:pPr>
            <w:r w:rsidRPr="00E87E48">
              <w:rPr>
                <w:rFonts w:ascii="Times New Roman" w:hAnsi="Times New Roman"/>
                <w:sz w:val="24"/>
                <w:szCs w:val="24"/>
              </w:rPr>
              <w:t>Крат</w:t>
            </w:r>
          </w:p>
          <w:p w:rsidR="00B616D0" w:rsidRPr="00E87E48" w:rsidRDefault="00B616D0" w:rsidP="00B616D0">
            <w:pPr>
              <w:spacing w:after="0" w:line="240" w:lineRule="auto"/>
              <w:rPr>
                <w:rFonts w:ascii="Times New Roman" w:hAnsi="Times New Roman"/>
                <w:sz w:val="24"/>
                <w:szCs w:val="24"/>
              </w:rPr>
            </w:pPr>
            <w:r w:rsidRPr="00E87E48">
              <w:rPr>
                <w:rFonts w:ascii="Times New Roman" w:hAnsi="Times New Roman"/>
                <w:sz w:val="24"/>
                <w:szCs w:val="24"/>
              </w:rPr>
              <w:t>преб</w:t>
            </w:r>
          </w:p>
        </w:tc>
        <w:tc>
          <w:tcPr>
            <w:tcW w:w="709" w:type="dxa"/>
            <w:tcBorders>
              <w:top w:val="single" w:sz="4" w:space="0" w:color="auto"/>
              <w:left w:val="single" w:sz="4" w:space="0" w:color="auto"/>
              <w:bottom w:val="single" w:sz="4" w:space="0" w:color="auto"/>
              <w:right w:val="single" w:sz="4" w:space="0" w:color="auto"/>
            </w:tcBorders>
            <w:hideMark/>
          </w:tcPr>
          <w:p w:rsidR="00B616D0" w:rsidRPr="00E87E48" w:rsidRDefault="00B616D0" w:rsidP="00B616D0">
            <w:pPr>
              <w:spacing w:after="0" w:line="240" w:lineRule="auto"/>
              <w:rPr>
                <w:rFonts w:ascii="Times New Roman" w:hAnsi="Times New Roman"/>
                <w:sz w:val="24"/>
                <w:szCs w:val="24"/>
              </w:rPr>
            </w:pPr>
            <w:r w:rsidRPr="00E87E48">
              <w:rPr>
                <w:rFonts w:ascii="Times New Roman" w:hAnsi="Times New Roman"/>
                <w:sz w:val="24"/>
                <w:szCs w:val="24"/>
              </w:rPr>
              <w:t>Пол</w:t>
            </w:r>
          </w:p>
          <w:p w:rsidR="00B616D0" w:rsidRPr="00E87E48" w:rsidRDefault="00B616D0" w:rsidP="00B616D0">
            <w:pPr>
              <w:spacing w:after="0" w:line="240" w:lineRule="auto"/>
              <w:rPr>
                <w:rFonts w:ascii="Times New Roman" w:hAnsi="Times New Roman"/>
                <w:sz w:val="24"/>
                <w:szCs w:val="24"/>
              </w:rPr>
            </w:pPr>
            <w:r w:rsidRPr="00E87E48">
              <w:rPr>
                <w:rFonts w:ascii="Times New Roman" w:hAnsi="Times New Roman"/>
                <w:sz w:val="24"/>
                <w:szCs w:val="24"/>
              </w:rPr>
              <w:t>день</w:t>
            </w:r>
          </w:p>
        </w:tc>
        <w:tc>
          <w:tcPr>
            <w:tcW w:w="567" w:type="dxa"/>
            <w:tcBorders>
              <w:top w:val="single" w:sz="4" w:space="0" w:color="auto"/>
              <w:left w:val="single" w:sz="4" w:space="0" w:color="auto"/>
              <w:bottom w:val="single" w:sz="4" w:space="0" w:color="auto"/>
              <w:right w:val="single" w:sz="4" w:space="0" w:color="auto"/>
            </w:tcBorders>
            <w:hideMark/>
          </w:tcPr>
          <w:p w:rsidR="00B616D0" w:rsidRPr="00E87E48" w:rsidRDefault="00B616D0" w:rsidP="00B616D0">
            <w:pPr>
              <w:spacing w:after="0" w:line="240" w:lineRule="auto"/>
              <w:rPr>
                <w:rFonts w:ascii="Times New Roman" w:hAnsi="Times New Roman"/>
                <w:sz w:val="24"/>
                <w:szCs w:val="24"/>
              </w:rPr>
            </w:pPr>
            <w:r w:rsidRPr="00E87E48">
              <w:rPr>
                <w:rFonts w:ascii="Times New Roman" w:hAnsi="Times New Roman"/>
                <w:sz w:val="24"/>
                <w:szCs w:val="24"/>
              </w:rPr>
              <w:t>Крат</w:t>
            </w:r>
          </w:p>
          <w:p w:rsidR="00B616D0" w:rsidRPr="00E87E48" w:rsidRDefault="00B616D0" w:rsidP="00B616D0">
            <w:pPr>
              <w:spacing w:after="0" w:line="240" w:lineRule="auto"/>
              <w:rPr>
                <w:rFonts w:ascii="Times New Roman" w:hAnsi="Times New Roman"/>
                <w:sz w:val="24"/>
                <w:szCs w:val="24"/>
              </w:rPr>
            </w:pPr>
            <w:r w:rsidRPr="00E87E48">
              <w:rPr>
                <w:rFonts w:ascii="Times New Roman" w:hAnsi="Times New Roman"/>
                <w:sz w:val="24"/>
                <w:szCs w:val="24"/>
              </w:rPr>
              <w:t>преб</w:t>
            </w:r>
          </w:p>
        </w:tc>
        <w:tc>
          <w:tcPr>
            <w:tcW w:w="567" w:type="dxa"/>
            <w:tcBorders>
              <w:top w:val="single" w:sz="4" w:space="0" w:color="auto"/>
              <w:left w:val="single" w:sz="4" w:space="0" w:color="auto"/>
              <w:bottom w:val="single" w:sz="4" w:space="0" w:color="auto"/>
              <w:right w:val="single" w:sz="4" w:space="0" w:color="auto"/>
            </w:tcBorders>
            <w:hideMark/>
          </w:tcPr>
          <w:p w:rsidR="00B616D0" w:rsidRPr="00E87E48" w:rsidRDefault="00B616D0" w:rsidP="00B616D0">
            <w:pPr>
              <w:spacing w:after="0" w:line="240" w:lineRule="auto"/>
              <w:rPr>
                <w:rFonts w:ascii="Times New Roman" w:hAnsi="Times New Roman"/>
                <w:sz w:val="24"/>
                <w:szCs w:val="24"/>
              </w:rPr>
            </w:pPr>
            <w:r w:rsidRPr="00E87E48">
              <w:rPr>
                <w:rFonts w:ascii="Times New Roman" w:hAnsi="Times New Roman"/>
                <w:sz w:val="24"/>
                <w:szCs w:val="24"/>
              </w:rPr>
              <w:t>До</w:t>
            </w:r>
          </w:p>
          <w:p w:rsidR="00B616D0" w:rsidRPr="00E87E48" w:rsidRDefault="00B616D0" w:rsidP="00B616D0">
            <w:pPr>
              <w:spacing w:after="0" w:line="240" w:lineRule="auto"/>
              <w:rPr>
                <w:rFonts w:ascii="Times New Roman" w:hAnsi="Times New Roman"/>
                <w:sz w:val="24"/>
                <w:szCs w:val="24"/>
              </w:rPr>
            </w:pPr>
            <w:r w:rsidRPr="00E87E48">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B616D0" w:rsidRPr="00E87E48" w:rsidRDefault="00B616D0" w:rsidP="00B616D0">
            <w:pPr>
              <w:spacing w:after="0" w:line="240" w:lineRule="auto"/>
              <w:rPr>
                <w:rFonts w:ascii="Times New Roman" w:hAnsi="Times New Roman"/>
                <w:sz w:val="24"/>
                <w:szCs w:val="24"/>
              </w:rPr>
            </w:pPr>
            <w:r w:rsidRPr="00E87E48">
              <w:rPr>
                <w:rFonts w:ascii="Times New Roman" w:hAnsi="Times New Roman"/>
                <w:sz w:val="24"/>
                <w:szCs w:val="24"/>
              </w:rPr>
              <w:t>От 1</w:t>
            </w:r>
          </w:p>
          <w:p w:rsidR="00B616D0" w:rsidRPr="00E87E48" w:rsidRDefault="00B616D0" w:rsidP="00B616D0">
            <w:pPr>
              <w:spacing w:after="0" w:line="240" w:lineRule="auto"/>
              <w:rPr>
                <w:rFonts w:ascii="Times New Roman" w:hAnsi="Times New Roman"/>
                <w:sz w:val="24"/>
                <w:szCs w:val="24"/>
              </w:rPr>
            </w:pPr>
            <w:r w:rsidRPr="00E87E48">
              <w:rPr>
                <w:rFonts w:ascii="Times New Roman" w:hAnsi="Times New Roman"/>
                <w:sz w:val="24"/>
                <w:szCs w:val="24"/>
              </w:rPr>
              <w:t>До 1,5</w:t>
            </w:r>
          </w:p>
        </w:tc>
        <w:tc>
          <w:tcPr>
            <w:tcW w:w="425" w:type="dxa"/>
            <w:tcBorders>
              <w:top w:val="single" w:sz="4" w:space="0" w:color="auto"/>
              <w:left w:val="single" w:sz="4" w:space="0" w:color="auto"/>
              <w:bottom w:val="single" w:sz="4" w:space="0" w:color="auto"/>
              <w:right w:val="single" w:sz="4" w:space="0" w:color="auto"/>
            </w:tcBorders>
            <w:hideMark/>
          </w:tcPr>
          <w:p w:rsidR="00B616D0" w:rsidRPr="00E87E48" w:rsidRDefault="00B616D0" w:rsidP="00B616D0">
            <w:pPr>
              <w:spacing w:after="0" w:line="240" w:lineRule="auto"/>
              <w:rPr>
                <w:rFonts w:ascii="Times New Roman" w:hAnsi="Times New Roman"/>
                <w:sz w:val="24"/>
                <w:szCs w:val="24"/>
              </w:rPr>
            </w:pPr>
            <w:r w:rsidRPr="00E87E48">
              <w:rPr>
                <w:rFonts w:ascii="Times New Roman" w:hAnsi="Times New Roman"/>
                <w:sz w:val="24"/>
                <w:szCs w:val="24"/>
              </w:rPr>
              <w:t>от</w:t>
            </w:r>
          </w:p>
          <w:p w:rsidR="00B616D0" w:rsidRPr="00E87E48" w:rsidRDefault="00B616D0" w:rsidP="00B616D0">
            <w:pPr>
              <w:spacing w:after="0" w:line="240" w:lineRule="auto"/>
              <w:rPr>
                <w:rFonts w:ascii="Times New Roman" w:hAnsi="Times New Roman"/>
                <w:sz w:val="24"/>
                <w:szCs w:val="24"/>
              </w:rPr>
            </w:pPr>
            <w:r w:rsidRPr="00E87E48">
              <w:rPr>
                <w:rFonts w:ascii="Times New Roman" w:hAnsi="Times New Roman"/>
                <w:sz w:val="24"/>
                <w:szCs w:val="24"/>
              </w:rPr>
              <w:t>1,5 до 3</w:t>
            </w:r>
          </w:p>
        </w:tc>
        <w:tc>
          <w:tcPr>
            <w:tcW w:w="426" w:type="dxa"/>
            <w:tcBorders>
              <w:top w:val="single" w:sz="4" w:space="0" w:color="auto"/>
              <w:left w:val="single" w:sz="4" w:space="0" w:color="auto"/>
              <w:bottom w:val="single" w:sz="4" w:space="0" w:color="auto"/>
              <w:right w:val="single" w:sz="4" w:space="0" w:color="auto"/>
            </w:tcBorders>
            <w:hideMark/>
          </w:tcPr>
          <w:p w:rsidR="00B616D0" w:rsidRPr="00E87E48" w:rsidRDefault="00B616D0" w:rsidP="00B616D0">
            <w:pPr>
              <w:spacing w:after="0" w:line="240" w:lineRule="auto"/>
              <w:rPr>
                <w:rFonts w:ascii="Times New Roman" w:hAnsi="Times New Roman"/>
                <w:sz w:val="24"/>
                <w:szCs w:val="24"/>
              </w:rPr>
            </w:pPr>
            <w:r w:rsidRPr="00E87E48">
              <w:rPr>
                <w:rFonts w:ascii="Times New Roman" w:hAnsi="Times New Roman"/>
                <w:sz w:val="24"/>
                <w:szCs w:val="24"/>
              </w:rPr>
              <w:t>От 1 до 7</w:t>
            </w:r>
          </w:p>
        </w:tc>
        <w:tc>
          <w:tcPr>
            <w:tcW w:w="567" w:type="dxa"/>
            <w:tcBorders>
              <w:top w:val="single" w:sz="4" w:space="0" w:color="auto"/>
              <w:left w:val="single" w:sz="4" w:space="0" w:color="auto"/>
              <w:bottom w:val="single" w:sz="4" w:space="0" w:color="auto"/>
              <w:right w:val="single" w:sz="4" w:space="0" w:color="auto"/>
            </w:tcBorders>
            <w:hideMark/>
          </w:tcPr>
          <w:p w:rsidR="00B616D0" w:rsidRPr="00E87E48" w:rsidRDefault="00B616D0" w:rsidP="00B616D0">
            <w:pPr>
              <w:spacing w:after="0" w:line="240" w:lineRule="auto"/>
              <w:rPr>
                <w:rFonts w:ascii="Times New Roman" w:hAnsi="Times New Roman"/>
                <w:sz w:val="24"/>
                <w:szCs w:val="24"/>
              </w:rPr>
            </w:pPr>
            <w:r w:rsidRPr="00E87E48">
              <w:rPr>
                <w:rFonts w:ascii="Times New Roman" w:hAnsi="Times New Roman"/>
                <w:sz w:val="24"/>
                <w:szCs w:val="24"/>
              </w:rPr>
              <w:t>От 3</w:t>
            </w:r>
          </w:p>
          <w:p w:rsidR="00B616D0" w:rsidRPr="00E87E48" w:rsidRDefault="00B616D0" w:rsidP="00B616D0">
            <w:pPr>
              <w:spacing w:after="0" w:line="240" w:lineRule="auto"/>
              <w:rPr>
                <w:rFonts w:ascii="Times New Roman" w:hAnsi="Times New Roman"/>
                <w:sz w:val="24"/>
                <w:szCs w:val="24"/>
              </w:rPr>
            </w:pPr>
            <w:r w:rsidRPr="00E87E48">
              <w:rPr>
                <w:rFonts w:ascii="Times New Roman" w:hAnsi="Times New Roman"/>
                <w:sz w:val="24"/>
                <w:szCs w:val="24"/>
              </w:rPr>
              <w:t>До 7</w:t>
            </w:r>
          </w:p>
        </w:tc>
        <w:tc>
          <w:tcPr>
            <w:tcW w:w="567" w:type="dxa"/>
            <w:tcBorders>
              <w:top w:val="single" w:sz="4" w:space="0" w:color="auto"/>
              <w:left w:val="single" w:sz="4" w:space="0" w:color="auto"/>
              <w:bottom w:val="single" w:sz="4" w:space="0" w:color="auto"/>
              <w:right w:val="single" w:sz="4" w:space="0" w:color="auto"/>
            </w:tcBorders>
            <w:hideMark/>
          </w:tcPr>
          <w:p w:rsidR="00B616D0" w:rsidRPr="00E87E48" w:rsidRDefault="00B616D0" w:rsidP="00B616D0">
            <w:pPr>
              <w:spacing w:after="0" w:line="240" w:lineRule="auto"/>
              <w:rPr>
                <w:rFonts w:ascii="Times New Roman" w:hAnsi="Times New Roman"/>
                <w:sz w:val="24"/>
                <w:szCs w:val="24"/>
              </w:rPr>
            </w:pPr>
            <w:r w:rsidRPr="00E87E48">
              <w:rPr>
                <w:rFonts w:ascii="Times New Roman" w:hAnsi="Times New Roman"/>
                <w:sz w:val="24"/>
                <w:szCs w:val="24"/>
              </w:rPr>
              <w:t>От 5 до 7</w:t>
            </w:r>
          </w:p>
        </w:tc>
      </w:tr>
      <w:tr w:rsidR="00925BE3" w:rsidRPr="00E87E48" w:rsidTr="00925BE3">
        <w:tc>
          <w:tcPr>
            <w:tcW w:w="684" w:type="dxa"/>
            <w:tcBorders>
              <w:top w:val="single" w:sz="4" w:space="0" w:color="auto"/>
              <w:left w:val="single" w:sz="4" w:space="0" w:color="auto"/>
              <w:bottom w:val="single" w:sz="4" w:space="0" w:color="auto"/>
              <w:right w:val="single" w:sz="4" w:space="0" w:color="auto"/>
            </w:tcBorders>
            <w:hideMark/>
          </w:tcPr>
          <w:p w:rsidR="00B616D0" w:rsidRPr="00E87E48" w:rsidRDefault="00925BE3" w:rsidP="00B616D0">
            <w:pPr>
              <w:spacing w:after="0" w:line="240" w:lineRule="auto"/>
              <w:rPr>
                <w:rFonts w:ascii="Times New Roman" w:hAnsi="Times New Roman"/>
                <w:sz w:val="24"/>
                <w:szCs w:val="24"/>
              </w:rPr>
            </w:pPr>
            <w:r w:rsidRPr="00E87E48">
              <w:rPr>
                <w:rFonts w:ascii="Times New Roman" w:hAnsi="Times New Roman"/>
                <w:sz w:val="24"/>
                <w:szCs w:val="24"/>
              </w:rPr>
              <w:t>47</w:t>
            </w:r>
          </w:p>
        </w:tc>
        <w:tc>
          <w:tcPr>
            <w:tcW w:w="558" w:type="dxa"/>
            <w:tcBorders>
              <w:top w:val="single" w:sz="4" w:space="0" w:color="auto"/>
              <w:left w:val="single" w:sz="4" w:space="0" w:color="auto"/>
              <w:bottom w:val="single" w:sz="4" w:space="0" w:color="auto"/>
              <w:right w:val="single" w:sz="4" w:space="0" w:color="auto"/>
            </w:tcBorders>
            <w:hideMark/>
          </w:tcPr>
          <w:p w:rsidR="00B616D0" w:rsidRPr="00E87E48" w:rsidRDefault="00B616D0" w:rsidP="00B616D0">
            <w:pPr>
              <w:spacing w:after="0" w:line="240" w:lineRule="auto"/>
              <w:rPr>
                <w:rFonts w:ascii="Times New Roman" w:hAnsi="Times New Roman"/>
                <w:sz w:val="24"/>
                <w:szCs w:val="24"/>
              </w:rPr>
            </w:pPr>
            <w:r w:rsidRPr="00E87E48">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hideMark/>
          </w:tcPr>
          <w:p w:rsidR="00B616D0" w:rsidRPr="00E87E48" w:rsidRDefault="00B616D0" w:rsidP="00B616D0">
            <w:pPr>
              <w:spacing w:after="0" w:line="240" w:lineRule="auto"/>
              <w:rPr>
                <w:rFonts w:ascii="Times New Roman" w:hAnsi="Times New Roman"/>
                <w:sz w:val="24"/>
                <w:szCs w:val="24"/>
              </w:rPr>
            </w:pPr>
            <w:r w:rsidRPr="00E87E48">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hideMark/>
          </w:tcPr>
          <w:p w:rsidR="00B616D0" w:rsidRPr="00E87E48" w:rsidRDefault="00B616D0" w:rsidP="00B616D0">
            <w:pPr>
              <w:spacing w:after="0" w:line="240" w:lineRule="auto"/>
              <w:rPr>
                <w:rFonts w:ascii="Times New Roman" w:hAnsi="Times New Roman"/>
                <w:sz w:val="24"/>
                <w:szCs w:val="24"/>
              </w:rPr>
            </w:pPr>
            <w:r w:rsidRPr="00E87E48">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616D0" w:rsidRPr="00E87E48" w:rsidRDefault="00B616D0" w:rsidP="00B616D0">
            <w:pPr>
              <w:spacing w:after="0" w:line="240" w:lineRule="auto"/>
              <w:rPr>
                <w:rFonts w:ascii="Times New Roman" w:hAnsi="Times New Roman"/>
                <w:sz w:val="24"/>
                <w:szCs w:val="24"/>
              </w:rPr>
            </w:pPr>
            <w:r w:rsidRPr="00E87E48">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616D0" w:rsidRPr="00E87E48" w:rsidRDefault="00925BE3" w:rsidP="00B616D0">
            <w:pPr>
              <w:spacing w:after="0" w:line="240" w:lineRule="auto"/>
              <w:rPr>
                <w:rFonts w:ascii="Times New Roman" w:hAnsi="Times New Roman"/>
                <w:sz w:val="24"/>
                <w:szCs w:val="24"/>
              </w:rPr>
            </w:pPr>
            <w:r w:rsidRPr="00E87E48">
              <w:rPr>
                <w:rFonts w:ascii="Times New Roman" w:hAnsi="Times New Roman"/>
                <w:sz w:val="24"/>
                <w:szCs w:val="24"/>
              </w:rPr>
              <w:t>17</w:t>
            </w:r>
          </w:p>
        </w:tc>
        <w:tc>
          <w:tcPr>
            <w:tcW w:w="567" w:type="dxa"/>
            <w:tcBorders>
              <w:top w:val="single" w:sz="4" w:space="0" w:color="auto"/>
              <w:left w:val="single" w:sz="4" w:space="0" w:color="auto"/>
              <w:bottom w:val="single" w:sz="4" w:space="0" w:color="auto"/>
              <w:right w:val="single" w:sz="4" w:space="0" w:color="auto"/>
            </w:tcBorders>
          </w:tcPr>
          <w:p w:rsidR="00B616D0" w:rsidRPr="00E87E48" w:rsidRDefault="00925BE3" w:rsidP="00B616D0">
            <w:pPr>
              <w:spacing w:after="0" w:line="240" w:lineRule="auto"/>
              <w:rPr>
                <w:rFonts w:ascii="Times New Roman" w:hAnsi="Times New Roman"/>
                <w:sz w:val="24"/>
                <w:szCs w:val="24"/>
              </w:rPr>
            </w:pPr>
            <w:r w:rsidRPr="00E87E48">
              <w:rPr>
                <w:rFonts w:ascii="Times New Roman" w:hAnsi="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B616D0" w:rsidRPr="00E87E48" w:rsidRDefault="00B616D0" w:rsidP="00925BE3">
            <w:pPr>
              <w:spacing w:after="0" w:line="240" w:lineRule="auto"/>
              <w:rPr>
                <w:rFonts w:ascii="Times New Roman" w:hAnsi="Times New Roman"/>
                <w:sz w:val="24"/>
                <w:szCs w:val="24"/>
              </w:rPr>
            </w:pPr>
            <w:r w:rsidRPr="00E87E48">
              <w:rPr>
                <w:rFonts w:ascii="Times New Roman" w:hAnsi="Times New Roman"/>
                <w:sz w:val="24"/>
                <w:szCs w:val="24"/>
              </w:rPr>
              <w:t>2</w:t>
            </w:r>
            <w:r w:rsidR="00925BE3" w:rsidRPr="00E87E48">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B616D0" w:rsidRPr="00E87E48" w:rsidRDefault="00925BE3" w:rsidP="00B616D0">
            <w:pPr>
              <w:spacing w:after="0" w:line="240" w:lineRule="auto"/>
              <w:rPr>
                <w:rFonts w:ascii="Times New Roman" w:hAnsi="Times New Roman"/>
                <w:sz w:val="24"/>
                <w:szCs w:val="24"/>
              </w:rPr>
            </w:pPr>
            <w:r w:rsidRPr="00E87E48">
              <w:rPr>
                <w:rFonts w:ascii="Times New Roman" w:hAnsi="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B616D0" w:rsidRPr="00E87E48" w:rsidRDefault="00925BE3" w:rsidP="00B616D0">
            <w:pPr>
              <w:spacing w:after="0" w:line="240" w:lineRule="auto"/>
              <w:rPr>
                <w:rFonts w:ascii="Times New Roman" w:hAnsi="Times New Roman"/>
                <w:sz w:val="24"/>
                <w:szCs w:val="24"/>
              </w:rPr>
            </w:pPr>
            <w:r w:rsidRPr="00E87E48">
              <w:rPr>
                <w:rFonts w:ascii="Times New Roman" w:hAnsi="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hideMark/>
          </w:tcPr>
          <w:p w:rsidR="00B616D0" w:rsidRPr="00E87E48" w:rsidRDefault="00B616D0" w:rsidP="00B616D0">
            <w:pPr>
              <w:spacing w:after="0" w:line="240" w:lineRule="auto"/>
              <w:rPr>
                <w:rFonts w:ascii="Times New Roman" w:hAnsi="Times New Roman"/>
                <w:sz w:val="24"/>
                <w:szCs w:val="24"/>
              </w:rPr>
            </w:pPr>
            <w:r w:rsidRPr="00E87E48">
              <w:rPr>
                <w:rFonts w:ascii="Times New Roman" w:hAnsi="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rsidR="00B616D0" w:rsidRPr="00E87E48" w:rsidRDefault="00B616D0" w:rsidP="00B616D0">
            <w:pPr>
              <w:spacing w:after="0" w:line="240" w:lineRule="auto"/>
              <w:rPr>
                <w:rFonts w:ascii="Times New Roman" w:hAnsi="Times New Roman"/>
                <w:sz w:val="24"/>
                <w:szCs w:val="24"/>
              </w:rPr>
            </w:pPr>
            <w:r w:rsidRPr="00E87E48">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hideMark/>
          </w:tcPr>
          <w:p w:rsidR="00B616D0" w:rsidRPr="00E87E48" w:rsidRDefault="00B616D0" w:rsidP="00B616D0">
            <w:pPr>
              <w:spacing w:after="0" w:line="240" w:lineRule="auto"/>
              <w:rPr>
                <w:rFonts w:ascii="Times New Roman" w:hAnsi="Times New Roman"/>
                <w:sz w:val="24"/>
                <w:szCs w:val="24"/>
              </w:rPr>
            </w:pPr>
            <w:r w:rsidRPr="00E87E48">
              <w:rPr>
                <w:rFonts w:ascii="Times New Roman" w:hAnsi="Times New Roman"/>
                <w:sz w:val="24"/>
                <w:szCs w:val="24"/>
              </w:rPr>
              <w:t>0</w:t>
            </w:r>
          </w:p>
        </w:tc>
        <w:tc>
          <w:tcPr>
            <w:tcW w:w="425" w:type="dxa"/>
            <w:tcBorders>
              <w:top w:val="single" w:sz="4" w:space="0" w:color="auto"/>
              <w:left w:val="single" w:sz="4" w:space="0" w:color="auto"/>
              <w:bottom w:val="single" w:sz="4" w:space="0" w:color="auto"/>
              <w:right w:val="single" w:sz="4" w:space="0" w:color="auto"/>
            </w:tcBorders>
            <w:hideMark/>
          </w:tcPr>
          <w:p w:rsidR="00B616D0" w:rsidRPr="00E87E48" w:rsidRDefault="00B616D0" w:rsidP="00B616D0">
            <w:pPr>
              <w:spacing w:after="0" w:line="240" w:lineRule="auto"/>
              <w:rPr>
                <w:rFonts w:ascii="Times New Roman" w:hAnsi="Times New Roman"/>
                <w:sz w:val="24"/>
                <w:szCs w:val="24"/>
              </w:rPr>
            </w:pPr>
            <w:r w:rsidRPr="00E87E48">
              <w:rPr>
                <w:rFonts w:ascii="Times New Roman" w:hAnsi="Times New Roman"/>
                <w:sz w:val="24"/>
                <w:szCs w:val="24"/>
              </w:rPr>
              <w:t>100</w:t>
            </w:r>
          </w:p>
        </w:tc>
        <w:tc>
          <w:tcPr>
            <w:tcW w:w="426" w:type="dxa"/>
            <w:tcBorders>
              <w:top w:val="single" w:sz="4" w:space="0" w:color="auto"/>
              <w:left w:val="single" w:sz="4" w:space="0" w:color="auto"/>
              <w:bottom w:val="single" w:sz="4" w:space="0" w:color="auto"/>
              <w:right w:val="single" w:sz="4" w:space="0" w:color="auto"/>
            </w:tcBorders>
            <w:hideMark/>
          </w:tcPr>
          <w:p w:rsidR="00B616D0" w:rsidRPr="00E87E48" w:rsidRDefault="00B616D0" w:rsidP="00B616D0">
            <w:pPr>
              <w:spacing w:after="0" w:line="240" w:lineRule="auto"/>
              <w:rPr>
                <w:rFonts w:ascii="Times New Roman" w:hAnsi="Times New Roman"/>
                <w:sz w:val="24"/>
                <w:szCs w:val="24"/>
              </w:rPr>
            </w:pPr>
            <w:r w:rsidRPr="00E87E48">
              <w:rPr>
                <w:rFonts w:ascii="Times New Roman" w:hAnsi="Times New Roman"/>
                <w:sz w:val="24"/>
                <w:szCs w:val="24"/>
              </w:rPr>
              <w:t>100</w:t>
            </w:r>
          </w:p>
        </w:tc>
        <w:tc>
          <w:tcPr>
            <w:tcW w:w="567" w:type="dxa"/>
            <w:tcBorders>
              <w:top w:val="single" w:sz="4" w:space="0" w:color="auto"/>
              <w:left w:val="single" w:sz="4" w:space="0" w:color="auto"/>
              <w:bottom w:val="single" w:sz="4" w:space="0" w:color="auto"/>
              <w:right w:val="single" w:sz="4" w:space="0" w:color="auto"/>
            </w:tcBorders>
            <w:hideMark/>
          </w:tcPr>
          <w:p w:rsidR="00B616D0" w:rsidRPr="00E87E48" w:rsidRDefault="00B616D0" w:rsidP="00B616D0">
            <w:pPr>
              <w:spacing w:after="0" w:line="240" w:lineRule="auto"/>
              <w:rPr>
                <w:rFonts w:ascii="Times New Roman" w:hAnsi="Times New Roman"/>
                <w:sz w:val="24"/>
                <w:szCs w:val="24"/>
              </w:rPr>
            </w:pPr>
            <w:r w:rsidRPr="00E87E48">
              <w:rPr>
                <w:rFonts w:ascii="Times New Roman" w:hAnsi="Times New Roman"/>
                <w:sz w:val="24"/>
                <w:szCs w:val="24"/>
              </w:rPr>
              <w:t>100</w:t>
            </w:r>
          </w:p>
        </w:tc>
        <w:tc>
          <w:tcPr>
            <w:tcW w:w="567" w:type="dxa"/>
            <w:tcBorders>
              <w:top w:val="single" w:sz="4" w:space="0" w:color="auto"/>
              <w:left w:val="single" w:sz="4" w:space="0" w:color="auto"/>
              <w:bottom w:val="single" w:sz="4" w:space="0" w:color="auto"/>
              <w:right w:val="single" w:sz="4" w:space="0" w:color="auto"/>
            </w:tcBorders>
            <w:hideMark/>
          </w:tcPr>
          <w:p w:rsidR="00B616D0" w:rsidRPr="00E87E48" w:rsidRDefault="00B616D0" w:rsidP="00B616D0">
            <w:pPr>
              <w:spacing w:after="0" w:line="240" w:lineRule="auto"/>
              <w:rPr>
                <w:rFonts w:ascii="Times New Roman" w:hAnsi="Times New Roman"/>
                <w:sz w:val="24"/>
                <w:szCs w:val="24"/>
              </w:rPr>
            </w:pPr>
            <w:r w:rsidRPr="00E87E48">
              <w:rPr>
                <w:rFonts w:ascii="Times New Roman" w:hAnsi="Times New Roman"/>
                <w:sz w:val="24"/>
                <w:szCs w:val="24"/>
              </w:rPr>
              <w:t>100</w:t>
            </w:r>
          </w:p>
        </w:tc>
      </w:tr>
    </w:tbl>
    <w:p w:rsidR="00B616D0" w:rsidRPr="00E87E48" w:rsidRDefault="00B616D0" w:rsidP="00B616D0">
      <w:pPr>
        <w:spacing w:after="0" w:line="240" w:lineRule="auto"/>
        <w:jc w:val="both"/>
        <w:rPr>
          <w:rFonts w:ascii="Times New Roman" w:eastAsia="Times New Roman" w:hAnsi="Times New Roman"/>
          <w:b/>
          <w:sz w:val="24"/>
          <w:szCs w:val="24"/>
          <w:lang w:eastAsia="ru-RU"/>
        </w:rPr>
      </w:pPr>
    </w:p>
    <w:p w:rsidR="00B616D0" w:rsidRPr="00E87E48" w:rsidRDefault="00B616D0" w:rsidP="00B616D0">
      <w:pPr>
        <w:spacing w:after="0" w:line="240" w:lineRule="auto"/>
        <w:jc w:val="both"/>
        <w:rPr>
          <w:rFonts w:ascii="Times New Roman" w:eastAsia="Times New Roman" w:hAnsi="Times New Roman"/>
          <w:b/>
          <w:sz w:val="24"/>
          <w:szCs w:val="24"/>
          <w:lang w:eastAsia="ru-RU"/>
        </w:rPr>
      </w:pPr>
      <w:r w:rsidRPr="00E87E48">
        <w:rPr>
          <w:rFonts w:ascii="Times New Roman" w:eastAsia="Times New Roman" w:hAnsi="Times New Roman"/>
          <w:b/>
          <w:sz w:val="24"/>
          <w:szCs w:val="24"/>
          <w:lang w:eastAsia="ru-RU"/>
        </w:rPr>
        <w:t>Структурное подразделение МАОУ «Кутарбитская  СОШ» - детский сад «Буратино» с. Кутарбитка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
        <w:gridCol w:w="558"/>
        <w:gridCol w:w="567"/>
        <w:gridCol w:w="567"/>
        <w:gridCol w:w="567"/>
        <w:gridCol w:w="567"/>
        <w:gridCol w:w="567"/>
        <w:gridCol w:w="567"/>
        <w:gridCol w:w="567"/>
        <w:gridCol w:w="709"/>
        <w:gridCol w:w="698"/>
        <w:gridCol w:w="436"/>
        <w:gridCol w:w="567"/>
        <w:gridCol w:w="425"/>
        <w:gridCol w:w="426"/>
        <w:gridCol w:w="567"/>
        <w:gridCol w:w="567"/>
      </w:tblGrid>
      <w:tr w:rsidR="00E87E48" w:rsidRPr="00E87E48" w:rsidTr="00B065F5">
        <w:tc>
          <w:tcPr>
            <w:tcW w:w="684" w:type="dxa"/>
            <w:tcBorders>
              <w:top w:val="single" w:sz="4" w:space="0" w:color="auto"/>
              <w:left w:val="single" w:sz="4" w:space="0" w:color="auto"/>
              <w:bottom w:val="single" w:sz="4" w:space="0" w:color="auto"/>
              <w:right w:val="single" w:sz="4" w:space="0" w:color="auto"/>
            </w:tcBorders>
            <w:hideMark/>
          </w:tcPr>
          <w:p w:rsidR="00696B20" w:rsidRPr="00E87E48" w:rsidRDefault="00696B20" w:rsidP="00696B20">
            <w:pPr>
              <w:spacing w:after="0" w:line="240" w:lineRule="auto"/>
              <w:rPr>
                <w:rFonts w:ascii="Times New Roman" w:hAnsi="Times New Roman"/>
                <w:sz w:val="24"/>
                <w:szCs w:val="24"/>
              </w:rPr>
            </w:pPr>
            <w:r w:rsidRPr="00E87E48">
              <w:rPr>
                <w:rFonts w:ascii="Times New Roman" w:hAnsi="Times New Roman"/>
                <w:sz w:val="24"/>
                <w:szCs w:val="24"/>
              </w:rPr>
              <w:t>Всего</w:t>
            </w:r>
          </w:p>
        </w:tc>
        <w:tc>
          <w:tcPr>
            <w:tcW w:w="1125" w:type="dxa"/>
            <w:gridSpan w:val="2"/>
            <w:tcBorders>
              <w:top w:val="single" w:sz="4" w:space="0" w:color="auto"/>
              <w:left w:val="single" w:sz="4" w:space="0" w:color="auto"/>
              <w:bottom w:val="single" w:sz="4" w:space="0" w:color="auto"/>
              <w:right w:val="single" w:sz="4" w:space="0" w:color="auto"/>
            </w:tcBorders>
            <w:hideMark/>
          </w:tcPr>
          <w:p w:rsidR="00696B20" w:rsidRPr="00E87E48" w:rsidRDefault="00696B20" w:rsidP="00696B20">
            <w:pPr>
              <w:spacing w:after="0" w:line="240" w:lineRule="auto"/>
              <w:rPr>
                <w:rFonts w:ascii="Times New Roman" w:hAnsi="Times New Roman"/>
                <w:sz w:val="24"/>
                <w:szCs w:val="24"/>
              </w:rPr>
            </w:pPr>
            <w:r w:rsidRPr="00E87E48">
              <w:rPr>
                <w:rFonts w:ascii="Times New Roman" w:hAnsi="Times New Roman"/>
                <w:sz w:val="24"/>
                <w:szCs w:val="24"/>
              </w:rPr>
              <w:t>До года</w:t>
            </w:r>
          </w:p>
        </w:tc>
        <w:tc>
          <w:tcPr>
            <w:tcW w:w="1134" w:type="dxa"/>
            <w:gridSpan w:val="2"/>
            <w:tcBorders>
              <w:top w:val="single" w:sz="4" w:space="0" w:color="auto"/>
              <w:left w:val="single" w:sz="4" w:space="0" w:color="auto"/>
              <w:bottom w:val="single" w:sz="4" w:space="0" w:color="auto"/>
              <w:right w:val="single" w:sz="4" w:space="0" w:color="auto"/>
            </w:tcBorders>
            <w:hideMark/>
          </w:tcPr>
          <w:p w:rsidR="00696B20" w:rsidRPr="00E87E48" w:rsidRDefault="00696B20" w:rsidP="00696B20">
            <w:pPr>
              <w:spacing w:after="0" w:line="240" w:lineRule="auto"/>
              <w:rPr>
                <w:rFonts w:ascii="Times New Roman" w:hAnsi="Times New Roman"/>
                <w:sz w:val="24"/>
                <w:szCs w:val="24"/>
              </w:rPr>
            </w:pPr>
            <w:r w:rsidRPr="00E87E48">
              <w:rPr>
                <w:rFonts w:ascii="Times New Roman" w:hAnsi="Times New Roman"/>
                <w:sz w:val="24"/>
                <w:szCs w:val="24"/>
              </w:rPr>
              <w:t>От 1 до 1,5</w:t>
            </w:r>
          </w:p>
        </w:tc>
        <w:tc>
          <w:tcPr>
            <w:tcW w:w="1134" w:type="dxa"/>
            <w:gridSpan w:val="2"/>
            <w:tcBorders>
              <w:top w:val="single" w:sz="4" w:space="0" w:color="auto"/>
              <w:left w:val="single" w:sz="4" w:space="0" w:color="auto"/>
              <w:bottom w:val="single" w:sz="4" w:space="0" w:color="auto"/>
              <w:right w:val="single" w:sz="4" w:space="0" w:color="auto"/>
            </w:tcBorders>
          </w:tcPr>
          <w:p w:rsidR="00696B20" w:rsidRPr="00E87E48" w:rsidRDefault="00696B20" w:rsidP="00696B20">
            <w:pPr>
              <w:spacing w:after="0" w:line="240" w:lineRule="auto"/>
              <w:rPr>
                <w:rFonts w:ascii="Times New Roman" w:hAnsi="Times New Roman"/>
                <w:sz w:val="24"/>
                <w:szCs w:val="24"/>
              </w:rPr>
            </w:pPr>
            <w:r w:rsidRPr="00E87E48">
              <w:rPr>
                <w:rFonts w:ascii="Times New Roman" w:hAnsi="Times New Roman"/>
                <w:sz w:val="24"/>
                <w:szCs w:val="24"/>
              </w:rPr>
              <w:t>От 1,5 до 3</w:t>
            </w:r>
          </w:p>
        </w:tc>
        <w:tc>
          <w:tcPr>
            <w:tcW w:w="1134" w:type="dxa"/>
            <w:gridSpan w:val="2"/>
            <w:tcBorders>
              <w:top w:val="single" w:sz="4" w:space="0" w:color="auto"/>
              <w:left w:val="single" w:sz="4" w:space="0" w:color="auto"/>
              <w:bottom w:val="single" w:sz="4" w:space="0" w:color="auto"/>
              <w:right w:val="single" w:sz="4" w:space="0" w:color="auto"/>
            </w:tcBorders>
          </w:tcPr>
          <w:p w:rsidR="00696B20" w:rsidRPr="00E87E48" w:rsidRDefault="00696B20" w:rsidP="00696B20">
            <w:pPr>
              <w:spacing w:after="0" w:line="240" w:lineRule="auto"/>
              <w:rPr>
                <w:rFonts w:ascii="Times New Roman" w:hAnsi="Times New Roman"/>
                <w:sz w:val="24"/>
                <w:szCs w:val="24"/>
              </w:rPr>
            </w:pPr>
            <w:r w:rsidRPr="00E87E48">
              <w:rPr>
                <w:rFonts w:ascii="Times New Roman" w:hAnsi="Times New Roman"/>
                <w:sz w:val="24"/>
                <w:szCs w:val="24"/>
              </w:rPr>
              <w:t>От 3 до 7</w:t>
            </w:r>
          </w:p>
        </w:tc>
        <w:tc>
          <w:tcPr>
            <w:tcW w:w="1407" w:type="dxa"/>
            <w:gridSpan w:val="2"/>
            <w:tcBorders>
              <w:top w:val="single" w:sz="4" w:space="0" w:color="auto"/>
              <w:left w:val="single" w:sz="4" w:space="0" w:color="auto"/>
              <w:bottom w:val="single" w:sz="4" w:space="0" w:color="auto"/>
              <w:right w:val="single" w:sz="4" w:space="0" w:color="auto"/>
            </w:tcBorders>
            <w:hideMark/>
          </w:tcPr>
          <w:p w:rsidR="00696B20" w:rsidRPr="00E87E48" w:rsidRDefault="00696B20" w:rsidP="00696B20">
            <w:pPr>
              <w:spacing w:after="0" w:line="240" w:lineRule="auto"/>
              <w:rPr>
                <w:rFonts w:ascii="Times New Roman" w:hAnsi="Times New Roman"/>
                <w:sz w:val="24"/>
                <w:szCs w:val="24"/>
              </w:rPr>
            </w:pPr>
            <w:r w:rsidRPr="00E87E48">
              <w:rPr>
                <w:rFonts w:ascii="Times New Roman" w:hAnsi="Times New Roman"/>
                <w:sz w:val="24"/>
                <w:szCs w:val="24"/>
              </w:rPr>
              <w:t xml:space="preserve">В том числе </w:t>
            </w:r>
          </w:p>
          <w:p w:rsidR="00696B20" w:rsidRPr="00E87E48" w:rsidRDefault="00696B20" w:rsidP="00696B20">
            <w:pPr>
              <w:spacing w:after="0" w:line="240" w:lineRule="auto"/>
              <w:rPr>
                <w:rFonts w:ascii="Times New Roman" w:hAnsi="Times New Roman"/>
                <w:sz w:val="24"/>
                <w:szCs w:val="24"/>
              </w:rPr>
            </w:pPr>
            <w:r w:rsidRPr="00E87E48">
              <w:rPr>
                <w:rFonts w:ascii="Times New Roman" w:hAnsi="Times New Roman"/>
                <w:sz w:val="24"/>
                <w:szCs w:val="24"/>
              </w:rPr>
              <w:t>От 5 до 7</w:t>
            </w:r>
          </w:p>
        </w:tc>
        <w:tc>
          <w:tcPr>
            <w:tcW w:w="2988" w:type="dxa"/>
            <w:gridSpan w:val="6"/>
            <w:tcBorders>
              <w:top w:val="single" w:sz="4" w:space="0" w:color="auto"/>
              <w:left w:val="single" w:sz="4" w:space="0" w:color="auto"/>
              <w:bottom w:val="single" w:sz="4" w:space="0" w:color="auto"/>
              <w:right w:val="single" w:sz="4" w:space="0" w:color="auto"/>
            </w:tcBorders>
            <w:hideMark/>
          </w:tcPr>
          <w:p w:rsidR="00696B20" w:rsidRPr="00E87E48" w:rsidRDefault="00696B20" w:rsidP="00696B20">
            <w:pPr>
              <w:spacing w:after="0" w:line="240" w:lineRule="auto"/>
              <w:rPr>
                <w:rFonts w:ascii="Times New Roman" w:hAnsi="Times New Roman"/>
                <w:sz w:val="24"/>
                <w:szCs w:val="24"/>
              </w:rPr>
            </w:pPr>
            <w:r w:rsidRPr="00E87E48">
              <w:rPr>
                <w:rFonts w:ascii="Times New Roman" w:hAnsi="Times New Roman"/>
                <w:sz w:val="24"/>
                <w:szCs w:val="24"/>
              </w:rPr>
              <w:t>% охвата</w:t>
            </w:r>
          </w:p>
        </w:tc>
      </w:tr>
      <w:tr w:rsidR="00E87E48" w:rsidRPr="00E87E48" w:rsidTr="00B065F5">
        <w:tc>
          <w:tcPr>
            <w:tcW w:w="684" w:type="dxa"/>
            <w:tcBorders>
              <w:top w:val="single" w:sz="4" w:space="0" w:color="auto"/>
              <w:left w:val="single" w:sz="4" w:space="0" w:color="auto"/>
              <w:bottom w:val="single" w:sz="4" w:space="0" w:color="auto"/>
              <w:right w:val="single" w:sz="4" w:space="0" w:color="auto"/>
            </w:tcBorders>
            <w:hideMark/>
          </w:tcPr>
          <w:p w:rsidR="00696B20" w:rsidRPr="00E87E48" w:rsidRDefault="00696B20" w:rsidP="00696B20">
            <w:pPr>
              <w:spacing w:after="0" w:line="240" w:lineRule="auto"/>
              <w:rPr>
                <w:rFonts w:ascii="Times New Roman" w:hAnsi="Times New Roman"/>
                <w:sz w:val="24"/>
                <w:szCs w:val="24"/>
              </w:rPr>
            </w:pPr>
          </w:p>
        </w:tc>
        <w:tc>
          <w:tcPr>
            <w:tcW w:w="558" w:type="dxa"/>
            <w:tcBorders>
              <w:top w:val="single" w:sz="4" w:space="0" w:color="auto"/>
              <w:left w:val="single" w:sz="4" w:space="0" w:color="auto"/>
              <w:bottom w:val="single" w:sz="4" w:space="0" w:color="auto"/>
              <w:right w:val="single" w:sz="4" w:space="0" w:color="auto"/>
            </w:tcBorders>
            <w:hideMark/>
          </w:tcPr>
          <w:p w:rsidR="00696B20" w:rsidRPr="00E87E48" w:rsidRDefault="00696B20" w:rsidP="00696B20">
            <w:pPr>
              <w:spacing w:after="0" w:line="240" w:lineRule="auto"/>
              <w:rPr>
                <w:rFonts w:ascii="Times New Roman" w:hAnsi="Times New Roman"/>
                <w:sz w:val="24"/>
                <w:szCs w:val="24"/>
              </w:rPr>
            </w:pPr>
            <w:r w:rsidRPr="00E87E48">
              <w:rPr>
                <w:rFonts w:ascii="Times New Roman" w:hAnsi="Times New Roman"/>
                <w:sz w:val="24"/>
                <w:szCs w:val="24"/>
              </w:rPr>
              <w:t>Пол</w:t>
            </w:r>
          </w:p>
          <w:p w:rsidR="00696B20" w:rsidRPr="00E87E48" w:rsidRDefault="00696B20" w:rsidP="00696B20">
            <w:pPr>
              <w:spacing w:after="0" w:line="240" w:lineRule="auto"/>
              <w:rPr>
                <w:rFonts w:ascii="Times New Roman" w:hAnsi="Times New Roman"/>
                <w:sz w:val="24"/>
                <w:szCs w:val="24"/>
              </w:rPr>
            </w:pPr>
            <w:r w:rsidRPr="00E87E48">
              <w:rPr>
                <w:rFonts w:ascii="Times New Roman" w:hAnsi="Times New Roman"/>
                <w:sz w:val="24"/>
                <w:szCs w:val="24"/>
              </w:rPr>
              <w:t>день</w:t>
            </w:r>
          </w:p>
        </w:tc>
        <w:tc>
          <w:tcPr>
            <w:tcW w:w="567" w:type="dxa"/>
            <w:tcBorders>
              <w:top w:val="single" w:sz="4" w:space="0" w:color="auto"/>
              <w:left w:val="single" w:sz="4" w:space="0" w:color="auto"/>
              <w:bottom w:val="single" w:sz="4" w:space="0" w:color="auto"/>
              <w:right w:val="single" w:sz="4" w:space="0" w:color="auto"/>
            </w:tcBorders>
            <w:hideMark/>
          </w:tcPr>
          <w:p w:rsidR="00696B20" w:rsidRPr="00E87E48" w:rsidRDefault="00696B20" w:rsidP="00696B20">
            <w:pPr>
              <w:spacing w:after="0" w:line="240" w:lineRule="auto"/>
              <w:rPr>
                <w:rFonts w:ascii="Times New Roman" w:hAnsi="Times New Roman"/>
                <w:sz w:val="24"/>
                <w:szCs w:val="24"/>
              </w:rPr>
            </w:pPr>
            <w:r w:rsidRPr="00E87E48">
              <w:rPr>
                <w:rFonts w:ascii="Times New Roman" w:hAnsi="Times New Roman"/>
                <w:sz w:val="24"/>
                <w:szCs w:val="24"/>
              </w:rPr>
              <w:t>КМП</w:t>
            </w:r>
          </w:p>
        </w:tc>
        <w:tc>
          <w:tcPr>
            <w:tcW w:w="567" w:type="dxa"/>
            <w:tcBorders>
              <w:top w:val="single" w:sz="4" w:space="0" w:color="auto"/>
              <w:left w:val="single" w:sz="4" w:space="0" w:color="auto"/>
              <w:bottom w:val="single" w:sz="4" w:space="0" w:color="auto"/>
              <w:right w:val="single" w:sz="4" w:space="0" w:color="auto"/>
            </w:tcBorders>
            <w:hideMark/>
          </w:tcPr>
          <w:p w:rsidR="00696B20" w:rsidRPr="00E87E48" w:rsidRDefault="00696B20" w:rsidP="00696B20">
            <w:pPr>
              <w:spacing w:after="0" w:line="240" w:lineRule="auto"/>
              <w:rPr>
                <w:rFonts w:ascii="Times New Roman" w:hAnsi="Times New Roman"/>
                <w:sz w:val="24"/>
                <w:szCs w:val="24"/>
              </w:rPr>
            </w:pPr>
            <w:r w:rsidRPr="00E87E48">
              <w:rPr>
                <w:rFonts w:ascii="Times New Roman" w:hAnsi="Times New Roman"/>
                <w:sz w:val="24"/>
                <w:szCs w:val="24"/>
              </w:rPr>
              <w:t>Пол</w:t>
            </w:r>
          </w:p>
          <w:p w:rsidR="00696B20" w:rsidRPr="00E87E48" w:rsidRDefault="00696B20" w:rsidP="00696B20">
            <w:pPr>
              <w:spacing w:after="0" w:line="240" w:lineRule="auto"/>
              <w:rPr>
                <w:rFonts w:ascii="Times New Roman" w:hAnsi="Times New Roman"/>
                <w:sz w:val="24"/>
                <w:szCs w:val="24"/>
              </w:rPr>
            </w:pPr>
            <w:r w:rsidRPr="00E87E48">
              <w:rPr>
                <w:rFonts w:ascii="Times New Roman" w:hAnsi="Times New Roman"/>
                <w:sz w:val="24"/>
                <w:szCs w:val="24"/>
              </w:rPr>
              <w:t>день</w:t>
            </w:r>
          </w:p>
        </w:tc>
        <w:tc>
          <w:tcPr>
            <w:tcW w:w="567" w:type="dxa"/>
            <w:tcBorders>
              <w:top w:val="single" w:sz="4" w:space="0" w:color="auto"/>
              <w:left w:val="single" w:sz="4" w:space="0" w:color="auto"/>
              <w:bottom w:val="single" w:sz="4" w:space="0" w:color="auto"/>
              <w:right w:val="single" w:sz="4" w:space="0" w:color="auto"/>
            </w:tcBorders>
          </w:tcPr>
          <w:p w:rsidR="00696B20" w:rsidRPr="00E87E48" w:rsidRDefault="00696B20" w:rsidP="00696B20">
            <w:pPr>
              <w:spacing w:after="0" w:line="240" w:lineRule="auto"/>
              <w:rPr>
                <w:rFonts w:ascii="Times New Roman" w:hAnsi="Times New Roman"/>
                <w:sz w:val="24"/>
                <w:szCs w:val="24"/>
              </w:rPr>
            </w:pPr>
            <w:r w:rsidRPr="00E87E48">
              <w:rPr>
                <w:rFonts w:ascii="Times New Roman" w:hAnsi="Times New Roman"/>
                <w:sz w:val="24"/>
                <w:szCs w:val="24"/>
              </w:rPr>
              <w:t>КМП</w:t>
            </w:r>
          </w:p>
        </w:tc>
        <w:tc>
          <w:tcPr>
            <w:tcW w:w="567" w:type="dxa"/>
            <w:tcBorders>
              <w:top w:val="single" w:sz="4" w:space="0" w:color="auto"/>
              <w:left w:val="single" w:sz="4" w:space="0" w:color="auto"/>
              <w:bottom w:val="single" w:sz="4" w:space="0" w:color="auto"/>
              <w:right w:val="single" w:sz="4" w:space="0" w:color="auto"/>
            </w:tcBorders>
          </w:tcPr>
          <w:p w:rsidR="00696B20" w:rsidRPr="00E87E48" w:rsidRDefault="00696B20" w:rsidP="00696B20">
            <w:pPr>
              <w:spacing w:after="0" w:line="240" w:lineRule="auto"/>
              <w:rPr>
                <w:rFonts w:ascii="Times New Roman" w:hAnsi="Times New Roman"/>
                <w:sz w:val="24"/>
                <w:szCs w:val="24"/>
              </w:rPr>
            </w:pPr>
            <w:r w:rsidRPr="00E87E48">
              <w:rPr>
                <w:rFonts w:ascii="Times New Roman" w:hAnsi="Times New Roman"/>
                <w:sz w:val="24"/>
                <w:szCs w:val="24"/>
              </w:rPr>
              <w:t>Пол</w:t>
            </w:r>
          </w:p>
          <w:p w:rsidR="00696B20" w:rsidRPr="00E87E48" w:rsidRDefault="00696B20" w:rsidP="00696B20">
            <w:pPr>
              <w:spacing w:after="0" w:line="240" w:lineRule="auto"/>
              <w:rPr>
                <w:rFonts w:ascii="Times New Roman" w:hAnsi="Times New Roman"/>
                <w:sz w:val="24"/>
                <w:szCs w:val="24"/>
              </w:rPr>
            </w:pPr>
            <w:r w:rsidRPr="00E87E48">
              <w:rPr>
                <w:rFonts w:ascii="Times New Roman" w:hAnsi="Times New Roman"/>
                <w:sz w:val="24"/>
                <w:szCs w:val="24"/>
              </w:rPr>
              <w:t>день</w:t>
            </w:r>
          </w:p>
        </w:tc>
        <w:tc>
          <w:tcPr>
            <w:tcW w:w="567" w:type="dxa"/>
            <w:tcBorders>
              <w:top w:val="single" w:sz="4" w:space="0" w:color="auto"/>
              <w:left w:val="single" w:sz="4" w:space="0" w:color="auto"/>
              <w:bottom w:val="single" w:sz="4" w:space="0" w:color="auto"/>
              <w:right w:val="single" w:sz="4" w:space="0" w:color="auto"/>
            </w:tcBorders>
          </w:tcPr>
          <w:p w:rsidR="00696B20" w:rsidRPr="00E87E48" w:rsidRDefault="00696B20" w:rsidP="00696B20">
            <w:pPr>
              <w:spacing w:after="0" w:line="240" w:lineRule="auto"/>
              <w:rPr>
                <w:rFonts w:ascii="Times New Roman" w:hAnsi="Times New Roman"/>
                <w:sz w:val="24"/>
                <w:szCs w:val="24"/>
              </w:rPr>
            </w:pPr>
            <w:r w:rsidRPr="00E87E48">
              <w:rPr>
                <w:rFonts w:ascii="Times New Roman" w:hAnsi="Times New Roman"/>
                <w:sz w:val="24"/>
                <w:szCs w:val="24"/>
              </w:rPr>
              <w:t>КМП</w:t>
            </w:r>
          </w:p>
        </w:tc>
        <w:tc>
          <w:tcPr>
            <w:tcW w:w="567" w:type="dxa"/>
            <w:tcBorders>
              <w:top w:val="single" w:sz="4" w:space="0" w:color="auto"/>
              <w:left w:val="single" w:sz="4" w:space="0" w:color="auto"/>
              <w:bottom w:val="single" w:sz="4" w:space="0" w:color="auto"/>
              <w:right w:val="single" w:sz="4" w:space="0" w:color="auto"/>
            </w:tcBorders>
          </w:tcPr>
          <w:p w:rsidR="00696B20" w:rsidRPr="00E87E48" w:rsidRDefault="00696B20" w:rsidP="00696B20">
            <w:pPr>
              <w:spacing w:after="0" w:line="240" w:lineRule="auto"/>
              <w:rPr>
                <w:rFonts w:ascii="Times New Roman" w:hAnsi="Times New Roman"/>
                <w:sz w:val="24"/>
                <w:szCs w:val="24"/>
              </w:rPr>
            </w:pPr>
            <w:r w:rsidRPr="00E87E48">
              <w:rPr>
                <w:rFonts w:ascii="Times New Roman" w:hAnsi="Times New Roman"/>
                <w:sz w:val="24"/>
                <w:szCs w:val="24"/>
              </w:rPr>
              <w:t>Пол</w:t>
            </w:r>
          </w:p>
          <w:p w:rsidR="00696B20" w:rsidRPr="00E87E48" w:rsidRDefault="00696B20" w:rsidP="00696B20">
            <w:pPr>
              <w:spacing w:after="0" w:line="240" w:lineRule="auto"/>
              <w:rPr>
                <w:rFonts w:ascii="Times New Roman" w:hAnsi="Times New Roman"/>
                <w:sz w:val="24"/>
                <w:szCs w:val="24"/>
              </w:rPr>
            </w:pPr>
            <w:r w:rsidRPr="00E87E48">
              <w:rPr>
                <w:rFonts w:ascii="Times New Roman" w:hAnsi="Times New Roman"/>
                <w:sz w:val="24"/>
                <w:szCs w:val="24"/>
              </w:rPr>
              <w:t>день</w:t>
            </w:r>
          </w:p>
        </w:tc>
        <w:tc>
          <w:tcPr>
            <w:tcW w:w="567" w:type="dxa"/>
            <w:tcBorders>
              <w:top w:val="single" w:sz="4" w:space="0" w:color="auto"/>
              <w:left w:val="single" w:sz="4" w:space="0" w:color="auto"/>
              <w:bottom w:val="single" w:sz="4" w:space="0" w:color="auto"/>
              <w:right w:val="single" w:sz="4" w:space="0" w:color="auto"/>
            </w:tcBorders>
          </w:tcPr>
          <w:p w:rsidR="00696B20" w:rsidRPr="00E87E48" w:rsidRDefault="00696B20" w:rsidP="00696B20">
            <w:pPr>
              <w:spacing w:after="0" w:line="240" w:lineRule="auto"/>
              <w:rPr>
                <w:rFonts w:ascii="Times New Roman" w:hAnsi="Times New Roman"/>
                <w:sz w:val="24"/>
                <w:szCs w:val="24"/>
              </w:rPr>
            </w:pPr>
            <w:r w:rsidRPr="00E87E48">
              <w:rPr>
                <w:rFonts w:ascii="Times New Roman" w:hAnsi="Times New Roman"/>
                <w:sz w:val="24"/>
                <w:szCs w:val="24"/>
              </w:rPr>
              <w:t>КМП</w:t>
            </w:r>
          </w:p>
        </w:tc>
        <w:tc>
          <w:tcPr>
            <w:tcW w:w="709" w:type="dxa"/>
            <w:tcBorders>
              <w:top w:val="single" w:sz="4" w:space="0" w:color="auto"/>
              <w:left w:val="single" w:sz="4" w:space="0" w:color="auto"/>
              <w:bottom w:val="single" w:sz="4" w:space="0" w:color="auto"/>
              <w:right w:val="single" w:sz="4" w:space="0" w:color="auto"/>
            </w:tcBorders>
            <w:hideMark/>
          </w:tcPr>
          <w:p w:rsidR="00696B20" w:rsidRPr="00E87E48" w:rsidRDefault="00696B20" w:rsidP="00696B20">
            <w:pPr>
              <w:spacing w:after="0" w:line="240" w:lineRule="auto"/>
              <w:rPr>
                <w:rFonts w:ascii="Times New Roman" w:hAnsi="Times New Roman"/>
                <w:sz w:val="24"/>
                <w:szCs w:val="24"/>
              </w:rPr>
            </w:pPr>
            <w:r w:rsidRPr="00E87E48">
              <w:rPr>
                <w:rFonts w:ascii="Times New Roman" w:hAnsi="Times New Roman"/>
                <w:sz w:val="24"/>
                <w:szCs w:val="24"/>
              </w:rPr>
              <w:t>Пол</w:t>
            </w:r>
          </w:p>
          <w:p w:rsidR="00696B20" w:rsidRPr="00E87E48" w:rsidRDefault="00696B20" w:rsidP="00696B20">
            <w:pPr>
              <w:spacing w:after="0" w:line="240" w:lineRule="auto"/>
              <w:rPr>
                <w:rFonts w:ascii="Times New Roman" w:hAnsi="Times New Roman"/>
                <w:sz w:val="24"/>
                <w:szCs w:val="24"/>
              </w:rPr>
            </w:pPr>
            <w:r w:rsidRPr="00E87E48">
              <w:rPr>
                <w:rFonts w:ascii="Times New Roman" w:hAnsi="Times New Roman"/>
                <w:sz w:val="24"/>
                <w:szCs w:val="24"/>
              </w:rPr>
              <w:t>день</w:t>
            </w:r>
          </w:p>
        </w:tc>
        <w:tc>
          <w:tcPr>
            <w:tcW w:w="698" w:type="dxa"/>
            <w:tcBorders>
              <w:top w:val="single" w:sz="4" w:space="0" w:color="auto"/>
              <w:left w:val="single" w:sz="4" w:space="0" w:color="auto"/>
              <w:bottom w:val="single" w:sz="4" w:space="0" w:color="auto"/>
              <w:right w:val="single" w:sz="4" w:space="0" w:color="auto"/>
            </w:tcBorders>
            <w:hideMark/>
          </w:tcPr>
          <w:p w:rsidR="00696B20" w:rsidRPr="00E87E48" w:rsidRDefault="00696B20" w:rsidP="00696B20">
            <w:pPr>
              <w:spacing w:after="0" w:line="240" w:lineRule="auto"/>
              <w:rPr>
                <w:rFonts w:ascii="Times New Roman" w:hAnsi="Times New Roman"/>
                <w:sz w:val="24"/>
                <w:szCs w:val="24"/>
              </w:rPr>
            </w:pPr>
            <w:r w:rsidRPr="00E87E48">
              <w:rPr>
                <w:rFonts w:ascii="Times New Roman" w:hAnsi="Times New Roman"/>
                <w:sz w:val="24"/>
                <w:szCs w:val="24"/>
              </w:rPr>
              <w:t>КМП</w:t>
            </w:r>
          </w:p>
        </w:tc>
        <w:tc>
          <w:tcPr>
            <w:tcW w:w="436" w:type="dxa"/>
            <w:tcBorders>
              <w:top w:val="single" w:sz="4" w:space="0" w:color="auto"/>
              <w:left w:val="single" w:sz="4" w:space="0" w:color="auto"/>
              <w:bottom w:val="single" w:sz="4" w:space="0" w:color="auto"/>
              <w:right w:val="single" w:sz="4" w:space="0" w:color="auto"/>
            </w:tcBorders>
            <w:hideMark/>
          </w:tcPr>
          <w:p w:rsidR="00696B20" w:rsidRPr="00E87E48" w:rsidRDefault="00696B20" w:rsidP="00696B20">
            <w:pPr>
              <w:spacing w:after="0" w:line="240" w:lineRule="auto"/>
              <w:rPr>
                <w:rFonts w:ascii="Times New Roman" w:hAnsi="Times New Roman"/>
                <w:sz w:val="24"/>
                <w:szCs w:val="24"/>
              </w:rPr>
            </w:pPr>
            <w:r w:rsidRPr="00E87E48">
              <w:rPr>
                <w:rFonts w:ascii="Times New Roman" w:hAnsi="Times New Roman"/>
                <w:sz w:val="24"/>
                <w:szCs w:val="24"/>
              </w:rPr>
              <w:t>До</w:t>
            </w:r>
          </w:p>
          <w:p w:rsidR="00696B20" w:rsidRPr="00E87E48" w:rsidRDefault="00696B20" w:rsidP="00696B20">
            <w:pPr>
              <w:spacing w:after="0" w:line="240" w:lineRule="auto"/>
              <w:rPr>
                <w:rFonts w:ascii="Times New Roman" w:hAnsi="Times New Roman"/>
                <w:sz w:val="24"/>
                <w:szCs w:val="24"/>
              </w:rPr>
            </w:pPr>
            <w:r w:rsidRPr="00E87E48">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696B20" w:rsidRPr="00E87E48" w:rsidRDefault="00696B20" w:rsidP="00696B20">
            <w:pPr>
              <w:spacing w:after="0" w:line="240" w:lineRule="auto"/>
              <w:rPr>
                <w:rFonts w:ascii="Times New Roman" w:hAnsi="Times New Roman"/>
                <w:sz w:val="24"/>
                <w:szCs w:val="24"/>
              </w:rPr>
            </w:pPr>
            <w:r w:rsidRPr="00E87E48">
              <w:rPr>
                <w:rFonts w:ascii="Times New Roman" w:hAnsi="Times New Roman"/>
                <w:sz w:val="24"/>
                <w:szCs w:val="24"/>
              </w:rPr>
              <w:t>От 1</w:t>
            </w:r>
          </w:p>
          <w:p w:rsidR="00696B20" w:rsidRPr="00E87E48" w:rsidRDefault="00696B20" w:rsidP="00696B20">
            <w:pPr>
              <w:spacing w:after="0" w:line="240" w:lineRule="auto"/>
              <w:rPr>
                <w:rFonts w:ascii="Times New Roman" w:hAnsi="Times New Roman"/>
                <w:sz w:val="24"/>
                <w:szCs w:val="24"/>
              </w:rPr>
            </w:pPr>
            <w:r w:rsidRPr="00E87E48">
              <w:rPr>
                <w:rFonts w:ascii="Times New Roman" w:hAnsi="Times New Roman"/>
                <w:sz w:val="24"/>
                <w:szCs w:val="24"/>
              </w:rPr>
              <w:t>До 1,5</w:t>
            </w:r>
          </w:p>
        </w:tc>
        <w:tc>
          <w:tcPr>
            <w:tcW w:w="425" w:type="dxa"/>
            <w:tcBorders>
              <w:top w:val="single" w:sz="4" w:space="0" w:color="auto"/>
              <w:left w:val="single" w:sz="4" w:space="0" w:color="auto"/>
              <w:bottom w:val="single" w:sz="4" w:space="0" w:color="auto"/>
              <w:right w:val="single" w:sz="4" w:space="0" w:color="auto"/>
            </w:tcBorders>
            <w:hideMark/>
          </w:tcPr>
          <w:p w:rsidR="00696B20" w:rsidRPr="00E87E48" w:rsidRDefault="00696B20" w:rsidP="00696B20">
            <w:pPr>
              <w:spacing w:after="0" w:line="240" w:lineRule="auto"/>
              <w:rPr>
                <w:rFonts w:ascii="Times New Roman" w:hAnsi="Times New Roman"/>
                <w:sz w:val="24"/>
                <w:szCs w:val="24"/>
              </w:rPr>
            </w:pPr>
            <w:r w:rsidRPr="00E87E48">
              <w:rPr>
                <w:rFonts w:ascii="Times New Roman" w:hAnsi="Times New Roman"/>
                <w:sz w:val="24"/>
                <w:szCs w:val="24"/>
              </w:rPr>
              <w:t>от</w:t>
            </w:r>
          </w:p>
          <w:p w:rsidR="00696B20" w:rsidRPr="00E87E48" w:rsidRDefault="00696B20" w:rsidP="00696B20">
            <w:pPr>
              <w:spacing w:after="0" w:line="240" w:lineRule="auto"/>
              <w:rPr>
                <w:rFonts w:ascii="Times New Roman" w:hAnsi="Times New Roman"/>
                <w:sz w:val="24"/>
                <w:szCs w:val="24"/>
              </w:rPr>
            </w:pPr>
            <w:r w:rsidRPr="00E87E48">
              <w:rPr>
                <w:rFonts w:ascii="Times New Roman" w:hAnsi="Times New Roman"/>
                <w:sz w:val="24"/>
                <w:szCs w:val="24"/>
              </w:rPr>
              <w:t xml:space="preserve">1,5 </w:t>
            </w:r>
            <w:r w:rsidRPr="00E87E48">
              <w:rPr>
                <w:rFonts w:ascii="Times New Roman" w:hAnsi="Times New Roman"/>
                <w:sz w:val="24"/>
                <w:szCs w:val="24"/>
              </w:rPr>
              <w:lastRenderedPageBreak/>
              <w:t>до 3</w:t>
            </w:r>
          </w:p>
        </w:tc>
        <w:tc>
          <w:tcPr>
            <w:tcW w:w="426" w:type="dxa"/>
            <w:tcBorders>
              <w:top w:val="single" w:sz="4" w:space="0" w:color="auto"/>
              <w:left w:val="single" w:sz="4" w:space="0" w:color="auto"/>
              <w:bottom w:val="single" w:sz="4" w:space="0" w:color="auto"/>
              <w:right w:val="single" w:sz="4" w:space="0" w:color="auto"/>
            </w:tcBorders>
            <w:hideMark/>
          </w:tcPr>
          <w:p w:rsidR="00696B20" w:rsidRPr="00E87E48" w:rsidRDefault="00696B20" w:rsidP="00696B20">
            <w:pPr>
              <w:spacing w:after="0" w:line="240" w:lineRule="auto"/>
              <w:rPr>
                <w:rFonts w:ascii="Times New Roman" w:hAnsi="Times New Roman"/>
                <w:sz w:val="24"/>
                <w:szCs w:val="24"/>
              </w:rPr>
            </w:pPr>
            <w:r w:rsidRPr="00E87E48">
              <w:rPr>
                <w:rFonts w:ascii="Times New Roman" w:hAnsi="Times New Roman"/>
                <w:sz w:val="24"/>
                <w:szCs w:val="24"/>
              </w:rPr>
              <w:lastRenderedPageBreak/>
              <w:t>От 1 д</w:t>
            </w:r>
            <w:r w:rsidRPr="00E87E48">
              <w:rPr>
                <w:rFonts w:ascii="Times New Roman" w:hAnsi="Times New Roman"/>
                <w:sz w:val="24"/>
                <w:szCs w:val="24"/>
              </w:rPr>
              <w:lastRenderedPageBreak/>
              <w:t>о 7</w:t>
            </w:r>
          </w:p>
        </w:tc>
        <w:tc>
          <w:tcPr>
            <w:tcW w:w="567" w:type="dxa"/>
            <w:tcBorders>
              <w:top w:val="single" w:sz="4" w:space="0" w:color="auto"/>
              <w:left w:val="single" w:sz="4" w:space="0" w:color="auto"/>
              <w:bottom w:val="single" w:sz="4" w:space="0" w:color="auto"/>
              <w:right w:val="single" w:sz="4" w:space="0" w:color="auto"/>
            </w:tcBorders>
            <w:hideMark/>
          </w:tcPr>
          <w:p w:rsidR="00696B20" w:rsidRPr="00E87E48" w:rsidRDefault="00696B20" w:rsidP="00696B20">
            <w:pPr>
              <w:spacing w:after="0" w:line="240" w:lineRule="auto"/>
              <w:rPr>
                <w:rFonts w:ascii="Times New Roman" w:hAnsi="Times New Roman"/>
                <w:sz w:val="24"/>
                <w:szCs w:val="24"/>
              </w:rPr>
            </w:pPr>
            <w:r w:rsidRPr="00E87E48">
              <w:rPr>
                <w:rFonts w:ascii="Times New Roman" w:hAnsi="Times New Roman"/>
                <w:sz w:val="24"/>
                <w:szCs w:val="24"/>
              </w:rPr>
              <w:lastRenderedPageBreak/>
              <w:t>От 3</w:t>
            </w:r>
          </w:p>
          <w:p w:rsidR="00696B20" w:rsidRPr="00E87E48" w:rsidRDefault="00696B20" w:rsidP="00696B20">
            <w:pPr>
              <w:spacing w:after="0" w:line="240" w:lineRule="auto"/>
              <w:rPr>
                <w:rFonts w:ascii="Times New Roman" w:hAnsi="Times New Roman"/>
                <w:sz w:val="24"/>
                <w:szCs w:val="24"/>
              </w:rPr>
            </w:pPr>
            <w:r w:rsidRPr="00E87E48">
              <w:rPr>
                <w:rFonts w:ascii="Times New Roman" w:hAnsi="Times New Roman"/>
                <w:sz w:val="24"/>
                <w:szCs w:val="24"/>
              </w:rPr>
              <w:t>До 7</w:t>
            </w:r>
          </w:p>
        </w:tc>
        <w:tc>
          <w:tcPr>
            <w:tcW w:w="567" w:type="dxa"/>
            <w:tcBorders>
              <w:top w:val="single" w:sz="4" w:space="0" w:color="auto"/>
              <w:left w:val="single" w:sz="4" w:space="0" w:color="auto"/>
              <w:bottom w:val="single" w:sz="4" w:space="0" w:color="auto"/>
              <w:right w:val="single" w:sz="4" w:space="0" w:color="auto"/>
            </w:tcBorders>
            <w:hideMark/>
          </w:tcPr>
          <w:p w:rsidR="00696B20" w:rsidRPr="00E87E48" w:rsidRDefault="00696B20" w:rsidP="00696B20">
            <w:pPr>
              <w:spacing w:after="0" w:line="240" w:lineRule="auto"/>
              <w:rPr>
                <w:rFonts w:ascii="Times New Roman" w:hAnsi="Times New Roman"/>
                <w:sz w:val="24"/>
                <w:szCs w:val="24"/>
              </w:rPr>
            </w:pPr>
            <w:r w:rsidRPr="00E87E48">
              <w:rPr>
                <w:rFonts w:ascii="Times New Roman" w:hAnsi="Times New Roman"/>
                <w:sz w:val="24"/>
                <w:szCs w:val="24"/>
              </w:rPr>
              <w:t>От 5 до 7</w:t>
            </w:r>
          </w:p>
        </w:tc>
      </w:tr>
      <w:tr w:rsidR="00696B20" w:rsidRPr="00E87E48" w:rsidTr="00B065F5">
        <w:tc>
          <w:tcPr>
            <w:tcW w:w="684" w:type="dxa"/>
            <w:tcBorders>
              <w:top w:val="single" w:sz="4" w:space="0" w:color="auto"/>
              <w:left w:val="single" w:sz="4" w:space="0" w:color="auto"/>
              <w:bottom w:val="single" w:sz="4" w:space="0" w:color="auto"/>
              <w:right w:val="single" w:sz="4" w:space="0" w:color="auto"/>
            </w:tcBorders>
            <w:hideMark/>
          </w:tcPr>
          <w:p w:rsidR="00696B20" w:rsidRPr="00E87E48" w:rsidRDefault="00696B20" w:rsidP="00696B20">
            <w:pPr>
              <w:spacing w:after="0" w:line="240" w:lineRule="auto"/>
              <w:rPr>
                <w:rFonts w:ascii="Times New Roman" w:hAnsi="Times New Roman"/>
                <w:sz w:val="24"/>
                <w:szCs w:val="24"/>
              </w:rPr>
            </w:pPr>
            <w:r w:rsidRPr="00E87E48">
              <w:rPr>
                <w:rFonts w:ascii="Times New Roman" w:hAnsi="Times New Roman"/>
                <w:sz w:val="24"/>
                <w:szCs w:val="24"/>
              </w:rPr>
              <w:lastRenderedPageBreak/>
              <w:t>46</w:t>
            </w:r>
          </w:p>
        </w:tc>
        <w:tc>
          <w:tcPr>
            <w:tcW w:w="558" w:type="dxa"/>
            <w:tcBorders>
              <w:top w:val="single" w:sz="4" w:space="0" w:color="auto"/>
              <w:left w:val="single" w:sz="4" w:space="0" w:color="auto"/>
              <w:bottom w:val="single" w:sz="4" w:space="0" w:color="auto"/>
              <w:right w:val="single" w:sz="4" w:space="0" w:color="auto"/>
            </w:tcBorders>
            <w:hideMark/>
          </w:tcPr>
          <w:p w:rsidR="00696B20" w:rsidRPr="00E87E48" w:rsidRDefault="00696B20" w:rsidP="00696B20">
            <w:pPr>
              <w:spacing w:after="0" w:line="240" w:lineRule="auto"/>
              <w:rPr>
                <w:rFonts w:ascii="Times New Roman" w:hAnsi="Times New Roman"/>
                <w:sz w:val="24"/>
                <w:szCs w:val="24"/>
              </w:rPr>
            </w:pPr>
            <w:r w:rsidRPr="00E87E48">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hideMark/>
          </w:tcPr>
          <w:p w:rsidR="00696B20" w:rsidRPr="00E87E48" w:rsidRDefault="00696B20" w:rsidP="00696B20">
            <w:pPr>
              <w:spacing w:after="0" w:line="240" w:lineRule="auto"/>
              <w:rPr>
                <w:rFonts w:ascii="Times New Roman" w:hAnsi="Times New Roman"/>
                <w:sz w:val="24"/>
                <w:szCs w:val="24"/>
              </w:rPr>
            </w:pPr>
            <w:r w:rsidRPr="00E87E48">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hideMark/>
          </w:tcPr>
          <w:p w:rsidR="00696B20" w:rsidRPr="00E87E48" w:rsidRDefault="00696B20" w:rsidP="00696B20">
            <w:pPr>
              <w:spacing w:after="0" w:line="240" w:lineRule="auto"/>
              <w:rPr>
                <w:rFonts w:ascii="Times New Roman" w:hAnsi="Times New Roman"/>
                <w:sz w:val="24"/>
                <w:szCs w:val="24"/>
              </w:rPr>
            </w:pPr>
            <w:r w:rsidRPr="00E87E48">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696B20" w:rsidRPr="00E87E48" w:rsidRDefault="00696B20" w:rsidP="00696B20">
            <w:pPr>
              <w:spacing w:after="0" w:line="240" w:lineRule="auto"/>
              <w:rPr>
                <w:rFonts w:ascii="Times New Roman" w:hAnsi="Times New Roman"/>
                <w:sz w:val="24"/>
                <w:szCs w:val="24"/>
              </w:rPr>
            </w:pPr>
            <w:r w:rsidRPr="00E87E48">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696B20" w:rsidRPr="00E87E48" w:rsidRDefault="00696B20" w:rsidP="00696B20">
            <w:pPr>
              <w:spacing w:after="0" w:line="240" w:lineRule="auto"/>
              <w:rPr>
                <w:rFonts w:ascii="Times New Roman" w:hAnsi="Times New Roman"/>
                <w:sz w:val="24"/>
                <w:szCs w:val="24"/>
              </w:rPr>
            </w:pPr>
            <w:r w:rsidRPr="00E87E48">
              <w:rPr>
                <w:rFonts w:ascii="Times New Roman" w:hAnsi="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tcPr>
          <w:p w:rsidR="00696B20" w:rsidRPr="00E87E48" w:rsidRDefault="00696B20" w:rsidP="00696B20">
            <w:pPr>
              <w:spacing w:after="0" w:line="240" w:lineRule="auto"/>
              <w:rPr>
                <w:rFonts w:ascii="Times New Roman" w:hAnsi="Times New Roman"/>
                <w:sz w:val="24"/>
                <w:szCs w:val="24"/>
              </w:rPr>
            </w:pPr>
            <w:r w:rsidRPr="00E87E48">
              <w:rPr>
                <w:rFonts w:ascii="Times New Roman" w:hAnsi="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696B20" w:rsidRPr="00E87E48" w:rsidRDefault="00696B20" w:rsidP="00696B20">
            <w:pPr>
              <w:spacing w:after="0" w:line="240" w:lineRule="auto"/>
              <w:rPr>
                <w:rFonts w:ascii="Times New Roman" w:hAnsi="Times New Roman"/>
                <w:sz w:val="24"/>
                <w:szCs w:val="24"/>
              </w:rPr>
            </w:pPr>
            <w:r w:rsidRPr="00E87E48">
              <w:rPr>
                <w:rFonts w:ascii="Times New Roman" w:hAnsi="Times New Roman"/>
                <w:sz w:val="24"/>
                <w:szCs w:val="24"/>
              </w:rPr>
              <w:t>28</w:t>
            </w:r>
          </w:p>
        </w:tc>
        <w:tc>
          <w:tcPr>
            <w:tcW w:w="567" w:type="dxa"/>
            <w:tcBorders>
              <w:top w:val="single" w:sz="4" w:space="0" w:color="auto"/>
              <w:left w:val="single" w:sz="4" w:space="0" w:color="auto"/>
              <w:bottom w:val="single" w:sz="4" w:space="0" w:color="auto"/>
              <w:right w:val="single" w:sz="4" w:space="0" w:color="auto"/>
            </w:tcBorders>
          </w:tcPr>
          <w:p w:rsidR="00696B20" w:rsidRPr="00E87E48" w:rsidRDefault="00696B20" w:rsidP="00696B20">
            <w:pPr>
              <w:spacing w:after="0" w:line="240" w:lineRule="auto"/>
              <w:rPr>
                <w:rFonts w:ascii="Times New Roman" w:hAnsi="Times New Roman"/>
                <w:sz w:val="24"/>
                <w:szCs w:val="24"/>
              </w:rPr>
            </w:pPr>
            <w:r w:rsidRPr="00E87E48">
              <w:rPr>
                <w:rFonts w:ascii="Times New Roman" w:hAnsi="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696B20" w:rsidRPr="00E87E48" w:rsidRDefault="00696B20" w:rsidP="00696B20">
            <w:pPr>
              <w:spacing w:after="0" w:line="240" w:lineRule="auto"/>
              <w:rPr>
                <w:rFonts w:ascii="Times New Roman" w:hAnsi="Times New Roman"/>
                <w:sz w:val="24"/>
                <w:szCs w:val="24"/>
              </w:rPr>
            </w:pPr>
            <w:r w:rsidRPr="00E87E48">
              <w:rPr>
                <w:rFonts w:ascii="Times New Roman" w:hAnsi="Times New Roman"/>
                <w:sz w:val="24"/>
                <w:szCs w:val="24"/>
              </w:rPr>
              <w:t>17</w:t>
            </w:r>
          </w:p>
        </w:tc>
        <w:tc>
          <w:tcPr>
            <w:tcW w:w="698" w:type="dxa"/>
            <w:tcBorders>
              <w:top w:val="single" w:sz="4" w:space="0" w:color="auto"/>
              <w:left w:val="single" w:sz="4" w:space="0" w:color="auto"/>
              <w:bottom w:val="single" w:sz="4" w:space="0" w:color="auto"/>
              <w:right w:val="single" w:sz="4" w:space="0" w:color="auto"/>
            </w:tcBorders>
            <w:hideMark/>
          </w:tcPr>
          <w:p w:rsidR="00696B20" w:rsidRPr="00E87E48" w:rsidRDefault="00696B20" w:rsidP="00696B20">
            <w:pPr>
              <w:spacing w:after="0" w:line="240" w:lineRule="auto"/>
              <w:rPr>
                <w:rFonts w:ascii="Times New Roman" w:hAnsi="Times New Roman"/>
                <w:sz w:val="24"/>
                <w:szCs w:val="24"/>
              </w:rPr>
            </w:pPr>
            <w:r w:rsidRPr="00E87E48">
              <w:rPr>
                <w:rFonts w:ascii="Times New Roman" w:hAnsi="Times New Roman"/>
                <w:sz w:val="24"/>
                <w:szCs w:val="24"/>
              </w:rPr>
              <w:t>3</w:t>
            </w:r>
          </w:p>
        </w:tc>
        <w:tc>
          <w:tcPr>
            <w:tcW w:w="436" w:type="dxa"/>
            <w:tcBorders>
              <w:top w:val="single" w:sz="4" w:space="0" w:color="auto"/>
              <w:left w:val="single" w:sz="4" w:space="0" w:color="auto"/>
              <w:bottom w:val="single" w:sz="4" w:space="0" w:color="auto"/>
              <w:right w:val="single" w:sz="4" w:space="0" w:color="auto"/>
            </w:tcBorders>
            <w:hideMark/>
          </w:tcPr>
          <w:p w:rsidR="00696B20" w:rsidRPr="00E87E48" w:rsidRDefault="00696B20" w:rsidP="00696B20">
            <w:pPr>
              <w:spacing w:after="0" w:line="240" w:lineRule="auto"/>
              <w:rPr>
                <w:rFonts w:ascii="Times New Roman" w:hAnsi="Times New Roman"/>
                <w:sz w:val="24"/>
                <w:szCs w:val="24"/>
              </w:rPr>
            </w:pPr>
            <w:r w:rsidRPr="00E87E48">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hideMark/>
          </w:tcPr>
          <w:p w:rsidR="00696B20" w:rsidRPr="00E87E48" w:rsidRDefault="00696B20" w:rsidP="00696B20">
            <w:pPr>
              <w:spacing w:after="0" w:line="240" w:lineRule="auto"/>
              <w:rPr>
                <w:rFonts w:ascii="Times New Roman" w:hAnsi="Times New Roman"/>
                <w:sz w:val="24"/>
                <w:szCs w:val="24"/>
              </w:rPr>
            </w:pPr>
            <w:r w:rsidRPr="00E87E48">
              <w:rPr>
                <w:rFonts w:ascii="Times New Roman" w:hAnsi="Times New Roman"/>
                <w:sz w:val="24"/>
                <w:szCs w:val="24"/>
              </w:rPr>
              <w:t>2,2</w:t>
            </w:r>
          </w:p>
        </w:tc>
        <w:tc>
          <w:tcPr>
            <w:tcW w:w="425" w:type="dxa"/>
            <w:tcBorders>
              <w:top w:val="single" w:sz="4" w:space="0" w:color="auto"/>
              <w:left w:val="single" w:sz="4" w:space="0" w:color="auto"/>
              <w:bottom w:val="single" w:sz="4" w:space="0" w:color="auto"/>
              <w:right w:val="single" w:sz="4" w:space="0" w:color="auto"/>
            </w:tcBorders>
            <w:hideMark/>
          </w:tcPr>
          <w:p w:rsidR="00696B20" w:rsidRPr="00E87E48" w:rsidRDefault="00696B20" w:rsidP="00696B20">
            <w:pPr>
              <w:spacing w:after="0" w:line="240" w:lineRule="auto"/>
              <w:rPr>
                <w:rFonts w:ascii="Times New Roman" w:hAnsi="Times New Roman"/>
                <w:sz w:val="24"/>
                <w:szCs w:val="24"/>
              </w:rPr>
            </w:pPr>
            <w:r w:rsidRPr="00E87E48">
              <w:rPr>
                <w:rFonts w:ascii="Times New Roman" w:hAnsi="Times New Roman"/>
                <w:sz w:val="24"/>
                <w:szCs w:val="24"/>
              </w:rPr>
              <w:t>19,5</w:t>
            </w:r>
          </w:p>
        </w:tc>
        <w:tc>
          <w:tcPr>
            <w:tcW w:w="426" w:type="dxa"/>
            <w:tcBorders>
              <w:top w:val="single" w:sz="4" w:space="0" w:color="auto"/>
              <w:left w:val="single" w:sz="4" w:space="0" w:color="auto"/>
              <w:bottom w:val="single" w:sz="4" w:space="0" w:color="auto"/>
              <w:right w:val="single" w:sz="4" w:space="0" w:color="auto"/>
            </w:tcBorders>
            <w:hideMark/>
          </w:tcPr>
          <w:p w:rsidR="00696B20" w:rsidRPr="00E87E48" w:rsidRDefault="00696B20" w:rsidP="00696B20">
            <w:pPr>
              <w:spacing w:after="0" w:line="240" w:lineRule="auto"/>
              <w:rPr>
                <w:rFonts w:ascii="Times New Roman" w:hAnsi="Times New Roman"/>
                <w:sz w:val="24"/>
                <w:szCs w:val="24"/>
              </w:rPr>
            </w:pPr>
            <w:r w:rsidRPr="00E87E48">
              <w:rPr>
                <w:rFonts w:ascii="Times New Roman" w:hAnsi="Times New Roman"/>
                <w:sz w:val="24"/>
                <w:szCs w:val="24"/>
              </w:rPr>
              <w:t>100</w:t>
            </w:r>
          </w:p>
        </w:tc>
        <w:tc>
          <w:tcPr>
            <w:tcW w:w="567" w:type="dxa"/>
            <w:tcBorders>
              <w:top w:val="single" w:sz="4" w:space="0" w:color="auto"/>
              <w:left w:val="single" w:sz="4" w:space="0" w:color="auto"/>
              <w:bottom w:val="single" w:sz="4" w:space="0" w:color="auto"/>
              <w:right w:val="single" w:sz="4" w:space="0" w:color="auto"/>
            </w:tcBorders>
            <w:hideMark/>
          </w:tcPr>
          <w:p w:rsidR="00696B20" w:rsidRPr="00E87E48" w:rsidRDefault="00696B20" w:rsidP="00696B20">
            <w:pPr>
              <w:spacing w:after="0" w:line="240" w:lineRule="auto"/>
              <w:rPr>
                <w:rFonts w:ascii="Times New Roman" w:hAnsi="Times New Roman"/>
                <w:sz w:val="24"/>
                <w:szCs w:val="24"/>
              </w:rPr>
            </w:pPr>
            <w:r w:rsidRPr="00E87E48">
              <w:rPr>
                <w:rFonts w:ascii="Times New Roman" w:hAnsi="Times New Roman"/>
                <w:sz w:val="24"/>
                <w:szCs w:val="24"/>
              </w:rPr>
              <w:t>71</w:t>
            </w:r>
          </w:p>
        </w:tc>
        <w:tc>
          <w:tcPr>
            <w:tcW w:w="567" w:type="dxa"/>
            <w:tcBorders>
              <w:top w:val="single" w:sz="4" w:space="0" w:color="auto"/>
              <w:left w:val="single" w:sz="4" w:space="0" w:color="auto"/>
              <w:bottom w:val="single" w:sz="4" w:space="0" w:color="auto"/>
              <w:right w:val="single" w:sz="4" w:space="0" w:color="auto"/>
            </w:tcBorders>
            <w:hideMark/>
          </w:tcPr>
          <w:p w:rsidR="00696B20" w:rsidRPr="00E87E48" w:rsidRDefault="00696B20" w:rsidP="00696B20">
            <w:pPr>
              <w:spacing w:after="0" w:line="240" w:lineRule="auto"/>
              <w:rPr>
                <w:rFonts w:ascii="Times New Roman" w:hAnsi="Times New Roman"/>
                <w:sz w:val="24"/>
                <w:szCs w:val="24"/>
              </w:rPr>
            </w:pPr>
            <w:r w:rsidRPr="00E87E48">
              <w:rPr>
                <w:rFonts w:ascii="Times New Roman" w:hAnsi="Times New Roman"/>
                <w:sz w:val="24"/>
                <w:szCs w:val="24"/>
              </w:rPr>
              <w:t>43</w:t>
            </w:r>
          </w:p>
        </w:tc>
      </w:tr>
    </w:tbl>
    <w:p w:rsidR="00215A71" w:rsidRPr="00E87E48" w:rsidRDefault="00215A71" w:rsidP="00215A71">
      <w:pPr>
        <w:spacing w:after="0" w:line="240" w:lineRule="auto"/>
        <w:jc w:val="both"/>
        <w:rPr>
          <w:rFonts w:ascii="Times New Roman" w:eastAsia="Times New Roman" w:hAnsi="Times New Roman"/>
          <w:sz w:val="24"/>
          <w:szCs w:val="24"/>
          <w:lang w:eastAsia="ru-RU"/>
        </w:rPr>
      </w:pPr>
    </w:p>
    <w:p w:rsidR="00B3194C" w:rsidRPr="00E87E48" w:rsidRDefault="00737E83" w:rsidP="00B3194C">
      <w:pPr>
        <w:spacing w:after="0" w:line="240" w:lineRule="auto"/>
        <w:ind w:left="948"/>
        <w:jc w:val="center"/>
        <w:rPr>
          <w:rFonts w:ascii="Times New Roman" w:hAnsi="Times New Roman"/>
          <w:b/>
          <w:i/>
          <w:sz w:val="24"/>
          <w:szCs w:val="24"/>
          <w:u w:val="single"/>
        </w:rPr>
      </w:pPr>
      <w:r w:rsidRPr="00E87E48">
        <w:rPr>
          <w:rFonts w:ascii="Times New Roman" w:hAnsi="Times New Roman"/>
          <w:b/>
          <w:i/>
          <w:sz w:val="24"/>
          <w:szCs w:val="24"/>
          <w:u w:val="single"/>
        </w:rPr>
        <w:t>МАОУ «Кутарбитская</w:t>
      </w:r>
      <w:r w:rsidR="00B3194C" w:rsidRPr="00E87E48">
        <w:rPr>
          <w:rFonts w:ascii="Times New Roman" w:hAnsi="Times New Roman"/>
          <w:b/>
          <w:i/>
          <w:sz w:val="24"/>
          <w:szCs w:val="24"/>
          <w:u w:val="single"/>
        </w:rPr>
        <w:t xml:space="preserve"> СОШ»</w:t>
      </w:r>
    </w:p>
    <w:p w:rsidR="00B3194C" w:rsidRPr="00E87E48" w:rsidRDefault="00B3194C" w:rsidP="00B3194C">
      <w:pPr>
        <w:spacing w:after="0" w:line="240" w:lineRule="auto"/>
        <w:jc w:val="center"/>
        <w:rPr>
          <w:rFonts w:ascii="Times New Roman" w:hAnsi="Times New Roman"/>
          <w:b/>
          <w:i/>
          <w:sz w:val="24"/>
          <w:szCs w:val="24"/>
        </w:rPr>
      </w:pPr>
      <w:r w:rsidRPr="00E87E48">
        <w:rPr>
          <w:rFonts w:ascii="Times New Roman" w:hAnsi="Times New Roman"/>
          <w:b/>
          <w:i/>
          <w:sz w:val="24"/>
          <w:szCs w:val="24"/>
        </w:rPr>
        <w:t>Очная форма обучения (дневная школа)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
        <w:gridCol w:w="631"/>
        <w:gridCol w:w="630"/>
        <w:gridCol w:w="630"/>
        <w:gridCol w:w="630"/>
        <w:gridCol w:w="630"/>
        <w:gridCol w:w="630"/>
        <w:gridCol w:w="630"/>
        <w:gridCol w:w="545"/>
        <w:gridCol w:w="546"/>
        <w:gridCol w:w="638"/>
        <w:gridCol w:w="624"/>
        <w:gridCol w:w="889"/>
      </w:tblGrid>
      <w:tr w:rsidR="00E87E48" w:rsidRPr="00E87E48" w:rsidTr="00A74AE4">
        <w:tc>
          <w:tcPr>
            <w:tcW w:w="1240"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Класс</w:t>
            </w:r>
          </w:p>
        </w:tc>
        <w:tc>
          <w:tcPr>
            <w:tcW w:w="1123"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1</w:t>
            </w:r>
          </w:p>
        </w:tc>
        <w:tc>
          <w:tcPr>
            <w:tcW w:w="1122"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2</w:t>
            </w:r>
          </w:p>
        </w:tc>
        <w:tc>
          <w:tcPr>
            <w:tcW w:w="1121"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3</w:t>
            </w:r>
          </w:p>
        </w:tc>
        <w:tc>
          <w:tcPr>
            <w:tcW w:w="1121"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4</w:t>
            </w:r>
          </w:p>
        </w:tc>
        <w:tc>
          <w:tcPr>
            <w:tcW w:w="1121"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5</w:t>
            </w:r>
          </w:p>
        </w:tc>
        <w:tc>
          <w:tcPr>
            <w:tcW w:w="1121"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6</w:t>
            </w:r>
          </w:p>
        </w:tc>
        <w:tc>
          <w:tcPr>
            <w:tcW w:w="1121"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7</w:t>
            </w:r>
          </w:p>
        </w:tc>
        <w:tc>
          <w:tcPr>
            <w:tcW w:w="1136"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8</w:t>
            </w:r>
          </w:p>
        </w:tc>
        <w:tc>
          <w:tcPr>
            <w:tcW w:w="1138"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9</w:t>
            </w:r>
          </w:p>
        </w:tc>
        <w:tc>
          <w:tcPr>
            <w:tcW w:w="1152"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10</w:t>
            </w:r>
          </w:p>
        </w:tc>
        <w:tc>
          <w:tcPr>
            <w:tcW w:w="1097"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11</w:t>
            </w:r>
          </w:p>
        </w:tc>
        <w:tc>
          <w:tcPr>
            <w:tcW w:w="1173"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b/>
                <w:sz w:val="24"/>
                <w:szCs w:val="24"/>
              </w:rPr>
            </w:pPr>
            <w:r w:rsidRPr="00E87E48">
              <w:rPr>
                <w:rFonts w:ascii="Times New Roman" w:hAnsi="Times New Roman"/>
                <w:b/>
                <w:sz w:val="24"/>
                <w:szCs w:val="24"/>
              </w:rPr>
              <w:t>всего</w:t>
            </w:r>
          </w:p>
        </w:tc>
      </w:tr>
      <w:tr w:rsidR="00E87E48" w:rsidRPr="00E87E48" w:rsidTr="00A74AE4">
        <w:tc>
          <w:tcPr>
            <w:tcW w:w="1240"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proofErr w:type="gramStart"/>
            <w:r w:rsidRPr="00E87E48">
              <w:rPr>
                <w:rFonts w:ascii="Times New Roman" w:hAnsi="Times New Roman"/>
                <w:sz w:val="24"/>
                <w:szCs w:val="24"/>
              </w:rPr>
              <w:t>К-во</w:t>
            </w:r>
            <w:proofErr w:type="gramEnd"/>
            <w:r w:rsidRPr="00E87E48">
              <w:rPr>
                <w:rFonts w:ascii="Times New Roman" w:hAnsi="Times New Roman"/>
                <w:sz w:val="24"/>
                <w:szCs w:val="24"/>
              </w:rPr>
              <w:t xml:space="preserve"> уч.</w:t>
            </w:r>
          </w:p>
        </w:tc>
        <w:tc>
          <w:tcPr>
            <w:tcW w:w="1123" w:type="dxa"/>
            <w:tcBorders>
              <w:top w:val="single" w:sz="4" w:space="0" w:color="auto"/>
              <w:left w:val="single" w:sz="4" w:space="0" w:color="auto"/>
              <w:bottom w:val="single" w:sz="4" w:space="0" w:color="auto"/>
              <w:right w:val="single" w:sz="4" w:space="0" w:color="auto"/>
            </w:tcBorders>
            <w:hideMark/>
          </w:tcPr>
          <w:p w:rsidR="00B3194C" w:rsidRPr="00E87E48" w:rsidRDefault="00EE664C" w:rsidP="00A74AE4">
            <w:pPr>
              <w:spacing w:after="0" w:line="240" w:lineRule="auto"/>
              <w:rPr>
                <w:rFonts w:ascii="Times New Roman" w:hAnsi="Times New Roman"/>
                <w:sz w:val="24"/>
                <w:szCs w:val="24"/>
              </w:rPr>
            </w:pPr>
            <w:r w:rsidRPr="00E87E48">
              <w:rPr>
                <w:rFonts w:ascii="Times New Roman" w:hAnsi="Times New Roman"/>
                <w:sz w:val="24"/>
                <w:szCs w:val="24"/>
              </w:rPr>
              <w:t>10</w:t>
            </w:r>
          </w:p>
        </w:tc>
        <w:tc>
          <w:tcPr>
            <w:tcW w:w="1122" w:type="dxa"/>
            <w:tcBorders>
              <w:top w:val="single" w:sz="4" w:space="0" w:color="auto"/>
              <w:left w:val="single" w:sz="4" w:space="0" w:color="auto"/>
              <w:bottom w:val="single" w:sz="4" w:space="0" w:color="auto"/>
              <w:right w:val="single" w:sz="4" w:space="0" w:color="auto"/>
            </w:tcBorders>
            <w:hideMark/>
          </w:tcPr>
          <w:p w:rsidR="00B3194C" w:rsidRPr="00E87E48" w:rsidRDefault="00EE664C" w:rsidP="00A74AE4">
            <w:pPr>
              <w:spacing w:after="0" w:line="240" w:lineRule="auto"/>
              <w:rPr>
                <w:rFonts w:ascii="Times New Roman" w:hAnsi="Times New Roman"/>
                <w:sz w:val="24"/>
                <w:szCs w:val="24"/>
              </w:rPr>
            </w:pPr>
            <w:r w:rsidRPr="00E87E48">
              <w:rPr>
                <w:rFonts w:ascii="Times New Roman" w:hAnsi="Times New Roman"/>
                <w:sz w:val="24"/>
                <w:szCs w:val="24"/>
              </w:rPr>
              <w:t>10</w:t>
            </w:r>
          </w:p>
        </w:tc>
        <w:tc>
          <w:tcPr>
            <w:tcW w:w="1121"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1</w:t>
            </w:r>
            <w:r w:rsidR="00EE664C" w:rsidRPr="00E87E48">
              <w:rPr>
                <w:rFonts w:ascii="Times New Roman" w:hAnsi="Times New Roman"/>
                <w:sz w:val="24"/>
                <w:szCs w:val="24"/>
              </w:rPr>
              <w:t>6</w:t>
            </w:r>
          </w:p>
        </w:tc>
        <w:tc>
          <w:tcPr>
            <w:tcW w:w="1121" w:type="dxa"/>
            <w:tcBorders>
              <w:top w:val="single" w:sz="4" w:space="0" w:color="auto"/>
              <w:left w:val="single" w:sz="4" w:space="0" w:color="auto"/>
              <w:bottom w:val="single" w:sz="4" w:space="0" w:color="auto"/>
              <w:right w:val="single" w:sz="4" w:space="0" w:color="auto"/>
            </w:tcBorders>
            <w:hideMark/>
          </w:tcPr>
          <w:p w:rsidR="00B3194C" w:rsidRPr="00E87E48" w:rsidRDefault="00EE664C" w:rsidP="00A74AE4">
            <w:pPr>
              <w:spacing w:after="0" w:line="240" w:lineRule="auto"/>
              <w:rPr>
                <w:rFonts w:ascii="Times New Roman" w:hAnsi="Times New Roman"/>
                <w:sz w:val="24"/>
                <w:szCs w:val="24"/>
              </w:rPr>
            </w:pPr>
            <w:r w:rsidRPr="00E87E48">
              <w:rPr>
                <w:rFonts w:ascii="Times New Roman" w:hAnsi="Times New Roman"/>
                <w:sz w:val="24"/>
                <w:szCs w:val="24"/>
              </w:rPr>
              <w:t>16</w:t>
            </w:r>
          </w:p>
        </w:tc>
        <w:tc>
          <w:tcPr>
            <w:tcW w:w="1121" w:type="dxa"/>
            <w:tcBorders>
              <w:top w:val="single" w:sz="4" w:space="0" w:color="auto"/>
              <w:left w:val="single" w:sz="4" w:space="0" w:color="auto"/>
              <w:bottom w:val="single" w:sz="4" w:space="0" w:color="auto"/>
              <w:right w:val="single" w:sz="4" w:space="0" w:color="auto"/>
            </w:tcBorders>
            <w:hideMark/>
          </w:tcPr>
          <w:p w:rsidR="00B3194C" w:rsidRPr="00E87E48" w:rsidRDefault="00EE664C" w:rsidP="00A74AE4">
            <w:pPr>
              <w:spacing w:after="0" w:line="240" w:lineRule="auto"/>
              <w:rPr>
                <w:rFonts w:ascii="Times New Roman" w:hAnsi="Times New Roman"/>
                <w:sz w:val="24"/>
                <w:szCs w:val="24"/>
              </w:rPr>
            </w:pPr>
            <w:r w:rsidRPr="00E87E48">
              <w:rPr>
                <w:rFonts w:ascii="Times New Roman" w:hAnsi="Times New Roman"/>
                <w:sz w:val="24"/>
                <w:szCs w:val="24"/>
              </w:rPr>
              <w:t>12</w:t>
            </w:r>
          </w:p>
        </w:tc>
        <w:tc>
          <w:tcPr>
            <w:tcW w:w="1121" w:type="dxa"/>
            <w:tcBorders>
              <w:top w:val="single" w:sz="4" w:space="0" w:color="auto"/>
              <w:left w:val="single" w:sz="4" w:space="0" w:color="auto"/>
              <w:bottom w:val="single" w:sz="4" w:space="0" w:color="auto"/>
              <w:right w:val="single" w:sz="4" w:space="0" w:color="auto"/>
            </w:tcBorders>
            <w:hideMark/>
          </w:tcPr>
          <w:p w:rsidR="00B3194C" w:rsidRPr="00E87E48" w:rsidRDefault="00EE664C" w:rsidP="00A74AE4">
            <w:pPr>
              <w:spacing w:after="0" w:line="240" w:lineRule="auto"/>
              <w:rPr>
                <w:rFonts w:ascii="Times New Roman" w:hAnsi="Times New Roman"/>
                <w:sz w:val="24"/>
                <w:szCs w:val="24"/>
              </w:rPr>
            </w:pPr>
            <w:r w:rsidRPr="00E87E48">
              <w:rPr>
                <w:rFonts w:ascii="Times New Roman" w:hAnsi="Times New Roman"/>
                <w:sz w:val="24"/>
                <w:szCs w:val="24"/>
              </w:rPr>
              <w:t>11</w:t>
            </w:r>
          </w:p>
        </w:tc>
        <w:tc>
          <w:tcPr>
            <w:tcW w:w="1121" w:type="dxa"/>
            <w:tcBorders>
              <w:top w:val="single" w:sz="4" w:space="0" w:color="auto"/>
              <w:left w:val="single" w:sz="4" w:space="0" w:color="auto"/>
              <w:bottom w:val="single" w:sz="4" w:space="0" w:color="auto"/>
              <w:right w:val="single" w:sz="4" w:space="0" w:color="auto"/>
            </w:tcBorders>
            <w:hideMark/>
          </w:tcPr>
          <w:p w:rsidR="00B3194C" w:rsidRPr="00E87E48" w:rsidRDefault="00EE664C" w:rsidP="00A74AE4">
            <w:pPr>
              <w:spacing w:after="0" w:line="240" w:lineRule="auto"/>
              <w:rPr>
                <w:rFonts w:ascii="Times New Roman" w:hAnsi="Times New Roman"/>
                <w:sz w:val="24"/>
                <w:szCs w:val="24"/>
              </w:rPr>
            </w:pPr>
            <w:r w:rsidRPr="00E87E48">
              <w:rPr>
                <w:rFonts w:ascii="Times New Roman" w:hAnsi="Times New Roman"/>
                <w:sz w:val="24"/>
                <w:szCs w:val="24"/>
              </w:rPr>
              <w:t>11</w:t>
            </w:r>
          </w:p>
        </w:tc>
        <w:tc>
          <w:tcPr>
            <w:tcW w:w="1136" w:type="dxa"/>
            <w:tcBorders>
              <w:top w:val="single" w:sz="4" w:space="0" w:color="auto"/>
              <w:left w:val="single" w:sz="4" w:space="0" w:color="auto"/>
              <w:bottom w:val="single" w:sz="4" w:space="0" w:color="auto"/>
              <w:right w:val="single" w:sz="4" w:space="0" w:color="auto"/>
            </w:tcBorders>
            <w:hideMark/>
          </w:tcPr>
          <w:p w:rsidR="00B3194C" w:rsidRPr="00E87E48" w:rsidRDefault="00EE664C" w:rsidP="00A74AE4">
            <w:pPr>
              <w:spacing w:after="0" w:line="240" w:lineRule="auto"/>
              <w:rPr>
                <w:rFonts w:ascii="Times New Roman" w:hAnsi="Times New Roman"/>
                <w:sz w:val="24"/>
                <w:szCs w:val="24"/>
              </w:rPr>
            </w:pPr>
            <w:r w:rsidRPr="00E87E48">
              <w:rPr>
                <w:rFonts w:ascii="Times New Roman" w:hAnsi="Times New Roman"/>
                <w:sz w:val="24"/>
                <w:szCs w:val="24"/>
              </w:rPr>
              <w:t>8</w:t>
            </w:r>
          </w:p>
        </w:tc>
        <w:tc>
          <w:tcPr>
            <w:tcW w:w="1138" w:type="dxa"/>
            <w:tcBorders>
              <w:top w:val="single" w:sz="4" w:space="0" w:color="auto"/>
              <w:left w:val="single" w:sz="4" w:space="0" w:color="auto"/>
              <w:bottom w:val="single" w:sz="4" w:space="0" w:color="auto"/>
              <w:right w:val="single" w:sz="4" w:space="0" w:color="auto"/>
            </w:tcBorders>
            <w:hideMark/>
          </w:tcPr>
          <w:p w:rsidR="00B3194C" w:rsidRPr="00E87E48" w:rsidRDefault="00EE664C" w:rsidP="00EE664C">
            <w:pPr>
              <w:spacing w:after="0" w:line="240" w:lineRule="auto"/>
              <w:rPr>
                <w:rFonts w:ascii="Times New Roman" w:hAnsi="Times New Roman"/>
                <w:sz w:val="24"/>
                <w:szCs w:val="24"/>
              </w:rPr>
            </w:pPr>
            <w:r w:rsidRPr="00E87E48">
              <w:rPr>
                <w:rFonts w:ascii="Times New Roman" w:hAnsi="Times New Roman"/>
                <w:sz w:val="24"/>
                <w:szCs w:val="24"/>
              </w:rPr>
              <w:t>6</w:t>
            </w:r>
          </w:p>
        </w:tc>
        <w:tc>
          <w:tcPr>
            <w:tcW w:w="1152" w:type="dxa"/>
            <w:tcBorders>
              <w:top w:val="single" w:sz="4" w:space="0" w:color="auto"/>
              <w:left w:val="single" w:sz="4" w:space="0" w:color="auto"/>
              <w:bottom w:val="single" w:sz="4" w:space="0" w:color="auto"/>
              <w:right w:val="single" w:sz="4" w:space="0" w:color="auto"/>
            </w:tcBorders>
            <w:hideMark/>
          </w:tcPr>
          <w:p w:rsidR="00B3194C" w:rsidRPr="00E87E48" w:rsidRDefault="00EE664C" w:rsidP="00A74AE4">
            <w:pPr>
              <w:spacing w:after="0" w:line="240" w:lineRule="auto"/>
              <w:rPr>
                <w:rFonts w:ascii="Times New Roman" w:hAnsi="Times New Roman"/>
                <w:sz w:val="24"/>
                <w:szCs w:val="24"/>
              </w:rPr>
            </w:pPr>
            <w:r w:rsidRPr="00E87E48">
              <w:rPr>
                <w:rFonts w:ascii="Times New Roman" w:hAnsi="Times New Roman"/>
                <w:sz w:val="24"/>
                <w:szCs w:val="24"/>
              </w:rPr>
              <w:t>11</w:t>
            </w:r>
          </w:p>
        </w:tc>
        <w:tc>
          <w:tcPr>
            <w:tcW w:w="1097" w:type="dxa"/>
            <w:tcBorders>
              <w:top w:val="single" w:sz="4" w:space="0" w:color="auto"/>
              <w:left w:val="single" w:sz="4" w:space="0" w:color="auto"/>
              <w:bottom w:val="single" w:sz="4" w:space="0" w:color="auto"/>
              <w:right w:val="single" w:sz="4" w:space="0" w:color="auto"/>
            </w:tcBorders>
            <w:hideMark/>
          </w:tcPr>
          <w:p w:rsidR="00B3194C" w:rsidRPr="00E87E48" w:rsidRDefault="00EE664C" w:rsidP="00A74AE4">
            <w:pPr>
              <w:spacing w:after="0" w:line="240" w:lineRule="auto"/>
              <w:rPr>
                <w:rFonts w:ascii="Times New Roman" w:hAnsi="Times New Roman"/>
                <w:sz w:val="24"/>
                <w:szCs w:val="24"/>
              </w:rPr>
            </w:pPr>
            <w:r w:rsidRPr="00E87E48">
              <w:rPr>
                <w:rFonts w:ascii="Times New Roman" w:hAnsi="Times New Roman"/>
                <w:sz w:val="24"/>
                <w:szCs w:val="24"/>
              </w:rPr>
              <w:t>8</w:t>
            </w:r>
          </w:p>
        </w:tc>
        <w:tc>
          <w:tcPr>
            <w:tcW w:w="1173" w:type="dxa"/>
            <w:tcBorders>
              <w:top w:val="single" w:sz="4" w:space="0" w:color="auto"/>
              <w:left w:val="single" w:sz="4" w:space="0" w:color="auto"/>
              <w:bottom w:val="single" w:sz="4" w:space="0" w:color="auto"/>
              <w:right w:val="single" w:sz="4" w:space="0" w:color="auto"/>
            </w:tcBorders>
            <w:hideMark/>
          </w:tcPr>
          <w:p w:rsidR="00B3194C" w:rsidRPr="00E87E48" w:rsidRDefault="00EE664C" w:rsidP="00A74AE4">
            <w:pPr>
              <w:spacing w:after="0" w:line="240" w:lineRule="auto"/>
              <w:rPr>
                <w:rFonts w:ascii="Times New Roman" w:hAnsi="Times New Roman"/>
                <w:b/>
                <w:sz w:val="24"/>
                <w:szCs w:val="24"/>
              </w:rPr>
            </w:pPr>
            <w:r w:rsidRPr="00E87E48">
              <w:rPr>
                <w:rFonts w:ascii="Times New Roman" w:hAnsi="Times New Roman"/>
                <w:b/>
                <w:sz w:val="24"/>
                <w:szCs w:val="24"/>
              </w:rPr>
              <w:t>123</w:t>
            </w:r>
          </w:p>
        </w:tc>
      </w:tr>
    </w:tbl>
    <w:p w:rsidR="00B3194C" w:rsidRPr="00E87E48" w:rsidRDefault="00B3194C" w:rsidP="00B3194C">
      <w:pPr>
        <w:spacing w:after="0" w:line="240" w:lineRule="auto"/>
        <w:jc w:val="center"/>
        <w:rPr>
          <w:rFonts w:ascii="Times New Roman" w:hAnsi="Times New Roman"/>
          <w:sz w:val="24"/>
          <w:szCs w:val="24"/>
        </w:rPr>
      </w:pPr>
      <w:r w:rsidRPr="00E87E48">
        <w:rPr>
          <w:rFonts w:ascii="Times New Roman" w:hAnsi="Times New Roman"/>
          <w:b/>
          <w:i/>
          <w:sz w:val="24"/>
          <w:szCs w:val="24"/>
        </w:rPr>
        <w:t>Очная форма обучени</w:t>
      </w:r>
      <w:proofErr w:type="gramStart"/>
      <w:r w:rsidRPr="00E87E48">
        <w:rPr>
          <w:rFonts w:ascii="Times New Roman" w:hAnsi="Times New Roman"/>
          <w:b/>
          <w:i/>
          <w:sz w:val="24"/>
          <w:szCs w:val="24"/>
        </w:rPr>
        <w:t>я(</w:t>
      </w:r>
      <w:proofErr w:type="gramEnd"/>
      <w:r w:rsidRPr="00E87E48">
        <w:rPr>
          <w:rFonts w:ascii="Times New Roman" w:hAnsi="Times New Roman"/>
          <w:b/>
          <w:i/>
          <w:sz w:val="24"/>
          <w:szCs w:val="24"/>
        </w:rPr>
        <w:t>УКГ)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
        <w:gridCol w:w="595"/>
        <w:gridCol w:w="594"/>
        <w:gridCol w:w="594"/>
        <w:gridCol w:w="594"/>
        <w:gridCol w:w="594"/>
        <w:gridCol w:w="594"/>
        <w:gridCol w:w="594"/>
        <w:gridCol w:w="599"/>
        <w:gridCol w:w="600"/>
        <w:gridCol w:w="685"/>
        <w:gridCol w:w="667"/>
        <w:gridCol w:w="915"/>
      </w:tblGrid>
      <w:tr w:rsidR="00E87E48" w:rsidRPr="00E87E48" w:rsidTr="00A74AE4">
        <w:tc>
          <w:tcPr>
            <w:tcW w:w="1240"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Класс</w:t>
            </w:r>
          </w:p>
        </w:tc>
        <w:tc>
          <w:tcPr>
            <w:tcW w:w="1123"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1</w:t>
            </w:r>
          </w:p>
        </w:tc>
        <w:tc>
          <w:tcPr>
            <w:tcW w:w="1122"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2</w:t>
            </w:r>
          </w:p>
        </w:tc>
        <w:tc>
          <w:tcPr>
            <w:tcW w:w="1121"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3</w:t>
            </w:r>
          </w:p>
        </w:tc>
        <w:tc>
          <w:tcPr>
            <w:tcW w:w="1121"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4</w:t>
            </w:r>
          </w:p>
        </w:tc>
        <w:tc>
          <w:tcPr>
            <w:tcW w:w="1121"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5</w:t>
            </w:r>
          </w:p>
        </w:tc>
        <w:tc>
          <w:tcPr>
            <w:tcW w:w="1121"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6</w:t>
            </w:r>
          </w:p>
        </w:tc>
        <w:tc>
          <w:tcPr>
            <w:tcW w:w="1121"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7</w:t>
            </w:r>
          </w:p>
        </w:tc>
        <w:tc>
          <w:tcPr>
            <w:tcW w:w="1136"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8</w:t>
            </w:r>
          </w:p>
        </w:tc>
        <w:tc>
          <w:tcPr>
            <w:tcW w:w="1138"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9</w:t>
            </w:r>
          </w:p>
        </w:tc>
        <w:tc>
          <w:tcPr>
            <w:tcW w:w="1152"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10</w:t>
            </w:r>
          </w:p>
        </w:tc>
        <w:tc>
          <w:tcPr>
            <w:tcW w:w="1097"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11</w:t>
            </w:r>
          </w:p>
        </w:tc>
        <w:tc>
          <w:tcPr>
            <w:tcW w:w="1173"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b/>
                <w:sz w:val="24"/>
                <w:szCs w:val="24"/>
              </w:rPr>
            </w:pPr>
            <w:r w:rsidRPr="00E87E48">
              <w:rPr>
                <w:rFonts w:ascii="Times New Roman" w:hAnsi="Times New Roman"/>
                <w:b/>
                <w:sz w:val="24"/>
                <w:szCs w:val="24"/>
              </w:rPr>
              <w:t>всего</w:t>
            </w:r>
          </w:p>
        </w:tc>
      </w:tr>
      <w:tr w:rsidR="00EE664C" w:rsidRPr="00E87E48" w:rsidTr="00A74AE4">
        <w:tc>
          <w:tcPr>
            <w:tcW w:w="1240"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proofErr w:type="gramStart"/>
            <w:r w:rsidRPr="00E87E48">
              <w:rPr>
                <w:rFonts w:ascii="Times New Roman" w:hAnsi="Times New Roman"/>
                <w:sz w:val="24"/>
                <w:szCs w:val="24"/>
              </w:rPr>
              <w:t>К-во</w:t>
            </w:r>
            <w:proofErr w:type="gramEnd"/>
            <w:r w:rsidRPr="00E87E48">
              <w:rPr>
                <w:rFonts w:ascii="Times New Roman" w:hAnsi="Times New Roman"/>
                <w:sz w:val="24"/>
                <w:szCs w:val="24"/>
              </w:rPr>
              <w:t xml:space="preserve"> уч.</w:t>
            </w:r>
          </w:p>
        </w:tc>
        <w:tc>
          <w:tcPr>
            <w:tcW w:w="1123"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jc w:val="center"/>
              <w:rPr>
                <w:rFonts w:ascii="Times New Roman" w:hAnsi="Times New Roman"/>
                <w:sz w:val="24"/>
                <w:szCs w:val="24"/>
              </w:rPr>
            </w:pPr>
            <w:r w:rsidRPr="00E87E48">
              <w:rPr>
                <w:rFonts w:ascii="Times New Roman" w:hAnsi="Times New Roman"/>
                <w:sz w:val="24"/>
                <w:szCs w:val="24"/>
              </w:rPr>
              <w:t>-</w:t>
            </w:r>
          </w:p>
        </w:tc>
        <w:tc>
          <w:tcPr>
            <w:tcW w:w="1122"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jc w:val="center"/>
              <w:rPr>
                <w:rFonts w:ascii="Times New Roman" w:hAnsi="Times New Roman"/>
                <w:sz w:val="24"/>
                <w:szCs w:val="24"/>
              </w:rPr>
            </w:pPr>
            <w:r w:rsidRPr="00E87E48">
              <w:rPr>
                <w:rFonts w:ascii="Times New Roman" w:hAnsi="Times New Roman"/>
                <w:sz w:val="24"/>
                <w:szCs w:val="24"/>
              </w:rPr>
              <w:t>-</w:t>
            </w:r>
          </w:p>
        </w:tc>
        <w:tc>
          <w:tcPr>
            <w:tcW w:w="1121"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jc w:val="center"/>
              <w:rPr>
                <w:rFonts w:ascii="Times New Roman" w:hAnsi="Times New Roman"/>
                <w:sz w:val="24"/>
                <w:szCs w:val="24"/>
              </w:rPr>
            </w:pPr>
            <w:r w:rsidRPr="00E87E48">
              <w:rPr>
                <w:rFonts w:ascii="Times New Roman" w:hAnsi="Times New Roman"/>
                <w:sz w:val="24"/>
                <w:szCs w:val="24"/>
              </w:rPr>
              <w:t>-</w:t>
            </w:r>
          </w:p>
        </w:tc>
        <w:tc>
          <w:tcPr>
            <w:tcW w:w="1121"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jc w:val="center"/>
              <w:rPr>
                <w:rFonts w:ascii="Times New Roman" w:hAnsi="Times New Roman"/>
                <w:sz w:val="24"/>
                <w:szCs w:val="24"/>
              </w:rPr>
            </w:pPr>
            <w:r w:rsidRPr="00E87E48">
              <w:rPr>
                <w:rFonts w:ascii="Times New Roman" w:hAnsi="Times New Roman"/>
                <w:sz w:val="24"/>
                <w:szCs w:val="24"/>
              </w:rPr>
              <w:t>-</w:t>
            </w:r>
          </w:p>
        </w:tc>
        <w:tc>
          <w:tcPr>
            <w:tcW w:w="1121"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jc w:val="center"/>
              <w:rPr>
                <w:rFonts w:ascii="Times New Roman" w:hAnsi="Times New Roman"/>
                <w:sz w:val="24"/>
                <w:szCs w:val="24"/>
              </w:rPr>
            </w:pPr>
            <w:r w:rsidRPr="00E87E48">
              <w:rPr>
                <w:rFonts w:ascii="Times New Roman" w:hAnsi="Times New Roman"/>
                <w:sz w:val="24"/>
                <w:szCs w:val="24"/>
              </w:rPr>
              <w:t>-</w:t>
            </w:r>
          </w:p>
        </w:tc>
        <w:tc>
          <w:tcPr>
            <w:tcW w:w="1121"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jc w:val="center"/>
              <w:rPr>
                <w:rFonts w:ascii="Times New Roman" w:hAnsi="Times New Roman"/>
                <w:sz w:val="24"/>
                <w:szCs w:val="24"/>
              </w:rPr>
            </w:pPr>
            <w:r w:rsidRPr="00E87E48">
              <w:rPr>
                <w:rFonts w:ascii="Times New Roman" w:hAnsi="Times New Roman"/>
                <w:sz w:val="24"/>
                <w:szCs w:val="24"/>
              </w:rPr>
              <w:t>-</w:t>
            </w:r>
          </w:p>
        </w:tc>
        <w:tc>
          <w:tcPr>
            <w:tcW w:w="1121"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jc w:val="center"/>
              <w:rPr>
                <w:rFonts w:ascii="Times New Roman" w:hAnsi="Times New Roman"/>
                <w:sz w:val="24"/>
                <w:szCs w:val="24"/>
              </w:rPr>
            </w:pPr>
            <w:r w:rsidRPr="00E87E48">
              <w:rPr>
                <w:rFonts w:ascii="Times New Roman" w:hAnsi="Times New Roman"/>
                <w:sz w:val="24"/>
                <w:szCs w:val="24"/>
              </w:rPr>
              <w:t>-</w:t>
            </w:r>
          </w:p>
        </w:tc>
        <w:tc>
          <w:tcPr>
            <w:tcW w:w="1136"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jc w:val="center"/>
              <w:rPr>
                <w:rFonts w:ascii="Times New Roman" w:hAnsi="Times New Roman"/>
                <w:sz w:val="24"/>
                <w:szCs w:val="24"/>
              </w:rPr>
            </w:pPr>
            <w:r w:rsidRPr="00E87E48">
              <w:rPr>
                <w:rFonts w:ascii="Times New Roman" w:hAnsi="Times New Roman"/>
                <w:sz w:val="24"/>
                <w:szCs w:val="24"/>
              </w:rPr>
              <w:t>-</w:t>
            </w:r>
          </w:p>
        </w:tc>
        <w:tc>
          <w:tcPr>
            <w:tcW w:w="1138" w:type="dxa"/>
            <w:tcBorders>
              <w:top w:val="single" w:sz="4" w:space="0" w:color="auto"/>
              <w:left w:val="single" w:sz="4" w:space="0" w:color="auto"/>
              <w:bottom w:val="single" w:sz="4" w:space="0" w:color="auto"/>
              <w:right w:val="single" w:sz="4" w:space="0" w:color="auto"/>
            </w:tcBorders>
            <w:hideMark/>
          </w:tcPr>
          <w:p w:rsidR="00B3194C" w:rsidRPr="00E87E48" w:rsidRDefault="00F5769C" w:rsidP="00A74AE4">
            <w:pPr>
              <w:spacing w:after="0" w:line="240" w:lineRule="auto"/>
              <w:jc w:val="center"/>
              <w:rPr>
                <w:rFonts w:ascii="Times New Roman" w:hAnsi="Times New Roman"/>
                <w:sz w:val="24"/>
                <w:szCs w:val="24"/>
              </w:rPr>
            </w:pPr>
            <w:r w:rsidRPr="00E87E48">
              <w:rPr>
                <w:rFonts w:ascii="Times New Roman" w:hAnsi="Times New Roman"/>
                <w:sz w:val="24"/>
                <w:szCs w:val="24"/>
              </w:rPr>
              <w:t>-</w:t>
            </w:r>
          </w:p>
        </w:tc>
        <w:tc>
          <w:tcPr>
            <w:tcW w:w="1152" w:type="dxa"/>
            <w:tcBorders>
              <w:top w:val="single" w:sz="4" w:space="0" w:color="auto"/>
              <w:left w:val="single" w:sz="4" w:space="0" w:color="auto"/>
              <w:bottom w:val="single" w:sz="4" w:space="0" w:color="auto"/>
              <w:right w:val="single" w:sz="4" w:space="0" w:color="auto"/>
            </w:tcBorders>
            <w:hideMark/>
          </w:tcPr>
          <w:p w:rsidR="00B3194C" w:rsidRPr="00E87E48" w:rsidRDefault="007425E6" w:rsidP="00A74AE4">
            <w:pPr>
              <w:spacing w:after="0" w:line="240" w:lineRule="auto"/>
              <w:jc w:val="center"/>
              <w:rPr>
                <w:rFonts w:ascii="Times New Roman" w:hAnsi="Times New Roman"/>
                <w:sz w:val="24"/>
                <w:szCs w:val="24"/>
              </w:rPr>
            </w:pPr>
            <w:r w:rsidRPr="00E87E48">
              <w:rPr>
                <w:rFonts w:ascii="Times New Roman" w:hAnsi="Times New Roman"/>
                <w:sz w:val="24"/>
                <w:szCs w:val="24"/>
              </w:rPr>
              <w:t>2</w:t>
            </w:r>
          </w:p>
        </w:tc>
        <w:tc>
          <w:tcPr>
            <w:tcW w:w="1097" w:type="dxa"/>
            <w:tcBorders>
              <w:top w:val="single" w:sz="4" w:space="0" w:color="auto"/>
              <w:left w:val="single" w:sz="4" w:space="0" w:color="auto"/>
              <w:bottom w:val="single" w:sz="4" w:space="0" w:color="auto"/>
              <w:right w:val="single" w:sz="4" w:space="0" w:color="auto"/>
            </w:tcBorders>
            <w:hideMark/>
          </w:tcPr>
          <w:p w:rsidR="00B3194C" w:rsidRPr="00E87E48" w:rsidRDefault="007425E6" w:rsidP="00A74AE4">
            <w:pPr>
              <w:spacing w:after="0" w:line="240" w:lineRule="auto"/>
              <w:jc w:val="center"/>
              <w:rPr>
                <w:rFonts w:ascii="Times New Roman" w:hAnsi="Times New Roman"/>
                <w:sz w:val="24"/>
                <w:szCs w:val="24"/>
              </w:rPr>
            </w:pPr>
            <w:r w:rsidRPr="00E87E48">
              <w:rPr>
                <w:rFonts w:ascii="Times New Roman" w:hAnsi="Times New Roman"/>
                <w:sz w:val="24"/>
                <w:szCs w:val="24"/>
              </w:rPr>
              <w:t>1</w:t>
            </w:r>
          </w:p>
        </w:tc>
        <w:tc>
          <w:tcPr>
            <w:tcW w:w="1173" w:type="dxa"/>
            <w:tcBorders>
              <w:top w:val="single" w:sz="4" w:space="0" w:color="auto"/>
              <w:left w:val="single" w:sz="4" w:space="0" w:color="auto"/>
              <w:bottom w:val="single" w:sz="4" w:space="0" w:color="auto"/>
              <w:right w:val="single" w:sz="4" w:space="0" w:color="auto"/>
            </w:tcBorders>
            <w:hideMark/>
          </w:tcPr>
          <w:p w:rsidR="00B3194C" w:rsidRPr="00E87E48" w:rsidRDefault="007425E6" w:rsidP="00A74AE4">
            <w:pPr>
              <w:spacing w:after="0" w:line="240" w:lineRule="auto"/>
              <w:jc w:val="center"/>
              <w:rPr>
                <w:rFonts w:ascii="Times New Roman" w:hAnsi="Times New Roman"/>
                <w:b/>
                <w:sz w:val="24"/>
                <w:szCs w:val="24"/>
              </w:rPr>
            </w:pPr>
            <w:r w:rsidRPr="00E87E48">
              <w:rPr>
                <w:rFonts w:ascii="Times New Roman" w:hAnsi="Times New Roman"/>
                <w:b/>
                <w:sz w:val="24"/>
                <w:szCs w:val="24"/>
              </w:rPr>
              <w:t>3</w:t>
            </w:r>
          </w:p>
        </w:tc>
      </w:tr>
    </w:tbl>
    <w:p w:rsidR="00B3194C" w:rsidRPr="00E87E48" w:rsidRDefault="00B3194C" w:rsidP="00B3194C">
      <w:pPr>
        <w:spacing w:after="0" w:line="240" w:lineRule="auto"/>
        <w:rPr>
          <w:rFonts w:ascii="Times New Roman" w:hAnsi="Times New Roman"/>
          <w:sz w:val="24"/>
          <w:szCs w:val="24"/>
        </w:rPr>
      </w:pPr>
    </w:p>
    <w:p w:rsidR="00B3194C" w:rsidRPr="00E87E48" w:rsidRDefault="00737E83" w:rsidP="00B3194C">
      <w:pPr>
        <w:spacing w:after="0" w:line="240" w:lineRule="auto"/>
        <w:ind w:left="948"/>
        <w:jc w:val="center"/>
        <w:rPr>
          <w:rFonts w:ascii="Times New Roman" w:hAnsi="Times New Roman"/>
          <w:b/>
          <w:i/>
          <w:sz w:val="24"/>
          <w:szCs w:val="24"/>
          <w:u w:val="single"/>
        </w:rPr>
      </w:pPr>
      <w:r w:rsidRPr="00E87E48">
        <w:rPr>
          <w:rFonts w:ascii="Times New Roman" w:hAnsi="Times New Roman"/>
          <w:b/>
          <w:i/>
          <w:sz w:val="24"/>
          <w:szCs w:val="24"/>
          <w:u w:val="single"/>
        </w:rPr>
        <w:t>Филиал МАОУ «Кутарбитская» - «Дегтяревская</w:t>
      </w:r>
      <w:r w:rsidR="00B3194C" w:rsidRPr="00E87E48">
        <w:rPr>
          <w:rFonts w:ascii="Times New Roman" w:hAnsi="Times New Roman"/>
          <w:b/>
          <w:i/>
          <w:sz w:val="24"/>
          <w:szCs w:val="24"/>
          <w:u w:val="single"/>
        </w:rPr>
        <w:t xml:space="preserve"> СОШ»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
        <w:gridCol w:w="637"/>
        <w:gridCol w:w="637"/>
        <w:gridCol w:w="637"/>
        <w:gridCol w:w="550"/>
        <w:gridCol w:w="550"/>
        <w:gridCol w:w="637"/>
        <w:gridCol w:w="550"/>
        <w:gridCol w:w="641"/>
        <w:gridCol w:w="642"/>
        <w:gridCol w:w="645"/>
        <w:gridCol w:w="630"/>
        <w:gridCol w:w="893"/>
      </w:tblGrid>
      <w:tr w:rsidR="00E87E48" w:rsidRPr="00E87E48" w:rsidTr="00AC1D54">
        <w:tc>
          <w:tcPr>
            <w:tcW w:w="931"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Класс</w:t>
            </w:r>
          </w:p>
        </w:tc>
        <w:tc>
          <w:tcPr>
            <w:tcW w:w="637"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1</w:t>
            </w:r>
          </w:p>
        </w:tc>
        <w:tc>
          <w:tcPr>
            <w:tcW w:w="637"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2</w:t>
            </w:r>
          </w:p>
        </w:tc>
        <w:tc>
          <w:tcPr>
            <w:tcW w:w="637"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3</w:t>
            </w:r>
          </w:p>
        </w:tc>
        <w:tc>
          <w:tcPr>
            <w:tcW w:w="550"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4</w:t>
            </w:r>
          </w:p>
        </w:tc>
        <w:tc>
          <w:tcPr>
            <w:tcW w:w="550"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5</w:t>
            </w:r>
          </w:p>
        </w:tc>
        <w:tc>
          <w:tcPr>
            <w:tcW w:w="637"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6</w:t>
            </w:r>
          </w:p>
        </w:tc>
        <w:tc>
          <w:tcPr>
            <w:tcW w:w="550"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7</w:t>
            </w:r>
          </w:p>
        </w:tc>
        <w:tc>
          <w:tcPr>
            <w:tcW w:w="641"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8</w:t>
            </w:r>
          </w:p>
        </w:tc>
        <w:tc>
          <w:tcPr>
            <w:tcW w:w="642"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9</w:t>
            </w:r>
          </w:p>
        </w:tc>
        <w:tc>
          <w:tcPr>
            <w:tcW w:w="645"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10</w:t>
            </w:r>
          </w:p>
        </w:tc>
        <w:tc>
          <w:tcPr>
            <w:tcW w:w="630"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11</w:t>
            </w:r>
          </w:p>
        </w:tc>
        <w:tc>
          <w:tcPr>
            <w:tcW w:w="893"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b/>
                <w:sz w:val="24"/>
                <w:szCs w:val="24"/>
              </w:rPr>
            </w:pPr>
            <w:r w:rsidRPr="00E87E48">
              <w:rPr>
                <w:rFonts w:ascii="Times New Roman" w:hAnsi="Times New Roman"/>
                <w:b/>
                <w:sz w:val="24"/>
                <w:szCs w:val="24"/>
              </w:rPr>
              <w:t>всего</w:t>
            </w:r>
          </w:p>
        </w:tc>
      </w:tr>
      <w:tr w:rsidR="00E87E48" w:rsidRPr="00E87E48" w:rsidTr="00AC1D54">
        <w:tc>
          <w:tcPr>
            <w:tcW w:w="931"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proofErr w:type="gramStart"/>
            <w:r w:rsidRPr="00E87E48">
              <w:rPr>
                <w:rFonts w:ascii="Times New Roman" w:hAnsi="Times New Roman"/>
                <w:sz w:val="24"/>
                <w:szCs w:val="24"/>
              </w:rPr>
              <w:t>К-во</w:t>
            </w:r>
            <w:proofErr w:type="gramEnd"/>
            <w:r w:rsidRPr="00E87E48">
              <w:rPr>
                <w:rFonts w:ascii="Times New Roman" w:hAnsi="Times New Roman"/>
                <w:sz w:val="24"/>
                <w:szCs w:val="24"/>
              </w:rPr>
              <w:t xml:space="preserve"> уч.</w:t>
            </w:r>
          </w:p>
        </w:tc>
        <w:tc>
          <w:tcPr>
            <w:tcW w:w="637" w:type="dxa"/>
            <w:tcBorders>
              <w:top w:val="single" w:sz="4" w:space="0" w:color="auto"/>
              <w:left w:val="single" w:sz="4" w:space="0" w:color="auto"/>
              <w:bottom w:val="single" w:sz="4" w:space="0" w:color="auto"/>
              <w:right w:val="single" w:sz="4" w:space="0" w:color="auto"/>
            </w:tcBorders>
            <w:hideMark/>
          </w:tcPr>
          <w:p w:rsidR="00B3194C" w:rsidRPr="00E87E48" w:rsidRDefault="00AC1D54" w:rsidP="00A74AE4">
            <w:pPr>
              <w:spacing w:after="0" w:line="240" w:lineRule="auto"/>
              <w:rPr>
                <w:rFonts w:ascii="Times New Roman" w:hAnsi="Times New Roman"/>
                <w:sz w:val="24"/>
                <w:szCs w:val="24"/>
              </w:rPr>
            </w:pPr>
            <w:r w:rsidRPr="00E87E48">
              <w:rPr>
                <w:rFonts w:ascii="Times New Roman" w:hAnsi="Times New Roman"/>
                <w:sz w:val="24"/>
                <w:szCs w:val="24"/>
              </w:rPr>
              <w:t>8</w:t>
            </w:r>
          </w:p>
        </w:tc>
        <w:tc>
          <w:tcPr>
            <w:tcW w:w="637" w:type="dxa"/>
            <w:tcBorders>
              <w:top w:val="single" w:sz="4" w:space="0" w:color="auto"/>
              <w:left w:val="single" w:sz="4" w:space="0" w:color="auto"/>
              <w:bottom w:val="single" w:sz="4" w:space="0" w:color="auto"/>
              <w:right w:val="single" w:sz="4" w:space="0" w:color="auto"/>
            </w:tcBorders>
            <w:hideMark/>
          </w:tcPr>
          <w:p w:rsidR="00B3194C" w:rsidRPr="00E87E48" w:rsidRDefault="007425E6" w:rsidP="00A74AE4">
            <w:pPr>
              <w:spacing w:after="0" w:line="240" w:lineRule="auto"/>
              <w:rPr>
                <w:rFonts w:ascii="Times New Roman" w:hAnsi="Times New Roman"/>
                <w:sz w:val="24"/>
                <w:szCs w:val="24"/>
              </w:rPr>
            </w:pPr>
            <w:r w:rsidRPr="00E87E48">
              <w:rPr>
                <w:rFonts w:ascii="Times New Roman" w:hAnsi="Times New Roman"/>
                <w:sz w:val="24"/>
                <w:szCs w:val="24"/>
              </w:rPr>
              <w:t>16</w:t>
            </w:r>
          </w:p>
        </w:tc>
        <w:tc>
          <w:tcPr>
            <w:tcW w:w="637" w:type="dxa"/>
            <w:tcBorders>
              <w:top w:val="single" w:sz="4" w:space="0" w:color="auto"/>
              <w:left w:val="single" w:sz="4" w:space="0" w:color="auto"/>
              <w:bottom w:val="single" w:sz="4" w:space="0" w:color="auto"/>
              <w:right w:val="single" w:sz="4" w:space="0" w:color="auto"/>
            </w:tcBorders>
            <w:hideMark/>
          </w:tcPr>
          <w:p w:rsidR="00B3194C" w:rsidRPr="00E87E48" w:rsidRDefault="007425E6" w:rsidP="00A74AE4">
            <w:pPr>
              <w:spacing w:after="0" w:line="240" w:lineRule="auto"/>
              <w:rPr>
                <w:rFonts w:ascii="Times New Roman" w:hAnsi="Times New Roman"/>
                <w:sz w:val="24"/>
                <w:szCs w:val="24"/>
              </w:rPr>
            </w:pPr>
            <w:r w:rsidRPr="00E87E48">
              <w:rPr>
                <w:rFonts w:ascii="Times New Roman" w:hAnsi="Times New Roman"/>
                <w:sz w:val="24"/>
                <w:szCs w:val="24"/>
              </w:rPr>
              <w:t>6</w:t>
            </w:r>
          </w:p>
        </w:tc>
        <w:tc>
          <w:tcPr>
            <w:tcW w:w="550" w:type="dxa"/>
            <w:tcBorders>
              <w:top w:val="single" w:sz="4" w:space="0" w:color="auto"/>
              <w:left w:val="single" w:sz="4" w:space="0" w:color="auto"/>
              <w:bottom w:val="single" w:sz="4" w:space="0" w:color="auto"/>
              <w:right w:val="single" w:sz="4" w:space="0" w:color="auto"/>
            </w:tcBorders>
            <w:hideMark/>
          </w:tcPr>
          <w:p w:rsidR="00B3194C" w:rsidRPr="00E87E48" w:rsidRDefault="007425E6" w:rsidP="00A74AE4">
            <w:pPr>
              <w:spacing w:after="0" w:line="240" w:lineRule="auto"/>
              <w:rPr>
                <w:rFonts w:ascii="Times New Roman" w:hAnsi="Times New Roman"/>
                <w:sz w:val="24"/>
                <w:szCs w:val="24"/>
              </w:rPr>
            </w:pPr>
            <w:r w:rsidRPr="00E87E48">
              <w:rPr>
                <w:rFonts w:ascii="Times New Roman" w:hAnsi="Times New Roman"/>
                <w:sz w:val="24"/>
                <w:szCs w:val="24"/>
              </w:rPr>
              <w:t>18</w:t>
            </w:r>
          </w:p>
        </w:tc>
        <w:tc>
          <w:tcPr>
            <w:tcW w:w="550" w:type="dxa"/>
            <w:tcBorders>
              <w:top w:val="single" w:sz="4" w:space="0" w:color="auto"/>
              <w:left w:val="single" w:sz="4" w:space="0" w:color="auto"/>
              <w:bottom w:val="single" w:sz="4" w:space="0" w:color="auto"/>
              <w:right w:val="single" w:sz="4" w:space="0" w:color="auto"/>
            </w:tcBorders>
            <w:hideMark/>
          </w:tcPr>
          <w:p w:rsidR="00B3194C" w:rsidRPr="00E87E48" w:rsidRDefault="007425E6" w:rsidP="00A74AE4">
            <w:pPr>
              <w:spacing w:after="0" w:line="240" w:lineRule="auto"/>
              <w:rPr>
                <w:rFonts w:ascii="Times New Roman" w:hAnsi="Times New Roman"/>
                <w:sz w:val="24"/>
                <w:szCs w:val="24"/>
              </w:rPr>
            </w:pPr>
            <w:r w:rsidRPr="00E87E48">
              <w:rPr>
                <w:rFonts w:ascii="Times New Roman" w:hAnsi="Times New Roman"/>
                <w:sz w:val="24"/>
                <w:szCs w:val="24"/>
              </w:rPr>
              <w:t>10</w:t>
            </w:r>
          </w:p>
        </w:tc>
        <w:tc>
          <w:tcPr>
            <w:tcW w:w="637" w:type="dxa"/>
            <w:tcBorders>
              <w:top w:val="single" w:sz="4" w:space="0" w:color="auto"/>
              <w:left w:val="single" w:sz="4" w:space="0" w:color="auto"/>
              <w:bottom w:val="single" w:sz="4" w:space="0" w:color="auto"/>
              <w:right w:val="single" w:sz="4" w:space="0" w:color="auto"/>
            </w:tcBorders>
            <w:hideMark/>
          </w:tcPr>
          <w:p w:rsidR="00B3194C" w:rsidRPr="00E87E48" w:rsidRDefault="007425E6" w:rsidP="00A74AE4">
            <w:pPr>
              <w:spacing w:after="0" w:line="240" w:lineRule="auto"/>
              <w:rPr>
                <w:rFonts w:ascii="Times New Roman" w:hAnsi="Times New Roman"/>
                <w:sz w:val="24"/>
                <w:szCs w:val="24"/>
              </w:rPr>
            </w:pPr>
            <w:r w:rsidRPr="00E87E48">
              <w:rPr>
                <w:rFonts w:ascii="Times New Roman" w:hAnsi="Times New Roman"/>
                <w:sz w:val="24"/>
                <w:szCs w:val="24"/>
              </w:rPr>
              <w:t>14</w:t>
            </w:r>
          </w:p>
        </w:tc>
        <w:tc>
          <w:tcPr>
            <w:tcW w:w="550" w:type="dxa"/>
            <w:tcBorders>
              <w:top w:val="single" w:sz="4" w:space="0" w:color="auto"/>
              <w:left w:val="single" w:sz="4" w:space="0" w:color="auto"/>
              <w:bottom w:val="single" w:sz="4" w:space="0" w:color="auto"/>
              <w:right w:val="single" w:sz="4" w:space="0" w:color="auto"/>
            </w:tcBorders>
            <w:hideMark/>
          </w:tcPr>
          <w:p w:rsidR="00B3194C" w:rsidRPr="00E87E48" w:rsidRDefault="007425E6" w:rsidP="00A74AE4">
            <w:pPr>
              <w:spacing w:after="0" w:line="240" w:lineRule="auto"/>
              <w:rPr>
                <w:rFonts w:ascii="Times New Roman" w:hAnsi="Times New Roman"/>
                <w:sz w:val="24"/>
                <w:szCs w:val="24"/>
              </w:rPr>
            </w:pPr>
            <w:r w:rsidRPr="00E87E48">
              <w:rPr>
                <w:rFonts w:ascii="Times New Roman" w:hAnsi="Times New Roman"/>
                <w:sz w:val="24"/>
                <w:szCs w:val="24"/>
              </w:rPr>
              <w:t>8</w:t>
            </w:r>
          </w:p>
        </w:tc>
        <w:tc>
          <w:tcPr>
            <w:tcW w:w="641" w:type="dxa"/>
            <w:tcBorders>
              <w:top w:val="single" w:sz="4" w:space="0" w:color="auto"/>
              <w:left w:val="single" w:sz="4" w:space="0" w:color="auto"/>
              <w:bottom w:val="single" w:sz="4" w:space="0" w:color="auto"/>
              <w:right w:val="single" w:sz="4" w:space="0" w:color="auto"/>
            </w:tcBorders>
            <w:hideMark/>
          </w:tcPr>
          <w:p w:rsidR="00B3194C" w:rsidRPr="00E87E48" w:rsidRDefault="007425E6" w:rsidP="00A74AE4">
            <w:pPr>
              <w:spacing w:after="0" w:line="240" w:lineRule="auto"/>
              <w:rPr>
                <w:rFonts w:ascii="Times New Roman" w:hAnsi="Times New Roman"/>
                <w:sz w:val="24"/>
                <w:szCs w:val="24"/>
              </w:rPr>
            </w:pPr>
            <w:r w:rsidRPr="00E87E48">
              <w:rPr>
                <w:rFonts w:ascii="Times New Roman" w:hAnsi="Times New Roman"/>
                <w:sz w:val="24"/>
                <w:szCs w:val="24"/>
              </w:rPr>
              <w:t>6</w:t>
            </w:r>
          </w:p>
        </w:tc>
        <w:tc>
          <w:tcPr>
            <w:tcW w:w="642" w:type="dxa"/>
            <w:tcBorders>
              <w:top w:val="single" w:sz="4" w:space="0" w:color="auto"/>
              <w:left w:val="single" w:sz="4" w:space="0" w:color="auto"/>
              <w:bottom w:val="single" w:sz="4" w:space="0" w:color="auto"/>
              <w:right w:val="single" w:sz="4" w:space="0" w:color="auto"/>
            </w:tcBorders>
            <w:hideMark/>
          </w:tcPr>
          <w:p w:rsidR="00B3194C" w:rsidRPr="00E87E48" w:rsidRDefault="00AC1D54" w:rsidP="00A74AE4">
            <w:pPr>
              <w:spacing w:after="0" w:line="240" w:lineRule="auto"/>
              <w:rPr>
                <w:rFonts w:ascii="Times New Roman" w:hAnsi="Times New Roman"/>
                <w:sz w:val="24"/>
                <w:szCs w:val="24"/>
              </w:rPr>
            </w:pPr>
            <w:r w:rsidRPr="00E87E48">
              <w:rPr>
                <w:rFonts w:ascii="Times New Roman" w:hAnsi="Times New Roman"/>
                <w:sz w:val="24"/>
                <w:szCs w:val="24"/>
              </w:rPr>
              <w:t>11</w:t>
            </w:r>
          </w:p>
        </w:tc>
        <w:tc>
          <w:tcPr>
            <w:tcW w:w="645" w:type="dxa"/>
            <w:tcBorders>
              <w:top w:val="single" w:sz="4" w:space="0" w:color="auto"/>
              <w:left w:val="single" w:sz="4" w:space="0" w:color="auto"/>
              <w:bottom w:val="single" w:sz="4" w:space="0" w:color="auto"/>
              <w:right w:val="single" w:sz="4" w:space="0" w:color="auto"/>
            </w:tcBorders>
            <w:hideMark/>
          </w:tcPr>
          <w:p w:rsidR="00B3194C" w:rsidRPr="00E87E48" w:rsidRDefault="007425E6" w:rsidP="00A74AE4">
            <w:pPr>
              <w:spacing w:after="0" w:line="240" w:lineRule="auto"/>
              <w:rPr>
                <w:rFonts w:ascii="Times New Roman" w:hAnsi="Times New Roman"/>
                <w:sz w:val="24"/>
                <w:szCs w:val="24"/>
              </w:rPr>
            </w:pPr>
            <w:r w:rsidRPr="00E87E48">
              <w:rPr>
                <w:rFonts w:ascii="Times New Roman" w:hAnsi="Times New Roman"/>
                <w:sz w:val="24"/>
                <w:szCs w:val="24"/>
              </w:rPr>
              <w:t>8</w:t>
            </w:r>
          </w:p>
        </w:tc>
        <w:tc>
          <w:tcPr>
            <w:tcW w:w="630" w:type="dxa"/>
            <w:tcBorders>
              <w:top w:val="single" w:sz="4" w:space="0" w:color="auto"/>
              <w:left w:val="single" w:sz="4" w:space="0" w:color="auto"/>
              <w:bottom w:val="single" w:sz="4" w:space="0" w:color="auto"/>
              <w:right w:val="single" w:sz="4" w:space="0" w:color="auto"/>
            </w:tcBorders>
            <w:hideMark/>
          </w:tcPr>
          <w:p w:rsidR="00B3194C" w:rsidRPr="00E87E48" w:rsidRDefault="007425E6" w:rsidP="00A74AE4">
            <w:pPr>
              <w:spacing w:after="0" w:line="240" w:lineRule="auto"/>
              <w:rPr>
                <w:rFonts w:ascii="Times New Roman" w:hAnsi="Times New Roman"/>
                <w:sz w:val="24"/>
                <w:szCs w:val="24"/>
              </w:rPr>
            </w:pPr>
            <w:r w:rsidRPr="00E87E48">
              <w:rPr>
                <w:rFonts w:ascii="Times New Roman" w:hAnsi="Times New Roman"/>
                <w:sz w:val="24"/>
                <w:szCs w:val="24"/>
              </w:rPr>
              <w:t>6</w:t>
            </w:r>
          </w:p>
        </w:tc>
        <w:tc>
          <w:tcPr>
            <w:tcW w:w="893" w:type="dxa"/>
            <w:tcBorders>
              <w:top w:val="single" w:sz="4" w:space="0" w:color="auto"/>
              <w:left w:val="single" w:sz="4" w:space="0" w:color="auto"/>
              <w:bottom w:val="single" w:sz="4" w:space="0" w:color="auto"/>
              <w:right w:val="single" w:sz="4" w:space="0" w:color="auto"/>
            </w:tcBorders>
            <w:hideMark/>
          </w:tcPr>
          <w:p w:rsidR="00B3194C" w:rsidRPr="00E87E48" w:rsidRDefault="00AC1D54" w:rsidP="007425E6">
            <w:pPr>
              <w:spacing w:after="0" w:line="240" w:lineRule="auto"/>
              <w:rPr>
                <w:rFonts w:ascii="Times New Roman" w:hAnsi="Times New Roman"/>
                <w:b/>
                <w:sz w:val="24"/>
                <w:szCs w:val="24"/>
              </w:rPr>
            </w:pPr>
            <w:r w:rsidRPr="00E87E48">
              <w:rPr>
                <w:rFonts w:ascii="Times New Roman" w:hAnsi="Times New Roman"/>
                <w:b/>
                <w:sz w:val="24"/>
                <w:szCs w:val="24"/>
              </w:rPr>
              <w:t>1</w:t>
            </w:r>
            <w:r w:rsidR="007425E6" w:rsidRPr="00E87E48">
              <w:rPr>
                <w:rFonts w:ascii="Times New Roman" w:hAnsi="Times New Roman"/>
                <w:b/>
                <w:sz w:val="24"/>
                <w:szCs w:val="24"/>
              </w:rPr>
              <w:t>11</w:t>
            </w:r>
          </w:p>
        </w:tc>
      </w:tr>
      <w:tr w:rsidR="00E87E48" w:rsidRPr="00E87E48" w:rsidTr="00AC1D54">
        <w:tc>
          <w:tcPr>
            <w:tcW w:w="931" w:type="dxa"/>
            <w:tcBorders>
              <w:top w:val="single" w:sz="4" w:space="0" w:color="auto"/>
              <w:left w:val="single" w:sz="4" w:space="0" w:color="auto"/>
              <w:bottom w:val="single" w:sz="4" w:space="0" w:color="auto"/>
              <w:right w:val="single" w:sz="4" w:space="0" w:color="auto"/>
            </w:tcBorders>
          </w:tcPr>
          <w:p w:rsidR="00AC1D54" w:rsidRPr="00E87E48" w:rsidRDefault="00AC1D54" w:rsidP="00A74AE4">
            <w:pPr>
              <w:spacing w:after="0" w:line="240" w:lineRule="auto"/>
              <w:rPr>
                <w:rFonts w:ascii="Times New Roman" w:hAnsi="Times New Roman"/>
                <w:sz w:val="24"/>
                <w:szCs w:val="24"/>
              </w:rPr>
            </w:pPr>
          </w:p>
        </w:tc>
        <w:tc>
          <w:tcPr>
            <w:tcW w:w="637" w:type="dxa"/>
            <w:tcBorders>
              <w:top w:val="single" w:sz="4" w:space="0" w:color="auto"/>
              <w:left w:val="single" w:sz="4" w:space="0" w:color="auto"/>
              <w:bottom w:val="single" w:sz="4" w:space="0" w:color="auto"/>
              <w:right w:val="single" w:sz="4" w:space="0" w:color="auto"/>
            </w:tcBorders>
          </w:tcPr>
          <w:p w:rsidR="00AC1D54" w:rsidRPr="00E87E48" w:rsidRDefault="00AC1D54" w:rsidP="00A74AE4">
            <w:pPr>
              <w:spacing w:after="0" w:line="240" w:lineRule="auto"/>
              <w:rPr>
                <w:rFonts w:ascii="Times New Roman" w:hAnsi="Times New Roman"/>
                <w:sz w:val="24"/>
                <w:szCs w:val="24"/>
              </w:rPr>
            </w:pPr>
          </w:p>
        </w:tc>
        <w:tc>
          <w:tcPr>
            <w:tcW w:w="637" w:type="dxa"/>
            <w:tcBorders>
              <w:top w:val="single" w:sz="4" w:space="0" w:color="auto"/>
              <w:left w:val="single" w:sz="4" w:space="0" w:color="auto"/>
              <w:bottom w:val="single" w:sz="4" w:space="0" w:color="auto"/>
              <w:right w:val="single" w:sz="4" w:space="0" w:color="auto"/>
            </w:tcBorders>
          </w:tcPr>
          <w:p w:rsidR="00AC1D54" w:rsidRPr="00E87E48" w:rsidRDefault="00AC1D54" w:rsidP="00A74AE4">
            <w:pPr>
              <w:spacing w:after="0" w:line="240" w:lineRule="auto"/>
              <w:rPr>
                <w:rFonts w:ascii="Times New Roman" w:hAnsi="Times New Roman"/>
                <w:sz w:val="24"/>
                <w:szCs w:val="24"/>
              </w:rPr>
            </w:pPr>
          </w:p>
        </w:tc>
        <w:tc>
          <w:tcPr>
            <w:tcW w:w="637" w:type="dxa"/>
            <w:tcBorders>
              <w:top w:val="single" w:sz="4" w:space="0" w:color="auto"/>
              <w:left w:val="single" w:sz="4" w:space="0" w:color="auto"/>
              <w:bottom w:val="single" w:sz="4" w:space="0" w:color="auto"/>
              <w:right w:val="single" w:sz="4" w:space="0" w:color="auto"/>
            </w:tcBorders>
          </w:tcPr>
          <w:p w:rsidR="00AC1D54" w:rsidRPr="00E87E48" w:rsidRDefault="00AC1D54" w:rsidP="00A74AE4">
            <w:pPr>
              <w:spacing w:after="0" w:line="240" w:lineRule="auto"/>
              <w:rPr>
                <w:rFonts w:ascii="Times New Roman" w:hAnsi="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AC1D54" w:rsidRPr="00E87E48" w:rsidRDefault="00AC1D54" w:rsidP="00A74AE4">
            <w:pPr>
              <w:spacing w:after="0" w:line="240" w:lineRule="auto"/>
              <w:rPr>
                <w:rFonts w:ascii="Times New Roman" w:hAnsi="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AC1D54" w:rsidRPr="00E87E48" w:rsidRDefault="00AC1D54" w:rsidP="00A74AE4">
            <w:pPr>
              <w:spacing w:after="0" w:line="240" w:lineRule="auto"/>
              <w:rPr>
                <w:rFonts w:ascii="Times New Roman" w:hAnsi="Times New Roman"/>
                <w:sz w:val="24"/>
                <w:szCs w:val="24"/>
              </w:rPr>
            </w:pPr>
          </w:p>
        </w:tc>
        <w:tc>
          <w:tcPr>
            <w:tcW w:w="637" w:type="dxa"/>
            <w:tcBorders>
              <w:top w:val="single" w:sz="4" w:space="0" w:color="auto"/>
              <w:left w:val="single" w:sz="4" w:space="0" w:color="auto"/>
              <w:bottom w:val="single" w:sz="4" w:space="0" w:color="auto"/>
              <w:right w:val="single" w:sz="4" w:space="0" w:color="auto"/>
            </w:tcBorders>
          </w:tcPr>
          <w:p w:rsidR="00AC1D54" w:rsidRPr="00E87E48" w:rsidRDefault="00AC1D54" w:rsidP="00A74AE4">
            <w:pPr>
              <w:spacing w:after="0" w:line="240" w:lineRule="auto"/>
              <w:rPr>
                <w:rFonts w:ascii="Times New Roman" w:hAnsi="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AC1D54" w:rsidRPr="00E87E48" w:rsidRDefault="00AC1D54" w:rsidP="00A74AE4">
            <w:pPr>
              <w:spacing w:after="0" w:line="240" w:lineRule="auto"/>
              <w:rPr>
                <w:rFonts w:ascii="Times New Roman" w:hAnsi="Times New Roman"/>
                <w:sz w:val="24"/>
                <w:szCs w:val="24"/>
              </w:rPr>
            </w:pPr>
          </w:p>
        </w:tc>
        <w:tc>
          <w:tcPr>
            <w:tcW w:w="641" w:type="dxa"/>
            <w:tcBorders>
              <w:top w:val="single" w:sz="4" w:space="0" w:color="auto"/>
              <w:left w:val="single" w:sz="4" w:space="0" w:color="auto"/>
              <w:bottom w:val="single" w:sz="4" w:space="0" w:color="auto"/>
              <w:right w:val="single" w:sz="4" w:space="0" w:color="auto"/>
            </w:tcBorders>
          </w:tcPr>
          <w:p w:rsidR="00AC1D54" w:rsidRPr="00E87E48" w:rsidRDefault="00AC1D54" w:rsidP="00A74AE4">
            <w:pPr>
              <w:spacing w:after="0" w:line="240" w:lineRule="auto"/>
              <w:rPr>
                <w:rFonts w:ascii="Times New Roman" w:hAnsi="Times New Roman"/>
                <w:sz w:val="24"/>
                <w:szCs w:val="24"/>
              </w:rPr>
            </w:pPr>
          </w:p>
        </w:tc>
        <w:tc>
          <w:tcPr>
            <w:tcW w:w="642" w:type="dxa"/>
            <w:tcBorders>
              <w:top w:val="single" w:sz="4" w:space="0" w:color="auto"/>
              <w:left w:val="single" w:sz="4" w:space="0" w:color="auto"/>
              <w:bottom w:val="single" w:sz="4" w:space="0" w:color="auto"/>
              <w:right w:val="single" w:sz="4" w:space="0" w:color="auto"/>
            </w:tcBorders>
          </w:tcPr>
          <w:p w:rsidR="00AC1D54" w:rsidRPr="00E87E48" w:rsidRDefault="00AC1D54" w:rsidP="00A74AE4">
            <w:pPr>
              <w:spacing w:after="0" w:line="240" w:lineRule="auto"/>
              <w:rPr>
                <w:rFonts w:ascii="Times New Roman" w:hAnsi="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rsidR="00AC1D54" w:rsidRPr="00E87E48" w:rsidRDefault="00AC1D54" w:rsidP="00A74AE4">
            <w:pPr>
              <w:spacing w:after="0" w:line="240" w:lineRule="auto"/>
              <w:rPr>
                <w:rFonts w:ascii="Times New Roman" w:hAnsi="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AC1D54" w:rsidRPr="00E87E48" w:rsidRDefault="00AC1D54" w:rsidP="00A74AE4">
            <w:pPr>
              <w:spacing w:after="0" w:line="240" w:lineRule="auto"/>
              <w:rPr>
                <w:rFonts w:ascii="Times New Roman" w:hAnsi="Times New Roman"/>
                <w:sz w:val="24"/>
                <w:szCs w:val="24"/>
              </w:rPr>
            </w:pPr>
          </w:p>
        </w:tc>
        <w:tc>
          <w:tcPr>
            <w:tcW w:w="893" w:type="dxa"/>
            <w:tcBorders>
              <w:top w:val="single" w:sz="4" w:space="0" w:color="auto"/>
              <w:left w:val="single" w:sz="4" w:space="0" w:color="auto"/>
              <w:bottom w:val="single" w:sz="4" w:space="0" w:color="auto"/>
              <w:right w:val="single" w:sz="4" w:space="0" w:color="auto"/>
            </w:tcBorders>
          </w:tcPr>
          <w:p w:rsidR="00AC1D54" w:rsidRPr="00E87E48" w:rsidRDefault="00AC1D54" w:rsidP="00A74AE4">
            <w:pPr>
              <w:spacing w:after="0" w:line="240" w:lineRule="auto"/>
              <w:rPr>
                <w:rFonts w:ascii="Times New Roman" w:hAnsi="Times New Roman"/>
                <w:b/>
                <w:sz w:val="24"/>
                <w:szCs w:val="24"/>
              </w:rPr>
            </w:pPr>
          </w:p>
        </w:tc>
      </w:tr>
    </w:tbl>
    <w:p w:rsidR="00AC1D54" w:rsidRPr="00E87E48" w:rsidRDefault="00AC1D54" w:rsidP="00AC1D54">
      <w:pPr>
        <w:spacing w:after="0" w:line="240" w:lineRule="auto"/>
        <w:jc w:val="center"/>
        <w:rPr>
          <w:rFonts w:ascii="Times New Roman" w:hAnsi="Times New Roman"/>
          <w:sz w:val="24"/>
          <w:szCs w:val="24"/>
        </w:rPr>
      </w:pPr>
      <w:r w:rsidRPr="00E87E48">
        <w:rPr>
          <w:rFonts w:ascii="Times New Roman" w:hAnsi="Times New Roman"/>
          <w:b/>
          <w:i/>
          <w:sz w:val="24"/>
          <w:szCs w:val="24"/>
        </w:rPr>
        <w:t>Очная форма обучени</w:t>
      </w:r>
      <w:proofErr w:type="gramStart"/>
      <w:r w:rsidRPr="00E87E48">
        <w:rPr>
          <w:rFonts w:ascii="Times New Roman" w:hAnsi="Times New Roman"/>
          <w:b/>
          <w:i/>
          <w:sz w:val="24"/>
          <w:szCs w:val="24"/>
        </w:rPr>
        <w:t>я(</w:t>
      </w:r>
      <w:proofErr w:type="gramEnd"/>
      <w:r w:rsidRPr="00E87E48">
        <w:rPr>
          <w:rFonts w:ascii="Times New Roman" w:hAnsi="Times New Roman"/>
          <w:b/>
          <w:i/>
          <w:sz w:val="24"/>
          <w:szCs w:val="24"/>
        </w:rPr>
        <w:t>УКГ)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
        <w:gridCol w:w="595"/>
        <w:gridCol w:w="594"/>
        <w:gridCol w:w="594"/>
        <w:gridCol w:w="594"/>
        <w:gridCol w:w="594"/>
        <w:gridCol w:w="594"/>
        <w:gridCol w:w="594"/>
        <w:gridCol w:w="599"/>
        <w:gridCol w:w="600"/>
        <w:gridCol w:w="685"/>
        <w:gridCol w:w="667"/>
        <w:gridCol w:w="915"/>
      </w:tblGrid>
      <w:tr w:rsidR="00E87E48" w:rsidRPr="00E87E48" w:rsidTr="000B1DF6">
        <w:tc>
          <w:tcPr>
            <w:tcW w:w="1240" w:type="dxa"/>
            <w:tcBorders>
              <w:top w:val="single" w:sz="4" w:space="0" w:color="auto"/>
              <w:left w:val="single" w:sz="4" w:space="0" w:color="auto"/>
              <w:bottom w:val="single" w:sz="4" w:space="0" w:color="auto"/>
              <w:right w:val="single" w:sz="4" w:space="0" w:color="auto"/>
            </w:tcBorders>
            <w:hideMark/>
          </w:tcPr>
          <w:p w:rsidR="00AC1D54" w:rsidRPr="00E87E48" w:rsidRDefault="00AC1D54" w:rsidP="000B1DF6">
            <w:pPr>
              <w:spacing w:after="0" w:line="240" w:lineRule="auto"/>
              <w:rPr>
                <w:rFonts w:ascii="Times New Roman" w:hAnsi="Times New Roman"/>
                <w:sz w:val="24"/>
                <w:szCs w:val="24"/>
              </w:rPr>
            </w:pPr>
            <w:r w:rsidRPr="00E87E48">
              <w:rPr>
                <w:rFonts w:ascii="Times New Roman" w:hAnsi="Times New Roman"/>
                <w:sz w:val="24"/>
                <w:szCs w:val="24"/>
              </w:rPr>
              <w:t>Класс</w:t>
            </w:r>
          </w:p>
        </w:tc>
        <w:tc>
          <w:tcPr>
            <w:tcW w:w="1123" w:type="dxa"/>
            <w:tcBorders>
              <w:top w:val="single" w:sz="4" w:space="0" w:color="auto"/>
              <w:left w:val="single" w:sz="4" w:space="0" w:color="auto"/>
              <w:bottom w:val="single" w:sz="4" w:space="0" w:color="auto"/>
              <w:right w:val="single" w:sz="4" w:space="0" w:color="auto"/>
            </w:tcBorders>
            <w:hideMark/>
          </w:tcPr>
          <w:p w:rsidR="00AC1D54" w:rsidRPr="00E87E48" w:rsidRDefault="00AC1D54" w:rsidP="000B1DF6">
            <w:pPr>
              <w:spacing w:after="0" w:line="240" w:lineRule="auto"/>
              <w:rPr>
                <w:rFonts w:ascii="Times New Roman" w:hAnsi="Times New Roman"/>
                <w:sz w:val="24"/>
                <w:szCs w:val="24"/>
              </w:rPr>
            </w:pPr>
            <w:r w:rsidRPr="00E87E48">
              <w:rPr>
                <w:rFonts w:ascii="Times New Roman" w:hAnsi="Times New Roman"/>
                <w:sz w:val="24"/>
                <w:szCs w:val="24"/>
              </w:rPr>
              <w:t>1</w:t>
            </w:r>
          </w:p>
        </w:tc>
        <w:tc>
          <w:tcPr>
            <w:tcW w:w="1122" w:type="dxa"/>
            <w:tcBorders>
              <w:top w:val="single" w:sz="4" w:space="0" w:color="auto"/>
              <w:left w:val="single" w:sz="4" w:space="0" w:color="auto"/>
              <w:bottom w:val="single" w:sz="4" w:space="0" w:color="auto"/>
              <w:right w:val="single" w:sz="4" w:space="0" w:color="auto"/>
            </w:tcBorders>
            <w:hideMark/>
          </w:tcPr>
          <w:p w:rsidR="00AC1D54" w:rsidRPr="00E87E48" w:rsidRDefault="00AC1D54" w:rsidP="000B1DF6">
            <w:pPr>
              <w:spacing w:after="0" w:line="240" w:lineRule="auto"/>
              <w:rPr>
                <w:rFonts w:ascii="Times New Roman" w:hAnsi="Times New Roman"/>
                <w:sz w:val="24"/>
                <w:szCs w:val="24"/>
              </w:rPr>
            </w:pPr>
            <w:r w:rsidRPr="00E87E48">
              <w:rPr>
                <w:rFonts w:ascii="Times New Roman" w:hAnsi="Times New Roman"/>
                <w:sz w:val="24"/>
                <w:szCs w:val="24"/>
              </w:rPr>
              <w:t>2</w:t>
            </w:r>
          </w:p>
        </w:tc>
        <w:tc>
          <w:tcPr>
            <w:tcW w:w="1121" w:type="dxa"/>
            <w:tcBorders>
              <w:top w:val="single" w:sz="4" w:space="0" w:color="auto"/>
              <w:left w:val="single" w:sz="4" w:space="0" w:color="auto"/>
              <w:bottom w:val="single" w:sz="4" w:space="0" w:color="auto"/>
              <w:right w:val="single" w:sz="4" w:space="0" w:color="auto"/>
            </w:tcBorders>
            <w:hideMark/>
          </w:tcPr>
          <w:p w:rsidR="00AC1D54" w:rsidRPr="00E87E48" w:rsidRDefault="00AC1D54" w:rsidP="000B1DF6">
            <w:pPr>
              <w:spacing w:after="0" w:line="240" w:lineRule="auto"/>
              <w:rPr>
                <w:rFonts w:ascii="Times New Roman" w:hAnsi="Times New Roman"/>
                <w:sz w:val="24"/>
                <w:szCs w:val="24"/>
              </w:rPr>
            </w:pPr>
            <w:r w:rsidRPr="00E87E48">
              <w:rPr>
                <w:rFonts w:ascii="Times New Roman" w:hAnsi="Times New Roman"/>
                <w:sz w:val="24"/>
                <w:szCs w:val="24"/>
              </w:rPr>
              <w:t>3</w:t>
            </w:r>
          </w:p>
        </w:tc>
        <w:tc>
          <w:tcPr>
            <w:tcW w:w="1121" w:type="dxa"/>
            <w:tcBorders>
              <w:top w:val="single" w:sz="4" w:space="0" w:color="auto"/>
              <w:left w:val="single" w:sz="4" w:space="0" w:color="auto"/>
              <w:bottom w:val="single" w:sz="4" w:space="0" w:color="auto"/>
              <w:right w:val="single" w:sz="4" w:space="0" w:color="auto"/>
            </w:tcBorders>
            <w:hideMark/>
          </w:tcPr>
          <w:p w:rsidR="00AC1D54" w:rsidRPr="00E87E48" w:rsidRDefault="00AC1D54" w:rsidP="000B1DF6">
            <w:pPr>
              <w:spacing w:after="0" w:line="240" w:lineRule="auto"/>
              <w:rPr>
                <w:rFonts w:ascii="Times New Roman" w:hAnsi="Times New Roman"/>
                <w:sz w:val="24"/>
                <w:szCs w:val="24"/>
              </w:rPr>
            </w:pPr>
            <w:r w:rsidRPr="00E87E48">
              <w:rPr>
                <w:rFonts w:ascii="Times New Roman" w:hAnsi="Times New Roman"/>
                <w:sz w:val="24"/>
                <w:szCs w:val="24"/>
              </w:rPr>
              <w:t>4</w:t>
            </w:r>
          </w:p>
        </w:tc>
        <w:tc>
          <w:tcPr>
            <w:tcW w:w="1121" w:type="dxa"/>
            <w:tcBorders>
              <w:top w:val="single" w:sz="4" w:space="0" w:color="auto"/>
              <w:left w:val="single" w:sz="4" w:space="0" w:color="auto"/>
              <w:bottom w:val="single" w:sz="4" w:space="0" w:color="auto"/>
              <w:right w:val="single" w:sz="4" w:space="0" w:color="auto"/>
            </w:tcBorders>
            <w:hideMark/>
          </w:tcPr>
          <w:p w:rsidR="00AC1D54" w:rsidRPr="00E87E48" w:rsidRDefault="00AC1D54" w:rsidP="000B1DF6">
            <w:pPr>
              <w:spacing w:after="0" w:line="240" w:lineRule="auto"/>
              <w:rPr>
                <w:rFonts w:ascii="Times New Roman" w:hAnsi="Times New Roman"/>
                <w:sz w:val="24"/>
                <w:szCs w:val="24"/>
              </w:rPr>
            </w:pPr>
            <w:r w:rsidRPr="00E87E48">
              <w:rPr>
                <w:rFonts w:ascii="Times New Roman" w:hAnsi="Times New Roman"/>
                <w:sz w:val="24"/>
                <w:szCs w:val="24"/>
              </w:rPr>
              <w:t>5</w:t>
            </w:r>
          </w:p>
        </w:tc>
        <w:tc>
          <w:tcPr>
            <w:tcW w:w="1121" w:type="dxa"/>
            <w:tcBorders>
              <w:top w:val="single" w:sz="4" w:space="0" w:color="auto"/>
              <w:left w:val="single" w:sz="4" w:space="0" w:color="auto"/>
              <w:bottom w:val="single" w:sz="4" w:space="0" w:color="auto"/>
              <w:right w:val="single" w:sz="4" w:space="0" w:color="auto"/>
            </w:tcBorders>
            <w:hideMark/>
          </w:tcPr>
          <w:p w:rsidR="00AC1D54" w:rsidRPr="00E87E48" w:rsidRDefault="00AC1D54" w:rsidP="000B1DF6">
            <w:pPr>
              <w:spacing w:after="0" w:line="240" w:lineRule="auto"/>
              <w:rPr>
                <w:rFonts w:ascii="Times New Roman" w:hAnsi="Times New Roman"/>
                <w:sz w:val="24"/>
                <w:szCs w:val="24"/>
              </w:rPr>
            </w:pPr>
            <w:r w:rsidRPr="00E87E48">
              <w:rPr>
                <w:rFonts w:ascii="Times New Roman" w:hAnsi="Times New Roman"/>
                <w:sz w:val="24"/>
                <w:szCs w:val="24"/>
              </w:rPr>
              <w:t>6</w:t>
            </w:r>
          </w:p>
        </w:tc>
        <w:tc>
          <w:tcPr>
            <w:tcW w:w="1121" w:type="dxa"/>
            <w:tcBorders>
              <w:top w:val="single" w:sz="4" w:space="0" w:color="auto"/>
              <w:left w:val="single" w:sz="4" w:space="0" w:color="auto"/>
              <w:bottom w:val="single" w:sz="4" w:space="0" w:color="auto"/>
              <w:right w:val="single" w:sz="4" w:space="0" w:color="auto"/>
            </w:tcBorders>
            <w:hideMark/>
          </w:tcPr>
          <w:p w:rsidR="00AC1D54" w:rsidRPr="00E87E48" w:rsidRDefault="00AC1D54" w:rsidP="000B1DF6">
            <w:pPr>
              <w:spacing w:after="0" w:line="240" w:lineRule="auto"/>
              <w:rPr>
                <w:rFonts w:ascii="Times New Roman" w:hAnsi="Times New Roman"/>
                <w:sz w:val="24"/>
                <w:szCs w:val="24"/>
              </w:rPr>
            </w:pPr>
            <w:r w:rsidRPr="00E87E48">
              <w:rPr>
                <w:rFonts w:ascii="Times New Roman" w:hAnsi="Times New Roman"/>
                <w:sz w:val="24"/>
                <w:szCs w:val="24"/>
              </w:rPr>
              <w:t>7</w:t>
            </w:r>
          </w:p>
        </w:tc>
        <w:tc>
          <w:tcPr>
            <w:tcW w:w="1136" w:type="dxa"/>
            <w:tcBorders>
              <w:top w:val="single" w:sz="4" w:space="0" w:color="auto"/>
              <w:left w:val="single" w:sz="4" w:space="0" w:color="auto"/>
              <w:bottom w:val="single" w:sz="4" w:space="0" w:color="auto"/>
              <w:right w:val="single" w:sz="4" w:space="0" w:color="auto"/>
            </w:tcBorders>
            <w:hideMark/>
          </w:tcPr>
          <w:p w:rsidR="00AC1D54" w:rsidRPr="00E87E48" w:rsidRDefault="00AC1D54" w:rsidP="000B1DF6">
            <w:pPr>
              <w:spacing w:after="0" w:line="240" w:lineRule="auto"/>
              <w:rPr>
                <w:rFonts w:ascii="Times New Roman" w:hAnsi="Times New Roman"/>
                <w:sz w:val="24"/>
                <w:szCs w:val="24"/>
              </w:rPr>
            </w:pPr>
            <w:r w:rsidRPr="00E87E48">
              <w:rPr>
                <w:rFonts w:ascii="Times New Roman" w:hAnsi="Times New Roman"/>
                <w:sz w:val="24"/>
                <w:szCs w:val="24"/>
              </w:rPr>
              <w:t>8</w:t>
            </w:r>
          </w:p>
        </w:tc>
        <w:tc>
          <w:tcPr>
            <w:tcW w:w="1138" w:type="dxa"/>
            <w:tcBorders>
              <w:top w:val="single" w:sz="4" w:space="0" w:color="auto"/>
              <w:left w:val="single" w:sz="4" w:space="0" w:color="auto"/>
              <w:bottom w:val="single" w:sz="4" w:space="0" w:color="auto"/>
              <w:right w:val="single" w:sz="4" w:space="0" w:color="auto"/>
            </w:tcBorders>
            <w:hideMark/>
          </w:tcPr>
          <w:p w:rsidR="00AC1D54" w:rsidRPr="00E87E48" w:rsidRDefault="00AC1D54" w:rsidP="000B1DF6">
            <w:pPr>
              <w:spacing w:after="0" w:line="240" w:lineRule="auto"/>
              <w:rPr>
                <w:rFonts w:ascii="Times New Roman" w:hAnsi="Times New Roman"/>
                <w:sz w:val="24"/>
                <w:szCs w:val="24"/>
              </w:rPr>
            </w:pPr>
            <w:r w:rsidRPr="00E87E48">
              <w:rPr>
                <w:rFonts w:ascii="Times New Roman" w:hAnsi="Times New Roman"/>
                <w:sz w:val="24"/>
                <w:szCs w:val="24"/>
              </w:rPr>
              <w:t>9</w:t>
            </w:r>
          </w:p>
        </w:tc>
        <w:tc>
          <w:tcPr>
            <w:tcW w:w="1152" w:type="dxa"/>
            <w:tcBorders>
              <w:top w:val="single" w:sz="4" w:space="0" w:color="auto"/>
              <w:left w:val="single" w:sz="4" w:space="0" w:color="auto"/>
              <w:bottom w:val="single" w:sz="4" w:space="0" w:color="auto"/>
              <w:right w:val="single" w:sz="4" w:space="0" w:color="auto"/>
            </w:tcBorders>
            <w:hideMark/>
          </w:tcPr>
          <w:p w:rsidR="00AC1D54" w:rsidRPr="00E87E48" w:rsidRDefault="00AC1D54" w:rsidP="000B1DF6">
            <w:pPr>
              <w:spacing w:after="0" w:line="240" w:lineRule="auto"/>
              <w:rPr>
                <w:rFonts w:ascii="Times New Roman" w:hAnsi="Times New Roman"/>
                <w:sz w:val="24"/>
                <w:szCs w:val="24"/>
              </w:rPr>
            </w:pPr>
            <w:r w:rsidRPr="00E87E48">
              <w:rPr>
                <w:rFonts w:ascii="Times New Roman" w:hAnsi="Times New Roman"/>
                <w:sz w:val="24"/>
                <w:szCs w:val="24"/>
              </w:rPr>
              <w:t>10</w:t>
            </w:r>
          </w:p>
        </w:tc>
        <w:tc>
          <w:tcPr>
            <w:tcW w:w="1097" w:type="dxa"/>
            <w:tcBorders>
              <w:top w:val="single" w:sz="4" w:space="0" w:color="auto"/>
              <w:left w:val="single" w:sz="4" w:space="0" w:color="auto"/>
              <w:bottom w:val="single" w:sz="4" w:space="0" w:color="auto"/>
              <w:right w:val="single" w:sz="4" w:space="0" w:color="auto"/>
            </w:tcBorders>
            <w:hideMark/>
          </w:tcPr>
          <w:p w:rsidR="00AC1D54" w:rsidRPr="00E87E48" w:rsidRDefault="00AC1D54" w:rsidP="000B1DF6">
            <w:pPr>
              <w:spacing w:after="0" w:line="240" w:lineRule="auto"/>
              <w:rPr>
                <w:rFonts w:ascii="Times New Roman" w:hAnsi="Times New Roman"/>
                <w:sz w:val="24"/>
                <w:szCs w:val="24"/>
              </w:rPr>
            </w:pPr>
            <w:r w:rsidRPr="00E87E48">
              <w:rPr>
                <w:rFonts w:ascii="Times New Roman" w:hAnsi="Times New Roman"/>
                <w:sz w:val="24"/>
                <w:szCs w:val="24"/>
              </w:rPr>
              <w:t>11</w:t>
            </w:r>
          </w:p>
        </w:tc>
        <w:tc>
          <w:tcPr>
            <w:tcW w:w="1173" w:type="dxa"/>
            <w:tcBorders>
              <w:top w:val="single" w:sz="4" w:space="0" w:color="auto"/>
              <w:left w:val="single" w:sz="4" w:space="0" w:color="auto"/>
              <w:bottom w:val="single" w:sz="4" w:space="0" w:color="auto"/>
              <w:right w:val="single" w:sz="4" w:space="0" w:color="auto"/>
            </w:tcBorders>
            <w:hideMark/>
          </w:tcPr>
          <w:p w:rsidR="00AC1D54" w:rsidRPr="00E87E48" w:rsidRDefault="00AC1D54" w:rsidP="000B1DF6">
            <w:pPr>
              <w:spacing w:after="0" w:line="240" w:lineRule="auto"/>
              <w:rPr>
                <w:rFonts w:ascii="Times New Roman" w:hAnsi="Times New Roman"/>
                <w:b/>
                <w:sz w:val="24"/>
                <w:szCs w:val="24"/>
              </w:rPr>
            </w:pPr>
            <w:r w:rsidRPr="00E87E48">
              <w:rPr>
                <w:rFonts w:ascii="Times New Roman" w:hAnsi="Times New Roman"/>
                <w:b/>
                <w:sz w:val="24"/>
                <w:szCs w:val="24"/>
              </w:rPr>
              <w:t>всего</w:t>
            </w:r>
          </w:p>
        </w:tc>
      </w:tr>
      <w:tr w:rsidR="00AC1D54" w:rsidRPr="00E87E48" w:rsidTr="000B1DF6">
        <w:tc>
          <w:tcPr>
            <w:tcW w:w="1240" w:type="dxa"/>
            <w:tcBorders>
              <w:top w:val="single" w:sz="4" w:space="0" w:color="auto"/>
              <w:left w:val="single" w:sz="4" w:space="0" w:color="auto"/>
              <w:bottom w:val="single" w:sz="4" w:space="0" w:color="auto"/>
              <w:right w:val="single" w:sz="4" w:space="0" w:color="auto"/>
            </w:tcBorders>
            <w:hideMark/>
          </w:tcPr>
          <w:p w:rsidR="00AC1D54" w:rsidRPr="00E87E48" w:rsidRDefault="00AC1D54" w:rsidP="000B1DF6">
            <w:pPr>
              <w:spacing w:after="0" w:line="240" w:lineRule="auto"/>
              <w:rPr>
                <w:rFonts w:ascii="Times New Roman" w:hAnsi="Times New Roman"/>
                <w:sz w:val="24"/>
                <w:szCs w:val="24"/>
              </w:rPr>
            </w:pPr>
            <w:proofErr w:type="gramStart"/>
            <w:r w:rsidRPr="00E87E48">
              <w:rPr>
                <w:rFonts w:ascii="Times New Roman" w:hAnsi="Times New Roman"/>
                <w:sz w:val="24"/>
                <w:szCs w:val="24"/>
              </w:rPr>
              <w:t>К-во</w:t>
            </w:r>
            <w:proofErr w:type="gramEnd"/>
            <w:r w:rsidRPr="00E87E48">
              <w:rPr>
                <w:rFonts w:ascii="Times New Roman" w:hAnsi="Times New Roman"/>
                <w:sz w:val="24"/>
                <w:szCs w:val="24"/>
              </w:rPr>
              <w:t xml:space="preserve"> уч.</w:t>
            </w:r>
          </w:p>
        </w:tc>
        <w:tc>
          <w:tcPr>
            <w:tcW w:w="1123" w:type="dxa"/>
            <w:tcBorders>
              <w:top w:val="single" w:sz="4" w:space="0" w:color="auto"/>
              <w:left w:val="single" w:sz="4" w:space="0" w:color="auto"/>
              <w:bottom w:val="single" w:sz="4" w:space="0" w:color="auto"/>
              <w:right w:val="single" w:sz="4" w:space="0" w:color="auto"/>
            </w:tcBorders>
            <w:hideMark/>
          </w:tcPr>
          <w:p w:rsidR="00AC1D54" w:rsidRPr="00E87E48" w:rsidRDefault="00AC1D54" w:rsidP="000B1DF6">
            <w:pPr>
              <w:spacing w:after="0" w:line="240" w:lineRule="auto"/>
              <w:jc w:val="center"/>
              <w:rPr>
                <w:rFonts w:ascii="Times New Roman" w:hAnsi="Times New Roman"/>
                <w:sz w:val="24"/>
                <w:szCs w:val="24"/>
              </w:rPr>
            </w:pPr>
            <w:r w:rsidRPr="00E87E48">
              <w:rPr>
                <w:rFonts w:ascii="Times New Roman" w:hAnsi="Times New Roman"/>
                <w:sz w:val="24"/>
                <w:szCs w:val="24"/>
              </w:rPr>
              <w:t>-</w:t>
            </w:r>
          </w:p>
        </w:tc>
        <w:tc>
          <w:tcPr>
            <w:tcW w:w="1122" w:type="dxa"/>
            <w:tcBorders>
              <w:top w:val="single" w:sz="4" w:space="0" w:color="auto"/>
              <w:left w:val="single" w:sz="4" w:space="0" w:color="auto"/>
              <w:bottom w:val="single" w:sz="4" w:space="0" w:color="auto"/>
              <w:right w:val="single" w:sz="4" w:space="0" w:color="auto"/>
            </w:tcBorders>
            <w:hideMark/>
          </w:tcPr>
          <w:p w:rsidR="00AC1D54" w:rsidRPr="00E87E48" w:rsidRDefault="00AC1D54" w:rsidP="000B1DF6">
            <w:pPr>
              <w:spacing w:after="0" w:line="240" w:lineRule="auto"/>
              <w:jc w:val="center"/>
              <w:rPr>
                <w:rFonts w:ascii="Times New Roman" w:hAnsi="Times New Roman"/>
                <w:sz w:val="24"/>
                <w:szCs w:val="24"/>
              </w:rPr>
            </w:pPr>
            <w:r w:rsidRPr="00E87E48">
              <w:rPr>
                <w:rFonts w:ascii="Times New Roman" w:hAnsi="Times New Roman"/>
                <w:sz w:val="24"/>
                <w:szCs w:val="24"/>
              </w:rPr>
              <w:t>-</w:t>
            </w:r>
          </w:p>
        </w:tc>
        <w:tc>
          <w:tcPr>
            <w:tcW w:w="1121" w:type="dxa"/>
            <w:tcBorders>
              <w:top w:val="single" w:sz="4" w:space="0" w:color="auto"/>
              <w:left w:val="single" w:sz="4" w:space="0" w:color="auto"/>
              <w:bottom w:val="single" w:sz="4" w:space="0" w:color="auto"/>
              <w:right w:val="single" w:sz="4" w:space="0" w:color="auto"/>
            </w:tcBorders>
            <w:hideMark/>
          </w:tcPr>
          <w:p w:rsidR="00AC1D54" w:rsidRPr="00E87E48" w:rsidRDefault="00AC1D54" w:rsidP="000B1DF6">
            <w:pPr>
              <w:spacing w:after="0" w:line="240" w:lineRule="auto"/>
              <w:jc w:val="center"/>
              <w:rPr>
                <w:rFonts w:ascii="Times New Roman" w:hAnsi="Times New Roman"/>
                <w:sz w:val="24"/>
                <w:szCs w:val="24"/>
              </w:rPr>
            </w:pPr>
            <w:r w:rsidRPr="00E87E48">
              <w:rPr>
                <w:rFonts w:ascii="Times New Roman" w:hAnsi="Times New Roman"/>
                <w:sz w:val="24"/>
                <w:szCs w:val="24"/>
              </w:rPr>
              <w:t>-</w:t>
            </w:r>
          </w:p>
        </w:tc>
        <w:tc>
          <w:tcPr>
            <w:tcW w:w="1121" w:type="dxa"/>
            <w:tcBorders>
              <w:top w:val="single" w:sz="4" w:space="0" w:color="auto"/>
              <w:left w:val="single" w:sz="4" w:space="0" w:color="auto"/>
              <w:bottom w:val="single" w:sz="4" w:space="0" w:color="auto"/>
              <w:right w:val="single" w:sz="4" w:space="0" w:color="auto"/>
            </w:tcBorders>
            <w:hideMark/>
          </w:tcPr>
          <w:p w:rsidR="00AC1D54" w:rsidRPr="00E87E48" w:rsidRDefault="00AC1D54" w:rsidP="000B1DF6">
            <w:pPr>
              <w:spacing w:after="0" w:line="240" w:lineRule="auto"/>
              <w:jc w:val="center"/>
              <w:rPr>
                <w:rFonts w:ascii="Times New Roman" w:hAnsi="Times New Roman"/>
                <w:sz w:val="24"/>
                <w:szCs w:val="24"/>
              </w:rPr>
            </w:pPr>
            <w:r w:rsidRPr="00E87E48">
              <w:rPr>
                <w:rFonts w:ascii="Times New Roman" w:hAnsi="Times New Roman"/>
                <w:sz w:val="24"/>
                <w:szCs w:val="24"/>
              </w:rPr>
              <w:t>-</w:t>
            </w:r>
          </w:p>
        </w:tc>
        <w:tc>
          <w:tcPr>
            <w:tcW w:w="1121" w:type="dxa"/>
            <w:tcBorders>
              <w:top w:val="single" w:sz="4" w:space="0" w:color="auto"/>
              <w:left w:val="single" w:sz="4" w:space="0" w:color="auto"/>
              <w:bottom w:val="single" w:sz="4" w:space="0" w:color="auto"/>
              <w:right w:val="single" w:sz="4" w:space="0" w:color="auto"/>
            </w:tcBorders>
            <w:hideMark/>
          </w:tcPr>
          <w:p w:rsidR="00AC1D54" w:rsidRPr="00E87E48" w:rsidRDefault="00AC1D54" w:rsidP="000B1DF6">
            <w:pPr>
              <w:spacing w:after="0" w:line="240" w:lineRule="auto"/>
              <w:jc w:val="center"/>
              <w:rPr>
                <w:rFonts w:ascii="Times New Roman" w:hAnsi="Times New Roman"/>
                <w:sz w:val="24"/>
                <w:szCs w:val="24"/>
              </w:rPr>
            </w:pPr>
            <w:r w:rsidRPr="00E87E48">
              <w:rPr>
                <w:rFonts w:ascii="Times New Roman" w:hAnsi="Times New Roman"/>
                <w:sz w:val="24"/>
                <w:szCs w:val="24"/>
              </w:rPr>
              <w:t>-</w:t>
            </w:r>
          </w:p>
        </w:tc>
        <w:tc>
          <w:tcPr>
            <w:tcW w:w="1121" w:type="dxa"/>
            <w:tcBorders>
              <w:top w:val="single" w:sz="4" w:space="0" w:color="auto"/>
              <w:left w:val="single" w:sz="4" w:space="0" w:color="auto"/>
              <w:bottom w:val="single" w:sz="4" w:space="0" w:color="auto"/>
              <w:right w:val="single" w:sz="4" w:space="0" w:color="auto"/>
            </w:tcBorders>
            <w:hideMark/>
          </w:tcPr>
          <w:p w:rsidR="00AC1D54" w:rsidRPr="00E87E48" w:rsidRDefault="00AC1D54" w:rsidP="000B1DF6">
            <w:pPr>
              <w:spacing w:after="0" w:line="240" w:lineRule="auto"/>
              <w:jc w:val="center"/>
              <w:rPr>
                <w:rFonts w:ascii="Times New Roman" w:hAnsi="Times New Roman"/>
                <w:sz w:val="24"/>
                <w:szCs w:val="24"/>
              </w:rPr>
            </w:pPr>
            <w:r w:rsidRPr="00E87E48">
              <w:rPr>
                <w:rFonts w:ascii="Times New Roman" w:hAnsi="Times New Roman"/>
                <w:sz w:val="24"/>
                <w:szCs w:val="24"/>
              </w:rPr>
              <w:t>-</w:t>
            </w:r>
          </w:p>
        </w:tc>
        <w:tc>
          <w:tcPr>
            <w:tcW w:w="1121" w:type="dxa"/>
            <w:tcBorders>
              <w:top w:val="single" w:sz="4" w:space="0" w:color="auto"/>
              <w:left w:val="single" w:sz="4" w:space="0" w:color="auto"/>
              <w:bottom w:val="single" w:sz="4" w:space="0" w:color="auto"/>
              <w:right w:val="single" w:sz="4" w:space="0" w:color="auto"/>
            </w:tcBorders>
            <w:hideMark/>
          </w:tcPr>
          <w:p w:rsidR="00AC1D54" w:rsidRPr="00E87E48" w:rsidRDefault="00AC1D54" w:rsidP="000B1DF6">
            <w:pPr>
              <w:spacing w:after="0" w:line="240" w:lineRule="auto"/>
              <w:jc w:val="center"/>
              <w:rPr>
                <w:rFonts w:ascii="Times New Roman" w:hAnsi="Times New Roman"/>
                <w:sz w:val="24"/>
                <w:szCs w:val="24"/>
              </w:rPr>
            </w:pPr>
            <w:r w:rsidRPr="00E87E48">
              <w:rPr>
                <w:rFonts w:ascii="Times New Roman" w:hAnsi="Times New Roman"/>
                <w:sz w:val="24"/>
                <w:szCs w:val="24"/>
              </w:rPr>
              <w:t>-</w:t>
            </w:r>
          </w:p>
        </w:tc>
        <w:tc>
          <w:tcPr>
            <w:tcW w:w="1136" w:type="dxa"/>
            <w:tcBorders>
              <w:top w:val="single" w:sz="4" w:space="0" w:color="auto"/>
              <w:left w:val="single" w:sz="4" w:space="0" w:color="auto"/>
              <w:bottom w:val="single" w:sz="4" w:space="0" w:color="auto"/>
              <w:right w:val="single" w:sz="4" w:space="0" w:color="auto"/>
            </w:tcBorders>
            <w:hideMark/>
          </w:tcPr>
          <w:p w:rsidR="00AC1D54" w:rsidRPr="00E87E48" w:rsidRDefault="00AC1D54" w:rsidP="000B1DF6">
            <w:pPr>
              <w:spacing w:after="0" w:line="240" w:lineRule="auto"/>
              <w:jc w:val="center"/>
              <w:rPr>
                <w:rFonts w:ascii="Times New Roman" w:hAnsi="Times New Roman"/>
                <w:sz w:val="24"/>
                <w:szCs w:val="24"/>
              </w:rPr>
            </w:pPr>
            <w:r w:rsidRPr="00E87E48">
              <w:rPr>
                <w:rFonts w:ascii="Times New Roman" w:hAnsi="Times New Roman"/>
                <w:sz w:val="24"/>
                <w:szCs w:val="24"/>
              </w:rPr>
              <w:t>-</w:t>
            </w:r>
          </w:p>
        </w:tc>
        <w:tc>
          <w:tcPr>
            <w:tcW w:w="1138" w:type="dxa"/>
            <w:tcBorders>
              <w:top w:val="single" w:sz="4" w:space="0" w:color="auto"/>
              <w:left w:val="single" w:sz="4" w:space="0" w:color="auto"/>
              <w:bottom w:val="single" w:sz="4" w:space="0" w:color="auto"/>
              <w:right w:val="single" w:sz="4" w:space="0" w:color="auto"/>
            </w:tcBorders>
            <w:hideMark/>
          </w:tcPr>
          <w:p w:rsidR="00AC1D54" w:rsidRPr="00E87E48" w:rsidRDefault="00EE664C" w:rsidP="000B1DF6">
            <w:pPr>
              <w:spacing w:after="0" w:line="240" w:lineRule="auto"/>
              <w:jc w:val="center"/>
              <w:rPr>
                <w:rFonts w:ascii="Times New Roman" w:hAnsi="Times New Roman"/>
                <w:sz w:val="24"/>
                <w:szCs w:val="24"/>
              </w:rPr>
            </w:pPr>
            <w:r w:rsidRPr="00E87E48">
              <w:rPr>
                <w:rFonts w:ascii="Times New Roman" w:hAnsi="Times New Roman"/>
                <w:sz w:val="24"/>
                <w:szCs w:val="24"/>
              </w:rPr>
              <w:t>-</w:t>
            </w:r>
          </w:p>
        </w:tc>
        <w:tc>
          <w:tcPr>
            <w:tcW w:w="1152" w:type="dxa"/>
            <w:tcBorders>
              <w:top w:val="single" w:sz="4" w:space="0" w:color="auto"/>
              <w:left w:val="single" w:sz="4" w:space="0" w:color="auto"/>
              <w:bottom w:val="single" w:sz="4" w:space="0" w:color="auto"/>
              <w:right w:val="single" w:sz="4" w:space="0" w:color="auto"/>
            </w:tcBorders>
            <w:hideMark/>
          </w:tcPr>
          <w:p w:rsidR="00AC1D54" w:rsidRPr="00E87E48" w:rsidRDefault="007425E6" w:rsidP="000B1DF6">
            <w:pPr>
              <w:spacing w:after="0" w:line="240" w:lineRule="auto"/>
              <w:jc w:val="center"/>
              <w:rPr>
                <w:rFonts w:ascii="Times New Roman" w:hAnsi="Times New Roman"/>
                <w:sz w:val="24"/>
                <w:szCs w:val="24"/>
              </w:rPr>
            </w:pPr>
            <w:r w:rsidRPr="00E87E48">
              <w:rPr>
                <w:rFonts w:ascii="Times New Roman" w:hAnsi="Times New Roman"/>
                <w:sz w:val="24"/>
                <w:szCs w:val="24"/>
              </w:rPr>
              <w:t>-</w:t>
            </w:r>
          </w:p>
        </w:tc>
        <w:tc>
          <w:tcPr>
            <w:tcW w:w="1097" w:type="dxa"/>
            <w:tcBorders>
              <w:top w:val="single" w:sz="4" w:space="0" w:color="auto"/>
              <w:left w:val="single" w:sz="4" w:space="0" w:color="auto"/>
              <w:bottom w:val="single" w:sz="4" w:space="0" w:color="auto"/>
              <w:right w:val="single" w:sz="4" w:space="0" w:color="auto"/>
            </w:tcBorders>
            <w:hideMark/>
          </w:tcPr>
          <w:p w:rsidR="00AC1D54" w:rsidRPr="00E87E48" w:rsidRDefault="007425E6" w:rsidP="000B1DF6">
            <w:pPr>
              <w:spacing w:after="0" w:line="240" w:lineRule="auto"/>
              <w:jc w:val="center"/>
              <w:rPr>
                <w:rFonts w:ascii="Times New Roman" w:hAnsi="Times New Roman"/>
                <w:sz w:val="24"/>
                <w:szCs w:val="24"/>
              </w:rPr>
            </w:pPr>
            <w:r w:rsidRPr="00E87E48">
              <w:rPr>
                <w:rFonts w:ascii="Times New Roman" w:hAnsi="Times New Roman"/>
                <w:sz w:val="24"/>
                <w:szCs w:val="24"/>
              </w:rPr>
              <w:t>-</w:t>
            </w:r>
          </w:p>
        </w:tc>
        <w:tc>
          <w:tcPr>
            <w:tcW w:w="1173" w:type="dxa"/>
            <w:tcBorders>
              <w:top w:val="single" w:sz="4" w:space="0" w:color="auto"/>
              <w:left w:val="single" w:sz="4" w:space="0" w:color="auto"/>
              <w:bottom w:val="single" w:sz="4" w:space="0" w:color="auto"/>
              <w:right w:val="single" w:sz="4" w:space="0" w:color="auto"/>
            </w:tcBorders>
            <w:hideMark/>
          </w:tcPr>
          <w:p w:rsidR="00AC1D54" w:rsidRPr="00E87E48" w:rsidRDefault="007425E6" w:rsidP="000B1DF6">
            <w:pPr>
              <w:spacing w:after="0" w:line="240" w:lineRule="auto"/>
              <w:jc w:val="center"/>
              <w:rPr>
                <w:rFonts w:ascii="Times New Roman" w:hAnsi="Times New Roman"/>
                <w:b/>
                <w:sz w:val="24"/>
                <w:szCs w:val="24"/>
              </w:rPr>
            </w:pPr>
            <w:r w:rsidRPr="00E87E48">
              <w:rPr>
                <w:rFonts w:ascii="Times New Roman" w:hAnsi="Times New Roman"/>
                <w:b/>
                <w:sz w:val="24"/>
                <w:szCs w:val="24"/>
              </w:rPr>
              <w:t>-</w:t>
            </w:r>
          </w:p>
        </w:tc>
      </w:tr>
    </w:tbl>
    <w:p w:rsidR="00B3194C" w:rsidRPr="00E87E48" w:rsidRDefault="00B3194C" w:rsidP="00B3194C">
      <w:pPr>
        <w:spacing w:after="0" w:line="240" w:lineRule="auto"/>
        <w:ind w:left="948"/>
        <w:jc w:val="center"/>
        <w:rPr>
          <w:rFonts w:ascii="Times New Roman" w:hAnsi="Times New Roman"/>
          <w:b/>
          <w:i/>
          <w:sz w:val="24"/>
          <w:szCs w:val="24"/>
          <w:u w:val="single"/>
        </w:rPr>
      </w:pPr>
    </w:p>
    <w:p w:rsidR="00B3194C" w:rsidRPr="00E87E48" w:rsidRDefault="00737E83" w:rsidP="00B3194C">
      <w:pPr>
        <w:spacing w:after="0" w:line="240" w:lineRule="auto"/>
        <w:ind w:left="948"/>
        <w:jc w:val="center"/>
        <w:rPr>
          <w:rFonts w:ascii="Times New Roman" w:hAnsi="Times New Roman"/>
          <w:b/>
          <w:i/>
          <w:sz w:val="24"/>
          <w:szCs w:val="24"/>
          <w:u w:val="single"/>
        </w:rPr>
      </w:pPr>
      <w:r w:rsidRPr="00E87E48">
        <w:rPr>
          <w:rFonts w:ascii="Times New Roman" w:hAnsi="Times New Roman"/>
          <w:b/>
          <w:i/>
          <w:sz w:val="24"/>
          <w:szCs w:val="24"/>
          <w:u w:val="single"/>
        </w:rPr>
        <w:t>Филиал МАОУ «Кутарбитская</w:t>
      </w:r>
      <w:r w:rsidR="00B3194C" w:rsidRPr="00E87E48">
        <w:rPr>
          <w:rFonts w:ascii="Times New Roman" w:hAnsi="Times New Roman"/>
          <w:b/>
          <w:i/>
          <w:sz w:val="24"/>
          <w:szCs w:val="24"/>
          <w:u w:val="single"/>
        </w:rPr>
        <w:t xml:space="preserve"> СОШ» - «</w:t>
      </w:r>
      <w:r w:rsidRPr="00E87E48">
        <w:rPr>
          <w:rFonts w:ascii="Times New Roman" w:hAnsi="Times New Roman"/>
          <w:b/>
          <w:i/>
          <w:sz w:val="24"/>
          <w:szCs w:val="24"/>
          <w:u w:val="single"/>
        </w:rPr>
        <w:t>Чебургинская</w:t>
      </w:r>
      <w:r w:rsidR="00B3194C" w:rsidRPr="00E87E48">
        <w:rPr>
          <w:rFonts w:ascii="Times New Roman" w:hAnsi="Times New Roman"/>
          <w:b/>
          <w:i/>
          <w:sz w:val="24"/>
          <w:szCs w:val="24"/>
          <w:u w:val="single"/>
        </w:rPr>
        <w:t xml:space="preserve"> ООШ»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
        <w:gridCol w:w="648"/>
        <w:gridCol w:w="583"/>
        <w:gridCol w:w="582"/>
        <w:gridCol w:w="582"/>
        <w:gridCol w:w="582"/>
        <w:gridCol w:w="582"/>
        <w:gridCol w:w="582"/>
        <w:gridCol w:w="586"/>
        <w:gridCol w:w="587"/>
        <w:gridCol w:w="685"/>
        <w:gridCol w:w="669"/>
        <w:gridCol w:w="938"/>
      </w:tblGrid>
      <w:tr w:rsidR="00E87E48" w:rsidRPr="00E87E48" w:rsidTr="00737E83">
        <w:tc>
          <w:tcPr>
            <w:tcW w:w="1026"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Класс</w:t>
            </w:r>
          </w:p>
        </w:tc>
        <w:tc>
          <w:tcPr>
            <w:tcW w:w="750"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1</w:t>
            </w:r>
          </w:p>
        </w:tc>
        <w:tc>
          <w:tcPr>
            <w:tcW w:w="663"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2</w:t>
            </w:r>
          </w:p>
        </w:tc>
        <w:tc>
          <w:tcPr>
            <w:tcW w:w="662"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3</w:t>
            </w:r>
          </w:p>
        </w:tc>
        <w:tc>
          <w:tcPr>
            <w:tcW w:w="662"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4</w:t>
            </w:r>
          </w:p>
        </w:tc>
        <w:tc>
          <w:tcPr>
            <w:tcW w:w="662"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5</w:t>
            </w:r>
          </w:p>
        </w:tc>
        <w:tc>
          <w:tcPr>
            <w:tcW w:w="662"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6</w:t>
            </w:r>
          </w:p>
        </w:tc>
        <w:tc>
          <w:tcPr>
            <w:tcW w:w="662"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7</w:t>
            </w:r>
          </w:p>
        </w:tc>
        <w:tc>
          <w:tcPr>
            <w:tcW w:w="668"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8</w:t>
            </w:r>
          </w:p>
        </w:tc>
        <w:tc>
          <w:tcPr>
            <w:tcW w:w="669"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9</w:t>
            </w:r>
          </w:p>
        </w:tc>
        <w:tc>
          <w:tcPr>
            <w:tcW w:w="760"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10</w:t>
            </w:r>
          </w:p>
        </w:tc>
        <w:tc>
          <w:tcPr>
            <w:tcW w:w="738"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11</w:t>
            </w:r>
          </w:p>
        </w:tc>
        <w:tc>
          <w:tcPr>
            <w:tcW w:w="987"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b/>
                <w:sz w:val="24"/>
                <w:szCs w:val="24"/>
              </w:rPr>
            </w:pPr>
            <w:r w:rsidRPr="00E87E48">
              <w:rPr>
                <w:rFonts w:ascii="Times New Roman" w:hAnsi="Times New Roman"/>
                <w:b/>
                <w:sz w:val="24"/>
                <w:szCs w:val="24"/>
              </w:rPr>
              <w:t>всего</w:t>
            </w:r>
          </w:p>
        </w:tc>
      </w:tr>
      <w:tr w:rsidR="00E87E48" w:rsidRPr="00E87E48" w:rsidTr="00737E83">
        <w:tc>
          <w:tcPr>
            <w:tcW w:w="1026"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proofErr w:type="gramStart"/>
            <w:r w:rsidRPr="00E87E48">
              <w:rPr>
                <w:rFonts w:ascii="Times New Roman" w:hAnsi="Times New Roman"/>
                <w:sz w:val="24"/>
                <w:szCs w:val="24"/>
              </w:rPr>
              <w:t>К-во</w:t>
            </w:r>
            <w:proofErr w:type="gramEnd"/>
            <w:r w:rsidRPr="00E87E48">
              <w:rPr>
                <w:rFonts w:ascii="Times New Roman" w:hAnsi="Times New Roman"/>
                <w:sz w:val="24"/>
                <w:szCs w:val="24"/>
              </w:rPr>
              <w:t xml:space="preserve"> уч.</w:t>
            </w:r>
          </w:p>
        </w:tc>
        <w:tc>
          <w:tcPr>
            <w:tcW w:w="750" w:type="dxa"/>
            <w:tcBorders>
              <w:top w:val="single" w:sz="4" w:space="0" w:color="auto"/>
              <w:left w:val="single" w:sz="4" w:space="0" w:color="auto"/>
              <w:bottom w:val="single" w:sz="4" w:space="0" w:color="auto"/>
              <w:right w:val="single" w:sz="4" w:space="0" w:color="auto"/>
            </w:tcBorders>
            <w:hideMark/>
          </w:tcPr>
          <w:p w:rsidR="00B3194C" w:rsidRPr="00E87E48" w:rsidRDefault="00F5769C" w:rsidP="00A74AE4">
            <w:pPr>
              <w:spacing w:after="0" w:line="240" w:lineRule="auto"/>
              <w:rPr>
                <w:rFonts w:ascii="Times New Roman" w:hAnsi="Times New Roman"/>
                <w:sz w:val="24"/>
                <w:szCs w:val="24"/>
              </w:rPr>
            </w:pPr>
            <w:r w:rsidRPr="00E87E48">
              <w:rPr>
                <w:rFonts w:ascii="Times New Roman" w:hAnsi="Times New Roman"/>
                <w:sz w:val="24"/>
                <w:szCs w:val="24"/>
              </w:rPr>
              <w:t>1</w:t>
            </w:r>
          </w:p>
        </w:tc>
        <w:tc>
          <w:tcPr>
            <w:tcW w:w="663" w:type="dxa"/>
            <w:tcBorders>
              <w:top w:val="single" w:sz="4" w:space="0" w:color="auto"/>
              <w:left w:val="single" w:sz="4" w:space="0" w:color="auto"/>
              <w:bottom w:val="single" w:sz="4" w:space="0" w:color="auto"/>
              <w:right w:val="single" w:sz="4" w:space="0" w:color="auto"/>
            </w:tcBorders>
            <w:hideMark/>
          </w:tcPr>
          <w:p w:rsidR="00B3194C" w:rsidRPr="00E87E48" w:rsidRDefault="007425E6" w:rsidP="00A74AE4">
            <w:pPr>
              <w:spacing w:after="0" w:line="240" w:lineRule="auto"/>
              <w:rPr>
                <w:rFonts w:ascii="Times New Roman" w:hAnsi="Times New Roman"/>
                <w:sz w:val="24"/>
                <w:szCs w:val="24"/>
              </w:rPr>
            </w:pPr>
            <w:r w:rsidRPr="00E87E48">
              <w:rPr>
                <w:rFonts w:ascii="Times New Roman" w:hAnsi="Times New Roman"/>
                <w:sz w:val="24"/>
                <w:szCs w:val="24"/>
              </w:rPr>
              <w:t>-</w:t>
            </w:r>
          </w:p>
        </w:tc>
        <w:tc>
          <w:tcPr>
            <w:tcW w:w="662" w:type="dxa"/>
            <w:tcBorders>
              <w:top w:val="single" w:sz="4" w:space="0" w:color="auto"/>
              <w:left w:val="single" w:sz="4" w:space="0" w:color="auto"/>
              <w:bottom w:val="single" w:sz="4" w:space="0" w:color="auto"/>
              <w:right w:val="single" w:sz="4" w:space="0" w:color="auto"/>
            </w:tcBorders>
            <w:hideMark/>
          </w:tcPr>
          <w:p w:rsidR="00B3194C" w:rsidRPr="00E87E48" w:rsidRDefault="007425E6" w:rsidP="00A74AE4">
            <w:pPr>
              <w:spacing w:after="0" w:line="240" w:lineRule="auto"/>
              <w:rPr>
                <w:rFonts w:ascii="Times New Roman" w:hAnsi="Times New Roman"/>
                <w:sz w:val="24"/>
                <w:szCs w:val="24"/>
              </w:rPr>
            </w:pPr>
            <w:r w:rsidRPr="00E87E48">
              <w:rPr>
                <w:rFonts w:ascii="Times New Roman" w:hAnsi="Times New Roman"/>
                <w:sz w:val="24"/>
                <w:szCs w:val="24"/>
              </w:rPr>
              <w:t>-</w:t>
            </w:r>
          </w:p>
        </w:tc>
        <w:tc>
          <w:tcPr>
            <w:tcW w:w="662" w:type="dxa"/>
            <w:tcBorders>
              <w:top w:val="single" w:sz="4" w:space="0" w:color="auto"/>
              <w:left w:val="single" w:sz="4" w:space="0" w:color="auto"/>
              <w:bottom w:val="single" w:sz="4" w:space="0" w:color="auto"/>
              <w:right w:val="single" w:sz="4" w:space="0" w:color="auto"/>
            </w:tcBorders>
            <w:hideMark/>
          </w:tcPr>
          <w:p w:rsidR="00B3194C" w:rsidRPr="00E87E48" w:rsidRDefault="007425E6" w:rsidP="00A74AE4">
            <w:pPr>
              <w:spacing w:after="0" w:line="240" w:lineRule="auto"/>
              <w:rPr>
                <w:rFonts w:ascii="Times New Roman" w:hAnsi="Times New Roman"/>
                <w:sz w:val="24"/>
                <w:szCs w:val="24"/>
              </w:rPr>
            </w:pPr>
            <w:r w:rsidRPr="00E87E48">
              <w:rPr>
                <w:rFonts w:ascii="Times New Roman" w:hAnsi="Times New Roman"/>
                <w:sz w:val="24"/>
                <w:szCs w:val="24"/>
              </w:rPr>
              <w:t>4</w:t>
            </w:r>
          </w:p>
        </w:tc>
        <w:tc>
          <w:tcPr>
            <w:tcW w:w="662" w:type="dxa"/>
            <w:tcBorders>
              <w:top w:val="single" w:sz="4" w:space="0" w:color="auto"/>
              <w:left w:val="single" w:sz="4" w:space="0" w:color="auto"/>
              <w:bottom w:val="single" w:sz="4" w:space="0" w:color="auto"/>
              <w:right w:val="single" w:sz="4" w:space="0" w:color="auto"/>
            </w:tcBorders>
            <w:hideMark/>
          </w:tcPr>
          <w:p w:rsidR="00B3194C" w:rsidRPr="00E87E48" w:rsidRDefault="00F5769C" w:rsidP="00A74AE4">
            <w:pPr>
              <w:spacing w:after="0" w:line="240" w:lineRule="auto"/>
              <w:rPr>
                <w:rFonts w:ascii="Times New Roman" w:hAnsi="Times New Roman"/>
                <w:sz w:val="24"/>
                <w:szCs w:val="24"/>
              </w:rPr>
            </w:pPr>
            <w:r w:rsidRPr="00E87E48">
              <w:rPr>
                <w:rFonts w:ascii="Times New Roman" w:hAnsi="Times New Roman"/>
                <w:sz w:val="24"/>
                <w:szCs w:val="24"/>
              </w:rPr>
              <w:t>6</w:t>
            </w:r>
          </w:p>
        </w:tc>
        <w:tc>
          <w:tcPr>
            <w:tcW w:w="662" w:type="dxa"/>
            <w:tcBorders>
              <w:top w:val="single" w:sz="4" w:space="0" w:color="auto"/>
              <w:left w:val="single" w:sz="4" w:space="0" w:color="auto"/>
              <w:bottom w:val="single" w:sz="4" w:space="0" w:color="auto"/>
              <w:right w:val="single" w:sz="4" w:space="0" w:color="auto"/>
            </w:tcBorders>
            <w:hideMark/>
          </w:tcPr>
          <w:p w:rsidR="00B3194C" w:rsidRPr="00E87E48" w:rsidRDefault="007425E6" w:rsidP="00A74AE4">
            <w:pPr>
              <w:spacing w:after="0" w:line="240" w:lineRule="auto"/>
              <w:rPr>
                <w:rFonts w:ascii="Times New Roman" w:hAnsi="Times New Roman"/>
                <w:sz w:val="24"/>
                <w:szCs w:val="24"/>
              </w:rPr>
            </w:pPr>
            <w:r w:rsidRPr="00E87E48">
              <w:rPr>
                <w:rFonts w:ascii="Times New Roman" w:hAnsi="Times New Roman"/>
                <w:sz w:val="24"/>
                <w:szCs w:val="24"/>
              </w:rPr>
              <w:t>5</w:t>
            </w:r>
          </w:p>
        </w:tc>
        <w:tc>
          <w:tcPr>
            <w:tcW w:w="662" w:type="dxa"/>
            <w:tcBorders>
              <w:top w:val="single" w:sz="4" w:space="0" w:color="auto"/>
              <w:left w:val="single" w:sz="4" w:space="0" w:color="auto"/>
              <w:bottom w:val="single" w:sz="4" w:space="0" w:color="auto"/>
              <w:right w:val="single" w:sz="4" w:space="0" w:color="auto"/>
            </w:tcBorders>
            <w:hideMark/>
          </w:tcPr>
          <w:p w:rsidR="00B3194C" w:rsidRPr="00E87E48" w:rsidRDefault="007425E6" w:rsidP="00A74AE4">
            <w:pPr>
              <w:spacing w:after="0" w:line="240" w:lineRule="auto"/>
              <w:rPr>
                <w:rFonts w:ascii="Times New Roman" w:hAnsi="Times New Roman"/>
                <w:sz w:val="24"/>
                <w:szCs w:val="24"/>
              </w:rPr>
            </w:pPr>
            <w:r w:rsidRPr="00E87E48">
              <w:rPr>
                <w:rFonts w:ascii="Times New Roman" w:hAnsi="Times New Roman"/>
                <w:sz w:val="24"/>
                <w:szCs w:val="24"/>
              </w:rPr>
              <w:t>7</w:t>
            </w:r>
          </w:p>
        </w:tc>
        <w:tc>
          <w:tcPr>
            <w:tcW w:w="668" w:type="dxa"/>
            <w:tcBorders>
              <w:top w:val="single" w:sz="4" w:space="0" w:color="auto"/>
              <w:left w:val="single" w:sz="4" w:space="0" w:color="auto"/>
              <w:bottom w:val="single" w:sz="4" w:space="0" w:color="auto"/>
              <w:right w:val="single" w:sz="4" w:space="0" w:color="auto"/>
            </w:tcBorders>
            <w:hideMark/>
          </w:tcPr>
          <w:p w:rsidR="00B3194C" w:rsidRPr="00E87E48" w:rsidRDefault="007425E6" w:rsidP="00A74AE4">
            <w:pPr>
              <w:spacing w:after="0" w:line="240" w:lineRule="auto"/>
              <w:rPr>
                <w:rFonts w:ascii="Times New Roman" w:hAnsi="Times New Roman"/>
                <w:sz w:val="24"/>
                <w:szCs w:val="24"/>
              </w:rPr>
            </w:pPr>
            <w:r w:rsidRPr="00E87E48">
              <w:rPr>
                <w:rFonts w:ascii="Times New Roman" w:hAnsi="Times New Roman"/>
                <w:sz w:val="24"/>
                <w:szCs w:val="24"/>
              </w:rPr>
              <w:t>5</w:t>
            </w:r>
          </w:p>
        </w:tc>
        <w:tc>
          <w:tcPr>
            <w:tcW w:w="669" w:type="dxa"/>
            <w:tcBorders>
              <w:top w:val="single" w:sz="4" w:space="0" w:color="auto"/>
              <w:left w:val="single" w:sz="4" w:space="0" w:color="auto"/>
              <w:bottom w:val="single" w:sz="4" w:space="0" w:color="auto"/>
              <w:right w:val="single" w:sz="4" w:space="0" w:color="auto"/>
            </w:tcBorders>
            <w:hideMark/>
          </w:tcPr>
          <w:p w:rsidR="00B3194C" w:rsidRPr="00E87E48" w:rsidRDefault="007425E6" w:rsidP="00A74AE4">
            <w:pPr>
              <w:spacing w:after="0" w:line="240" w:lineRule="auto"/>
              <w:rPr>
                <w:rFonts w:ascii="Times New Roman" w:hAnsi="Times New Roman"/>
                <w:sz w:val="24"/>
                <w:szCs w:val="24"/>
              </w:rPr>
            </w:pPr>
            <w:r w:rsidRPr="00E87E48">
              <w:rPr>
                <w:rFonts w:ascii="Times New Roman" w:hAnsi="Times New Roman"/>
                <w:sz w:val="24"/>
                <w:szCs w:val="24"/>
              </w:rPr>
              <w:t>-</w:t>
            </w:r>
          </w:p>
        </w:tc>
        <w:tc>
          <w:tcPr>
            <w:tcW w:w="760"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w:t>
            </w:r>
          </w:p>
        </w:tc>
        <w:tc>
          <w:tcPr>
            <w:tcW w:w="738" w:type="dxa"/>
            <w:tcBorders>
              <w:top w:val="single" w:sz="4" w:space="0" w:color="auto"/>
              <w:left w:val="single" w:sz="4" w:space="0" w:color="auto"/>
              <w:bottom w:val="single" w:sz="4" w:space="0" w:color="auto"/>
              <w:right w:val="single" w:sz="4" w:space="0" w:color="auto"/>
            </w:tcBorders>
            <w:hideMark/>
          </w:tcPr>
          <w:p w:rsidR="00B3194C" w:rsidRPr="00E87E48" w:rsidRDefault="00B3194C" w:rsidP="00A74AE4">
            <w:pPr>
              <w:spacing w:after="0" w:line="240" w:lineRule="auto"/>
              <w:rPr>
                <w:rFonts w:ascii="Times New Roman" w:hAnsi="Times New Roman"/>
                <w:sz w:val="24"/>
                <w:szCs w:val="24"/>
              </w:rPr>
            </w:pPr>
            <w:r w:rsidRPr="00E87E48">
              <w:rPr>
                <w:rFonts w:ascii="Times New Roman" w:hAnsi="Times New Roman"/>
                <w:sz w:val="24"/>
                <w:szCs w:val="24"/>
              </w:rPr>
              <w:t>-</w:t>
            </w:r>
          </w:p>
        </w:tc>
        <w:tc>
          <w:tcPr>
            <w:tcW w:w="987" w:type="dxa"/>
            <w:tcBorders>
              <w:top w:val="single" w:sz="4" w:space="0" w:color="auto"/>
              <w:left w:val="single" w:sz="4" w:space="0" w:color="auto"/>
              <w:bottom w:val="single" w:sz="4" w:space="0" w:color="auto"/>
              <w:right w:val="single" w:sz="4" w:space="0" w:color="auto"/>
            </w:tcBorders>
            <w:hideMark/>
          </w:tcPr>
          <w:p w:rsidR="00B3194C" w:rsidRPr="00E87E48" w:rsidRDefault="007425E6" w:rsidP="00A74AE4">
            <w:pPr>
              <w:spacing w:after="0" w:line="240" w:lineRule="auto"/>
              <w:rPr>
                <w:rFonts w:ascii="Times New Roman" w:hAnsi="Times New Roman"/>
                <w:b/>
                <w:sz w:val="24"/>
                <w:szCs w:val="24"/>
              </w:rPr>
            </w:pPr>
            <w:r w:rsidRPr="00E87E48">
              <w:rPr>
                <w:rFonts w:ascii="Times New Roman" w:hAnsi="Times New Roman"/>
                <w:b/>
                <w:sz w:val="24"/>
                <w:szCs w:val="24"/>
              </w:rPr>
              <w:t>28</w:t>
            </w:r>
          </w:p>
        </w:tc>
      </w:tr>
      <w:tr w:rsidR="00E87E48" w:rsidRPr="00E87E48" w:rsidTr="00737E83">
        <w:tc>
          <w:tcPr>
            <w:tcW w:w="1026" w:type="dxa"/>
            <w:tcBorders>
              <w:top w:val="single" w:sz="4" w:space="0" w:color="auto"/>
              <w:left w:val="single" w:sz="4" w:space="0" w:color="auto"/>
              <w:bottom w:val="single" w:sz="4" w:space="0" w:color="auto"/>
              <w:right w:val="single" w:sz="4" w:space="0" w:color="auto"/>
            </w:tcBorders>
          </w:tcPr>
          <w:p w:rsidR="00B3194C" w:rsidRPr="00E87E48" w:rsidRDefault="00B3194C" w:rsidP="00A74AE4">
            <w:pPr>
              <w:spacing w:after="0" w:line="240" w:lineRule="auto"/>
              <w:rPr>
                <w:rFonts w:ascii="Times New Roman" w:hAnsi="Times New Roman"/>
                <w:sz w:val="24"/>
                <w:szCs w:val="24"/>
              </w:rPr>
            </w:pPr>
          </w:p>
        </w:tc>
        <w:tc>
          <w:tcPr>
            <w:tcW w:w="750" w:type="dxa"/>
            <w:tcBorders>
              <w:top w:val="single" w:sz="4" w:space="0" w:color="auto"/>
              <w:left w:val="single" w:sz="4" w:space="0" w:color="auto"/>
              <w:bottom w:val="single" w:sz="4" w:space="0" w:color="auto"/>
              <w:right w:val="single" w:sz="4" w:space="0" w:color="auto"/>
            </w:tcBorders>
          </w:tcPr>
          <w:p w:rsidR="00B3194C" w:rsidRPr="00E87E48" w:rsidRDefault="00B3194C" w:rsidP="00A74AE4">
            <w:pPr>
              <w:spacing w:after="0" w:line="240" w:lineRule="auto"/>
              <w:rPr>
                <w:rFonts w:ascii="Times New Roman" w:hAnsi="Times New Roman"/>
                <w:sz w:val="24"/>
                <w:szCs w:val="24"/>
              </w:rPr>
            </w:pPr>
          </w:p>
        </w:tc>
        <w:tc>
          <w:tcPr>
            <w:tcW w:w="663" w:type="dxa"/>
            <w:tcBorders>
              <w:top w:val="single" w:sz="4" w:space="0" w:color="auto"/>
              <w:left w:val="single" w:sz="4" w:space="0" w:color="auto"/>
              <w:bottom w:val="single" w:sz="4" w:space="0" w:color="auto"/>
              <w:right w:val="single" w:sz="4" w:space="0" w:color="auto"/>
            </w:tcBorders>
          </w:tcPr>
          <w:p w:rsidR="00B3194C" w:rsidRPr="00E87E48" w:rsidRDefault="00B3194C" w:rsidP="00A74AE4">
            <w:pPr>
              <w:spacing w:after="0" w:line="240" w:lineRule="auto"/>
              <w:rPr>
                <w:rFonts w:ascii="Times New Roman" w:hAnsi="Times New Roman"/>
                <w:sz w:val="24"/>
                <w:szCs w:val="24"/>
              </w:rPr>
            </w:pPr>
          </w:p>
        </w:tc>
        <w:tc>
          <w:tcPr>
            <w:tcW w:w="662" w:type="dxa"/>
            <w:tcBorders>
              <w:top w:val="single" w:sz="4" w:space="0" w:color="auto"/>
              <w:left w:val="single" w:sz="4" w:space="0" w:color="auto"/>
              <w:bottom w:val="single" w:sz="4" w:space="0" w:color="auto"/>
              <w:right w:val="single" w:sz="4" w:space="0" w:color="auto"/>
            </w:tcBorders>
          </w:tcPr>
          <w:p w:rsidR="00B3194C" w:rsidRPr="00E87E48" w:rsidRDefault="00B3194C" w:rsidP="00A74AE4">
            <w:pPr>
              <w:spacing w:after="0" w:line="240" w:lineRule="auto"/>
              <w:rPr>
                <w:rFonts w:ascii="Times New Roman" w:hAnsi="Times New Roman"/>
                <w:sz w:val="24"/>
                <w:szCs w:val="24"/>
              </w:rPr>
            </w:pPr>
          </w:p>
        </w:tc>
        <w:tc>
          <w:tcPr>
            <w:tcW w:w="662" w:type="dxa"/>
            <w:tcBorders>
              <w:top w:val="single" w:sz="4" w:space="0" w:color="auto"/>
              <w:left w:val="single" w:sz="4" w:space="0" w:color="auto"/>
              <w:bottom w:val="single" w:sz="4" w:space="0" w:color="auto"/>
              <w:right w:val="single" w:sz="4" w:space="0" w:color="auto"/>
            </w:tcBorders>
          </w:tcPr>
          <w:p w:rsidR="00B3194C" w:rsidRPr="00E87E48" w:rsidRDefault="00B3194C" w:rsidP="00A74AE4">
            <w:pPr>
              <w:spacing w:after="0" w:line="240" w:lineRule="auto"/>
              <w:rPr>
                <w:rFonts w:ascii="Times New Roman" w:hAnsi="Times New Roman"/>
                <w:sz w:val="24"/>
                <w:szCs w:val="24"/>
              </w:rPr>
            </w:pPr>
          </w:p>
        </w:tc>
        <w:tc>
          <w:tcPr>
            <w:tcW w:w="662" w:type="dxa"/>
            <w:tcBorders>
              <w:top w:val="single" w:sz="4" w:space="0" w:color="auto"/>
              <w:left w:val="single" w:sz="4" w:space="0" w:color="auto"/>
              <w:bottom w:val="single" w:sz="4" w:space="0" w:color="auto"/>
              <w:right w:val="single" w:sz="4" w:space="0" w:color="auto"/>
            </w:tcBorders>
          </w:tcPr>
          <w:p w:rsidR="00B3194C" w:rsidRPr="00E87E48" w:rsidRDefault="00B3194C" w:rsidP="00A74AE4">
            <w:pPr>
              <w:spacing w:after="0" w:line="240" w:lineRule="auto"/>
              <w:rPr>
                <w:rFonts w:ascii="Times New Roman" w:hAnsi="Times New Roman"/>
                <w:sz w:val="24"/>
                <w:szCs w:val="24"/>
              </w:rPr>
            </w:pPr>
          </w:p>
        </w:tc>
        <w:tc>
          <w:tcPr>
            <w:tcW w:w="662" w:type="dxa"/>
            <w:tcBorders>
              <w:top w:val="single" w:sz="4" w:space="0" w:color="auto"/>
              <w:left w:val="single" w:sz="4" w:space="0" w:color="auto"/>
              <w:bottom w:val="single" w:sz="4" w:space="0" w:color="auto"/>
              <w:right w:val="single" w:sz="4" w:space="0" w:color="auto"/>
            </w:tcBorders>
          </w:tcPr>
          <w:p w:rsidR="00B3194C" w:rsidRPr="00E87E48" w:rsidRDefault="00B3194C" w:rsidP="00A74AE4">
            <w:pPr>
              <w:spacing w:after="0" w:line="240" w:lineRule="auto"/>
              <w:rPr>
                <w:rFonts w:ascii="Times New Roman" w:hAnsi="Times New Roman"/>
                <w:sz w:val="24"/>
                <w:szCs w:val="24"/>
              </w:rPr>
            </w:pPr>
          </w:p>
        </w:tc>
        <w:tc>
          <w:tcPr>
            <w:tcW w:w="662" w:type="dxa"/>
            <w:tcBorders>
              <w:top w:val="single" w:sz="4" w:space="0" w:color="auto"/>
              <w:left w:val="single" w:sz="4" w:space="0" w:color="auto"/>
              <w:bottom w:val="single" w:sz="4" w:space="0" w:color="auto"/>
              <w:right w:val="single" w:sz="4" w:space="0" w:color="auto"/>
            </w:tcBorders>
          </w:tcPr>
          <w:p w:rsidR="00B3194C" w:rsidRPr="00E87E48" w:rsidRDefault="00B3194C" w:rsidP="00A74AE4">
            <w:pPr>
              <w:spacing w:after="0" w:line="240" w:lineRule="auto"/>
              <w:rPr>
                <w:rFonts w:ascii="Times New Roman" w:hAnsi="Times New Roman"/>
                <w:sz w:val="24"/>
                <w:szCs w:val="24"/>
              </w:rPr>
            </w:pPr>
          </w:p>
        </w:tc>
        <w:tc>
          <w:tcPr>
            <w:tcW w:w="668" w:type="dxa"/>
            <w:tcBorders>
              <w:top w:val="single" w:sz="4" w:space="0" w:color="auto"/>
              <w:left w:val="single" w:sz="4" w:space="0" w:color="auto"/>
              <w:bottom w:val="single" w:sz="4" w:space="0" w:color="auto"/>
              <w:right w:val="single" w:sz="4" w:space="0" w:color="auto"/>
            </w:tcBorders>
          </w:tcPr>
          <w:p w:rsidR="00B3194C" w:rsidRPr="00E87E48" w:rsidRDefault="00B3194C" w:rsidP="00A74AE4">
            <w:pPr>
              <w:spacing w:after="0" w:line="240" w:lineRule="auto"/>
              <w:rPr>
                <w:rFonts w:ascii="Times New Roman" w:hAnsi="Times New Roman"/>
                <w:sz w:val="24"/>
                <w:szCs w:val="24"/>
              </w:rPr>
            </w:pPr>
          </w:p>
        </w:tc>
        <w:tc>
          <w:tcPr>
            <w:tcW w:w="669" w:type="dxa"/>
            <w:tcBorders>
              <w:top w:val="single" w:sz="4" w:space="0" w:color="auto"/>
              <w:left w:val="single" w:sz="4" w:space="0" w:color="auto"/>
              <w:bottom w:val="single" w:sz="4" w:space="0" w:color="auto"/>
              <w:right w:val="single" w:sz="4" w:space="0" w:color="auto"/>
            </w:tcBorders>
          </w:tcPr>
          <w:p w:rsidR="00B3194C" w:rsidRPr="00E87E48" w:rsidRDefault="00B3194C" w:rsidP="00A74AE4">
            <w:pPr>
              <w:spacing w:after="0" w:line="240" w:lineRule="auto"/>
              <w:rPr>
                <w:rFonts w:ascii="Times New Roman" w:hAnsi="Times New Roman"/>
                <w:sz w:val="24"/>
                <w:szCs w:val="24"/>
              </w:rPr>
            </w:pPr>
          </w:p>
        </w:tc>
        <w:tc>
          <w:tcPr>
            <w:tcW w:w="760" w:type="dxa"/>
            <w:tcBorders>
              <w:top w:val="single" w:sz="4" w:space="0" w:color="auto"/>
              <w:left w:val="single" w:sz="4" w:space="0" w:color="auto"/>
              <w:bottom w:val="single" w:sz="4" w:space="0" w:color="auto"/>
              <w:right w:val="single" w:sz="4" w:space="0" w:color="auto"/>
            </w:tcBorders>
          </w:tcPr>
          <w:p w:rsidR="00B3194C" w:rsidRPr="00E87E48" w:rsidRDefault="00B3194C" w:rsidP="00A74AE4">
            <w:pPr>
              <w:spacing w:after="0" w:line="240" w:lineRule="auto"/>
              <w:rPr>
                <w:rFonts w:ascii="Times New Roman" w:hAnsi="Times New Roman"/>
                <w:sz w:val="24"/>
                <w:szCs w:val="24"/>
              </w:rPr>
            </w:pPr>
          </w:p>
        </w:tc>
        <w:tc>
          <w:tcPr>
            <w:tcW w:w="738" w:type="dxa"/>
            <w:tcBorders>
              <w:top w:val="single" w:sz="4" w:space="0" w:color="auto"/>
              <w:left w:val="single" w:sz="4" w:space="0" w:color="auto"/>
              <w:bottom w:val="single" w:sz="4" w:space="0" w:color="auto"/>
              <w:right w:val="single" w:sz="4" w:space="0" w:color="auto"/>
            </w:tcBorders>
          </w:tcPr>
          <w:p w:rsidR="00B3194C" w:rsidRPr="00E87E48" w:rsidRDefault="00B3194C" w:rsidP="00A74AE4">
            <w:pPr>
              <w:spacing w:after="0" w:line="240" w:lineRule="auto"/>
              <w:rPr>
                <w:rFonts w:ascii="Times New Roman" w:hAnsi="Times New Roman"/>
                <w:sz w:val="24"/>
                <w:szCs w:val="24"/>
              </w:rPr>
            </w:pPr>
          </w:p>
        </w:tc>
        <w:tc>
          <w:tcPr>
            <w:tcW w:w="987" w:type="dxa"/>
            <w:tcBorders>
              <w:top w:val="single" w:sz="4" w:space="0" w:color="auto"/>
              <w:left w:val="single" w:sz="4" w:space="0" w:color="auto"/>
              <w:bottom w:val="single" w:sz="4" w:space="0" w:color="auto"/>
              <w:right w:val="single" w:sz="4" w:space="0" w:color="auto"/>
            </w:tcBorders>
          </w:tcPr>
          <w:p w:rsidR="00B3194C" w:rsidRPr="00E87E48" w:rsidRDefault="00B3194C" w:rsidP="00A74AE4">
            <w:pPr>
              <w:spacing w:after="0" w:line="240" w:lineRule="auto"/>
              <w:rPr>
                <w:rFonts w:ascii="Times New Roman" w:hAnsi="Times New Roman"/>
                <w:b/>
                <w:sz w:val="24"/>
                <w:szCs w:val="24"/>
              </w:rPr>
            </w:pPr>
          </w:p>
        </w:tc>
      </w:tr>
      <w:tr w:rsidR="007425E6" w:rsidRPr="00E87E48" w:rsidTr="00521770">
        <w:tc>
          <w:tcPr>
            <w:tcW w:w="1026" w:type="dxa"/>
            <w:tcBorders>
              <w:top w:val="single" w:sz="4" w:space="0" w:color="auto"/>
              <w:left w:val="single" w:sz="4" w:space="0" w:color="auto"/>
              <w:bottom w:val="single" w:sz="4" w:space="0" w:color="auto"/>
              <w:right w:val="single" w:sz="4" w:space="0" w:color="auto"/>
            </w:tcBorders>
          </w:tcPr>
          <w:p w:rsidR="00737E83" w:rsidRPr="00E87E48" w:rsidRDefault="00737E83" w:rsidP="00521770">
            <w:pPr>
              <w:spacing w:after="160" w:line="259" w:lineRule="auto"/>
              <w:rPr>
                <w:rFonts w:ascii="Times New Roman" w:hAnsi="Times New Roman"/>
                <w:sz w:val="24"/>
                <w:szCs w:val="24"/>
              </w:rPr>
            </w:pPr>
          </w:p>
        </w:tc>
        <w:tc>
          <w:tcPr>
            <w:tcW w:w="750" w:type="dxa"/>
            <w:tcBorders>
              <w:top w:val="single" w:sz="4" w:space="0" w:color="auto"/>
              <w:left w:val="single" w:sz="4" w:space="0" w:color="auto"/>
              <w:bottom w:val="single" w:sz="4" w:space="0" w:color="auto"/>
              <w:right w:val="single" w:sz="4" w:space="0" w:color="auto"/>
            </w:tcBorders>
          </w:tcPr>
          <w:p w:rsidR="00737E83" w:rsidRPr="00E87E48" w:rsidRDefault="00737E83" w:rsidP="00896245">
            <w:pPr>
              <w:spacing w:after="0" w:line="240" w:lineRule="auto"/>
              <w:rPr>
                <w:rFonts w:ascii="Times New Roman" w:hAnsi="Times New Roman"/>
                <w:sz w:val="24"/>
                <w:szCs w:val="24"/>
              </w:rPr>
            </w:pPr>
          </w:p>
        </w:tc>
        <w:tc>
          <w:tcPr>
            <w:tcW w:w="663" w:type="dxa"/>
            <w:tcBorders>
              <w:top w:val="single" w:sz="4" w:space="0" w:color="auto"/>
              <w:left w:val="single" w:sz="4" w:space="0" w:color="auto"/>
              <w:bottom w:val="single" w:sz="4" w:space="0" w:color="auto"/>
              <w:right w:val="single" w:sz="4" w:space="0" w:color="auto"/>
            </w:tcBorders>
          </w:tcPr>
          <w:p w:rsidR="00737E83" w:rsidRPr="00E87E48" w:rsidRDefault="00737E83" w:rsidP="00896245">
            <w:pPr>
              <w:spacing w:after="0" w:line="240" w:lineRule="auto"/>
              <w:rPr>
                <w:rFonts w:ascii="Times New Roman" w:hAnsi="Times New Roman"/>
                <w:sz w:val="24"/>
                <w:szCs w:val="24"/>
              </w:rPr>
            </w:pPr>
          </w:p>
        </w:tc>
        <w:tc>
          <w:tcPr>
            <w:tcW w:w="662" w:type="dxa"/>
            <w:tcBorders>
              <w:top w:val="single" w:sz="4" w:space="0" w:color="auto"/>
              <w:left w:val="single" w:sz="4" w:space="0" w:color="auto"/>
              <w:bottom w:val="single" w:sz="4" w:space="0" w:color="auto"/>
              <w:right w:val="single" w:sz="4" w:space="0" w:color="auto"/>
            </w:tcBorders>
          </w:tcPr>
          <w:p w:rsidR="00737E83" w:rsidRPr="00E87E48" w:rsidRDefault="00737E83" w:rsidP="00896245">
            <w:pPr>
              <w:spacing w:after="0" w:line="240" w:lineRule="auto"/>
              <w:rPr>
                <w:rFonts w:ascii="Times New Roman" w:hAnsi="Times New Roman"/>
                <w:sz w:val="24"/>
                <w:szCs w:val="24"/>
              </w:rPr>
            </w:pPr>
          </w:p>
        </w:tc>
        <w:tc>
          <w:tcPr>
            <w:tcW w:w="662" w:type="dxa"/>
            <w:tcBorders>
              <w:top w:val="single" w:sz="4" w:space="0" w:color="auto"/>
              <w:left w:val="single" w:sz="4" w:space="0" w:color="auto"/>
              <w:bottom w:val="single" w:sz="4" w:space="0" w:color="auto"/>
              <w:right w:val="single" w:sz="4" w:space="0" w:color="auto"/>
            </w:tcBorders>
          </w:tcPr>
          <w:p w:rsidR="00737E83" w:rsidRPr="00E87E48" w:rsidRDefault="00737E83" w:rsidP="00896245">
            <w:pPr>
              <w:spacing w:after="0" w:line="240" w:lineRule="auto"/>
              <w:rPr>
                <w:rFonts w:ascii="Times New Roman" w:hAnsi="Times New Roman"/>
                <w:sz w:val="24"/>
                <w:szCs w:val="24"/>
              </w:rPr>
            </w:pPr>
          </w:p>
        </w:tc>
        <w:tc>
          <w:tcPr>
            <w:tcW w:w="662" w:type="dxa"/>
            <w:tcBorders>
              <w:top w:val="single" w:sz="4" w:space="0" w:color="auto"/>
              <w:left w:val="single" w:sz="4" w:space="0" w:color="auto"/>
              <w:bottom w:val="single" w:sz="4" w:space="0" w:color="auto"/>
              <w:right w:val="single" w:sz="4" w:space="0" w:color="auto"/>
            </w:tcBorders>
          </w:tcPr>
          <w:p w:rsidR="00737E83" w:rsidRPr="00E87E48" w:rsidRDefault="00737E83" w:rsidP="00896245">
            <w:pPr>
              <w:spacing w:after="0" w:line="240" w:lineRule="auto"/>
              <w:rPr>
                <w:rFonts w:ascii="Times New Roman" w:hAnsi="Times New Roman"/>
                <w:sz w:val="24"/>
                <w:szCs w:val="24"/>
              </w:rPr>
            </w:pPr>
          </w:p>
        </w:tc>
        <w:tc>
          <w:tcPr>
            <w:tcW w:w="662" w:type="dxa"/>
            <w:tcBorders>
              <w:top w:val="single" w:sz="4" w:space="0" w:color="auto"/>
              <w:left w:val="single" w:sz="4" w:space="0" w:color="auto"/>
              <w:bottom w:val="single" w:sz="4" w:space="0" w:color="auto"/>
              <w:right w:val="single" w:sz="4" w:space="0" w:color="auto"/>
            </w:tcBorders>
          </w:tcPr>
          <w:p w:rsidR="00737E83" w:rsidRPr="00E87E48" w:rsidRDefault="00737E83" w:rsidP="00896245">
            <w:pPr>
              <w:spacing w:after="0" w:line="240" w:lineRule="auto"/>
              <w:rPr>
                <w:rFonts w:ascii="Times New Roman" w:hAnsi="Times New Roman"/>
                <w:sz w:val="24"/>
                <w:szCs w:val="24"/>
              </w:rPr>
            </w:pPr>
          </w:p>
        </w:tc>
        <w:tc>
          <w:tcPr>
            <w:tcW w:w="662" w:type="dxa"/>
            <w:tcBorders>
              <w:top w:val="single" w:sz="4" w:space="0" w:color="auto"/>
              <w:left w:val="single" w:sz="4" w:space="0" w:color="auto"/>
              <w:bottom w:val="single" w:sz="4" w:space="0" w:color="auto"/>
              <w:right w:val="single" w:sz="4" w:space="0" w:color="auto"/>
            </w:tcBorders>
          </w:tcPr>
          <w:p w:rsidR="00737E83" w:rsidRPr="00E87E48" w:rsidRDefault="00737E83" w:rsidP="00896245">
            <w:pPr>
              <w:spacing w:after="0" w:line="240" w:lineRule="auto"/>
              <w:rPr>
                <w:rFonts w:ascii="Times New Roman" w:hAnsi="Times New Roman"/>
                <w:sz w:val="24"/>
                <w:szCs w:val="24"/>
              </w:rPr>
            </w:pPr>
          </w:p>
        </w:tc>
        <w:tc>
          <w:tcPr>
            <w:tcW w:w="668" w:type="dxa"/>
            <w:tcBorders>
              <w:top w:val="single" w:sz="4" w:space="0" w:color="auto"/>
              <w:left w:val="single" w:sz="4" w:space="0" w:color="auto"/>
              <w:bottom w:val="single" w:sz="4" w:space="0" w:color="auto"/>
              <w:right w:val="single" w:sz="4" w:space="0" w:color="auto"/>
            </w:tcBorders>
          </w:tcPr>
          <w:p w:rsidR="00737E83" w:rsidRPr="00E87E48" w:rsidRDefault="00737E83" w:rsidP="00896245">
            <w:pPr>
              <w:spacing w:after="0" w:line="240" w:lineRule="auto"/>
              <w:rPr>
                <w:rFonts w:ascii="Times New Roman" w:hAnsi="Times New Roman"/>
                <w:sz w:val="24"/>
                <w:szCs w:val="24"/>
              </w:rPr>
            </w:pPr>
          </w:p>
        </w:tc>
        <w:tc>
          <w:tcPr>
            <w:tcW w:w="669" w:type="dxa"/>
            <w:tcBorders>
              <w:top w:val="single" w:sz="4" w:space="0" w:color="auto"/>
              <w:left w:val="single" w:sz="4" w:space="0" w:color="auto"/>
              <w:bottom w:val="single" w:sz="4" w:space="0" w:color="auto"/>
              <w:right w:val="single" w:sz="4" w:space="0" w:color="auto"/>
            </w:tcBorders>
          </w:tcPr>
          <w:p w:rsidR="00737E83" w:rsidRPr="00E87E48" w:rsidRDefault="00737E83" w:rsidP="00896245">
            <w:pPr>
              <w:spacing w:after="0" w:line="240" w:lineRule="auto"/>
              <w:rPr>
                <w:rFonts w:ascii="Times New Roman" w:hAnsi="Times New Roman"/>
                <w:sz w:val="24"/>
                <w:szCs w:val="24"/>
              </w:rPr>
            </w:pPr>
          </w:p>
        </w:tc>
        <w:tc>
          <w:tcPr>
            <w:tcW w:w="760" w:type="dxa"/>
            <w:tcBorders>
              <w:top w:val="single" w:sz="4" w:space="0" w:color="auto"/>
              <w:left w:val="single" w:sz="4" w:space="0" w:color="auto"/>
              <w:bottom w:val="single" w:sz="4" w:space="0" w:color="auto"/>
              <w:right w:val="single" w:sz="4" w:space="0" w:color="auto"/>
            </w:tcBorders>
          </w:tcPr>
          <w:p w:rsidR="00737E83" w:rsidRPr="00E87E48" w:rsidRDefault="00737E83" w:rsidP="00896245">
            <w:pPr>
              <w:spacing w:after="0" w:line="240" w:lineRule="auto"/>
              <w:rPr>
                <w:rFonts w:ascii="Times New Roman" w:hAnsi="Times New Roman"/>
                <w:sz w:val="24"/>
                <w:szCs w:val="24"/>
              </w:rPr>
            </w:pPr>
          </w:p>
        </w:tc>
        <w:tc>
          <w:tcPr>
            <w:tcW w:w="738" w:type="dxa"/>
            <w:tcBorders>
              <w:top w:val="single" w:sz="4" w:space="0" w:color="auto"/>
              <w:left w:val="single" w:sz="4" w:space="0" w:color="auto"/>
              <w:bottom w:val="single" w:sz="4" w:space="0" w:color="auto"/>
              <w:right w:val="single" w:sz="4" w:space="0" w:color="auto"/>
            </w:tcBorders>
          </w:tcPr>
          <w:p w:rsidR="00737E83" w:rsidRPr="00E87E48" w:rsidRDefault="00737E83" w:rsidP="00896245">
            <w:pPr>
              <w:spacing w:after="0" w:line="240" w:lineRule="auto"/>
              <w:rPr>
                <w:rFonts w:ascii="Times New Roman" w:hAnsi="Times New Roman"/>
                <w:sz w:val="24"/>
                <w:szCs w:val="24"/>
              </w:rPr>
            </w:pPr>
          </w:p>
        </w:tc>
        <w:tc>
          <w:tcPr>
            <w:tcW w:w="987" w:type="dxa"/>
            <w:tcBorders>
              <w:top w:val="single" w:sz="4" w:space="0" w:color="auto"/>
              <w:left w:val="single" w:sz="4" w:space="0" w:color="auto"/>
              <w:bottom w:val="single" w:sz="4" w:space="0" w:color="auto"/>
              <w:right w:val="single" w:sz="4" w:space="0" w:color="auto"/>
            </w:tcBorders>
          </w:tcPr>
          <w:p w:rsidR="00737E83" w:rsidRPr="00E87E48" w:rsidRDefault="00737E83" w:rsidP="00896245">
            <w:pPr>
              <w:spacing w:after="0" w:line="240" w:lineRule="auto"/>
              <w:rPr>
                <w:rFonts w:ascii="Times New Roman" w:hAnsi="Times New Roman"/>
                <w:b/>
                <w:sz w:val="24"/>
                <w:szCs w:val="24"/>
              </w:rPr>
            </w:pPr>
          </w:p>
        </w:tc>
      </w:tr>
    </w:tbl>
    <w:p w:rsidR="00737E83" w:rsidRPr="00E87E48" w:rsidRDefault="00737E83" w:rsidP="00B3194C">
      <w:pPr>
        <w:spacing w:after="0" w:line="240" w:lineRule="auto"/>
        <w:ind w:left="948"/>
        <w:rPr>
          <w:rFonts w:ascii="Times New Roman" w:hAnsi="Times New Roman"/>
          <w:b/>
          <w:i/>
          <w:sz w:val="24"/>
          <w:szCs w:val="24"/>
          <w:u w:val="single"/>
        </w:rPr>
      </w:pPr>
    </w:p>
    <w:p w:rsidR="00A069A7" w:rsidRPr="00E87E48" w:rsidRDefault="00A069A7" w:rsidP="00A069A7">
      <w:pPr>
        <w:spacing w:after="0" w:line="240" w:lineRule="auto"/>
        <w:ind w:left="948"/>
        <w:jc w:val="center"/>
        <w:rPr>
          <w:rFonts w:ascii="Times New Roman" w:hAnsi="Times New Roman"/>
          <w:b/>
          <w:i/>
          <w:sz w:val="24"/>
          <w:szCs w:val="24"/>
          <w:u w:val="single"/>
        </w:rPr>
      </w:pPr>
      <w:r w:rsidRPr="00E87E48">
        <w:rPr>
          <w:rFonts w:ascii="Times New Roman" w:hAnsi="Times New Roman"/>
          <w:b/>
          <w:i/>
          <w:sz w:val="24"/>
          <w:szCs w:val="24"/>
          <w:u w:val="single"/>
        </w:rPr>
        <w:t>Филиал МАОУ «Кутарбитская СОШ» - «Тахтагульская  НОШ»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
        <w:gridCol w:w="648"/>
        <w:gridCol w:w="583"/>
        <w:gridCol w:w="582"/>
        <w:gridCol w:w="582"/>
        <w:gridCol w:w="582"/>
        <w:gridCol w:w="582"/>
        <w:gridCol w:w="582"/>
        <w:gridCol w:w="586"/>
        <w:gridCol w:w="587"/>
        <w:gridCol w:w="685"/>
        <w:gridCol w:w="669"/>
        <w:gridCol w:w="938"/>
      </w:tblGrid>
      <w:tr w:rsidR="00E87E48" w:rsidRPr="00E87E48" w:rsidTr="00B065F5">
        <w:tc>
          <w:tcPr>
            <w:tcW w:w="1026" w:type="dxa"/>
            <w:tcBorders>
              <w:top w:val="single" w:sz="4" w:space="0" w:color="auto"/>
              <w:left w:val="single" w:sz="4" w:space="0" w:color="auto"/>
              <w:bottom w:val="single" w:sz="4" w:space="0" w:color="auto"/>
              <w:right w:val="single" w:sz="4" w:space="0" w:color="auto"/>
            </w:tcBorders>
            <w:hideMark/>
          </w:tcPr>
          <w:p w:rsidR="00A069A7" w:rsidRPr="00E87E48" w:rsidRDefault="00A069A7" w:rsidP="00B065F5">
            <w:pPr>
              <w:spacing w:after="0" w:line="240" w:lineRule="auto"/>
              <w:rPr>
                <w:rFonts w:ascii="Times New Roman" w:hAnsi="Times New Roman"/>
                <w:sz w:val="24"/>
                <w:szCs w:val="24"/>
              </w:rPr>
            </w:pPr>
            <w:r w:rsidRPr="00E87E48">
              <w:rPr>
                <w:rFonts w:ascii="Times New Roman" w:hAnsi="Times New Roman"/>
                <w:sz w:val="24"/>
                <w:szCs w:val="24"/>
              </w:rPr>
              <w:t>Класс</w:t>
            </w:r>
          </w:p>
        </w:tc>
        <w:tc>
          <w:tcPr>
            <w:tcW w:w="750" w:type="dxa"/>
            <w:tcBorders>
              <w:top w:val="single" w:sz="4" w:space="0" w:color="auto"/>
              <w:left w:val="single" w:sz="4" w:space="0" w:color="auto"/>
              <w:bottom w:val="single" w:sz="4" w:space="0" w:color="auto"/>
              <w:right w:val="single" w:sz="4" w:space="0" w:color="auto"/>
            </w:tcBorders>
            <w:hideMark/>
          </w:tcPr>
          <w:p w:rsidR="00A069A7" w:rsidRPr="00E87E48" w:rsidRDefault="00A069A7" w:rsidP="00B065F5">
            <w:pPr>
              <w:spacing w:after="0" w:line="240" w:lineRule="auto"/>
              <w:rPr>
                <w:rFonts w:ascii="Times New Roman" w:hAnsi="Times New Roman"/>
                <w:sz w:val="24"/>
                <w:szCs w:val="24"/>
              </w:rPr>
            </w:pPr>
            <w:r w:rsidRPr="00E87E48">
              <w:rPr>
                <w:rFonts w:ascii="Times New Roman" w:hAnsi="Times New Roman"/>
                <w:sz w:val="24"/>
                <w:szCs w:val="24"/>
              </w:rPr>
              <w:t>1</w:t>
            </w:r>
          </w:p>
        </w:tc>
        <w:tc>
          <w:tcPr>
            <w:tcW w:w="663" w:type="dxa"/>
            <w:tcBorders>
              <w:top w:val="single" w:sz="4" w:space="0" w:color="auto"/>
              <w:left w:val="single" w:sz="4" w:space="0" w:color="auto"/>
              <w:bottom w:val="single" w:sz="4" w:space="0" w:color="auto"/>
              <w:right w:val="single" w:sz="4" w:space="0" w:color="auto"/>
            </w:tcBorders>
            <w:hideMark/>
          </w:tcPr>
          <w:p w:rsidR="00A069A7" w:rsidRPr="00E87E48" w:rsidRDefault="00A069A7" w:rsidP="00B065F5">
            <w:pPr>
              <w:spacing w:after="0" w:line="240" w:lineRule="auto"/>
              <w:rPr>
                <w:rFonts w:ascii="Times New Roman" w:hAnsi="Times New Roman"/>
                <w:sz w:val="24"/>
                <w:szCs w:val="24"/>
              </w:rPr>
            </w:pPr>
            <w:r w:rsidRPr="00E87E48">
              <w:rPr>
                <w:rFonts w:ascii="Times New Roman" w:hAnsi="Times New Roman"/>
                <w:sz w:val="24"/>
                <w:szCs w:val="24"/>
              </w:rPr>
              <w:t>2</w:t>
            </w:r>
          </w:p>
        </w:tc>
        <w:tc>
          <w:tcPr>
            <w:tcW w:w="662" w:type="dxa"/>
            <w:tcBorders>
              <w:top w:val="single" w:sz="4" w:space="0" w:color="auto"/>
              <w:left w:val="single" w:sz="4" w:space="0" w:color="auto"/>
              <w:bottom w:val="single" w:sz="4" w:space="0" w:color="auto"/>
              <w:right w:val="single" w:sz="4" w:space="0" w:color="auto"/>
            </w:tcBorders>
            <w:hideMark/>
          </w:tcPr>
          <w:p w:rsidR="00A069A7" w:rsidRPr="00E87E48" w:rsidRDefault="00A069A7" w:rsidP="00B065F5">
            <w:pPr>
              <w:spacing w:after="0" w:line="240" w:lineRule="auto"/>
              <w:rPr>
                <w:rFonts w:ascii="Times New Roman" w:hAnsi="Times New Roman"/>
                <w:sz w:val="24"/>
                <w:szCs w:val="24"/>
              </w:rPr>
            </w:pPr>
            <w:r w:rsidRPr="00E87E48">
              <w:rPr>
                <w:rFonts w:ascii="Times New Roman" w:hAnsi="Times New Roman"/>
                <w:sz w:val="24"/>
                <w:szCs w:val="24"/>
              </w:rPr>
              <w:t>3</w:t>
            </w:r>
          </w:p>
        </w:tc>
        <w:tc>
          <w:tcPr>
            <w:tcW w:w="662" w:type="dxa"/>
            <w:tcBorders>
              <w:top w:val="single" w:sz="4" w:space="0" w:color="auto"/>
              <w:left w:val="single" w:sz="4" w:space="0" w:color="auto"/>
              <w:bottom w:val="single" w:sz="4" w:space="0" w:color="auto"/>
              <w:right w:val="single" w:sz="4" w:space="0" w:color="auto"/>
            </w:tcBorders>
            <w:hideMark/>
          </w:tcPr>
          <w:p w:rsidR="00A069A7" w:rsidRPr="00E87E48" w:rsidRDefault="00A069A7" w:rsidP="00B065F5">
            <w:pPr>
              <w:spacing w:after="0" w:line="240" w:lineRule="auto"/>
              <w:rPr>
                <w:rFonts w:ascii="Times New Roman" w:hAnsi="Times New Roman"/>
                <w:sz w:val="24"/>
                <w:szCs w:val="24"/>
              </w:rPr>
            </w:pPr>
            <w:r w:rsidRPr="00E87E48">
              <w:rPr>
                <w:rFonts w:ascii="Times New Roman" w:hAnsi="Times New Roman"/>
                <w:sz w:val="24"/>
                <w:szCs w:val="24"/>
              </w:rPr>
              <w:t>4</w:t>
            </w:r>
          </w:p>
        </w:tc>
        <w:tc>
          <w:tcPr>
            <w:tcW w:w="662" w:type="dxa"/>
            <w:tcBorders>
              <w:top w:val="single" w:sz="4" w:space="0" w:color="auto"/>
              <w:left w:val="single" w:sz="4" w:space="0" w:color="auto"/>
              <w:bottom w:val="single" w:sz="4" w:space="0" w:color="auto"/>
              <w:right w:val="single" w:sz="4" w:space="0" w:color="auto"/>
            </w:tcBorders>
            <w:hideMark/>
          </w:tcPr>
          <w:p w:rsidR="00A069A7" w:rsidRPr="00E87E48" w:rsidRDefault="00A069A7" w:rsidP="00B065F5">
            <w:pPr>
              <w:spacing w:after="0" w:line="240" w:lineRule="auto"/>
              <w:rPr>
                <w:rFonts w:ascii="Times New Roman" w:hAnsi="Times New Roman"/>
                <w:sz w:val="24"/>
                <w:szCs w:val="24"/>
              </w:rPr>
            </w:pPr>
            <w:r w:rsidRPr="00E87E48">
              <w:rPr>
                <w:rFonts w:ascii="Times New Roman" w:hAnsi="Times New Roman"/>
                <w:sz w:val="24"/>
                <w:szCs w:val="24"/>
              </w:rPr>
              <w:t>5</w:t>
            </w:r>
          </w:p>
        </w:tc>
        <w:tc>
          <w:tcPr>
            <w:tcW w:w="662" w:type="dxa"/>
            <w:tcBorders>
              <w:top w:val="single" w:sz="4" w:space="0" w:color="auto"/>
              <w:left w:val="single" w:sz="4" w:space="0" w:color="auto"/>
              <w:bottom w:val="single" w:sz="4" w:space="0" w:color="auto"/>
              <w:right w:val="single" w:sz="4" w:space="0" w:color="auto"/>
            </w:tcBorders>
            <w:hideMark/>
          </w:tcPr>
          <w:p w:rsidR="00A069A7" w:rsidRPr="00E87E48" w:rsidRDefault="00A069A7" w:rsidP="00B065F5">
            <w:pPr>
              <w:spacing w:after="0" w:line="240" w:lineRule="auto"/>
              <w:rPr>
                <w:rFonts w:ascii="Times New Roman" w:hAnsi="Times New Roman"/>
                <w:sz w:val="24"/>
                <w:szCs w:val="24"/>
              </w:rPr>
            </w:pPr>
            <w:r w:rsidRPr="00E87E48">
              <w:rPr>
                <w:rFonts w:ascii="Times New Roman" w:hAnsi="Times New Roman"/>
                <w:sz w:val="24"/>
                <w:szCs w:val="24"/>
              </w:rPr>
              <w:t>6</w:t>
            </w:r>
          </w:p>
        </w:tc>
        <w:tc>
          <w:tcPr>
            <w:tcW w:w="662" w:type="dxa"/>
            <w:tcBorders>
              <w:top w:val="single" w:sz="4" w:space="0" w:color="auto"/>
              <w:left w:val="single" w:sz="4" w:space="0" w:color="auto"/>
              <w:bottom w:val="single" w:sz="4" w:space="0" w:color="auto"/>
              <w:right w:val="single" w:sz="4" w:space="0" w:color="auto"/>
            </w:tcBorders>
            <w:hideMark/>
          </w:tcPr>
          <w:p w:rsidR="00A069A7" w:rsidRPr="00E87E48" w:rsidRDefault="00A069A7" w:rsidP="00B065F5">
            <w:pPr>
              <w:spacing w:after="0" w:line="240" w:lineRule="auto"/>
              <w:rPr>
                <w:rFonts w:ascii="Times New Roman" w:hAnsi="Times New Roman"/>
                <w:sz w:val="24"/>
                <w:szCs w:val="24"/>
              </w:rPr>
            </w:pPr>
            <w:r w:rsidRPr="00E87E48">
              <w:rPr>
                <w:rFonts w:ascii="Times New Roman" w:hAnsi="Times New Roman"/>
                <w:sz w:val="24"/>
                <w:szCs w:val="24"/>
              </w:rPr>
              <w:t>7</w:t>
            </w:r>
          </w:p>
        </w:tc>
        <w:tc>
          <w:tcPr>
            <w:tcW w:w="668" w:type="dxa"/>
            <w:tcBorders>
              <w:top w:val="single" w:sz="4" w:space="0" w:color="auto"/>
              <w:left w:val="single" w:sz="4" w:space="0" w:color="auto"/>
              <w:bottom w:val="single" w:sz="4" w:space="0" w:color="auto"/>
              <w:right w:val="single" w:sz="4" w:space="0" w:color="auto"/>
            </w:tcBorders>
            <w:hideMark/>
          </w:tcPr>
          <w:p w:rsidR="00A069A7" w:rsidRPr="00E87E48" w:rsidRDefault="00A069A7" w:rsidP="00B065F5">
            <w:pPr>
              <w:spacing w:after="0" w:line="240" w:lineRule="auto"/>
              <w:rPr>
                <w:rFonts w:ascii="Times New Roman" w:hAnsi="Times New Roman"/>
                <w:sz w:val="24"/>
                <w:szCs w:val="24"/>
              </w:rPr>
            </w:pPr>
            <w:r w:rsidRPr="00E87E48">
              <w:rPr>
                <w:rFonts w:ascii="Times New Roman" w:hAnsi="Times New Roman"/>
                <w:sz w:val="24"/>
                <w:szCs w:val="24"/>
              </w:rPr>
              <w:t>8</w:t>
            </w:r>
          </w:p>
        </w:tc>
        <w:tc>
          <w:tcPr>
            <w:tcW w:w="669" w:type="dxa"/>
            <w:tcBorders>
              <w:top w:val="single" w:sz="4" w:space="0" w:color="auto"/>
              <w:left w:val="single" w:sz="4" w:space="0" w:color="auto"/>
              <w:bottom w:val="single" w:sz="4" w:space="0" w:color="auto"/>
              <w:right w:val="single" w:sz="4" w:space="0" w:color="auto"/>
            </w:tcBorders>
            <w:hideMark/>
          </w:tcPr>
          <w:p w:rsidR="00A069A7" w:rsidRPr="00E87E48" w:rsidRDefault="00A069A7" w:rsidP="00B065F5">
            <w:pPr>
              <w:spacing w:after="0" w:line="240" w:lineRule="auto"/>
              <w:rPr>
                <w:rFonts w:ascii="Times New Roman" w:hAnsi="Times New Roman"/>
                <w:sz w:val="24"/>
                <w:szCs w:val="24"/>
              </w:rPr>
            </w:pPr>
            <w:r w:rsidRPr="00E87E48">
              <w:rPr>
                <w:rFonts w:ascii="Times New Roman" w:hAnsi="Times New Roman"/>
                <w:sz w:val="24"/>
                <w:szCs w:val="24"/>
              </w:rPr>
              <w:t>9</w:t>
            </w:r>
          </w:p>
        </w:tc>
        <w:tc>
          <w:tcPr>
            <w:tcW w:w="760" w:type="dxa"/>
            <w:tcBorders>
              <w:top w:val="single" w:sz="4" w:space="0" w:color="auto"/>
              <w:left w:val="single" w:sz="4" w:space="0" w:color="auto"/>
              <w:bottom w:val="single" w:sz="4" w:space="0" w:color="auto"/>
              <w:right w:val="single" w:sz="4" w:space="0" w:color="auto"/>
            </w:tcBorders>
            <w:hideMark/>
          </w:tcPr>
          <w:p w:rsidR="00A069A7" w:rsidRPr="00E87E48" w:rsidRDefault="00A069A7" w:rsidP="00B065F5">
            <w:pPr>
              <w:spacing w:after="0" w:line="240" w:lineRule="auto"/>
              <w:rPr>
                <w:rFonts w:ascii="Times New Roman" w:hAnsi="Times New Roman"/>
                <w:sz w:val="24"/>
                <w:szCs w:val="24"/>
              </w:rPr>
            </w:pPr>
            <w:r w:rsidRPr="00E87E48">
              <w:rPr>
                <w:rFonts w:ascii="Times New Roman" w:hAnsi="Times New Roman"/>
                <w:sz w:val="24"/>
                <w:szCs w:val="24"/>
              </w:rPr>
              <w:t>10</w:t>
            </w:r>
          </w:p>
        </w:tc>
        <w:tc>
          <w:tcPr>
            <w:tcW w:w="738" w:type="dxa"/>
            <w:tcBorders>
              <w:top w:val="single" w:sz="4" w:space="0" w:color="auto"/>
              <w:left w:val="single" w:sz="4" w:space="0" w:color="auto"/>
              <w:bottom w:val="single" w:sz="4" w:space="0" w:color="auto"/>
              <w:right w:val="single" w:sz="4" w:space="0" w:color="auto"/>
            </w:tcBorders>
            <w:hideMark/>
          </w:tcPr>
          <w:p w:rsidR="00A069A7" w:rsidRPr="00E87E48" w:rsidRDefault="00A069A7" w:rsidP="00B065F5">
            <w:pPr>
              <w:spacing w:after="0" w:line="240" w:lineRule="auto"/>
              <w:rPr>
                <w:rFonts w:ascii="Times New Roman" w:hAnsi="Times New Roman"/>
                <w:sz w:val="24"/>
                <w:szCs w:val="24"/>
              </w:rPr>
            </w:pPr>
            <w:r w:rsidRPr="00E87E48">
              <w:rPr>
                <w:rFonts w:ascii="Times New Roman" w:hAnsi="Times New Roman"/>
                <w:sz w:val="24"/>
                <w:szCs w:val="24"/>
              </w:rPr>
              <w:t>11</w:t>
            </w:r>
          </w:p>
        </w:tc>
        <w:tc>
          <w:tcPr>
            <w:tcW w:w="987" w:type="dxa"/>
            <w:tcBorders>
              <w:top w:val="single" w:sz="4" w:space="0" w:color="auto"/>
              <w:left w:val="single" w:sz="4" w:space="0" w:color="auto"/>
              <w:bottom w:val="single" w:sz="4" w:space="0" w:color="auto"/>
              <w:right w:val="single" w:sz="4" w:space="0" w:color="auto"/>
            </w:tcBorders>
            <w:hideMark/>
          </w:tcPr>
          <w:p w:rsidR="00A069A7" w:rsidRPr="00E87E48" w:rsidRDefault="00A069A7" w:rsidP="00B065F5">
            <w:pPr>
              <w:spacing w:after="0" w:line="240" w:lineRule="auto"/>
              <w:rPr>
                <w:rFonts w:ascii="Times New Roman" w:hAnsi="Times New Roman"/>
                <w:b/>
                <w:sz w:val="24"/>
                <w:szCs w:val="24"/>
              </w:rPr>
            </w:pPr>
            <w:r w:rsidRPr="00E87E48">
              <w:rPr>
                <w:rFonts w:ascii="Times New Roman" w:hAnsi="Times New Roman"/>
                <w:b/>
                <w:sz w:val="24"/>
                <w:szCs w:val="24"/>
              </w:rPr>
              <w:t>всего</w:t>
            </w:r>
          </w:p>
        </w:tc>
      </w:tr>
      <w:tr w:rsidR="00E87E48" w:rsidRPr="00E87E48" w:rsidTr="00B065F5">
        <w:tc>
          <w:tcPr>
            <w:tcW w:w="1026" w:type="dxa"/>
            <w:tcBorders>
              <w:top w:val="single" w:sz="4" w:space="0" w:color="auto"/>
              <w:left w:val="single" w:sz="4" w:space="0" w:color="auto"/>
              <w:bottom w:val="single" w:sz="4" w:space="0" w:color="auto"/>
              <w:right w:val="single" w:sz="4" w:space="0" w:color="auto"/>
            </w:tcBorders>
            <w:hideMark/>
          </w:tcPr>
          <w:p w:rsidR="00A069A7" w:rsidRPr="00E87E48" w:rsidRDefault="00A069A7" w:rsidP="00B065F5">
            <w:pPr>
              <w:spacing w:after="0" w:line="240" w:lineRule="auto"/>
              <w:rPr>
                <w:rFonts w:ascii="Times New Roman" w:hAnsi="Times New Roman"/>
                <w:sz w:val="24"/>
                <w:szCs w:val="24"/>
              </w:rPr>
            </w:pPr>
            <w:proofErr w:type="gramStart"/>
            <w:r w:rsidRPr="00E87E48">
              <w:rPr>
                <w:rFonts w:ascii="Times New Roman" w:hAnsi="Times New Roman"/>
                <w:sz w:val="24"/>
                <w:szCs w:val="24"/>
              </w:rPr>
              <w:t>К-во</w:t>
            </w:r>
            <w:proofErr w:type="gramEnd"/>
            <w:r w:rsidRPr="00E87E48">
              <w:rPr>
                <w:rFonts w:ascii="Times New Roman" w:hAnsi="Times New Roman"/>
                <w:sz w:val="24"/>
                <w:szCs w:val="24"/>
              </w:rPr>
              <w:t xml:space="preserve"> уч.</w:t>
            </w:r>
          </w:p>
        </w:tc>
        <w:tc>
          <w:tcPr>
            <w:tcW w:w="750" w:type="dxa"/>
            <w:tcBorders>
              <w:top w:val="single" w:sz="4" w:space="0" w:color="auto"/>
              <w:left w:val="single" w:sz="4" w:space="0" w:color="auto"/>
              <w:bottom w:val="single" w:sz="4" w:space="0" w:color="auto"/>
              <w:right w:val="single" w:sz="4" w:space="0" w:color="auto"/>
            </w:tcBorders>
            <w:hideMark/>
          </w:tcPr>
          <w:p w:rsidR="00A069A7" w:rsidRPr="00E87E48" w:rsidRDefault="00A069A7" w:rsidP="00B065F5">
            <w:pPr>
              <w:spacing w:after="0" w:line="240" w:lineRule="auto"/>
              <w:rPr>
                <w:rFonts w:ascii="Times New Roman" w:hAnsi="Times New Roman"/>
                <w:sz w:val="24"/>
                <w:szCs w:val="24"/>
              </w:rPr>
            </w:pPr>
            <w:r w:rsidRPr="00E87E48">
              <w:rPr>
                <w:rFonts w:ascii="Times New Roman" w:hAnsi="Times New Roman"/>
                <w:sz w:val="24"/>
                <w:szCs w:val="24"/>
              </w:rPr>
              <w:t>-</w:t>
            </w:r>
          </w:p>
        </w:tc>
        <w:tc>
          <w:tcPr>
            <w:tcW w:w="663" w:type="dxa"/>
            <w:tcBorders>
              <w:top w:val="single" w:sz="4" w:space="0" w:color="auto"/>
              <w:left w:val="single" w:sz="4" w:space="0" w:color="auto"/>
              <w:bottom w:val="single" w:sz="4" w:space="0" w:color="auto"/>
              <w:right w:val="single" w:sz="4" w:space="0" w:color="auto"/>
            </w:tcBorders>
            <w:hideMark/>
          </w:tcPr>
          <w:p w:rsidR="00A069A7" w:rsidRPr="00E87E48" w:rsidRDefault="00A069A7" w:rsidP="00B065F5">
            <w:pPr>
              <w:spacing w:after="0" w:line="240" w:lineRule="auto"/>
              <w:rPr>
                <w:rFonts w:ascii="Times New Roman" w:hAnsi="Times New Roman"/>
                <w:sz w:val="24"/>
                <w:szCs w:val="24"/>
              </w:rPr>
            </w:pPr>
            <w:r w:rsidRPr="00E87E48">
              <w:rPr>
                <w:rFonts w:ascii="Times New Roman" w:hAnsi="Times New Roman"/>
                <w:sz w:val="24"/>
                <w:szCs w:val="24"/>
              </w:rPr>
              <w:t>2</w:t>
            </w:r>
          </w:p>
        </w:tc>
        <w:tc>
          <w:tcPr>
            <w:tcW w:w="662" w:type="dxa"/>
            <w:tcBorders>
              <w:top w:val="single" w:sz="4" w:space="0" w:color="auto"/>
              <w:left w:val="single" w:sz="4" w:space="0" w:color="auto"/>
              <w:bottom w:val="single" w:sz="4" w:space="0" w:color="auto"/>
              <w:right w:val="single" w:sz="4" w:space="0" w:color="auto"/>
            </w:tcBorders>
            <w:hideMark/>
          </w:tcPr>
          <w:p w:rsidR="00A069A7" w:rsidRPr="00E87E48" w:rsidRDefault="00A069A7" w:rsidP="00B065F5">
            <w:pPr>
              <w:spacing w:after="0" w:line="240" w:lineRule="auto"/>
              <w:rPr>
                <w:rFonts w:ascii="Times New Roman" w:hAnsi="Times New Roman"/>
                <w:sz w:val="24"/>
                <w:szCs w:val="24"/>
              </w:rPr>
            </w:pPr>
            <w:r w:rsidRPr="00E87E48">
              <w:rPr>
                <w:rFonts w:ascii="Times New Roman" w:hAnsi="Times New Roman"/>
                <w:sz w:val="24"/>
                <w:szCs w:val="24"/>
              </w:rPr>
              <w:t>3</w:t>
            </w:r>
          </w:p>
        </w:tc>
        <w:tc>
          <w:tcPr>
            <w:tcW w:w="662" w:type="dxa"/>
            <w:tcBorders>
              <w:top w:val="single" w:sz="4" w:space="0" w:color="auto"/>
              <w:left w:val="single" w:sz="4" w:space="0" w:color="auto"/>
              <w:bottom w:val="single" w:sz="4" w:space="0" w:color="auto"/>
              <w:right w:val="single" w:sz="4" w:space="0" w:color="auto"/>
            </w:tcBorders>
            <w:hideMark/>
          </w:tcPr>
          <w:p w:rsidR="00A069A7" w:rsidRPr="00E87E48" w:rsidRDefault="00A069A7" w:rsidP="00B065F5">
            <w:pPr>
              <w:spacing w:after="0" w:line="240" w:lineRule="auto"/>
              <w:rPr>
                <w:rFonts w:ascii="Times New Roman" w:hAnsi="Times New Roman"/>
                <w:sz w:val="24"/>
                <w:szCs w:val="24"/>
              </w:rPr>
            </w:pPr>
            <w:r w:rsidRPr="00E87E48">
              <w:rPr>
                <w:rFonts w:ascii="Times New Roman" w:hAnsi="Times New Roman"/>
                <w:sz w:val="24"/>
                <w:szCs w:val="24"/>
              </w:rPr>
              <w:t>3</w:t>
            </w:r>
          </w:p>
        </w:tc>
        <w:tc>
          <w:tcPr>
            <w:tcW w:w="662" w:type="dxa"/>
            <w:tcBorders>
              <w:top w:val="single" w:sz="4" w:space="0" w:color="auto"/>
              <w:left w:val="single" w:sz="4" w:space="0" w:color="auto"/>
              <w:bottom w:val="single" w:sz="4" w:space="0" w:color="auto"/>
              <w:right w:val="single" w:sz="4" w:space="0" w:color="auto"/>
            </w:tcBorders>
            <w:hideMark/>
          </w:tcPr>
          <w:p w:rsidR="00A069A7" w:rsidRPr="00E87E48" w:rsidRDefault="00A069A7" w:rsidP="00B065F5">
            <w:pPr>
              <w:spacing w:after="0" w:line="240" w:lineRule="auto"/>
              <w:rPr>
                <w:rFonts w:ascii="Times New Roman" w:hAnsi="Times New Roman"/>
                <w:sz w:val="24"/>
                <w:szCs w:val="24"/>
              </w:rPr>
            </w:pPr>
            <w:r w:rsidRPr="00E87E48">
              <w:rPr>
                <w:rFonts w:ascii="Times New Roman" w:hAnsi="Times New Roman"/>
                <w:sz w:val="24"/>
                <w:szCs w:val="24"/>
              </w:rPr>
              <w:t>-</w:t>
            </w:r>
          </w:p>
        </w:tc>
        <w:tc>
          <w:tcPr>
            <w:tcW w:w="662" w:type="dxa"/>
            <w:tcBorders>
              <w:top w:val="single" w:sz="4" w:space="0" w:color="auto"/>
              <w:left w:val="single" w:sz="4" w:space="0" w:color="auto"/>
              <w:bottom w:val="single" w:sz="4" w:space="0" w:color="auto"/>
              <w:right w:val="single" w:sz="4" w:space="0" w:color="auto"/>
            </w:tcBorders>
            <w:hideMark/>
          </w:tcPr>
          <w:p w:rsidR="00A069A7" w:rsidRPr="00E87E48" w:rsidRDefault="00A069A7" w:rsidP="00B065F5">
            <w:pPr>
              <w:spacing w:after="0" w:line="240" w:lineRule="auto"/>
              <w:rPr>
                <w:rFonts w:ascii="Times New Roman" w:hAnsi="Times New Roman"/>
                <w:sz w:val="24"/>
                <w:szCs w:val="24"/>
              </w:rPr>
            </w:pPr>
            <w:r w:rsidRPr="00E87E48">
              <w:rPr>
                <w:rFonts w:ascii="Times New Roman" w:hAnsi="Times New Roman"/>
                <w:sz w:val="24"/>
                <w:szCs w:val="24"/>
              </w:rPr>
              <w:t>-</w:t>
            </w:r>
          </w:p>
        </w:tc>
        <w:tc>
          <w:tcPr>
            <w:tcW w:w="662" w:type="dxa"/>
            <w:tcBorders>
              <w:top w:val="single" w:sz="4" w:space="0" w:color="auto"/>
              <w:left w:val="single" w:sz="4" w:space="0" w:color="auto"/>
              <w:bottom w:val="single" w:sz="4" w:space="0" w:color="auto"/>
              <w:right w:val="single" w:sz="4" w:space="0" w:color="auto"/>
            </w:tcBorders>
            <w:hideMark/>
          </w:tcPr>
          <w:p w:rsidR="00A069A7" w:rsidRPr="00E87E48" w:rsidRDefault="00A069A7" w:rsidP="00B065F5">
            <w:pPr>
              <w:spacing w:after="0" w:line="240" w:lineRule="auto"/>
              <w:rPr>
                <w:rFonts w:ascii="Times New Roman" w:hAnsi="Times New Roman"/>
                <w:sz w:val="24"/>
                <w:szCs w:val="24"/>
              </w:rPr>
            </w:pPr>
            <w:r w:rsidRPr="00E87E48">
              <w:rPr>
                <w:rFonts w:ascii="Times New Roman" w:hAnsi="Times New Roman"/>
                <w:sz w:val="24"/>
                <w:szCs w:val="24"/>
              </w:rPr>
              <w:t>-</w:t>
            </w:r>
          </w:p>
        </w:tc>
        <w:tc>
          <w:tcPr>
            <w:tcW w:w="668" w:type="dxa"/>
            <w:tcBorders>
              <w:top w:val="single" w:sz="4" w:space="0" w:color="auto"/>
              <w:left w:val="single" w:sz="4" w:space="0" w:color="auto"/>
              <w:bottom w:val="single" w:sz="4" w:space="0" w:color="auto"/>
              <w:right w:val="single" w:sz="4" w:space="0" w:color="auto"/>
            </w:tcBorders>
            <w:hideMark/>
          </w:tcPr>
          <w:p w:rsidR="00A069A7" w:rsidRPr="00E87E48" w:rsidRDefault="00A069A7" w:rsidP="00B065F5">
            <w:pPr>
              <w:spacing w:after="0" w:line="240" w:lineRule="auto"/>
              <w:rPr>
                <w:rFonts w:ascii="Times New Roman" w:hAnsi="Times New Roman"/>
                <w:sz w:val="24"/>
                <w:szCs w:val="24"/>
              </w:rPr>
            </w:pPr>
            <w:r w:rsidRPr="00E87E48">
              <w:rPr>
                <w:rFonts w:ascii="Times New Roman" w:hAnsi="Times New Roman"/>
                <w:sz w:val="24"/>
                <w:szCs w:val="24"/>
              </w:rPr>
              <w:t>-</w:t>
            </w:r>
          </w:p>
        </w:tc>
        <w:tc>
          <w:tcPr>
            <w:tcW w:w="669" w:type="dxa"/>
            <w:tcBorders>
              <w:top w:val="single" w:sz="4" w:space="0" w:color="auto"/>
              <w:left w:val="single" w:sz="4" w:space="0" w:color="auto"/>
              <w:bottom w:val="single" w:sz="4" w:space="0" w:color="auto"/>
              <w:right w:val="single" w:sz="4" w:space="0" w:color="auto"/>
            </w:tcBorders>
            <w:hideMark/>
          </w:tcPr>
          <w:p w:rsidR="00A069A7" w:rsidRPr="00E87E48" w:rsidRDefault="00A069A7" w:rsidP="00B065F5">
            <w:pPr>
              <w:spacing w:after="0" w:line="240" w:lineRule="auto"/>
              <w:rPr>
                <w:rFonts w:ascii="Times New Roman" w:hAnsi="Times New Roman"/>
                <w:sz w:val="24"/>
                <w:szCs w:val="24"/>
              </w:rPr>
            </w:pPr>
            <w:r w:rsidRPr="00E87E48">
              <w:rPr>
                <w:rFonts w:ascii="Times New Roman" w:hAnsi="Times New Roman"/>
                <w:sz w:val="24"/>
                <w:szCs w:val="24"/>
              </w:rPr>
              <w:t>-</w:t>
            </w:r>
          </w:p>
        </w:tc>
        <w:tc>
          <w:tcPr>
            <w:tcW w:w="760" w:type="dxa"/>
            <w:tcBorders>
              <w:top w:val="single" w:sz="4" w:space="0" w:color="auto"/>
              <w:left w:val="single" w:sz="4" w:space="0" w:color="auto"/>
              <w:bottom w:val="single" w:sz="4" w:space="0" w:color="auto"/>
              <w:right w:val="single" w:sz="4" w:space="0" w:color="auto"/>
            </w:tcBorders>
            <w:hideMark/>
          </w:tcPr>
          <w:p w:rsidR="00A069A7" w:rsidRPr="00E87E48" w:rsidRDefault="00A069A7" w:rsidP="00B065F5">
            <w:pPr>
              <w:spacing w:after="0" w:line="240" w:lineRule="auto"/>
              <w:rPr>
                <w:rFonts w:ascii="Times New Roman" w:hAnsi="Times New Roman"/>
                <w:sz w:val="24"/>
                <w:szCs w:val="24"/>
              </w:rPr>
            </w:pPr>
            <w:r w:rsidRPr="00E87E48">
              <w:rPr>
                <w:rFonts w:ascii="Times New Roman" w:hAnsi="Times New Roman"/>
                <w:sz w:val="24"/>
                <w:szCs w:val="24"/>
              </w:rPr>
              <w:t>-</w:t>
            </w:r>
          </w:p>
        </w:tc>
        <w:tc>
          <w:tcPr>
            <w:tcW w:w="738" w:type="dxa"/>
            <w:tcBorders>
              <w:top w:val="single" w:sz="4" w:space="0" w:color="auto"/>
              <w:left w:val="single" w:sz="4" w:space="0" w:color="auto"/>
              <w:bottom w:val="single" w:sz="4" w:space="0" w:color="auto"/>
              <w:right w:val="single" w:sz="4" w:space="0" w:color="auto"/>
            </w:tcBorders>
            <w:hideMark/>
          </w:tcPr>
          <w:p w:rsidR="00A069A7" w:rsidRPr="00E87E48" w:rsidRDefault="00A069A7" w:rsidP="00B065F5">
            <w:pPr>
              <w:spacing w:after="0" w:line="240" w:lineRule="auto"/>
              <w:rPr>
                <w:rFonts w:ascii="Times New Roman" w:hAnsi="Times New Roman"/>
                <w:sz w:val="24"/>
                <w:szCs w:val="24"/>
              </w:rPr>
            </w:pPr>
            <w:r w:rsidRPr="00E87E48">
              <w:rPr>
                <w:rFonts w:ascii="Times New Roman" w:hAnsi="Times New Roman"/>
                <w:sz w:val="24"/>
                <w:szCs w:val="24"/>
              </w:rPr>
              <w:t>-</w:t>
            </w:r>
          </w:p>
        </w:tc>
        <w:tc>
          <w:tcPr>
            <w:tcW w:w="987" w:type="dxa"/>
            <w:tcBorders>
              <w:top w:val="single" w:sz="4" w:space="0" w:color="auto"/>
              <w:left w:val="single" w:sz="4" w:space="0" w:color="auto"/>
              <w:bottom w:val="single" w:sz="4" w:space="0" w:color="auto"/>
              <w:right w:val="single" w:sz="4" w:space="0" w:color="auto"/>
            </w:tcBorders>
            <w:hideMark/>
          </w:tcPr>
          <w:p w:rsidR="00A069A7" w:rsidRPr="00E87E48" w:rsidRDefault="00A069A7" w:rsidP="00B065F5">
            <w:pPr>
              <w:spacing w:after="0" w:line="240" w:lineRule="auto"/>
              <w:rPr>
                <w:rFonts w:ascii="Times New Roman" w:hAnsi="Times New Roman"/>
                <w:b/>
                <w:sz w:val="24"/>
                <w:szCs w:val="24"/>
              </w:rPr>
            </w:pPr>
            <w:r w:rsidRPr="00E87E48">
              <w:rPr>
                <w:rFonts w:ascii="Times New Roman" w:hAnsi="Times New Roman"/>
                <w:b/>
                <w:sz w:val="24"/>
                <w:szCs w:val="24"/>
              </w:rPr>
              <w:t>8</w:t>
            </w:r>
          </w:p>
        </w:tc>
      </w:tr>
      <w:tr w:rsidR="00E87E48" w:rsidRPr="00E87E48" w:rsidTr="00B065F5">
        <w:tc>
          <w:tcPr>
            <w:tcW w:w="1026" w:type="dxa"/>
            <w:tcBorders>
              <w:top w:val="single" w:sz="4" w:space="0" w:color="auto"/>
              <w:left w:val="single" w:sz="4" w:space="0" w:color="auto"/>
              <w:bottom w:val="single" w:sz="4" w:space="0" w:color="auto"/>
              <w:right w:val="single" w:sz="4" w:space="0" w:color="auto"/>
            </w:tcBorders>
          </w:tcPr>
          <w:p w:rsidR="00A069A7" w:rsidRPr="00E87E48" w:rsidRDefault="00A069A7" w:rsidP="00B065F5">
            <w:pPr>
              <w:spacing w:after="0" w:line="240" w:lineRule="auto"/>
              <w:rPr>
                <w:rFonts w:ascii="Times New Roman" w:hAnsi="Times New Roman"/>
                <w:sz w:val="24"/>
                <w:szCs w:val="24"/>
              </w:rPr>
            </w:pPr>
          </w:p>
        </w:tc>
        <w:tc>
          <w:tcPr>
            <w:tcW w:w="750" w:type="dxa"/>
            <w:tcBorders>
              <w:top w:val="single" w:sz="4" w:space="0" w:color="auto"/>
              <w:left w:val="single" w:sz="4" w:space="0" w:color="auto"/>
              <w:bottom w:val="single" w:sz="4" w:space="0" w:color="auto"/>
              <w:right w:val="single" w:sz="4" w:space="0" w:color="auto"/>
            </w:tcBorders>
          </w:tcPr>
          <w:p w:rsidR="00A069A7" w:rsidRPr="00E87E48" w:rsidRDefault="00A069A7" w:rsidP="00B065F5">
            <w:pPr>
              <w:spacing w:after="0" w:line="240" w:lineRule="auto"/>
              <w:rPr>
                <w:rFonts w:ascii="Times New Roman" w:hAnsi="Times New Roman"/>
                <w:sz w:val="24"/>
                <w:szCs w:val="24"/>
              </w:rPr>
            </w:pPr>
          </w:p>
        </w:tc>
        <w:tc>
          <w:tcPr>
            <w:tcW w:w="663" w:type="dxa"/>
            <w:tcBorders>
              <w:top w:val="single" w:sz="4" w:space="0" w:color="auto"/>
              <w:left w:val="single" w:sz="4" w:space="0" w:color="auto"/>
              <w:bottom w:val="single" w:sz="4" w:space="0" w:color="auto"/>
              <w:right w:val="single" w:sz="4" w:space="0" w:color="auto"/>
            </w:tcBorders>
          </w:tcPr>
          <w:p w:rsidR="00A069A7" w:rsidRPr="00E87E48" w:rsidRDefault="00A069A7" w:rsidP="00B065F5">
            <w:pPr>
              <w:spacing w:after="0" w:line="240" w:lineRule="auto"/>
              <w:rPr>
                <w:rFonts w:ascii="Times New Roman" w:hAnsi="Times New Roman"/>
                <w:sz w:val="24"/>
                <w:szCs w:val="24"/>
              </w:rPr>
            </w:pPr>
          </w:p>
        </w:tc>
        <w:tc>
          <w:tcPr>
            <w:tcW w:w="662" w:type="dxa"/>
            <w:tcBorders>
              <w:top w:val="single" w:sz="4" w:space="0" w:color="auto"/>
              <w:left w:val="single" w:sz="4" w:space="0" w:color="auto"/>
              <w:bottom w:val="single" w:sz="4" w:space="0" w:color="auto"/>
              <w:right w:val="single" w:sz="4" w:space="0" w:color="auto"/>
            </w:tcBorders>
          </w:tcPr>
          <w:p w:rsidR="00A069A7" w:rsidRPr="00E87E48" w:rsidRDefault="00A069A7" w:rsidP="00B065F5">
            <w:pPr>
              <w:spacing w:after="0" w:line="240" w:lineRule="auto"/>
              <w:rPr>
                <w:rFonts w:ascii="Times New Roman" w:hAnsi="Times New Roman"/>
                <w:sz w:val="24"/>
                <w:szCs w:val="24"/>
              </w:rPr>
            </w:pPr>
          </w:p>
        </w:tc>
        <w:tc>
          <w:tcPr>
            <w:tcW w:w="662" w:type="dxa"/>
            <w:tcBorders>
              <w:top w:val="single" w:sz="4" w:space="0" w:color="auto"/>
              <w:left w:val="single" w:sz="4" w:space="0" w:color="auto"/>
              <w:bottom w:val="single" w:sz="4" w:space="0" w:color="auto"/>
              <w:right w:val="single" w:sz="4" w:space="0" w:color="auto"/>
            </w:tcBorders>
          </w:tcPr>
          <w:p w:rsidR="00A069A7" w:rsidRPr="00E87E48" w:rsidRDefault="00A069A7" w:rsidP="00B065F5">
            <w:pPr>
              <w:spacing w:after="0" w:line="240" w:lineRule="auto"/>
              <w:rPr>
                <w:rFonts w:ascii="Times New Roman" w:hAnsi="Times New Roman"/>
                <w:sz w:val="24"/>
                <w:szCs w:val="24"/>
              </w:rPr>
            </w:pPr>
          </w:p>
        </w:tc>
        <w:tc>
          <w:tcPr>
            <w:tcW w:w="662" w:type="dxa"/>
            <w:tcBorders>
              <w:top w:val="single" w:sz="4" w:space="0" w:color="auto"/>
              <w:left w:val="single" w:sz="4" w:space="0" w:color="auto"/>
              <w:bottom w:val="single" w:sz="4" w:space="0" w:color="auto"/>
              <w:right w:val="single" w:sz="4" w:space="0" w:color="auto"/>
            </w:tcBorders>
          </w:tcPr>
          <w:p w:rsidR="00A069A7" w:rsidRPr="00E87E48" w:rsidRDefault="00A069A7" w:rsidP="00B065F5">
            <w:pPr>
              <w:spacing w:after="0" w:line="240" w:lineRule="auto"/>
              <w:rPr>
                <w:rFonts w:ascii="Times New Roman" w:hAnsi="Times New Roman"/>
                <w:sz w:val="24"/>
                <w:szCs w:val="24"/>
              </w:rPr>
            </w:pPr>
          </w:p>
        </w:tc>
        <w:tc>
          <w:tcPr>
            <w:tcW w:w="662" w:type="dxa"/>
            <w:tcBorders>
              <w:top w:val="single" w:sz="4" w:space="0" w:color="auto"/>
              <w:left w:val="single" w:sz="4" w:space="0" w:color="auto"/>
              <w:bottom w:val="single" w:sz="4" w:space="0" w:color="auto"/>
              <w:right w:val="single" w:sz="4" w:space="0" w:color="auto"/>
            </w:tcBorders>
          </w:tcPr>
          <w:p w:rsidR="00A069A7" w:rsidRPr="00E87E48" w:rsidRDefault="00A069A7" w:rsidP="00B065F5">
            <w:pPr>
              <w:spacing w:after="0" w:line="240" w:lineRule="auto"/>
              <w:rPr>
                <w:rFonts w:ascii="Times New Roman" w:hAnsi="Times New Roman"/>
                <w:sz w:val="24"/>
                <w:szCs w:val="24"/>
              </w:rPr>
            </w:pPr>
          </w:p>
        </w:tc>
        <w:tc>
          <w:tcPr>
            <w:tcW w:w="662" w:type="dxa"/>
            <w:tcBorders>
              <w:top w:val="single" w:sz="4" w:space="0" w:color="auto"/>
              <w:left w:val="single" w:sz="4" w:space="0" w:color="auto"/>
              <w:bottom w:val="single" w:sz="4" w:space="0" w:color="auto"/>
              <w:right w:val="single" w:sz="4" w:space="0" w:color="auto"/>
            </w:tcBorders>
          </w:tcPr>
          <w:p w:rsidR="00A069A7" w:rsidRPr="00E87E48" w:rsidRDefault="00A069A7" w:rsidP="00B065F5">
            <w:pPr>
              <w:spacing w:after="0" w:line="240" w:lineRule="auto"/>
              <w:rPr>
                <w:rFonts w:ascii="Times New Roman" w:hAnsi="Times New Roman"/>
                <w:sz w:val="24"/>
                <w:szCs w:val="24"/>
              </w:rPr>
            </w:pPr>
          </w:p>
        </w:tc>
        <w:tc>
          <w:tcPr>
            <w:tcW w:w="668" w:type="dxa"/>
            <w:tcBorders>
              <w:top w:val="single" w:sz="4" w:space="0" w:color="auto"/>
              <w:left w:val="single" w:sz="4" w:space="0" w:color="auto"/>
              <w:bottom w:val="single" w:sz="4" w:space="0" w:color="auto"/>
              <w:right w:val="single" w:sz="4" w:space="0" w:color="auto"/>
            </w:tcBorders>
          </w:tcPr>
          <w:p w:rsidR="00A069A7" w:rsidRPr="00E87E48" w:rsidRDefault="00A069A7" w:rsidP="00B065F5">
            <w:pPr>
              <w:spacing w:after="0" w:line="240" w:lineRule="auto"/>
              <w:rPr>
                <w:rFonts w:ascii="Times New Roman" w:hAnsi="Times New Roman"/>
                <w:sz w:val="24"/>
                <w:szCs w:val="24"/>
              </w:rPr>
            </w:pPr>
          </w:p>
        </w:tc>
        <w:tc>
          <w:tcPr>
            <w:tcW w:w="669" w:type="dxa"/>
            <w:tcBorders>
              <w:top w:val="single" w:sz="4" w:space="0" w:color="auto"/>
              <w:left w:val="single" w:sz="4" w:space="0" w:color="auto"/>
              <w:bottom w:val="single" w:sz="4" w:space="0" w:color="auto"/>
              <w:right w:val="single" w:sz="4" w:space="0" w:color="auto"/>
            </w:tcBorders>
          </w:tcPr>
          <w:p w:rsidR="00A069A7" w:rsidRPr="00E87E48" w:rsidRDefault="00A069A7" w:rsidP="00B065F5">
            <w:pPr>
              <w:spacing w:after="0" w:line="240" w:lineRule="auto"/>
              <w:rPr>
                <w:rFonts w:ascii="Times New Roman" w:hAnsi="Times New Roman"/>
                <w:sz w:val="24"/>
                <w:szCs w:val="24"/>
              </w:rPr>
            </w:pPr>
          </w:p>
        </w:tc>
        <w:tc>
          <w:tcPr>
            <w:tcW w:w="760" w:type="dxa"/>
            <w:tcBorders>
              <w:top w:val="single" w:sz="4" w:space="0" w:color="auto"/>
              <w:left w:val="single" w:sz="4" w:space="0" w:color="auto"/>
              <w:bottom w:val="single" w:sz="4" w:space="0" w:color="auto"/>
              <w:right w:val="single" w:sz="4" w:space="0" w:color="auto"/>
            </w:tcBorders>
          </w:tcPr>
          <w:p w:rsidR="00A069A7" w:rsidRPr="00E87E48" w:rsidRDefault="00A069A7" w:rsidP="00B065F5">
            <w:pPr>
              <w:spacing w:after="0" w:line="240" w:lineRule="auto"/>
              <w:rPr>
                <w:rFonts w:ascii="Times New Roman" w:hAnsi="Times New Roman"/>
                <w:sz w:val="24"/>
                <w:szCs w:val="24"/>
              </w:rPr>
            </w:pPr>
          </w:p>
        </w:tc>
        <w:tc>
          <w:tcPr>
            <w:tcW w:w="738" w:type="dxa"/>
            <w:tcBorders>
              <w:top w:val="single" w:sz="4" w:space="0" w:color="auto"/>
              <w:left w:val="single" w:sz="4" w:space="0" w:color="auto"/>
              <w:bottom w:val="single" w:sz="4" w:space="0" w:color="auto"/>
              <w:right w:val="single" w:sz="4" w:space="0" w:color="auto"/>
            </w:tcBorders>
          </w:tcPr>
          <w:p w:rsidR="00A069A7" w:rsidRPr="00E87E48" w:rsidRDefault="00A069A7" w:rsidP="00B065F5">
            <w:pPr>
              <w:spacing w:after="0" w:line="240" w:lineRule="auto"/>
              <w:rPr>
                <w:rFonts w:ascii="Times New Roman" w:hAnsi="Times New Roman"/>
                <w:sz w:val="24"/>
                <w:szCs w:val="24"/>
              </w:rPr>
            </w:pPr>
          </w:p>
        </w:tc>
        <w:tc>
          <w:tcPr>
            <w:tcW w:w="987" w:type="dxa"/>
            <w:tcBorders>
              <w:top w:val="single" w:sz="4" w:space="0" w:color="auto"/>
              <w:left w:val="single" w:sz="4" w:space="0" w:color="auto"/>
              <w:bottom w:val="single" w:sz="4" w:space="0" w:color="auto"/>
              <w:right w:val="single" w:sz="4" w:space="0" w:color="auto"/>
            </w:tcBorders>
          </w:tcPr>
          <w:p w:rsidR="00A069A7" w:rsidRPr="00E87E48" w:rsidRDefault="00A069A7" w:rsidP="00B065F5">
            <w:pPr>
              <w:spacing w:after="0" w:line="240" w:lineRule="auto"/>
              <w:rPr>
                <w:rFonts w:ascii="Times New Roman" w:hAnsi="Times New Roman"/>
                <w:b/>
                <w:sz w:val="24"/>
                <w:szCs w:val="24"/>
              </w:rPr>
            </w:pPr>
          </w:p>
        </w:tc>
      </w:tr>
      <w:tr w:rsidR="00A069A7" w:rsidRPr="00E87E48" w:rsidTr="00B065F5">
        <w:tc>
          <w:tcPr>
            <w:tcW w:w="1026" w:type="dxa"/>
            <w:tcBorders>
              <w:top w:val="single" w:sz="4" w:space="0" w:color="auto"/>
              <w:left w:val="single" w:sz="4" w:space="0" w:color="auto"/>
              <w:bottom w:val="single" w:sz="4" w:space="0" w:color="auto"/>
              <w:right w:val="single" w:sz="4" w:space="0" w:color="auto"/>
            </w:tcBorders>
          </w:tcPr>
          <w:p w:rsidR="00A069A7" w:rsidRPr="00E87E48" w:rsidRDefault="00A069A7" w:rsidP="00B065F5">
            <w:pPr>
              <w:spacing w:after="160" w:line="259" w:lineRule="auto"/>
              <w:rPr>
                <w:rFonts w:ascii="Times New Roman" w:hAnsi="Times New Roman"/>
                <w:sz w:val="24"/>
                <w:szCs w:val="24"/>
              </w:rPr>
            </w:pPr>
          </w:p>
        </w:tc>
        <w:tc>
          <w:tcPr>
            <w:tcW w:w="750" w:type="dxa"/>
            <w:tcBorders>
              <w:top w:val="single" w:sz="4" w:space="0" w:color="auto"/>
              <w:left w:val="single" w:sz="4" w:space="0" w:color="auto"/>
              <w:bottom w:val="single" w:sz="4" w:space="0" w:color="auto"/>
              <w:right w:val="single" w:sz="4" w:space="0" w:color="auto"/>
            </w:tcBorders>
          </w:tcPr>
          <w:p w:rsidR="00A069A7" w:rsidRPr="00E87E48" w:rsidRDefault="00A069A7" w:rsidP="00B065F5">
            <w:pPr>
              <w:spacing w:after="0" w:line="240" w:lineRule="auto"/>
              <w:rPr>
                <w:rFonts w:ascii="Times New Roman" w:hAnsi="Times New Roman"/>
                <w:sz w:val="24"/>
                <w:szCs w:val="24"/>
              </w:rPr>
            </w:pPr>
          </w:p>
        </w:tc>
        <w:tc>
          <w:tcPr>
            <w:tcW w:w="663" w:type="dxa"/>
            <w:tcBorders>
              <w:top w:val="single" w:sz="4" w:space="0" w:color="auto"/>
              <w:left w:val="single" w:sz="4" w:space="0" w:color="auto"/>
              <w:bottom w:val="single" w:sz="4" w:space="0" w:color="auto"/>
              <w:right w:val="single" w:sz="4" w:space="0" w:color="auto"/>
            </w:tcBorders>
          </w:tcPr>
          <w:p w:rsidR="00A069A7" w:rsidRPr="00E87E48" w:rsidRDefault="00A069A7" w:rsidP="00B065F5">
            <w:pPr>
              <w:spacing w:after="0" w:line="240" w:lineRule="auto"/>
              <w:rPr>
                <w:rFonts w:ascii="Times New Roman" w:hAnsi="Times New Roman"/>
                <w:sz w:val="24"/>
                <w:szCs w:val="24"/>
              </w:rPr>
            </w:pPr>
          </w:p>
        </w:tc>
        <w:tc>
          <w:tcPr>
            <w:tcW w:w="662" w:type="dxa"/>
            <w:tcBorders>
              <w:top w:val="single" w:sz="4" w:space="0" w:color="auto"/>
              <w:left w:val="single" w:sz="4" w:space="0" w:color="auto"/>
              <w:bottom w:val="single" w:sz="4" w:space="0" w:color="auto"/>
              <w:right w:val="single" w:sz="4" w:space="0" w:color="auto"/>
            </w:tcBorders>
          </w:tcPr>
          <w:p w:rsidR="00A069A7" w:rsidRPr="00E87E48" w:rsidRDefault="00A069A7" w:rsidP="00B065F5">
            <w:pPr>
              <w:spacing w:after="0" w:line="240" w:lineRule="auto"/>
              <w:rPr>
                <w:rFonts w:ascii="Times New Roman" w:hAnsi="Times New Roman"/>
                <w:sz w:val="24"/>
                <w:szCs w:val="24"/>
              </w:rPr>
            </w:pPr>
          </w:p>
        </w:tc>
        <w:tc>
          <w:tcPr>
            <w:tcW w:w="662" w:type="dxa"/>
            <w:tcBorders>
              <w:top w:val="single" w:sz="4" w:space="0" w:color="auto"/>
              <w:left w:val="single" w:sz="4" w:space="0" w:color="auto"/>
              <w:bottom w:val="single" w:sz="4" w:space="0" w:color="auto"/>
              <w:right w:val="single" w:sz="4" w:space="0" w:color="auto"/>
            </w:tcBorders>
          </w:tcPr>
          <w:p w:rsidR="00A069A7" w:rsidRPr="00E87E48" w:rsidRDefault="00A069A7" w:rsidP="00B065F5">
            <w:pPr>
              <w:spacing w:after="0" w:line="240" w:lineRule="auto"/>
              <w:rPr>
                <w:rFonts w:ascii="Times New Roman" w:hAnsi="Times New Roman"/>
                <w:sz w:val="24"/>
                <w:szCs w:val="24"/>
              </w:rPr>
            </w:pPr>
          </w:p>
        </w:tc>
        <w:tc>
          <w:tcPr>
            <w:tcW w:w="662" w:type="dxa"/>
            <w:tcBorders>
              <w:top w:val="single" w:sz="4" w:space="0" w:color="auto"/>
              <w:left w:val="single" w:sz="4" w:space="0" w:color="auto"/>
              <w:bottom w:val="single" w:sz="4" w:space="0" w:color="auto"/>
              <w:right w:val="single" w:sz="4" w:space="0" w:color="auto"/>
            </w:tcBorders>
          </w:tcPr>
          <w:p w:rsidR="00A069A7" w:rsidRPr="00E87E48" w:rsidRDefault="00A069A7" w:rsidP="00B065F5">
            <w:pPr>
              <w:spacing w:after="0" w:line="240" w:lineRule="auto"/>
              <w:rPr>
                <w:rFonts w:ascii="Times New Roman" w:hAnsi="Times New Roman"/>
                <w:sz w:val="24"/>
                <w:szCs w:val="24"/>
              </w:rPr>
            </w:pPr>
          </w:p>
        </w:tc>
        <w:tc>
          <w:tcPr>
            <w:tcW w:w="662" w:type="dxa"/>
            <w:tcBorders>
              <w:top w:val="single" w:sz="4" w:space="0" w:color="auto"/>
              <w:left w:val="single" w:sz="4" w:space="0" w:color="auto"/>
              <w:bottom w:val="single" w:sz="4" w:space="0" w:color="auto"/>
              <w:right w:val="single" w:sz="4" w:space="0" w:color="auto"/>
            </w:tcBorders>
          </w:tcPr>
          <w:p w:rsidR="00A069A7" w:rsidRPr="00E87E48" w:rsidRDefault="00A069A7" w:rsidP="00B065F5">
            <w:pPr>
              <w:spacing w:after="0" w:line="240" w:lineRule="auto"/>
              <w:rPr>
                <w:rFonts w:ascii="Times New Roman" w:hAnsi="Times New Roman"/>
                <w:sz w:val="24"/>
                <w:szCs w:val="24"/>
              </w:rPr>
            </w:pPr>
          </w:p>
        </w:tc>
        <w:tc>
          <w:tcPr>
            <w:tcW w:w="662" w:type="dxa"/>
            <w:tcBorders>
              <w:top w:val="single" w:sz="4" w:space="0" w:color="auto"/>
              <w:left w:val="single" w:sz="4" w:space="0" w:color="auto"/>
              <w:bottom w:val="single" w:sz="4" w:space="0" w:color="auto"/>
              <w:right w:val="single" w:sz="4" w:space="0" w:color="auto"/>
            </w:tcBorders>
          </w:tcPr>
          <w:p w:rsidR="00A069A7" w:rsidRPr="00E87E48" w:rsidRDefault="00A069A7" w:rsidP="00B065F5">
            <w:pPr>
              <w:spacing w:after="0" w:line="240" w:lineRule="auto"/>
              <w:rPr>
                <w:rFonts w:ascii="Times New Roman" w:hAnsi="Times New Roman"/>
                <w:sz w:val="24"/>
                <w:szCs w:val="24"/>
              </w:rPr>
            </w:pPr>
          </w:p>
        </w:tc>
        <w:tc>
          <w:tcPr>
            <w:tcW w:w="668" w:type="dxa"/>
            <w:tcBorders>
              <w:top w:val="single" w:sz="4" w:space="0" w:color="auto"/>
              <w:left w:val="single" w:sz="4" w:space="0" w:color="auto"/>
              <w:bottom w:val="single" w:sz="4" w:space="0" w:color="auto"/>
              <w:right w:val="single" w:sz="4" w:space="0" w:color="auto"/>
            </w:tcBorders>
          </w:tcPr>
          <w:p w:rsidR="00A069A7" w:rsidRPr="00E87E48" w:rsidRDefault="00A069A7" w:rsidP="00B065F5">
            <w:pPr>
              <w:spacing w:after="0" w:line="240" w:lineRule="auto"/>
              <w:rPr>
                <w:rFonts w:ascii="Times New Roman" w:hAnsi="Times New Roman"/>
                <w:sz w:val="24"/>
                <w:szCs w:val="24"/>
              </w:rPr>
            </w:pPr>
          </w:p>
        </w:tc>
        <w:tc>
          <w:tcPr>
            <w:tcW w:w="669" w:type="dxa"/>
            <w:tcBorders>
              <w:top w:val="single" w:sz="4" w:space="0" w:color="auto"/>
              <w:left w:val="single" w:sz="4" w:space="0" w:color="auto"/>
              <w:bottom w:val="single" w:sz="4" w:space="0" w:color="auto"/>
              <w:right w:val="single" w:sz="4" w:space="0" w:color="auto"/>
            </w:tcBorders>
          </w:tcPr>
          <w:p w:rsidR="00A069A7" w:rsidRPr="00E87E48" w:rsidRDefault="00A069A7" w:rsidP="00B065F5">
            <w:pPr>
              <w:spacing w:after="0" w:line="240" w:lineRule="auto"/>
              <w:rPr>
                <w:rFonts w:ascii="Times New Roman" w:hAnsi="Times New Roman"/>
                <w:sz w:val="24"/>
                <w:szCs w:val="24"/>
              </w:rPr>
            </w:pPr>
          </w:p>
        </w:tc>
        <w:tc>
          <w:tcPr>
            <w:tcW w:w="760" w:type="dxa"/>
            <w:tcBorders>
              <w:top w:val="single" w:sz="4" w:space="0" w:color="auto"/>
              <w:left w:val="single" w:sz="4" w:space="0" w:color="auto"/>
              <w:bottom w:val="single" w:sz="4" w:space="0" w:color="auto"/>
              <w:right w:val="single" w:sz="4" w:space="0" w:color="auto"/>
            </w:tcBorders>
          </w:tcPr>
          <w:p w:rsidR="00A069A7" w:rsidRPr="00E87E48" w:rsidRDefault="00A069A7" w:rsidP="00B065F5">
            <w:pPr>
              <w:spacing w:after="0" w:line="240" w:lineRule="auto"/>
              <w:rPr>
                <w:rFonts w:ascii="Times New Roman" w:hAnsi="Times New Roman"/>
                <w:sz w:val="24"/>
                <w:szCs w:val="24"/>
              </w:rPr>
            </w:pPr>
          </w:p>
        </w:tc>
        <w:tc>
          <w:tcPr>
            <w:tcW w:w="738" w:type="dxa"/>
            <w:tcBorders>
              <w:top w:val="single" w:sz="4" w:space="0" w:color="auto"/>
              <w:left w:val="single" w:sz="4" w:space="0" w:color="auto"/>
              <w:bottom w:val="single" w:sz="4" w:space="0" w:color="auto"/>
              <w:right w:val="single" w:sz="4" w:space="0" w:color="auto"/>
            </w:tcBorders>
          </w:tcPr>
          <w:p w:rsidR="00A069A7" w:rsidRPr="00E87E48" w:rsidRDefault="00A069A7" w:rsidP="00B065F5">
            <w:pPr>
              <w:spacing w:after="0" w:line="240" w:lineRule="auto"/>
              <w:rPr>
                <w:rFonts w:ascii="Times New Roman" w:hAnsi="Times New Roman"/>
                <w:sz w:val="24"/>
                <w:szCs w:val="24"/>
              </w:rPr>
            </w:pPr>
          </w:p>
        </w:tc>
        <w:tc>
          <w:tcPr>
            <w:tcW w:w="987" w:type="dxa"/>
            <w:tcBorders>
              <w:top w:val="single" w:sz="4" w:space="0" w:color="auto"/>
              <w:left w:val="single" w:sz="4" w:space="0" w:color="auto"/>
              <w:bottom w:val="single" w:sz="4" w:space="0" w:color="auto"/>
              <w:right w:val="single" w:sz="4" w:space="0" w:color="auto"/>
            </w:tcBorders>
          </w:tcPr>
          <w:p w:rsidR="00A069A7" w:rsidRPr="00E87E48" w:rsidRDefault="00A069A7" w:rsidP="00B065F5">
            <w:pPr>
              <w:spacing w:after="0" w:line="240" w:lineRule="auto"/>
              <w:rPr>
                <w:rFonts w:ascii="Times New Roman" w:hAnsi="Times New Roman"/>
                <w:b/>
                <w:sz w:val="24"/>
                <w:szCs w:val="24"/>
              </w:rPr>
            </w:pPr>
          </w:p>
        </w:tc>
      </w:tr>
    </w:tbl>
    <w:p w:rsidR="00A069A7" w:rsidRPr="00E87E48" w:rsidRDefault="00A069A7" w:rsidP="00B3194C">
      <w:pPr>
        <w:spacing w:after="0" w:line="240" w:lineRule="auto"/>
        <w:ind w:left="948"/>
        <w:rPr>
          <w:rFonts w:ascii="Times New Roman" w:hAnsi="Times New Roman"/>
          <w:b/>
          <w:i/>
          <w:sz w:val="24"/>
          <w:szCs w:val="24"/>
          <w:u w:val="single"/>
        </w:rPr>
      </w:pPr>
    </w:p>
    <w:p w:rsidR="00B3194C" w:rsidRPr="00E87E48" w:rsidRDefault="00B3194C" w:rsidP="00B3194C">
      <w:pPr>
        <w:spacing w:after="0" w:line="240" w:lineRule="auto"/>
        <w:ind w:left="948"/>
        <w:rPr>
          <w:rFonts w:ascii="Times New Roman" w:hAnsi="Times New Roman"/>
          <w:b/>
          <w:i/>
          <w:sz w:val="24"/>
          <w:szCs w:val="24"/>
          <w:u w:val="single"/>
        </w:rPr>
      </w:pPr>
      <w:r w:rsidRPr="00E87E48">
        <w:rPr>
          <w:rFonts w:ascii="Times New Roman" w:hAnsi="Times New Roman"/>
          <w:b/>
          <w:i/>
          <w:sz w:val="24"/>
          <w:szCs w:val="24"/>
          <w:u w:val="single"/>
        </w:rPr>
        <w:t>Всего по ОО</w:t>
      </w:r>
    </w:p>
    <w:p w:rsidR="00A069A7" w:rsidRPr="00E87E48" w:rsidRDefault="00A069A7" w:rsidP="00B3194C">
      <w:pPr>
        <w:spacing w:after="0" w:line="240" w:lineRule="auto"/>
        <w:ind w:left="948"/>
        <w:rPr>
          <w:rFonts w:ascii="Times New Roman" w:hAnsi="Times New Roman"/>
          <w:b/>
          <w:i/>
          <w:sz w:val="24"/>
          <w:szCs w:val="24"/>
          <w:u w:val="single"/>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8"/>
        <w:gridCol w:w="2626"/>
        <w:gridCol w:w="1748"/>
        <w:gridCol w:w="1475"/>
      </w:tblGrid>
      <w:tr w:rsidR="00E87E48" w:rsidRPr="00E87E48" w:rsidTr="00B3194C">
        <w:tc>
          <w:tcPr>
            <w:tcW w:w="3119" w:type="dxa"/>
            <w:tcBorders>
              <w:top w:val="single" w:sz="4" w:space="0" w:color="auto"/>
              <w:left w:val="single" w:sz="4" w:space="0" w:color="auto"/>
              <w:bottom w:val="single" w:sz="4" w:space="0" w:color="auto"/>
              <w:right w:val="single" w:sz="4" w:space="0" w:color="auto"/>
            </w:tcBorders>
          </w:tcPr>
          <w:p w:rsidR="00BA6F70" w:rsidRPr="00E87E48" w:rsidRDefault="00BA6F70" w:rsidP="00BA6F70">
            <w:pPr>
              <w:spacing w:after="0"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 ступень</w:t>
            </w:r>
          </w:p>
          <w:p w:rsidR="00BA6F70" w:rsidRPr="00E87E48" w:rsidRDefault="00BA6F70" w:rsidP="00BA6F70">
            <w:pPr>
              <w:spacing w:after="0"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(1-4кл)</w:t>
            </w:r>
          </w:p>
        </w:tc>
        <w:tc>
          <w:tcPr>
            <w:tcW w:w="2835" w:type="dxa"/>
            <w:tcBorders>
              <w:top w:val="single" w:sz="4" w:space="0" w:color="auto"/>
              <w:left w:val="single" w:sz="4" w:space="0" w:color="auto"/>
              <w:bottom w:val="single" w:sz="4" w:space="0" w:color="auto"/>
              <w:right w:val="single" w:sz="4" w:space="0" w:color="auto"/>
            </w:tcBorders>
          </w:tcPr>
          <w:p w:rsidR="00BA6F70" w:rsidRPr="00E87E48" w:rsidRDefault="00BA6F70" w:rsidP="00BA6F70">
            <w:pPr>
              <w:spacing w:after="0"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 ступень</w:t>
            </w:r>
          </w:p>
          <w:p w:rsidR="00BA6F70" w:rsidRPr="00E87E48" w:rsidRDefault="00BA6F70" w:rsidP="00BA6F70">
            <w:pPr>
              <w:spacing w:after="0"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(5-8 кл)</w:t>
            </w:r>
          </w:p>
        </w:tc>
        <w:tc>
          <w:tcPr>
            <w:tcW w:w="1843" w:type="dxa"/>
            <w:tcBorders>
              <w:top w:val="single" w:sz="4" w:space="0" w:color="auto"/>
              <w:left w:val="single" w:sz="4" w:space="0" w:color="auto"/>
              <w:bottom w:val="single" w:sz="4" w:space="0" w:color="auto"/>
              <w:right w:val="single" w:sz="4" w:space="0" w:color="auto"/>
            </w:tcBorders>
          </w:tcPr>
          <w:p w:rsidR="00BA6F70" w:rsidRPr="00E87E48" w:rsidRDefault="00BA6F70" w:rsidP="00BA6F70">
            <w:pPr>
              <w:spacing w:after="0"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3 ступень</w:t>
            </w:r>
          </w:p>
          <w:p w:rsidR="00BA6F70" w:rsidRPr="00E87E48" w:rsidRDefault="00BA6F70" w:rsidP="00BA6F70">
            <w:pPr>
              <w:spacing w:after="0"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(9-11кл)</w:t>
            </w:r>
          </w:p>
        </w:tc>
        <w:tc>
          <w:tcPr>
            <w:tcW w:w="1559" w:type="dxa"/>
            <w:tcBorders>
              <w:top w:val="single" w:sz="4" w:space="0" w:color="auto"/>
              <w:left w:val="single" w:sz="4" w:space="0" w:color="auto"/>
              <w:bottom w:val="single" w:sz="4" w:space="0" w:color="auto"/>
              <w:right w:val="single" w:sz="4" w:space="0" w:color="auto"/>
            </w:tcBorders>
          </w:tcPr>
          <w:p w:rsidR="00BA6F70" w:rsidRPr="00E87E48" w:rsidRDefault="00BA6F70" w:rsidP="00BA6F70">
            <w:pPr>
              <w:spacing w:after="0"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Итого</w:t>
            </w:r>
          </w:p>
        </w:tc>
      </w:tr>
      <w:tr w:rsidR="00E87E48" w:rsidRPr="00E87E48" w:rsidTr="00B3194C">
        <w:tc>
          <w:tcPr>
            <w:tcW w:w="3119" w:type="dxa"/>
            <w:tcBorders>
              <w:top w:val="single" w:sz="4" w:space="0" w:color="auto"/>
              <w:left w:val="single" w:sz="4" w:space="0" w:color="auto"/>
              <w:bottom w:val="single" w:sz="4" w:space="0" w:color="auto"/>
              <w:right w:val="single" w:sz="4" w:space="0" w:color="auto"/>
            </w:tcBorders>
          </w:tcPr>
          <w:p w:rsidR="00BA6F70" w:rsidRPr="00E87E48" w:rsidRDefault="00F5769C" w:rsidP="007425E6">
            <w:pPr>
              <w:widowControl w:val="0"/>
              <w:autoSpaceDE w:val="0"/>
              <w:autoSpaceDN w:val="0"/>
              <w:adjustRightInd w:val="0"/>
              <w:spacing w:after="0" w:line="240" w:lineRule="auto"/>
              <w:jc w:val="both"/>
              <w:rPr>
                <w:rFonts w:ascii="Times New Roman" w:hAnsi="Times New Roman"/>
                <w:sz w:val="24"/>
                <w:szCs w:val="24"/>
              </w:rPr>
            </w:pPr>
            <w:r w:rsidRPr="00E87E48">
              <w:rPr>
                <w:rFonts w:ascii="Times New Roman" w:hAnsi="Times New Roman"/>
                <w:sz w:val="24"/>
                <w:szCs w:val="24"/>
              </w:rPr>
              <w:t>1</w:t>
            </w:r>
            <w:r w:rsidR="00A069A7" w:rsidRPr="00E87E48">
              <w:rPr>
                <w:rFonts w:ascii="Times New Roman" w:hAnsi="Times New Roman"/>
                <w:sz w:val="24"/>
                <w:szCs w:val="24"/>
              </w:rPr>
              <w:t>13</w:t>
            </w:r>
          </w:p>
        </w:tc>
        <w:tc>
          <w:tcPr>
            <w:tcW w:w="2835" w:type="dxa"/>
            <w:tcBorders>
              <w:top w:val="single" w:sz="4" w:space="0" w:color="auto"/>
              <w:left w:val="single" w:sz="4" w:space="0" w:color="auto"/>
              <w:bottom w:val="single" w:sz="4" w:space="0" w:color="auto"/>
              <w:right w:val="single" w:sz="4" w:space="0" w:color="auto"/>
            </w:tcBorders>
          </w:tcPr>
          <w:p w:rsidR="00BA6F70" w:rsidRPr="00E87E48" w:rsidRDefault="007425E6" w:rsidP="00B3194C">
            <w:pPr>
              <w:widowControl w:val="0"/>
              <w:autoSpaceDE w:val="0"/>
              <w:autoSpaceDN w:val="0"/>
              <w:adjustRightInd w:val="0"/>
              <w:spacing w:after="0" w:line="240" w:lineRule="auto"/>
              <w:jc w:val="both"/>
              <w:rPr>
                <w:rFonts w:ascii="Times New Roman" w:hAnsi="Times New Roman"/>
                <w:sz w:val="24"/>
                <w:szCs w:val="24"/>
              </w:rPr>
            </w:pPr>
            <w:r w:rsidRPr="00E87E48">
              <w:rPr>
                <w:rFonts w:ascii="Times New Roman" w:hAnsi="Times New Roman"/>
                <w:sz w:val="24"/>
                <w:szCs w:val="24"/>
              </w:rPr>
              <w:t>103</w:t>
            </w:r>
          </w:p>
        </w:tc>
        <w:tc>
          <w:tcPr>
            <w:tcW w:w="1843" w:type="dxa"/>
            <w:tcBorders>
              <w:top w:val="single" w:sz="4" w:space="0" w:color="auto"/>
              <w:left w:val="single" w:sz="4" w:space="0" w:color="auto"/>
              <w:bottom w:val="single" w:sz="4" w:space="0" w:color="auto"/>
              <w:right w:val="single" w:sz="4" w:space="0" w:color="auto"/>
            </w:tcBorders>
          </w:tcPr>
          <w:p w:rsidR="00BA6F70" w:rsidRPr="00E87E48" w:rsidRDefault="007425E6" w:rsidP="00BA6F70">
            <w:pPr>
              <w:widowControl w:val="0"/>
              <w:autoSpaceDE w:val="0"/>
              <w:autoSpaceDN w:val="0"/>
              <w:adjustRightInd w:val="0"/>
              <w:spacing w:after="0" w:line="240" w:lineRule="auto"/>
              <w:jc w:val="both"/>
              <w:rPr>
                <w:rFonts w:ascii="Times New Roman" w:hAnsi="Times New Roman"/>
                <w:sz w:val="24"/>
                <w:szCs w:val="24"/>
              </w:rPr>
            </w:pPr>
            <w:r w:rsidRPr="00E87E48">
              <w:rPr>
                <w:rFonts w:ascii="Times New Roman" w:hAnsi="Times New Roman"/>
                <w:sz w:val="24"/>
                <w:szCs w:val="24"/>
              </w:rPr>
              <w:t>53</w:t>
            </w:r>
          </w:p>
        </w:tc>
        <w:tc>
          <w:tcPr>
            <w:tcW w:w="1559" w:type="dxa"/>
            <w:tcBorders>
              <w:top w:val="single" w:sz="4" w:space="0" w:color="auto"/>
              <w:left w:val="single" w:sz="4" w:space="0" w:color="auto"/>
              <w:bottom w:val="single" w:sz="4" w:space="0" w:color="auto"/>
              <w:right w:val="single" w:sz="4" w:space="0" w:color="auto"/>
            </w:tcBorders>
          </w:tcPr>
          <w:p w:rsidR="00BA6F70" w:rsidRPr="00E87E48" w:rsidRDefault="00A069A7" w:rsidP="00B3194C">
            <w:pPr>
              <w:spacing w:after="0"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273</w:t>
            </w:r>
          </w:p>
        </w:tc>
      </w:tr>
    </w:tbl>
    <w:p w:rsidR="00BA6F70" w:rsidRPr="00E87E48" w:rsidRDefault="00BA6F70" w:rsidP="00BA6F70">
      <w:pPr>
        <w:spacing w:after="0" w:line="240" w:lineRule="auto"/>
        <w:jc w:val="both"/>
        <w:rPr>
          <w:rFonts w:ascii="Times New Roman" w:eastAsia="Times New Roman" w:hAnsi="Times New Roman"/>
          <w:b/>
          <w:sz w:val="24"/>
          <w:szCs w:val="24"/>
          <w:lang w:eastAsia="ru-RU"/>
        </w:rPr>
      </w:pPr>
    </w:p>
    <w:p w:rsidR="00BA6F70" w:rsidRPr="00E87E48" w:rsidRDefault="00B3194C" w:rsidP="00BA6F70">
      <w:pPr>
        <w:pStyle w:val="a3"/>
        <w:ind w:left="284"/>
        <w:rPr>
          <w:rFonts w:ascii="Times New Roman" w:hAnsi="Times New Roman"/>
          <w:b/>
          <w:iCs/>
        </w:rPr>
      </w:pPr>
      <w:r w:rsidRPr="00E87E48">
        <w:rPr>
          <w:rFonts w:ascii="Times New Roman" w:hAnsi="Times New Roman"/>
          <w:b/>
          <w:iCs/>
        </w:rPr>
        <w:t>4</w:t>
      </w:r>
      <w:r w:rsidR="00BA6F70" w:rsidRPr="00E87E48">
        <w:rPr>
          <w:rFonts w:ascii="Times New Roman" w:hAnsi="Times New Roman"/>
          <w:b/>
          <w:iCs/>
        </w:rPr>
        <w:t>.2. Формы обучения.</w:t>
      </w:r>
    </w:p>
    <w:p w:rsidR="00F16BDE" w:rsidRPr="00E87E48" w:rsidRDefault="00F16BDE" w:rsidP="00F16BDE">
      <w:pPr>
        <w:pStyle w:val="a3"/>
        <w:ind w:left="284"/>
        <w:rPr>
          <w:rFonts w:ascii="Times New Roman" w:hAnsi="Times New Roman"/>
          <w:iCs/>
        </w:rPr>
      </w:pPr>
      <w:r w:rsidRPr="00E87E48">
        <w:rPr>
          <w:rFonts w:ascii="Times New Roman" w:hAnsi="Times New Roman"/>
          <w:iCs/>
        </w:rPr>
        <w:t xml:space="preserve">С учетом потребностей и возможностей ДОУ, общеобразовательные программы в детском саду  осваиваются в следующих формах: </w:t>
      </w:r>
      <w:r w:rsidRPr="00E87E48">
        <w:rPr>
          <w:rFonts w:ascii="Times New Roman" w:hAnsi="Times New Roman"/>
          <w:iCs/>
        </w:rPr>
        <w:lastRenderedPageBreak/>
        <w:t>консультативно-методическая помощь, группа кратковременного пребывания, полный день</w:t>
      </w:r>
    </w:p>
    <w:p w:rsidR="00F16BDE" w:rsidRPr="00E87E48" w:rsidRDefault="00F16BDE" w:rsidP="00F16BDE">
      <w:pPr>
        <w:pStyle w:val="a3"/>
        <w:ind w:left="284"/>
        <w:rPr>
          <w:rFonts w:ascii="Times New Roman" w:hAnsi="Times New Roman"/>
          <w:b/>
          <w:iCs/>
        </w:rPr>
      </w:pPr>
    </w:p>
    <w:p w:rsidR="00B616D0" w:rsidRPr="00E87E48" w:rsidRDefault="00B616D0" w:rsidP="00B616D0">
      <w:pPr>
        <w:pStyle w:val="a3"/>
        <w:ind w:left="284"/>
        <w:rPr>
          <w:rFonts w:ascii="Times New Roman" w:hAnsi="Times New Roman"/>
          <w:b/>
          <w:iCs/>
        </w:rPr>
      </w:pPr>
      <w:r w:rsidRPr="00E87E48">
        <w:rPr>
          <w:rFonts w:ascii="Times New Roman" w:hAnsi="Times New Roman"/>
          <w:b/>
          <w:iCs/>
        </w:rPr>
        <w:t>4.3. Наполняемость групп, реализующих ФГОС</w:t>
      </w:r>
    </w:p>
    <w:p w:rsidR="00B616D0" w:rsidRPr="00E87E48" w:rsidRDefault="00B616D0" w:rsidP="00B616D0">
      <w:pPr>
        <w:pStyle w:val="a3"/>
        <w:ind w:left="284"/>
        <w:rPr>
          <w:rFonts w:ascii="Times New Roman" w:hAnsi="Times New Roman"/>
          <w:iCs/>
        </w:rPr>
      </w:pPr>
      <w:r w:rsidRPr="00E87E48">
        <w:rPr>
          <w:rFonts w:ascii="Times New Roman" w:hAnsi="Times New Roman"/>
          <w:iCs/>
        </w:rPr>
        <w:t xml:space="preserve">Филиал МАОУ «Кутарбитская СОШ» </w:t>
      </w:r>
      <w:proofErr w:type="gramStart"/>
      <w:r w:rsidRPr="00E87E48">
        <w:rPr>
          <w:rFonts w:ascii="Times New Roman" w:hAnsi="Times New Roman"/>
          <w:iCs/>
        </w:rPr>
        <w:t>-д</w:t>
      </w:r>
      <w:proofErr w:type="gramEnd"/>
      <w:r w:rsidRPr="00E87E48">
        <w:rPr>
          <w:rFonts w:ascii="Times New Roman" w:hAnsi="Times New Roman"/>
          <w:iCs/>
        </w:rPr>
        <w:t>етский сад «Колосок» с. Дегтярево</w:t>
      </w:r>
    </w:p>
    <w:p w:rsidR="00B616D0" w:rsidRPr="00E87E48" w:rsidRDefault="00B616D0" w:rsidP="00B616D0">
      <w:pPr>
        <w:pStyle w:val="a3"/>
        <w:ind w:left="284"/>
        <w:rPr>
          <w:rFonts w:ascii="Times New Roman" w:hAnsi="Times New Roman"/>
          <w:iCs/>
        </w:rPr>
      </w:pPr>
    </w:p>
    <w:p w:rsidR="00925BE3" w:rsidRPr="00E87E48" w:rsidRDefault="00925BE3" w:rsidP="00925BE3">
      <w:pPr>
        <w:spacing w:after="0" w:line="240" w:lineRule="auto"/>
        <w:ind w:left="284"/>
        <w:rPr>
          <w:rFonts w:ascii="Times New Roman" w:eastAsia="Times New Roman" w:hAnsi="Times New Roman"/>
          <w:b/>
          <w:iCs/>
          <w:sz w:val="24"/>
          <w:szCs w:val="24"/>
          <w:lang w:eastAsia="ru-RU"/>
        </w:rPr>
      </w:pPr>
      <w:r w:rsidRPr="00E87E48">
        <w:rPr>
          <w:rFonts w:ascii="Times New Roman" w:eastAsia="Times New Roman" w:hAnsi="Times New Roman"/>
          <w:b/>
          <w:iCs/>
          <w:sz w:val="24"/>
          <w:szCs w:val="24"/>
          <w:lang w:eastAsia="ru-RU"/>
        </w:rPr>
        <w:t>4.3. Наполняемость групп, реализующих ФГОС</w:t>
      </w:r>
    </w:p>
    <w:p w:rsidR="00925BE3" w:rsidRPr="00E87E48" w:rsidRDefault="00925BE3" w:rsidP="00925BE3">
      <w:pPr>
        <w:spacing w:after="0" w:line="240" w:lineRule="auto"/>
        <w:ind w:left="284"/>
        <w:rPr>
          <w:rFonts w:ascii="Times New Roman" w:eastAsia="Times New Roman" w:hAnsi="Times New Roman"/>
          <w:iCs/>
          <w:sz w:val="24"/>
          <w:szCs w:val="24"/>
          <w:lang w:eastAsia="ru-RU"/>
        </w:rPr>
      </w:pPr>
      <w:r w:rsidRPr="00E87E48">
        <w:rPr>
          <w:rFonts w:ascii="Times New Roman" w:eastAsia="Times New Roman" w:hAnsi="Times New Roman"/>
          <w:iCs/>
          <w:sz w:val="24"/>
          <w:szCs w:val="24"/>
          <w:lang w:eastAsia="ru-RU"/>
        </w:rPr>
        <w:t xml:space="preserve">Филиал МАОУ «Кутарбитская СОШ» </w:t>
      </w:r>
      <w:proofErr w:type="gramStart"/>
      <w:r w:rsidRPr="00E87E48">
        <w:rPr>
          <w:rFonts w:ascii="Times New Roman" w:eastAsia="Times New Roman" w:hAnsi="Times New Roman"/>
          <w:iCs/>
          <w:sz w:val="24"/>
          <w:szCs w:val="24"/>
          <w:lang w:eastAsia="ru-RU"/>
        </w:rPr>
        <w:t>-д</w:t>
      </w:r>
      <w:proofErr w:type="gramEnd"/>
      <w:r w:rsidRPr="00E87E48">
        <w:rPr>
          <w:rFonts w:ascii="Times New Roman" w:eastAsia="Times New Roman" w:hAnsi="Times New Roman"/>
          <w:iCs/>
          <w:sz w:val="24"/>
          <w:szCs w:val="24"/>
          <w:lang w:eastAsia="ru-RU"/>
        </w:rPr>
        <w:t>етский сад «Колосок» с. Дегтярево</w:t>
      </w:r>
    </w:p>
    <w:p w:rsidR="00925BE3" w:rsidRPr="00E87E48" w:rsidRDefault="00925BE3" w:rsidP="00925BE3">
      <w:pPr>
        <w:spacing w:after="0" w:line="240" w:lineRule="auto"/>
        <w:ind w:left="284"/>
        <w:rPr>
          <w:rFonts w:ascii="Times New Roman" w:eastAsia="Times New Roman" w:hAnsi="Times New Roman"/>
          <w:iCs/>
          <w:sz w:val="24"/>
          <w:szCs w:val="24"/>
          <w:lang w:eastAsia="ru-RU"/>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8"/>
        <w:gridCol w:w="3198"/>
        <w:gridCol w:w="4536"/>
      </w:tblGrid>
      <w:tr w:rsidR="00E87E48" w:rsidRPr="00E87E48" w:rsidTr="00B065F5">
        <w:trPr>
          <w:trHeight w:val="650"/>
        </w:trPr>
        <w:tc>
          <w:tcPr>
            <w:tcW w:w="5246" w:type="dxa"/>
            <w:gridSpan w:val="2"/>
            <w:tcBorders>
              <w:top w:val="single" w:sz="4" w:space="0" w:color="auto"/>
              <w:left w:val="single" w:sz="4" w:space="0" w:color="auto"/>
              <w:bottom w:val="single" w:sz="4" w:space="0" w:color="auto"/>
              <w:right w:val="single" w:sz="4" w:space="0" w:color="auto"/>
            </w:tcBorders>
            <w:shd w:val="clear" w:color="auto" w:fill="auto"/>
          </w:tcPr>
          <w:p w:rsidR="00925BE3" w:rsidRPr="00E87E48" w:rsidRDefault="00925BE3" w:rsidP="00925BE3">
            <w:pPr>
              <w:spacing w:after="0" w:line="240" w:lineRule="auto"/>
              <w:jc w:val="center"/>
              <w:rPr>
                <w:rFonts w:ascii="Times New Roman" w:eastAsia="Times New Roman" w:hAnsi="Times New Roman"/>
                <w:b/>
                <w:sz w:val="24"/>
                <w:szCs w:val="24"/>
                <w:lang w:eastAsia="ru-RU"/>
              </w:rPr>
            </w:pPr>
            <w:r w:rsidRPr="00E87E48">
              <w:rPr>
                <w:rFonts w:ascii="Times New Roman" w:eastAsia="Times New Roman" w:hAnsi="Times New Roman"/>
                <w:b/>
                <w:sz w:val="24"/>
                <w:szCs w:val="24"/>
                <w:lang w:eastAsia="ru-RU"/>
              </w:rPr>
              <w:t>Группа</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925BE3" w:rsidRPr="00E87E48" w:rsidRDefault="00925BE3" w:rsidP="00925BE3">
            <w:pPr>
              <w:spacing w:after="0" w:line="240" w:lineRule="auto"/>
              <w:jc w:val="center"/>
              <w:rPr>
                <w:rFonts w:ascii="Times New Roman" w:eastAsia="Times New Roman" w:hAnsi="Times New Roman"/>
                <w:b/>
                <w:sz w:val="24"/>
                <w:szCs w:val="24"/>
                <w:lang w:eastAsia="ru-RU"/>
              </w:rPr>
            </w:pPr>
            <w:r w:rsidRPr="00E87E48">
              <w:rPr>
                <w:rFonts w:ascii="Times New Roman" w:eastAsia="Times New Roman" w:hAnsi="Times New Roman"/>
                <w:b/>
                <w:sz w:val="24"/>
                <w:szCs w:val="24"/>
                <w:lang w:eastAsia="ru-RU"/>
              </w:rPr>
              <w:t>Кол-во</w:t>
            </w:r>
          </w:p>
          <w:p w:rsidR="00925BE3" w:rsidRPr="00E87E48" w:rsidRDefault="00925BE3" w:rsidP="00925BE3">
            <w:pPr>
              <w:spacing w:after="0" w:line="240" w:lineRule="auto"/>
              <w:jc w:val="center"/>
              <w:rPr>
                <w:rFonts w:ascii="Times New Roman" w:eastAsia="Times New Roman" w:hAnsi="Times New Roman"/>
                <w:b/>
                <w:sz w:val="24"/>
                <w:szCs w:val="24"/>
                <w:lang w:eastAsia="ru-RU"/>
              </w:rPr>
            </w:pPr>
            <w:r w:rsidRPr="00E87E48">
              <w:rPr>
                <w:rFonts w:ascii="Times New Roman" w:eastAsia="Times New Roman" w:hAnsi="Times New Roman"/>
                <w:b/>
                <w:sz w:val="24"/>
                <w:szCs w:val="24"/>
                <w:lang w:eastAsia="ru-RU"/>
              </w:rPr>
              <w:t>воспитанников</w:t>
            </w:r>
          </w:p>
        </w:tc>
      </w:tr>
      <w:tr w:rsidR="00E87E48" w:rsidRPr="00E87E48" w:rsidTr="00B065F5">
        <w:trPr>
          <w:trHeight w:val="324"/>
        </w:trPr>
        <w:tc>
          <w:tcPr>
            <w:tcW w:w="2048" w:type="dxa"/>
            <w:tcBorders>
              <w:top w:val="single" w:sz="4" w:space="0" w:color="auto"/>
              <w:left w:val="single" w:sz="4" w:space="0" w:color="auto"/>
              <w:bottom w:val="single" w:sz="4" w:space="0" w:color="auto"/>
              <w:right w:val="single" w:sz="4" w:space="0" w:color="auto"/>
            </w:tcBorders>
            <w:shd w:val="clear" w:color="auto" w:fill="auto"/>
          </w:tcPr>
          <w:p w:rsidR="00925BE3" w:rsidRPr="00E87E48" w:rsidRDefault="00925BE3" w:rsidP="00925BE3">
            <w:pPr>
              <w:spacing w:after="0"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младшая</w:t>
            </w:r>
          </w:p>
        </w:tc>
        <w:tc>
          <w:tcPr>
            <w:tcW w:w="3198" w:type="dxa"/>
            <w:tcBorders>
              <w:top w:val="single" w:sz="4" w:space="0" w:color="auto"/>
              <w:left w:val="single" w:sz="4" w:space="0" w:color="auto"/>
              <w:bottom w:val="single" w:sz="4" w:space="0" w:color="auto"/>
              <w:right w:val="single" w:sz="4" w:space="0" w:color="auto"/>
            </w:tcBorders>
            <w:shd w:val="clear" w:color="auto" w:fill="auto"/>
          </w:tcPr>
          <w:p w:rsidR="00925BE3" w:rsidRPr="00E87E48" w:rsidRDefault="00925BE3" w:rsidP="00925BE3">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Полный день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925BE3" w:rsidRPr="00E87E48" w:rsidRDefault="00925BE3" w:rsidP="00925BE3">
            <w:pPr>
              <w:spacing w:after="0"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17</w:t>
            </w:r>
          </w:p>
        </w:tc>
      </w:tr>
      <w:tr w:rsidR="00E87E48" w:rsidRPr="00E87E48" w:rsidTr="00B065F5">
        <w:trPr>
          <w:trHeight w:val="324"/>
        </w:trPr>
        <w:tc>
          <w:tcPr>
            <w:tcW w:w="2048" w:type="dxa"/>
            <w:tcBorders>
              <w:top w:val="single" w:sz="4" w:space="0" w:color="auto"/>
              <w:left w:val="single" w:sz="4" w:space="0" w:color="auto"/>
              <w:bottom w:val="single" w:sz="4" w:space="0" w:color="auto"/>
              <w:right w:val="single" w:sz="4" w:space="0" w:color="auto"/>
            </w:tcBorders>
            <w:shd w:val="clear" w:color="auto" w:fill="auto"/>
          </w:tcPr>
          <w:p w:rsidR="00925BE3" w:rsidRPr="00E87E48" w:rsidRDefault="00925BE3" w:rsidP="00925BE3">
            <w:pPr>
              <w:spacing w:after="0" w:line="240" w:lineRule="auto"/>
              <w:jc w:val="center"/>
              <w:rPr>
                <w:rFonts w:ascii="Times New Roman" w:eastAsia="Times New Roman" w:hAnsi="Times New Roman"/>
                <w:sz w:val="24"/>
                <w:szCs w:val="24"/>
                <w:lang w:eastAsia="ru-RU"/>
              </w:rPr>
            </w:pPr>
          </w:p>
        </w:tc>
        <w:tc>
          <w:tcPr>
            <w:tcW w:w="3198" w:type="dxa"/>
            <w:tcBorders>
              <w:top w:val="single" w:sz="4" w:space="0" w:color="auto"/>
              <w:left w:val="single" w:sz="4" w:space="0" w:color="auto"/>
              <w:bottom w:val="single" w:sz="4" w:space="0" w:color="auto"/>
              <w:right w:val="single" w:sz="4" w:space="0" w:color="auto"/>
            </w:tcBorders>
            <w:shd w:val="clear" w:color="auto" w:fill="auto"/>
          </w:tcPr>
          <w:p w:rsidR="00925BE3" w:rsidRPr="00E87E48" w:rsidRDefault="00925BE3" w:rsidP="00925BE3">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Кратковременное пребывание</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925BE3" w:rsidRPr="00E87E48" w:rsidRDefault="00925BE3" w:rsidP="00925BE3">
            <w:pPr>
              <w:spacing w:after="0"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3</w:t>
            </w:r>
          </w:p>
        </w:tc>
      </w:tr>
      <w:tr w:rsidR="00E87E48" w:rsidRPr="00E87E48" w:rsidTr="00B065F5">
        <w:trPr>
          <w:trHeight w:val="324"/>
        </w:trPr>
        <w:tc>
          <w:tcPr>
            <w:tcW w:w="2048" w:type="dxa"/>
            <w:tcBorders>
              <w:top w:val="single" w:sz="4" w:space="0" w:color="auto"/>
              <w:left w:val="single" w:sz="4" w:space="0" w:color="auto"/>
              <w:bottom w:val="single" w:sz="4" w:space="0" w:color="auto"/>
              <w:right w:val="single" w:sz="4" w:space="0" w:color="auto"/>
            </w:tcBorders>
            <w:shd w:val="clear" w:color="auto" w:fill="auto"/>
          </w:tcPr>
          <w:p w:rsidR="00925BE3" w:rsidRPr="00E87E48" w:rsidRDefault="00925BE3" w:rsidP="00925BE3">
            <w:pPr>
              <w:spacing w:after="0"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Старшая </w:t>
            </w:r>
          </w:p>
        </w:tc>
        <w:tc>
          <w:tcPr>
            <w:tcW w:w="3198" w:type="dxa"/>
            <w:tcBorders>
              <w:top w:val="single" w:sz="4" w:space="0" w:color="auto"/>
              <w:left w:val="single" w:sz="4" w:space="0" w:color="auto"/>
              <w:bottom w:val="single" w:sz="4" w:space="0" w:color="auto"/>
              <w:right w:val="single" w:sz="4" w:space="0" w:color="auto"/>
            </w:tcBorders>
            <w:shd w:val="clear" w:color="auto" w:fill="auto"/>
          </w:tcPr>
          <w:p w:rsidR="00925BE3" w:rsidRPr="00E87E48" w:rsidRDefault="00925BE3" w:rsidP="00925BE3">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Полный день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925BE3" w:rsidRPr="00E87E48" w:rsidRDefault="00925BE3" w:rsidP="00925BE3">
            <w:pPr>
              <w:spacing w:after="0"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22</w:t>
            </w:r>
          </w:p>
        </w:tc>
      </w:tr>
      <w:tr w:rsidR="00E87E48" w:rsidRPr="00E87E48" w:rsidTr="00B065F5">
        <w:trPr>
          <w:trHeight w:val="324"/>
        </w:trPr>
        <w:tc>
          <w:tcPr>
            <w:tcW w:w="2048" w:type="dxa"/>
            <w:tcBorders>
              <w:top w:val="single" w:sz="4" w:space="0" w:color="auto"/>
              <w:left w:val="single" w:sz="4" w:space="0" w:color="auto"/>
              <w:bottom w:val="single" w:sz="4" w:space="0" w:color="auto"/>
              <w:right w:val="single" w:sz="4" w:space="0" w:color="auto"/>
            </w:tcBorders>
            <w:shd w:val="clear" w:color="auto" w:fill="auto"/>
          </w:tcPr>
          <w:p w:rsidR="00925BE3" w:rsidRPr="00E87E48" w:rsidRDefault="00925BE3" w:rsidP="00925BE3">
            <w:pPr>
              <w:spacing w:after="0" w:line="240" w:lineRule="auto"/>
              <w:jc w:val="center"/>
              <w:rPr>
                <w:rFonts w:ascii="Times New Roman" w:eastAsia="Times New Roman" w:hAnsi="Times New Roman"/>
                <w:sz w:val="24"/>
                <w:szCs w:val="24"/>
                <w:lang w:eastAsia="ru-RU"/>
              </w:rPr>
            </w:pPr>
          </w:p>
        </w:tc>
        <w:tc>
          <w:tcPr>
            <w:tcW w:w="3198" w:type="dxa"/>
            <w:tcBorders>
              <w:top w:val="single" w:sz="4" w:space="0" w:color="auto"/>
              <w:left w:val="single" w:sz="4" w:space="0" w:color="auto"/>
              <w:bottom w:val="single" w:sz="4" w:space="0" w:color="auto"/>
              <w:right w:val="single" w:sz="4" w:space="0" w:color="auto"/>
            </w:tcBorders>
            <w:shd w:val="clear" w:color="auto" w:fill="auto"/>
          </w:tcPr>
          <w:p w:rsidR="00925BE3" w:rsidRPr="00E87E48" w:rsidRDefault="00925BE3" w:rsidP="00925BE3">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Кратковременное пребывание</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925BE3" w:rsidRPr="00E87E48" w:rsidRDefault="00925BE3" w:rsidP="00925BE3">
            <w:pPr>
              <w:spacing w:after="0"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5</w:t>
            </w:r>
          </w:p>
        </w:tc>
      </w:tr>
    </w:tbl>
    <w:p w:rsidR="00B616D0" w:rsidRPr="00E87E48" w:rsidRDefault="00B616D0" w:rsidP="00B616D0">
      <w:pPr>
        <w:pStyle w:val="a3"/>
        <w:ind w:left="284"/>
        <w:rPr>
          <w:rFonts w:ascii="Times New Roman" w:hAnsi="Times New Roman"/>
          <w:iCs/>
        </w:rPr>
      </w:pPr>
    </w:p>
    <w:p w:rsidR="00B616D0" w:rsidRPr="00E87E48" w:rsidRDefault="00B616D0" w:rsidP="00B616D0">
      <w:pPr>
        <w:pStyle w:val="a3"/>
        <w:ind w:left="284"/>
        <w:rPr>
          <w:rFonts w:ascii="Times New Roman" w:hAnsi="Times New Roman"/>
          <w:iCs/>
        </w:rPr>
      </w:pPr>
      <w:r w:rsidRPr="00E87E48">
        <w:rPr>
          <w:rFonts w:ascii="Times New Roman" w:hAnsi="Times New Roman"/>
          <w:iCs/>
        </w:rPr>
        <w:t>Структурное подразделение МАОУ «Кутарбитская СОШ» - детский сад «Буратино» с. Кутарбитка</w:t>
      </w:r>
    </w:p>
    <w:p w:rsidR="00B616D0" w:rsidRPr="00E87E48" w:rsidRDefault="00B616D0" w:rsidP="00B616D0">
      <w:pPr>
        <w:pStyle w:val="a3"/>
        <w:ind w:left="284"/>
        <w:rPr>
          <w:rFonts w:ascii="Times New Roman" w:hAnsi="Times New Roman"/>
          <w:iCs/>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8"/>
        <w:gridCol w:w="3198"/>
        <w:gridCol w:w="4536"/>
      </w:tblGrid>
      <w:tr w:rsidR="00E87E48" w:rsidRPr="00E87E48" w:rsidTr="00B065F5">
        <w:trPr>
          <w:trHeight w:val="650"/>
        </w:trPr>
        <w:tc>
          <w:tcPr>
            <w:tcW w:w="5246" w:type="dxa"/>
            <w:gridSpan w:val="2"/>
            <w:tcBorders>
              <w:top w:val="single" w:sz="4" w:space="0" w:color="auto"/>
              <w:left w:val="single" w:sz="4" w:space="0" w:color="auto"/>
              <w:bottom w:val="single" w:sz="4" w:space="0" w:color="auto"/>
              <w:right w:val="single" w:sz="4" w:space="0" w:color="auto"/>
            </w:tcBorders>
            <w:shd w:val="clear" w:color="auto" w:fill="auto"/>
          </w:tcPr>
          <w:p w:rsidR="00696B20" w:rsidRPr="00E87E48" w:rsidRDefault="00696B20" w:rsidP="00696B20">
            <w:pPr>
              <w:spacing w:after="0" w:line="240" w:lineRule="auto"/>
              <w:jc w:val="center"/>
              <w:rPr>
                <w:rFonts w:ascii="Times New Roman" w:eastAsia="Times New Roman" w:hAnsi="Times New Roman"/>
                <w:b/>
                <w:sz w:val="24"/>
                <w:szCs w:val="24"/>
                <w:lang w:eastAsia="ru-RU"/>
              </w:rPr>
            </w:pPr>
            <w:r w:rsidRPr="00E87E48">
              <w:rPr>
                <w:rFonts w:ascii="Times New Roman" w:eastAsia="Times New Roman" w:hAnsi="Times New Roman"/>
                <w:b/>
                <w:sz w:val="24"/>
                <w:szCs w:val="24"/>
                <w:lang w:eastAsia="ru-RU"/>
              </w:rPr>
              <w:t>Группа</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696B20" w:rsidRPr="00E87E48" w:rsidRDefault="00696B20" w:rsidP="00696B20">
            <w:pPr>
              <w:spacing w:after="0" w:line="240" w:lineRule="auto"/>
              <w:jc w:val="center"/>
              <w:rPr>
                <w:rFonts w:ascii="Times New Roman" w:eastAsia="Times New Roman" w:hAnsi="Times New Roman"/>
                <w:b/>
                <w:sz w:val="24"/>
                <w:szCs w:val="24"/>
                <w:lang w:eastAsia="ru-RU"/>
              </w:rPr>
            </w:pPr>
            <w:r w:rsidRPr="00E87E48">
              <w:rPr>
                <w:rFonts w:ascii="Times New Roman" w:eastAsia="Times New Roman" w:hAnsi="Times New Roman"/>
                <w:b/>
                <w:sz w:val="24"/>
                <w:szCs w:val="24"/>
                <w:lang w:eastAsia="ru-RU"/>
              </w:rPr>
              <w:t>Кол-во</w:t>
            </w:r>
          </w:p>
          <w:p w:rsidR="00696B20" w:rsidRPr="00E87E48" w:rsidRDefault="00696B20" w:rsidP="00696B20">
            <w:pPr>
              <w:spacing w:after="0" w:line="240" w:lineRule="auto"/>
              <w:jc w:val="center"/>
              <w:rPr>
                <w:rFonts w:ascii="Times New Roman" w:eastAsia="Times New Roman" w:hAnsi="Times New Roman"/>
                <w:b/>
                <w:sz w:val="24"/>
                <w:szCs w:val="24"/>
                <w:lang w:eastAsia="ru-RU"/>
              </w:rPr>
            </w:pPr>
            <w:r w:rsidRPr="00E87E48">
              <w:rPr>
                <w:rFonts w:ascii="Times New Roman" w:eastAsia="Times New Roman" w:hAnsi="Times New Roman"/>
                <w:b/>
                <w:sz w:val="24"/>
                <w:szCs w:val="24"/>
                <w:lang w:eastAsia="ru-RU"/>
              </w:rPr>
              <w:t>воспитанников</w:t>
            </w:r>
          </w:p>
        </w:tc>
      </w:tr>
      <w:tr w:rsidR="00E87E48" w:rsidRPr="00E87E48" w:rsidTr="00B065F5">
        <w:trPr>
          <w:trHeight w:val="324"/>
        </w:trPr>
        <w:tc>
          <w:tcPr>
            <w:tcW w:w="2048" w:type="dxa"/>
            <w:tcBorders>
              <w:top w:val="single" w:sz="4" w:space="0" w:color="auto"/>
              <w:left w:val="single" w:sz="4" w:space="0" w:color="auto"/>
              <w:bottom w:val="single" w:sz="4" w:space="0" w:color="auto"/>
              <w:right w:val="single" w:sz="4" w:space="0" w:color="auto"/>
            </w:tcBorders>
            <w:shd w:val="clear" w:color="auto" w:fill="auto"/>
          </w:tcPr>
          <w:p w:rsidR="00696B20" w:rsidRPr="00E87E48" w:rsidRDefault="00696B20" w:rsidP="00696B20">
            <w:pPr>
              <w:spacing w:after="0"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младшая</w:t>
            </w:r>
          </w:p>
        </w:tc>
        <w:tc>
          <w:tcPr>
            <w:tcW w:w="3198" w:type="dxa"/>
            <w:tcBorders>
              <w:top w:val="single" w:sz="4" w:space="0" w:color="auto"/>
              <w:left w:val="single" w:sz="4" w:space="0" w:color="auto"/>
              <w:bottom w:val="single" w:sz="4" w:space="0" w:color="auto"/>
              <w:right w:val="single" w:sz="4" w:space="0" w:color="auto"/>
            </w:tcBorders>
            <w:shd w:val="clear" w:color="auto" w:fill="auto"/>
          </w:tcPr>
          <w:p w:rsidR="00696B20" w:rsidRPr="00E87E48" w:rsidRDefault="00696B20" w:rsidP="00696B20">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Полный день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696B20" w:rsidRPr="00E87E48" w:rsidRDefault="00696B20" w:rsidP="00696B20">
            <w:pPr>
              <w:spacing w:after="0"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16</w:t>
            </w:r>
          </w:p>
        </w:tc>
      </w:tr>
      <w:tr w:rsidR="00E87E48" w:rsidRPr="00E87E48" w:rsidTr="00B065F5">
        <w:trPr>
          <w:trHeight w:val="324"/>
        </w:trPr>
        <w:tc>
          <w:tcPr>
            <w:tcW w:w="2048" w:type="dxa"/>
            <w:tcBorders>
              <w:top w:val="single" w:sz="4" w:space="0" w:color="auto"/>
              <w:left w:val="single" w:sz="4" w:space="0" w:color="auto"/>
              <w:bottom w:val="single" w:sz="4" w:space="0" w:color="auto"/>
              <w:right w:val="single" w:sz="4" w:space="0" w:color="auto"/>
            </w:tcBorders>
            <w:shd w:val="clear" w:color="auto" w:fill="auto"/>
          </w:tcPr>
          <w:p w:rsidR="00696B20" w:rsidRPr="00E87E48" w:rsidRDefault="00696B20" w:rsidP="00696B20">
            <w:pPr>
              <w:spacing w:after="0" w:line="240" w:lineRule="auto"/>
              <w:jc w:val="center"/>
              <w:rPr>
                <w:rFonts w:ascii="Times New Roman" w:eastAsia="Times New Roman" w:hAnsi="Times New Roman"/>
                <w:sz w:val="24"/>
                <w:szCs w:val="24"/>
                <w:lang w:eastAsia="ru-RU"/>
              </w:rPr>
            </w:pPr>
          </w:p>
        </w:tc>
        <w:tc>
          <w:tcPr>
            <w:tcW w:w="3198" w:type="dxa"/>
            <w:tcBorders>
              <w:top w:val="single" w:sz="4" w:space="0" w:color="auto"/>
              <w:left w:val="single" w:sz="4" w:space="0" w:color="auto"/>
              <w:bottom w:val="single" w:sz="4" w:space="0" w:color="auto"/>
              <w:right w:val="single" w:sz="4" w:space="0" w:color="auto"/>
            </w:tcBorders>
            <w:shd w:val="clear" w:color="auto" w:fill="auto"/>
          </w:tcPr>
          <w:p w:rsidR="00696B20" w:rsidRPr="00E87E48" w:rsidRDefault="00696B20" w:rsidP="00696B20">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КМП</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696B20" w:rsidRPr="00E87E48" w:rsidRDefault="00696B20" w:rsidP="00696B20">
            <w:pPr>
              <w:spacing w:after="0"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3</w:t>
            </w:r>
          </w:p>
        </w:tc>
      </w:tr>
      <w:tr w:rsidR="00E87E48" w:rsidRPr="00E87E48" w:rsidTr="00B065F5">
        <w:trPr>
          <w:trHeight w:val="324"/>
        </w:trPr>
        <w:tc>
          <w:tcPr>
            <w:tcW w:w="2048" w:type="dxa"/>
            <w:tcBorders>
              <w:top w:val="single" w:sz="4" w:space="0" w:color="auto"/>
              <w:left w:val="single" w:sz="4" w:space="0" w:color="auto"/>
              <w:bottom w:val="single" w:sz="4" w:space="0" w:color="auto"/>
              <w:right w:val="single" w:sz="4" w:space="0" w:color="auto"/>
            </w:tcBorders>
            <w:shd w:val="clear" w:color="auto" w:fill="auto"/>
          </w:tcPr>
          <w:p w:rsidR="00696B20" w:rsidRPr="00E87E48" w:rsidRDefault="00696B20" w:rsidP="00696B20">
            <w:pPr>
              <w:spacing w:after="0"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Старшая </w:t>
            </w:r>
          </w:p>
        </w:tc>
        <w:tc>
          <w:tcPr>
            <w:tcW w:w="3198" w:type="dxa"/>
            <w:tcBorders>
              <w:top w:val="single" w:sz="4" w:space="0" w:color="auto"/>
              <w:left w:val="single" w:sz="4" w:space="0" w:color="auto"/>
              <w:bottom w:val="single" w:sz="4" w:space="0" w:color="auto"/>
              <w:right w:val="single" w:sz="4" w:space="0" w:color="auto"/>
            </w:tcBorders>
            <w:shd w:val="clear" w:color="auto" w:fill="auto"/>
          </w:tcPr>
          <w:p w:rsidR="00696B20" w:rsidRPr="00E87E48" w:rsidRDefault="00696B20" w:rsidP="00696B20">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Полный день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696B20" w:rsidRPr="00E87E48" w:rsidRDefault="00696B20" w:rsidP="00696B20">
            <w:pPr>
              <w:spacing w:after="0"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20</w:t>
            </w:r>
          </w:p>
        </w:tc>
      </w:tr>
      <w:tr w:rsidR="00E87E48" w:rsidRPr="00E87E48" w:rsidTr="00B065F5">
        <w:trPr>
          <w:trHeight w:val="324"/>
        </w:trPr>
        <w:tc>
          <w:tcPr>
            <w:tcW w:w="2048" w:type="dxa"/>
            <w:tcBorders>
              <w:top w:val="single" w:sz="4" w:space="0" w:color="auto"/>
              <w:left w:val="single" w:sz="4" w:space="0" w:color="auto"/>
              <w:bottom w:val="single" w:sz="4" w:space="0" w:color="auto"/>
              <w:right w:val="single" w:sz="4" w:space="0" w:color="auto"/>
            </w:tcBorders>
            <w:shd w:val="clear" w:color="auto" w:fill="auto"/>
          </w:tcPr>
          <w:p w:rsidR="00696B20" w:rsidRPr="00E87E48" w:rsidRDefault="00696B20" w:rsidP="00696B20">
            <w:pPr>
              <w:spacing w:after="0" w:line="240" w:lineRule="auto"/>
              <w:jc w:val="center"/>
              <w:rPr>
                <w:rFonts w:ascii="Times New Roman" w:eastAsia="Times New Roman" w:hAnsi="Times New Roman"/>
                <w:sz w:val="24"/>
                <w:szCs w:val="24"/>
                <w:lang w:eastAsia="ru-RU"/>
              </w:rPr>
            </w:pPr>
          </w:p>
        </w:tc>
        <w:tc>
          <w:tcPr>
            <w:tcW w:w="3198" w:type="dxa"/>
            <w:tcBorders>
              <w:top w:val="single" w:sz="4" w:space="0" w:color="auto"/>
              <w:left w:val="single" w:sz="4" w:space="0" w:color="auto"/>
              <w:bottom w:val="single" w:sz="4" w:space="0" w:color="auto"/>
              <w:right w:val="single" w:sz="4" w:space="0" w:color="auto"/>
            </w:tcBorders>
            <w:shd w:val="clear" w:color="auto" w:fill="auto"/>
          </w:tcPr>
          <w:p w:rsidR="00696B20" w:rsidRPr="00E87E48" w:rsidRDefault="00696B20" w:rsidP="00696B20">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КМП</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696B20" w:rsidRPr="00E87E48" w:rsidRDefault="00696B20" w:rsidP="00696B20">
            <w:pPr>
              <w:spacing w:after="0"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7</w:t>
            </w:r>
          </w:p>
        </w:tc>
      </w:tr>
    </w:tbl>
    <w:p w:rsidR="00696B20" w:rsidRPr="00E87E48" w:rsidRDefault="00696B20" w:rsidP="00696B20">
      <w:pPr>
        <w:spacing w:after="0" w:line="240" w:lineRule="auto"/>
        <w:rPr>
          <w:rFonts w:ascii="Times New Roman" w:eastAsia="Times New Roman" w:hAnsi="Times New Roman"/>
          <w:b/>
          <w:iCs/>
          <w:sz w:val="24"/>
          <w:szCs w:val="24"/>
          <w:lang w:eastAsia="ru-RU"/>
        </w:rPr>
      </w:pPr>
    </w:p>
    <w:p w:rsidR="00461900" w:rsidRPr="00E87E48" w:rsidRDefault="00461900" w:rsidP="00461900">
      <w:pPr>
        <w:spacing w:after="0" w:line="240" w:lineRule="auto"/>
        <w:ind w:firstLine="720"/>
        <w:jc w:val="both"/>
        <w:rPr>
          <w:rFonts w:ascii="Times New Roman" w:hAnsi="Times New Roman"/>
          <w:bCs/>
          <w:sz w:val="24"/>
          <w:szCs w:val="24"/>
        </w:rPr>
      </w:pPr>
      <w:r w:rsidRPr="00E87E48">
        <w:rPr>
          <w:rFonts w:ascii="Times New Roman" w:hAnsi="Times New Roman"/>
          <w:bCs/>
          <w:sz w:val="24"/>
          <w:szCs w:val="24"/>
        </w:rPr>
        <w:t>Федеральный государственный образовательный стандарт основного общего образования</w:t>
      </w:r>
      <w:r w:rsidRPr="00E87E48">
        <w:rPr>
          <w:rFonts w:ascii="Times New Roman" w:hAnsi="Times New Roman"/>
          <w:sz w:val="24"/>
          <w:szCs w:val="24"/>
        </w:rPr>
        <w:t> утвержден приказом Министерства образования и науки Российской Федерации от </w:t>
      </w:r>
      <w:r w:rsidRPr="00E87E48">
        <w:rPr>
          <w:rFonts w:ascii="Times New Roman" w:hAnsi="Times New Roman"/>
          <w:bCs/>
          <w:sz w:val="24"/>
          <w:szCs w:val="24"/>
        </w:rPr>
        <w:t>17 декабря 2010 г. № 1897.</w:t>
      </w:r>
    </w:p>
    <w:p w:rsidR="00461900" w:rsidRPr="00E87E48" w:rsidRDefault="00461900" w:rsidP="00461900">
      <w:pPr>
        <w:ind w:left="-360" w:firstLine="360"/>
        <w:rPr>
          <w:rFonts w:ascii="Times New Roman" w:hAnsi="Times New Roman"/>
          <w:b/>
          <w:bCs/>
          <w:i/>
          <w:sz w:val="24"/>
          <w:szCs w:val="24"/>
        </w:rPr>
      </w:pPr>
      <w:r w:rsidRPr="00E87E48">
        <w:rPr>
          <w:rFonts w:ascii="Times New Roman" w:hAnsi="Times New Roman"/>
          <w:sz w:val="24"/>
          <w:szCs w:val="24"/>
        </w:rPr>
        <w:t xml:space="preserve">В этом учебном году школа  продолжила работу над </w:t>
      </w:r>
      <w:r w:rsidRPr="00E87E48">
        <w:rPr>
          <w:rFonts w:ascii="Times New Roman" w:hAnsi="Times New Roman"/>
          <w:b/>
          <w:sz w:val="24"/>
          <w:szCs w:val="24"/>
        </w:rPr>
        <w:t>методической темой</w:t>
      </w:r>
      <w:r w:rsidRPr="00E87E48">
        <w:rPr>
          <w:rFonts w:ascii="Times New Roman" w:hAnsi="Times New Roman"/>
          <w:sz w:val="24"/>
          <w:szCs w:val="24"/>
        </w:rPr>
        <w:t xml:space="preserve"> </w:t>
      </w:r>
      <w:r w:rsidRPr="00E87E48">
        <w:rPr>
          <w:rFonts w:ascii="Times New Roman" w:hAnsi="Times New Roman"/>
          <w:b/>
          <w:bCs/>
          <w:i/>
          <w:sz w:val="24"/>
          <w:szCs w:val="24"/>
        </w:rPr>
        <w:t>«Ресурсы современного урока и их эффективное использование для достижения  нового качества образования»</w:t>
      </w:r>
    </w:p>
    <w:p w:rsidR="00461900" w:rsidRPr="00E87E48" w:rsidRDefault="00461900" w:rsidP="00461900">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 xml:space="preserve">В этом учебном году школа   работала над </w:t>
      </w:r>
      <w:r w:rsidRPr="00E87E48">
        <w:rPr>
          <w:rFonts w:ascii="Times New Roman" w:hAnsi="Times New Roman"/>
          <w:b/>
          <w:sz w:val="24"/>
          <w:szCs w:val="24"/>
          <w:lang w:eastAsia="ru-RU"/>
        </w:rPr>
        <w:t>методической темой</w:t>
      </w:r>
      <w:r w:rsidRPr="00E87E48">
        <w:rPr>
          <w:rFonts w:ascii="Times New Roman" w:hAnsi="Times New Roman"/>
          <w:sz w:val="24"/>
          <w:szCs w:val="24"/>
          <w:lang w:eastAsia="ru-RU"/>
        </w:rPr>
        <w:t xml:space="preserve"> «Повышение уровня профессионального мастерства в условиях перехода ФГОС». </w:t>
      </w:r>
    </w:p>
    <w:p w:rsidR="00461900" w:rsidRPr="00E87E48" w:rsidRDefault="00461900" w:rsidP="00461900">
      <w:pPr>
        <w:spacing w:after="0" w:line="240" w:lineRule="auto"/>
        <w:jc w:val="both"/>
        <w:rPr>
          <w:rFonts w:ascii="Times New Roman" w:hAnsi="Times New Roman"/>
          <w:sz w:val="24"/>
          <w:szCs w:val="24"/>
          <w:shd w:val="clear" w:color="auto" w:fill="FFFFFF"/>
        </w:rPr>
      </w:pPr>
      <w:r w:rsidRPr="00E87E48">
        <w:rPr>
          <w:rFonts w:ascii="Times New Roman" w:hAnsi="Times New Roman"/>
          <w:b/>
          <w:sz w:val="24"/>
          <w:szCs w:val="24"/>
          <w:lang w:eastAsia="ru-RU"/>
        </w:rPr>
        <w:t>Целью методической работы</w:t>
      </w:r>
      <w:r w:rsidRPr="00E87E48">
        <w:rPr>
          <w:rFonts w:ascii="Times New Roman" w:hAnsi="Times New Roman"/>
          <w:sz w:val="24"/>
          <w:szCs w:val="24"/>
          <w:lang w:eastAsia="ru-RU"/>
        </w:rPr>
        <w:t xml:space="preserve"> в школе является </w:t>
      </w:r>
      <w:r w:rsidRPr="00E87E48">
        <w:rPr>
          <w:rFonts w:ascii="Times New Roman" w:hAnsi="Times New Roman"/>
          <w:b/>
          <w:sz w:val="24"/>
          <w:szCs w:val="24"/>
        </w:rPr>
        <w:t xml:space="preserve"> </w:t>
      </w:r>
      <w:r w:rsidRPr="00E87E48">
        <w:rPr>
          <w:rFonts w:ascii="Times New Roman" w:hAnsi="Times New Roman"/>
          <w:sz w:val="24"/>
          <w:szCs w:val="24"/>
          <w:shd w:val="clear" w:color="auto" w:fill="FFFFFF"/>
        </w:rPr>
        <w:t xml:space="preserve">ВКЛЮЧИТЬ УЧИТЕЛЕЙ В ДЕЯТЕЛЬНОСТЬ ПО ОСВОЕНИЮ, ПОНИМАНИЮ, ПРИНЯТИЮ ОСНОВНЫХ МЕТОДОЛОГИЧЕСКИХ ПОЗИЦИЙ СОВРЕМЕННОГО УРОКА, ОБЕСПЕЧИВАЮЩИХ ДОСТИЖЕНИЕ НОВОГО КАЧЕСТВА ОБРАЗОВАНИЯ. </w:t>
      </w:r>
    </w:p>
    <w:p w:rsidR="00461900" w:rsidRPr="00E87E48" w:rsidRDefault="00461900" w:rsidP="00461900">
      <w:pPr>
        <w:spacing w:after="0" w:line="240" w:lineRule="auto"/>
        <w:jc w:val="both"/>
        <w:rPr>
          <w:rFonts w:ascii="Times New Roman" w:hAnsi="Times New Roman"/>
          <w:sz w:val="24"/>
          <w:szCs w:val="24"/>
          <w:lang w:eastAsia="ru-RU"/>
        </w:rPr>
      </w:pPr>
      <w:r w:rsidRPr="00E87E48">
        <w:rPr>
          <w:rFonts w:ascii="Times New Roman" w:hAnsi="Times New Roman"/>
          <w:sz w:val="24"/>
          <w:szCs w:val="24"/>
          <w:shd w:val="clear" w:color="auto" w:fill="FFFFFF"/>
        </w:rPr>
        <w:t>Задачи: Выявить сущностные характеристики нового качества образования. Выявить основные позиции современного урока. Обозначить ресурсы развития современного урока. Определить дальнейшие направления деятельности коллектива, обеспечивающие достижение нового качества образования. </w:t>
      </w:r>
      <w:r w:rsidRPr="00E87E48">
        <w:rPr>
          <w:rFonts w:ascii="Times New Roman" w:hAnsi="Times New Roman"/>
          <w:sz w:val="24"/>
          <w:szCs w:val="24"/>
          <w:lang w:eastAsia="ru-RU"/>
        </w:rPr>
        <w:t xml:space="preserve"> </w:t>
      </w:r>
    </w:p>
    <w:p w:rsidR="00461900" w:rsidRPr="00E87E48" w:rsidRDefault="00461900" w:rsidP="00461900">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Методическая работа  в этом учебном году была направлена на выполнение поставленных задач и их реализацию через образовательную программу школы</w:t>
      </w:r>
      <w:proofErr w:type="gramStart"/>
      <w:r w:rsidRPr="00E87E48">
        <w:rPr>
          <w:rFonts w:ascii="Times New Roman" w:hAnsi="Times New Roman"/>
          <w:sz w:val="24"/>
          <w:szCs w:val="24"/>
          <w:lang w:eastAsia="ru-RU"/>
        </w:rPr>
        <w:t>,р</w:t>
      </w:r>
      <w:proofErr w:type="gramEnd"/>
      <w:r w:rsidRPr="00E87E48">
        <w:rPr>
          <w:rFonts w:ascii="Times New Roman" w:hAnsi="Times New Roman"/>
          <w:sz w:val="24"/>
          <w:szCs w:val="24"/>
          <w:lang w:eastAsia="ru-RU"/>
        </w:rPr>
        <w:t>еализацию социального договора, организацию учебно-воспитательного процесса и систему дополнительного образования.</w:t>
      </w:r>
    </w:p>
    <w:p w:rsidR="00461900" w:rsidRPr="00E87E48" w:rsidRDefault="00461900" w:rsidP="00461900">
      <w:pPr>
        <w:spacing w:after="0" w:line="240" w:lineRule="auto"/>
        <w:jc w:val="center"/>
        <w:rPr>
          <w:rFonts w:ascii="Times New Roman" w:hAnsi="Times New Roman"/>
          <w:b/>
          <w:sz w:val="24"/>
          <w:szCs w:val="24"/>
          <w:lang w:eastAsia="ru-RU"/>
        </w:rPr>
      </w:pPr>
      <w:r w:rsidRPr="00E87E48">
        <w:rPr>
          <w:rFonts w:ascii="Times New Roman" w:hAnsi="Times New Roman"/>
          <w:b/>
          <w:sz w:val="24"/>
          <w:szCs w:val="24"/>
          <w:lang w:eastAsia="ru-RU"/>
        </w:rPr>
        <w:t>Характеристика педагогического состава.</w:t>
      </w:r>
    </w:p>
    <w:p w:rsidR="00461900" w:rsidRPr="00E87E48" w:rsidRDefault="00461900" w:rsidP="00461900">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lastRenderedPageBreak/>
        <w:t xml:space="preserve">Педагогический коллектив школы состоит из 16 педагогических работников (в том числе: 11 педагогов,  педагог-организатор.) Из них высшую категорию имеют 5 учителей </w:t>
      </w:r>
      <w:proofErr w:type="gramStart"/>
      <w:r w:rsidRPr="00E87E48">
        <w:rPr>
          <w:rFonts w:ascii="Times New Roman" w:hAnsi="Times New Roman"/>
          <w:sz w:val="24"/>
          <w:szCs w:val="24"/>
          <w:lang w:eastAsia="ru-RU"/>
        </w:rPr>
        <w:t xml:space="preserve">( </w:t>
      </w:r>
      <w:proofErr w:type="gramEnd"/>
      <w:r w:rsidRPr="00E87E48">
        <w:rPr>
          <w:rFonts w:ascii="Times New Roman" w:hAnsi="Times New Roman"/>
          <w:sz w:val="24"/>
          <w:szCs w:val="24"/>
          <w:lang w:eastAsia="ru-RU"/>
        </w:rPr>
        <w:t>31%), первую категорию имеет 6 учителей (37 %),   без категории – 5 педагогических работников (стаж менее 2-х лет)   (31 %).</w:t>
      </w:r>
    </w:p>
    <w:p w:rsidR="00461900" w:rsidRPr="00E87E48" w:rsidRDefault="00461900" w:rsidP="00461900">
      <w:pPr>
        <w:spacing w:after="0" w:line="240" w:lineRule="auto"/>
        <w:jc w:val="right"/>
        <w:rPr>
          <w:rFonts w:ascii="Times New Roman" w:hAnsi="Times New Roman"/>
          <w:sz w:val="28"/>
          <w:szCs w:val="28"/>
          <w:lang w:eastAsia="ru-RU"/>
        </w:rPr>
      </w:pPr>
    </w:p>
    <w:p w:rsidR="00461900" w:rsidRPr="00E87E48" w:rsidRDefault="00461900" w:rsidP="00461900">
      <w:pPr>
        <w:spacing w:after="0" w:line="240" w:lineRule="auto"/>
        <w:jc w:val="right"/>
        <w:rPr>
          <w:rFonts w:ascii="Times New Roman" w:hAnsi="Times New Roman"/>
          <w:b/>
          <w:sz w:val="24"/>
          <w:szCs w:val="24"/>
          <w:lang w:eastAsia="ru-RU"/>
        </w:rPr>
      </w:pPr>
      <w:r w:rsidRPr="00E87E48">
        <w:rPr>
          <w:rFonts w:ascii="Times New Roman" w:hAnsi="Times New Roman"/>
          <w:b/>
          <w:sz w:val="24"/>
          <w:szCs w:val="24"/>
          <w:lang w:eastAsia="ru-RU"/>
        </w:rPr>
        <w:t>Приложение 1.</w:t>
      </w:r>
    </w:p>
    <w:p w:rsidR="00461900" w:rsidRPr="00E87E48" w:rsidRDefault="00461900" w:rsidP="00461900">
      <w:pPr>
        <w:spacing w:after="0" w:line="240" w:lineRule="auto"/>
        <w:jc w:val="center"/>
        <w:rPr>
          <w:rFonts w:ascii="Times New Roman" w:hAnsi="Times New Roman"/>
          <w:b/>
          <w:sz w:val="24"/>
          <w:szCs w:val="24"/>
          <w:lang w:eastAsia="ru-RU"/>
        </w:rPr>
      </w:pPr>
      <w:r w:rsidRPr="00E87E48">
        <w:rPr>
          <w:rFonts w:ascii="Times New Roman" w:hAnsi="Times New Roman"/>
          <w:b/>
          <w:sz w:val="24"/>
          <w:szCs w:val="24"/>
          <w:lang w:eastAsia="ru-RU"/>
        </w:rPr>
        <w:t>Анализ кадрового состава</w:t>
      </w:r>
    </w:p>
    <w:p w:rsidR="00461900" w:rsidRPr="00E87E48" w:rsidRDefault="00461900" w:rsidP="00461900">
      <w:pPr>
        <w:spacing w:after="0" w:line="240" w:lineRule="auto"/>
        <w:jc w:val="center"/>
        <w:rPr>
          <w:rFonts w:ascii="Times New Roman" w:hAnsi="Times New Roman"/>
          <w:sz w:val="24"/>
          <w:szCs w:val="24"/>
          <w:lang w:eastAsia="ru-RU"/>
        </w:rPr>
      </w:pPr>
    </w:p>
    <w:tbl>
      <w:tblPr>
        <w:tblW w:w="0" w:type="auto"/>
        <w:tblLook w:val="01E0" w:firstRow="1" w:lastRow="1" w:firstColumn="1" w:lastColumn="1" w:noHBand="0" w:noVBand="0"/>
      </w:tblPr>
      <w:tblGrid>
        <w:gridCol w:w="1935"/>
        <w:gridCol w:w="1758"/>
        <w:gridCol w:w="1758"/>
        <w:gridCol w:w="1413"/>
      </w:tblGrid>
      <w:tr w:rsidR="00E87E48" w:rsidRPr="00E87E48" w:rsidTr="00B065F5">
        <w:tc>
          <w:tcPr>
            <w:tcW w:w="1935"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center"/>
              <w:rPr>
                <w:rFonts w:ascii="Times New Roman" w:hAnsi="Times New Roman"/>
                <w:lang w:eastAsia="ru-RU"/>
              </w:rPr>
            </w:pPr>
          </w:p>
        </w:tc>
        <w:tc>
          <w:tcPr>
            <w:tcW w:w="1758"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center"/>
              <w:rPr>
                <w:rFonts w:ascii="Times New Roman" w:hAnsi="Times New Roman"/>
                <w:lang w:eastAsia="ru-RU"/>
              </w:rPr>
            </w:pPr>
            <w:r w:rsidRPr="00E87E48">
              <w:rPr>
                <w:rFonts w:ascii="Times New Roman" w:hAnsi="Times New Roman"/>
                <w:lang w:eastAsia="ru-RU"/>
              </w:rPr>
              <w:t>2016-2017</w:t>
            </w:r>
          </w:p>
          <w:p w:rsidR="00461900" w:rsidRPr="00E87E48" w:rsidRDefault="00461900" w:rsidP="00461900">
            <w:pPr>
              <w:spacing w:after="0" w:line="240" w:lineRule="auto"/>
              <w:jc w:val="center"/>
              <w:rPr>
                <w:rFonts w:ascii="Times New Roman" w:hAnsi="Times New Roman"/>
                <w:lang w:eastAsia="ru-RU"/>
              </w:rPr>
            </w:pPr>
            <w:r w:rsidRPr="00E87E48">
              <w:rPr>
                <w:rFonts w:ascii="Times New Roman" w:hAnsi="Times New Roman"/>
                <w:lang w:eastAsia="ru-RU"/>
              </w:rPr>
              <w:t>учебный год (кол-во, процент)</w:t>
            </w:r>
          </w:p>
        </w:tc>
        <w:tc>
          <w:tcPr>
            <w:tcW w:w="1758"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center"/>
              <w:rPr>
                <w:rFonts w:ascii="Times New Roman" w:hAnsi="Times New Roman"/>
                <w:lang w:eastAsia="ru-RU"/>
              </w:rPr>
            </w:pPr>
            <w:r w:rsidRPr="00E87E48">
              <w:rPr>
                <w:rFonts w:ascii="Times New Roman" w:hAnsi="Times New Roman"/>
                <w:lang w:eastAsia="ru-RU"/>
              </w:rPr>
              <w:t xml:space="preserve">2017-2018 </w:t>
            </w:r>
          </w:p>
          <w:p w:rsidR="00461900" w:rsidRPr="00E87E48" w:rsidRDefault="00461900" w:rsidP="00461900">
            <w:pPr>
              <w:spacing w:after="0" w:line="240" w:lineRule="auto"/>
              <w:jc w:val="center"/>
              <w:rPr>
                <w:rFonts w:ascii="Times New Roman" w:hAnsi="Times New Roman"/>
                <w:lang w:eastAsia="ru-RU"/>
              </w:rPr>
            </w:pPr>
            <w:r w:rsidRPr="00E87E48">
              <w:rPr>
                <w:rFonts w:ascii="Times New Roman" w:hAnsi="Times New Roman"/>
                <w:lang w:eastAsia="ru-RU"/>
              </w:rPr>
              <w:t>учебный год</w:t>
            </w:r>
          </w:p>
        </w:tc>
        <w:tc>
          <w:tcPr>
            <w:tcW w:w="141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center"/>
              <w:rPr>
                <w:rFonts w:ascii="Times New Roman" w:hAnsi="Times New Roman"/>
                <w:lang w:eastAsia="ru-RU"/>
              </w:rPr>
            </w:pPr>
            <w:r w:rsidRPr="00E87E48">
              <w:rPr>
                <w:rFonts w:ascii="Times New Roman" w:hAnsi="Times New Roman"/>
                <w:lang w:eastAsia="ru-RU"/>
              </w:rPr>
              <w:t>2018-2019 учебный год</w:t>
            </w:r>
          </w:p>
        </w:tc>
      </w:tr>
      <w:tr w:rsidR="00E87E48" w:rsidRPr="00E87E48" w:rsidTr="00B065F5">
        <w:tc>
          <w:tcPr>
            <w:tcW w:w="1935"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both"/>
              <w:rPr>
                <w:rFonts w:ascii="Times New Roman" w:hAnsi="Times New Roman"/>
                <w:lang w:eastAsia="ru-RU"/>
              </w:rPr>
            </w:pPr>
            <w:r w:rsidRPr="00E87E48">
              <w:rPr>
                <w:rFonts w:ascii="Times New Roman" w:hAnsi="Times New Roman"/>
                <w:lang w:eastAsia="ru-RU"/>
              </w:rPr>
              <w:t>Всего педагогов</w:t>
            </w:r>
          </w:p>
        </w:tc>
        <w:tc>
          <w:tcPr>
            <w:tcW w:w="1758"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center"/>
              <w:rPr>
                <w:rFonts w:ascii="Times New Roman" w:hAnsi="Times New Roman"/>
                <w:lang w:eastAsia="ru-RU"/>
              </w:rPr>
            </w:pPr>
            <w:r w:rsidRPr="00E87E48">
              <w:rPr>
                <w:rFonts w:ascii="Times New Roman" w:hAnsi="Times New Roman"/>
                <w:lang w:eastAsia="ru-RU"/>
              </w:rPr>
              <w:t>14 чел.</w:t>
            </w:r>
          </w:p>
        </w:tc>
        <w:tc>
          <w:tcPr>
            <w:tcW w:w="1758"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center"/>
              <w:rPr>
                <w:rFonts w:ascii="Times New Roman" w:hAnsi="Times New Roman"/>
                <w:lang w:eastAsia="ru-RU"/>
              </w:rPr>
            </w:pPr>
            <w:r w:rsidRPr="00E87E48">
              <w:rPr>
                <w:rFonts w:ascii="Times New Roman" w:hAnsi="Times New Roman"/>
                <w:lang w:eastAsia="ru-RU"/>
              </w:rPr>
              <w:t>15 чел</w:t>
            </w:r>
          </w:p>
        </w:tc>
        <w:tc>
          <w:tcPr>
            <w:tcW w:w="141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center"/>
              <w:rPr>
                <w:rFonts w:ascii="Times New Roman" w:hAnsi="Times New Roman"/>
                <w:lang w:eastAsia="ru-RU"/>
              </w:rPr>
            </w:pPr>
            <w:r w:rsidRPr="00E87E48">
              <w:rPr>
                <w:rFonts w:ascii="Times New Roman" w:hAnsi="Times New Roman"/>
                <w:lang w:eastAsia="ru-RU"/>
              </w:rPr>
              <w:t>11 чел</w:t>
            </w:r>
          </w:p>
        </w:tc>
      </w:tr>
      <w:tr w:rsidR="00E87E48" w:rsidRPr="00E87E48" w:rsidTr="00B065F5">
        <w:tc>
          <w:tcPr>
            <w:tcW w:w="1935"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both"/>
              <w:rPr>
                <w:rFonts w:ascii="Times New Roman" w:hAnsi="Times New Roman"/>
                <w:lang w:eastAsia="ru-RU"/>
              </w:rPr>
            </w:pPr>
            <w:r w:rsidRPr="00E87E48">
              <w:rPr>
                <w:rFonts w:ascii="Times New Roman" w:hAnsi="Times New Roman"/>
                <w:lang w:eastAsia="ru-RU"/>
              </w:rPr>
              <w:t>Высшее образование</w:t>
            </w:r>
          </w:p>
        </w:tc>
        <w:tc>
          <w:tcPr>
            <w:tcW w:w="1758"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center"/>
              <w:rPr>
                <w:rFonts w:ascii="Times New Roman" w:hAnsi="Times New Roman"/>
                <w:lang w:eastAsia="ru-RU"/>
              </w:rPr>
            </w:pPr>
            <w:r w:rsidRPr="00E87E48">
              <w:rPr>
                <w:rFonts w:ascii="Times New Roman" w:hAnsi="Times New Roman"/>
                <w:lang w:eastAsia="ru-RU"/>
              </w:rPr>
              <w:t>13чел. (93%)</w:t>
            </w:r>
          </w:p>
        </w:tc>
        <w:tc>
          <w:tcPr>
            <w:tcW w:w="1758"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center"/>
              <w:rPr>
                <w:rFonts w:ascii="Times New Roman" w:hAnsi="Times New Roman"/>
                <w:lang w:eastAsia="ru-RU"/>
              </w:rPr>
            </w:pPr>
            <w:r w:rsidRPr="00E87E48">
              <w:rPr>
                <w:rFonts w:ascii="Times New Roman" w:hAnsi="Times New Roman"/>
                <w:lang w:eastAsia="ru-RU"/>
              </w:rPr>
              <w:t>13 чел (87%)</w:t>
            </w:r>
          </w:p>
        </w:tc>
        <w:tc>
          <w:tcPr>
            <w:tcW w:w="141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center"/>
              <w:rPr>
                <w:rFonts w:ascii="Times New Roman" w:hAnsi="Times New Roman"/>
                <w:lang w:eastAsia="ru-RU"/>
              </w:rPr>
            </w:pPr>
            <w:r w:rsidRPr="00E87E48">
              <w:rPr>
                <w:rFonts w:ascii="Times New Roman" w:hAnsi="Times New Roman"/>
                <w:lang w:eastAsia="ru-RU"/>
              </w:rPr>
              <w:t>9 чел.(81%)</w:t>
            </w:r>
          </w:p>
        </w:tc>
      </w:tr>
      <w:tr w:rsidR="00E87E48" w:rsidRPr="00E87E48" w:rsidTr="00B065F5">
        <w:tc>
          <w:tcPr>
            <w:tcW w:w="1935"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both"/>
              <w:rPr>
                <w:rFonts w:ascii="Times New Roman" w:hAnsi="Times New Roman"/>
                <w:lang w:eastAsia="ru-RU"/>
              </w:rPr>
            </w:pPr>
            <w:r w:rsidRPr="00E87E48">
              <w:rPr>
                <w:rFonts w:ascii="Times New Roman" w:hAnsi="Times New Roman"/>
                <w:lang w:eastAsia="ru-RU"/>
              </w:rPr>
              <w:t>Средне-специальное</w:t>
            </w:r>
          </w:p>
          <w:p w:rsidR="00461900" w:rsidRPr="00E87E48" w:rsidRDefault="00461900" w:rsidP="00461900">
            <w:pPr>
              <w:spacing w:after="0" w:line="240" w:lineRule="auto"/>
              <w:jc w:val="both"/>
              <w:rPr>
                <w:rFonts w:ascii="Times New Roman" w:hAnsi="Times New Roman"/>
                <w:lang w:eastAsia="ru-RU"/>
              </w:rPr>
            </w:pPr>
            <w:r w:rsidRPr="00E87E48">
              <w:rPr>
                <w:rFonts w:ascii="Times New Roman" w:hAnsi="Times New Roman"/>
                <w:lang w:eastAsia="ru-RU"/>
              </w:rPr>
              <w:t>Образование</w:t>
            </w:r>
          </w:p>
        </w:tc>
        <w:tc>
          <w:tcPr>
            <w:tcW w:w="1758"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center"/>
              <w:rPr>
                <w:rFonts w:ascii="Times New Roman" w:hAnsi="Times New Roman"/>
                <w:lang w:eastAsia="ru-RU"/>
              </w:rPr>
            </w:pPr>
            <w:r w:rsidRPr="00E87E48">
              <w:rPr>
                <w:rFonts w:ascii="Times New Roman" w:hAnsi="Times New Roman"/>
                <w:lang w:eastAsia="ru-RU"/>
              </w:rPr>
              <w:t>1 чел.(7%)</w:t>
            </w:r>
          </w:p>
        </w:tc>
        <w:tc>
          <w:tcPr>
            <w:tcW w:w="1758"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center"/>
              <w:rPr>
                <w:rFonts w:ascii="Times New Roman" w:hAnsi="Times New Roman"/>
                <w:lang w:eastAsia="ru-RU"/>
              </w:rPr>
            </w:pPr>
            <w:r w:rsidRPr="00E87E48">
              <w:rPr>
                <w:rFonts w:ascii="Times New Roman" w:hAnsi="Times New Roman"/>
                <w:lang w:eastAsia="ru-RU"/>
              </w:rPr>
              <w:t>1 чел. (0,7%)</w:t>
            </w:r>
          </w:p>
        </w:tc>
        <w:tc>
          <w:tcPr>
            <w:tcW w:w="141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center"/>
              <w:rPr>
                <w:rFonts w:ascii="Times New Roman" w:hAnsi="Times New Roman"/>
                <w:lang w:eastAsia="ru-RU"/>
              </w:rPr>
            </w:pPr>
            <w:r w:rsidRPr="00E87E48">
              <w:rPr>
                <w:rFonts w:ascii="Times New Roman" w:hAnsi="Times New Roman"/>
                <w:lang w:eastAsia="ru-RU"/>
              </w:rPr>
              <w:t>2чел.(18%)</w:t>
            </w:r>
          </w:p>
        </w:tc>
      </w:tr>
      <w:tr w:rsidR="00E87E48" w:rsidRPr="00E87E48" w:rsidTr="00B065F5">
        <w:tc>
          <w:tcPr>
            <w:tcW w:w="1935"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both"/>
              <w:rPr>
                <w:rFonts w:ascii="Times New Roman" w:hAnsi="Times New Roman"/>
                <w:lang w:eastAsia="ru-RU"/>
              </w:rPr>
            </w:pPr>
            <w:r w:rsidRPr="00E87E48">
              <w:rPr>
                <w:rFonts w:ascii="Times New Roman" w:hAnsi="Times New Roman"/>
                <w:lang w:eastAsia="ru-RU"/>
              </w:rPr>
              <w:t>Высшая категория</w:t>
            </w:r>
          </w:p>
        </w:tc>
        <w:tc>
          <w:tcPr>
            <w:tcW w:w="1758"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center"/>
              <w:rPr>
                <w:rFonts w:ascii="Times New Roman" w:hAnsi="Times New Roman"/>
                <w:lang w:eastAsia="ru-RU"/>
              </w:rPr>
            </w:pPr>
            <w:r w:rsidRPr="00E87E48">
              <w:rPr>
                <w:rFonts w:ascii="Times New Roman" w:hAnsi="Times New Roman"/>
                <w:lang w:eastAsia="ru-RU"/>
              </w:rPr>
              <w:t>5 чел.(36%)</w:t>
            </w:r>
          </w:p>
        </w:tc>
        <w:tc>
          <w:tcPr>
            <w:tcW w:w="1758"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center"/>
              <w:rPr>
                <w:rFonts w:ascii="Times New Roman" w:hAnsi="Times New Roman"/>
                <w:lang w:eastAsia="ru-RU"/>
              </w:rPr>
            </w:pPr>
            <w:r w:rsidRPr="00E87E48">
              <w:rPr>
                <w:rFonts w:ascii="Times New Roman" w:hAnsi="Times New Roman"/>
                <w:lang w:eastAsia="ru-RU"/>
              </w:rPr>
              <w:t>5 чел (33%)</w:t>
            </w:r>
          </w:p>
        </w:tc>
        <w:tc>
          <w:tcPr>
            <w:tcW w:w="141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center"/>
              <w:rPr>
                <w:rFonts w:ascii="Times New Roman" w:hAnsi="Times New Roman"/>
                <w:lang w:eastAsia="ru-RU"/>
              </w:rPr>
            </w:pPr>
            <w:r w:rsidRPr="00E87E48">
              <w:rPr>
                <w:rFonts w:ascii="Times New Roman" w:hAnsi="Times New Roman"/>
                <w:lang w:eastAsia="ru-RU"/>
              </w:rPr>
              <w:t>5чел(31%)</w:t>
            </w:r>
          </w:p>
        </w:tc>
      </w:tr>
      <w:tr w:rsidR="00E87E48" w:rsidRPr="00E87E48" w:rsidTr="00B065F5">
        <w:tc>
          <w:tcPr>
            <w:tcW w:w="1935"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both"/>
              <w:rPr>
                <w:rFonts w:ascii="Times New Roman" w:hAnsi="Times New Roman"/>
                <w:lang w:eastAsia="ru-RU"/>
              </w:rPr>
            </w:pPr>
            <w:r w:rsidRPr="00E87E48">
              <w:rPr>
                <w:rFonts w:ascii="Times New Roman" w:hAnsi="Times New Roman"/>
                <w:lang w:eastAsia="ru-RU"/>
              </w:rPr>
              <w:t>Первая категория</w:t>
            </w:r>
          </w:p>
        </w:tc>
        <w:tc>
          <w:tcPr>
            <w:tcW w:w="1758"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center"/>
              <w:rPr>
                <w:rFonts w:ascii="Times New Roman" w:hAnsi="Times New Roman"/>
                <w:lang w:eastAsia="ru-RU"/>
              </w:rPr>
            </w:pPr>
            <w:r w:rsidRPr="00E87E48">
              <w:rPr>
                <w:rFonts w:ascii="Times New Roman" w:hAnsi="Times New Roman"/>
                <w:lang w:eastAsia="ru-RU"/>
              </w:rPr>
              <w:t>5 чел. (36%)</w:t>
            </w:r>
          </w:p>
        </w:tc>
        <w:tc>
          <w:tcPr>
            <w:tcW w:w="1758"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center"/>
              <w:rPr>
                <w:rFonts w:ascii="Times New Roman" w:hAnsi="Times New Roman"/>
                <w:lang w:eastAsia="ru-RU"/>
              </w:rPr>
            </w:pPr>
            <w:r w:rsidRPr="00E87E48">
              <w:rPr>
                <w:rFonts w:ascii="Times New Roman" w:hAnsi="Times New Roman"/>
                <w:lang w:eastAsia="ru-RU"/>
              </w:rPr>
              <w:t>5 чел.(33%)</w:t>
            </w:r>
          </w:p>
        </w:tc>
        <w:tc>
          <w:tcPr>
            <w:tcW w:w="141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center"/>
              <w:rPr>
                <w:rFonts w:ascii="Times New Roman" w:hAnsi="Times New Roman"/>
                <w:lang w:eastAsia="ru-RU"/>
              </w:rPr>
            </w:pPr>
            <w:r w:rsidRPr="00E87E48">
              <w:rPr>
                <w:rFonts w:ascii="Times New Roman" w:hAnsi="Times New Roman"/>
                <w:lang w:eastAsia="ru-RU"/>
              </w:rPr>
              <w:t>6чел.(37%)</w:t>
            </w:r>
          </w:p>
        </w:tc>
      </w:tr>
      <w:tr w:rsidR="00E87E48" w:rsidRPr="00E87E48" w:rsidTr="00B065F5">
        <w:tc>
          <w:tcPr>
            <w:tcW w:w="1935"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both"/>
              <w:rPr>
                <w:rFonts w:ascii="Times New Roman" w:hAnsi="Times New Roman"/>
                <w:lang w:eastAsia="ru-RU"/>
              </w:rPr>
            </w:pPr>
            <w:r w:rsidRPr="00E87E48">
              <w:rPr>
                <w:rFonts w:ascii="Times New Roman" w:hAnsi="Times New Roman"/>
                <w:lang w:eastAsia="ru-RU"/>
              </w:rPr>
              <w:t>Соответствие должности</w:t>
            </w:r>
          </w:p>
        </w:tc>
        <w:tc>
          <w:tcPr>
            <w:tcW w:w="1758"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center"/>
              <w:rPr>
                <w:rFonts w:ascii="Times New Roman" w:hAnsi="Times New Roman"/>
                <w:lang w:eastAsia="ru-RU"/>
              </w:rPr>
            </w:pPr>
            <w:r w:rsidRPr="00E87E48">
              <w:rPr>
                <w:rFonts w:ascii="Times New Roman" w:hAnsi="Times New Roman"/>
                <w:lang w:eastAsia="ru-RU"/>
              </w:rPr>
              <w:t>1 чел. (7%)</w:t>
            </w:r>
          </w:p>
        </w:tc>
        <w:tc>
          <w:tcPr>
            <w:tcW w:w="1758"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center"/>
              <w:rPr>
                <w:rFonts w:ascii="Times New Roman" w:hAnsi="Times New Roman"/>
                <w:lang w:eastAsia="ru-RU"/>
              </w:rPr>
            </w:pPr>
            <w:r w:rsidRPr="00E87E48">
              <w:rPr>
                <w:rFonts w:ascii="Times New Roman" w:hAnsi="Times New Roman"/>
                <w:lang w:eastAsia="ru-RU"/>
              </w:rPr>
              <w:t>-</w:t>
            </w:r>
          </w:p>
        </w:tc>
        <w:tc>
          <w:tcPr>
            <w:tcW w:w="141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center"/>
              <w:rPr>
                <w:rFonts w:ascii="Times New Roman" w:hAnsi="Times New Roman"/>
                <w:lang w:eastAsia="ru-RU"/>
              </w:rPr>
            </w:pPr>
            <w:r w:rsidRPr="00E87E48">
              <w:rPr>
                <w:rFonts w:ascii="Times New Roman" w:hAnsi="Times New Roman"/>
                <w:lang w:eastAsia="ru-RU"/>
              </w:rPr>
              <w:t>-</w:t>
            </w:r>
          </w:p>
        </w:tc>
      </w:tr>
      <w:tr w:rsidR="00461900" w:rsidRPr="00E87E48" w:rsidTr="00B065F5">
        <w:tc>
          <w:tcPr>
            <w:tcW w:w="1935"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both"/>
              <w:rPr>
                <w:rFonts w:ascii="Times New Roman" w:hAnsi="Times New Roman"/>
                <w:lang w:eastAsia="ru-RU"/>
              </w:rPr>
            </w:pPr>
            <w:r w:rsidRPr="00E87E48">
              <w:rPr>
                <w:rFonts w:ascii="Times New Roman" w:hAnsi="Times New Roman"/>
                <w:lang w:eastAsia="ru-RU"/>
              </w:rPr>
              <w:t>Без категории</w:t>
            </w:r>
          </w:p>
        </w:tc>
        <w:tc>
          <w:tcPr>
            <w:tcW w:w="1758"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center"/>
              <w:rPr>
                <w:rFonts w:ascii="Times New Roman" w:hAnsi="Times New Roman"/>
                <w:lang w:eastAsia="ru-RU"/>
              </w:rPr>
            </w:pPr>
            <w:r w:rsidRPr="00E87E48">
              <w:rPr>
                <w:rFonts w:ascii="Times New Roman" w:hAnsi="Times New Roman"/>
                <w:lang w:eastAsia="ru-RU"/>
              </w:rPr>
              <w:t>3 чел (21%)</w:t>
            </w:r>
          </w:p>
        </w:tc>
        <w:tc>
          <w:tcPr>
            <w:tcW w:w="1758"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center"/>
              <w:rPr>
                <w:rFonts w:ascii="Times New Roman" w:hAnsi="Times New Roman"/>
                <w:lang w:eastAsia="ru-RU"/>
              </w:rPr>
            </w:pPr>
            <w:r w:rsidRPr="00E87E48">
              <w:rPr>
                <w:rFonts w:ascii="Times New Roman" w:hAnsi="Times New Roman"/>
                <w:lang w:eastAsia="ru-RU"/>
              </w:rPr>
              <w:t>5 чел (33%)</w:t>
            </w:r>
          </w:p>
        </w:tc>
        <w:tc>
          <w:tcPr>
            <w:tcW w:w="141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center"/>
              <w:rPr>
                <w:rFonts w:ascii="Times New Roman" w:hAnsi="Times New Roman"/>
                <w:lang w:eastAsia="ru-RU"/>
              </w:rPr>
            </w:pPr>
            <w:r w:rsidRPr="00E87E48">
              <w:rPr>
                <w:rFonts w:ascii="Times New Roman" w:hAnsi="Times New Roman"/>
                <w:lang w:eastAsia="ru-RU"/>
              </w:rPr>
              <w:t>5</w:t>
            </w:r>
          </w:p>
        </w:tc>
      </w:tr>
    </w:tbl>
    <w:p w:rsidR="00461900" w:rsidRPr="00E87E48" w:rsidRDefault="00461900" w:rsidP="00461900">
      <w:pPr>
        <w:spacing w:after="0" w:line="240" w:lineRule="auto"/>
        <w:rPr>
          <w:rFonts w:ascii="Times New Roman" w:hAnsi="Times New Roman"/>
          <w:b/>
          <w:lang w:eastAsia="ru-RU"/>
        </w:rPr>
      </w:pPr>
    </w:p>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В этом учебном году 4 педагога  прошли аттестацию на высшую категорию по должности « учитель».</w:t>
      </w:r>
    </w:p>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 xml:space="preserve"> На данный момент 5 педагогов  не имеют категории, так как стаж работы в  нашей  школе по специальности менее  2-х лет.</w:t>
      </w:r>
    </w:p>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b/>
          <w:sz w:val="24"/>
          <w:szCs w:val="24"/>
          <w:lang w:eastAsia="ru-RU"/>
        </w:rPr>
        <w:t>Выводы:</w:t>
      </w:r>
      <w:r w:rsidRPr="00E87E48">
        <w:rPr>
          <w:rFonts w:ascii="Times New Roman" w:hAnsi="Times New Roman"/>
          <w:sz w:val="24"/>
          <w:szCs w:val="24"/>
          <w:lang w:eastAsia="ru-RU"/>
        </w:rPr>
        <w:t xml:space="preserve"> спланировать в следующем году аттестацию на соответствие занимаемой должности педагогов согласно перспективному графику аттестации педагогических работников.</w:t>
      </w:r>
    </w:p>
    <w:p w:rsidR="00461900" w:rsidRPr="00E87E48" w:rsidRDefault="00461900" w:rsidP="00461900">
      <w:pPr>
        <w:spacing w:after="0" w:line="240" w:lineRule="auto"/>
        <w:rPr>
          <w:rFonts w:ascii="Times New Roman" w:hAnsi="Times New Roman"/>
          <w:b/>
          <w:lang w:eastAsia="ru-RU"/>
        </w:rPr>
      </w:pPr>
    </w:p>
    <w:p w:rsidR="00461900" w:rsidRPr="00E87E48" w:rsidRDefault="00461900" w:rsidP="00461900">
      <w:pPr>
        <w:spacing w:after="0" w:line="240" w:lineRule="auto"/>
        <w:rPr>
          <w:rFonts w:ascii="Times New Roman" w:hAnsi="Times New Roman"/>
          <w:b/>
          <w:lang w:eastAsia="ru-RU"/>
        </w:rPr>
      </w:pPr>
    </w:p>
    <w:p w:rsidR="00461900" w:rsidRPr="00E87E48" w:rsidRDefault="00461900" w:rsidP="00461900">
      <w:pPr>
        <w:spacing w:after="0" w:line="240" w:lineRule="auto"/>
        <w:jc w:val="center"/>
        <w:rPr>
          <w:rFonts w:ascii="Times New Roman" w:hAnsi="Times New Roman"/>
          <w:b/>
          <w:sz w:val="28"/>
          <w:szCs w:val="28"/>
          <w:lang w:eastAsia="ru-RU"/>
        </w:rPr>
      </w:pPr>
      <w:r w:rsidRPr="00E87E48">
        <w:rPr>
          <w:rFonts w:ascii="Times New Roman" w:hAnsi="Times New Roman"/>
          <w:b/>
          <w:sz w:val="28"/>
          <w:szCs w:val="28"/>
          <w:lang w:eastAsia="ru-RU"/>
        </w:rPr>
        <w:t>Планирование курсовой переподготовки.</w:t>
      </w:r>
    </w:p>
    <w:p w:rsidR="00461900" w:rsidRPr="00E87E48" w:rsidRDefault="00461900" w:rsidP="00461900">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Большую роль в повышении профессиональной компетентности педагога играет курсовая переподготовка. В этом учебном  году прошли курсовую переподготовку:  преподавани</w:t>
      </w:r>
      <w:proofErr w:type="gramStart"/>
      <w:r w:rsidRPr="00E87E48">
        <w:rPr>
          <w:rFonts w:ascii="Times New Roman" w:hAnsi="Times New Roman"/>
          <w:sz w:val="24"/>
          <w:szCs w:val="24"/>
          <w:lang w:eastAsia="ru-RU"/>
        </w:rPr>
        <w:t>е-</w:t>
      </w:r>
      <w:proofErr w:type="gramEnd"/>
      <w:r w:rsidRPr="00E87E48">
        <w:rPr>
          <w:rFonts w:ascii="Times New Roman" w:hAnsi="Times New Roman"/>
          <w:sz w:val="24"/>
          <w:szCs w:val="24"/>
          <w:lang w:eastAsia="ru-RU"/>
        </w:rPr>
        <w:t xml:space="preserve"> иностранный язык- 1 чел,   нач классы- 2 чел,  физическая культура- 1 чел, математика- 2 чел, информатика- 1 чел, педагог-организатор- 1 чел, музыка-1 чел.,ОБЖ-1чел, биология-1 чел.,   ОВЗ- 6 чел, По  плану было 26 человек , пройдены курсы у  26 человек. </w:t>
      </w:r>
    </w:p>
    <w:p w:rsidR="00461900" w:rsidRPr="00E87E48" w:rsidRDefault="00461900" w:rsidP="00461900">
      <w:pPr>
        <w:spacing w:after="0" w:line="240" w:lineRule="auto"/>
        <w:jc w:val="center"/>
        <w:rPr>
          <w:rFonts w:ascii="Times New Roman" w:hAnsi="Times New Roman"/>
          <w:sz w:val="24"/>
          <w:szCs w:val="24"/>
          <w:lang w:eastAsia="ru-RU"/>
        </w:rPr>
      </w:pPr>
    </w:p>
    <w:tbl>
      <w:tblPr>
        <w:tblW w:w="0" w:type="auto"/>
        <w:tblLook w:val="01E0" w:firstRow="1" w:lastRow="1" w:firstColumn="1" w:lastColumn="1" w:noHBand="0" w:noVBand="0"/>
      </w:tblPr>
      <w:tblGrid>
        <w:gridCol w:w="1728"/>
        <w:gridCol w:w="2849"/>
        <w:gridCol w:w="2351"/>
        <w:gridCol w:w="1652"/>
      </w:tblGrid>
      <w:tr w:rsidR="00E87E48" w:rsidRPr="00E87E48" w:rsidTr="00B065F5">
        <w:tc>
          <w:tcPr>
            <w:tcW w:w="1548"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center"/>
              <w:rPr>
                <w:rFonts w:ascii="Tahoma" w:hAnsi="Tahoma" w:cs="Tahoma"/>
                <w:lang w:eastAsia="ru-RU"/>
              </w:rPr>
            </w:pPr>
            <w:r w:rsidRPr="00E87E48">
              <w:rPr>
                <w:rFonts w:ascii="Tahoma" w:hAnsi="Tahoma" w:cs="Tahoma"/>
                <w:lang w:eastAsia="ru-RU"/>
              </w:rPr>
              <w:t>% пройденных курсов</w:t>
            </w:r>
          </w:p>
        </w:tc>
        <w:tc>
          <w:tcPr>
            <w:tcW w:w="3237"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center"/>
              <w:rPr>
                <w:rFonts w:ascii="Tahoma" w:hAnsi="Tahoma" w:cs="Tahoma"/>
                <w:lang w:eastAsia="ru-RU"/>
              </w:rPr>
            </w:pPr>
            <w:r w:rsidRPr="00E87E48">
              <w:rPr>
                <w:rFonts w:ascii="Tahoma" w:hAnsi="Tahoma" w:cs="Tahoma"/>
                <w:lang w:eastAsia="ru-RU"/>
              </w:rPr>
              <w:t>основные темы курсов</w:t>
            </w:r>
          </w:p>
        </w:tc>
        <w:tc>
          <w:tcPr>
            <w:tcW w:w="288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center"/>
              <w:rPr>
                <w:rFonts w:ascii="Tahoma" w:hAnsi="Tahoma" w:cs="Tahoma"/>
                <w:lang w:eastAsia="ru-RU"/>
              </w:rPr>
            </w:pPr>
            <w:r w:rsidRPr="00E87E48">
              <w:rPr>
                <w:rFonts w:ascii="Tahoma" w:hAnsi="Tahoma" w:cs="Tahoma"/>
                <w:lang w:eastAsia="ru-RU"/>
              </w:rPr>
              <w:t xml:space="preserve">% </w:t>
            </w:r>
            <w:proofErr w:type="gramStart"/>
            <w:r w:rsidRPr="00E87E48">
              <w:rPr>
                <w:rFonts w:ascii="Tahoma" w:hAnsi="Tahoma" w:cs="Tahoma"/>
                <w:lang w:eastAsia="ru-RU"/>
              </w:rPr>
              <w:t>нуждающихся</w:t>
            </w:r>
            <w:proofErr w:type="gramEnd"/>
            <w:r w:rsidRPr="00E87E48">
              <w:rPr>
                <w:rFonts w:ascii="Tahoma" w:hAnsi="Tahoma" w:cs="Tahoma"/>
                <w:lang w:eastAsia="ru-RU"/>
              </w:rPr>
              <w:t xml:space="preserve"> в курсовой переподготовке</w:t>
            </w:r>
          </w:p>
        </w:tc>
        <w:tc>
          <w:tcPr>
            <w:tcW w:w="190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center"/>
              <w:rPr>
                <w:rFonts w:ascii="Tahoma" w:hAnsi="Tahoma" w:cs="Tahoma"/>
                <w:lang w:eastAsia="ru-RU"/>
              </w:rPr>
            </w:pPr>
            <w:r w:rsidRPr="00E87E48">
              <w:rPr>
                <w:rFonts w:ascii="Tahoma" w:hAnsi="Tahoma" w:cs="Tahoma"/>
                <w:lang w:eastAsia="ru-RU"/>
              </w:rPr>
              <w:t>Тьюторская учёба</w:t>
            </w:r>
          </w:p>
        </w:tc>
      </w:tr>
      <w:tr w:rsidR="00461900" w:rsidRPr="00E87E48" w:rsidTr="00B065F5">
        <w:tc>
          <w:tcPr>
            <w:tcW w:w="1548"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center"/>
              <w:rPr>
                <w:rFonts w:ascii="Tahoma" w:hAnsi="Tahoma" w:cs="Tahoma"/>
                <w:lang w:eastAsia="ru-RU"/>
              </w:rPr>
            </w:pPr>
            <w:r w:rsidRPr="00E87E48">
              <w:rPr>
                <w:rFonts w:ascii="Tahoma" w:hAnsi="Tahoma" w:cs="Tahoma"/>
                <w:lang w:eastAsia="ru-RU"/>
              </w:rPr>
              <w:t xml:space="preserve">100% </w:t>
            </w:r>
            <w:proofErr w:type="gramStart"/>
            <w:r w:rsidRPr="00E87E48">
              <w:rPr>
                <w:rFonts w:ascii="Tahoma" w:hAnsi="Tahoma" w:cs="Tahoma"/>
                <w:lang w:eastAsia="ru-RU"/>
              </w:rPr>
              <w:t xml:space="preserve">( </w:t>
            </w:r>
            <w:proofErr w:type="gramEnd"/>
            <w:r w:rsidRPr="00E87E48">
              <w:rPr>
                <w:rFonts w:ascii="Tahoma" w:hAnsi="Tahoma" w:cs="Tahoma"/>
                <w:lang w:eastAsia="ru-RU"/>
              </w:rPr>
              <w:t>от планируемого)</w:t>
            </w:r>
          </w:p>
        </w:tc>
        <w:tc>
          <w:tcPr>
            <w:tcW w:w="3237"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both"/>
              <w:rPr>
                <w:rFonts w:ascii="Tahoma" w:hAnsi="Tahoma" w:cs="Tahoma"/>
                <w:lang w:eastAsia="ru-RU"/>
              </w:rPr>
            </w:pPr>
            <w:r w:rsidRPr="00E87E48">
              <w:rPr>
                <w:rFonts w:ascii="Times New Roman" w:hAnsi="Times New Roman"/>
                <w:sz w:val="24"/>
                <w:szCs w:val="24"/>
              </w:rPr>
              <w:t>Актуальные проблемы профессионально-педагогического развития учителя начальных классов в условиях реализации ФГОС начального общего образования"</w:t>
            </w:r>
          </w:p>
          <w:p w:rsidR="00461900" w:rsidRPr="00E87E48" w:rsidRDefault="00461900" w:rsidP="00461900">
            <w:pPr>
              <w:spacing w:after="0" w:line="240" w:lineRule="auto"/>
              <w:jc w:val="both"/>
              <w:rPr>
                <w:rFonts w:ascii="Tahoma" w:hAnsi="Tahoma" w:cs="Tahoma"/>
                <w:lang w:eastAsia="ru-RU"/>
              </w:rPr>
            </w:pPr>
            <w:r w:rsidRPr="00E87E48">
              <w:rPr>
                <w:rFonts w:ascii="Times New Roman" w:hAnsi="Times New Roman"/>
                <w:sz w:val="24"/>
                <w:szCs w:val="24"/>
              </w:rPr>
              <w:t xml:space="preserve">«Профессионально-методическое развитие </w:t>
            </w:r>
            <w:r w:rsidRPr="00E87E48">
              <w:rPr>
                <w:rFonts w:ascii="Times New Roman" w:hAnsi="Times New Roman"/>
                <w:sz w:val="24"/>
                <w:szCs w:val="24"/>
              </w:rPr>
              <w:lastRenderedPageBreak/>
              <w:t xml:space="preserve">учителя биологии в условиях ФГОС» «Актуальные вопросы профессионально-методического развития учителя английского языка в условиях реализаций требований ФГОС» </w:t>
            </w:r>
          </w:p>
          <w:p w:rsidR="00461900" w:rsidRPr="00E87E48" w:rsidRDefault="00461900" w:rsidP="00461900">
            <w:pPr>
              <w:spacing w:after="0" w:line="240" w:lineRule="auto"/>
              <w:jc w:val="both"/>
              <w:rPr>
                <w:rFonts w:ascii="Tahoma" w:hAnsi="Tahoma" w:cs="Tahoma"/>
                <w:lang w:eastAsia="ru-RU"/>
              </w:rPr>
            </w:pPr>
            <w:r w:rsidRPr="00E87E48">
              <w:rPr>
                <w:rFonts w:ascii="Tahoma" w:hAnsi="Tahoma" w:cs="Tahoma"/>
                <w:lang w:eastAsia="ru-RU"/>
              </w:rPr>
              <w:t>«</w:t>
            </w:r>
          </w:p>
          <w:p w:rsidR="00461900" w:rsidRPr="00E87E48" w:rsidRDefault="00461900" w:rsidP="00461900">
            <w:pPr>
              <w:spacing w:after="0" w:line="240" w:lineRule="auto"/>
              <w:jc w:val="both"/>
              <w:rPr>
                <w:rFonts w:ascii="Times New Roman" w:hAnsi="Times New Roman"/>
                <w:sz w:val="24"/>
                <w:szCs w:val="24"/>
              </w:rPr>
            </w:pPr>
            <w:r w:rsidRPr="00E87E48">
              <w:rPr>
                <w:rFonts w:ascii="Times New Roman" w:hAnsi="Times New Roman"/>
                <w:sz w:val="24"/>
                <w:szCs w:val="24"/>
              </w:rPr>
              <w:t>"Особенности преподавания музыки в условиях реализации требований ФГОС"</w:t>
            </w:r>
          </w:p>
          <w:p w:rsidR="00461900" w:rsidRPr="00E87E48" w:rsidRDefault="00461900" w:rsidP="00461900">
            <w:pPr>
              <w:spacing w:after="0" w:line="240" w:lineRule="auto"/>
              <w:jc w:val="both"/>
              <w:rPr>
                <w:rFonts w:ascii="Tahoma" w:hAnsi="Tahoma" w:cs="Tahoma"/>
                <w:lang w:eastAsia="ru-RU"/>
              </w:rPr>
            </w:pPr>
            <w:proofErr w:type="gramStart"/>
            <w:r w:rsidRPr="00E87E48">
              <w:rPr>
                <w:rFonts w:ascii="Times New Roman" w:hAnsi="Times New Roman"/>
                <w:sz w:val="24"/>
                <w:szCs w:val="24"/>
              </w:rPr>
              <w:t xml:space="preserve">"Формирование культуры безопасного и здорового образа жизни обучающихся на предмете ОБЖ в условиях реализации ФГОС второго поколения» </w:t>
            </w:r>
            <w:r w:rsidRPr="00E87E48">
              <w:rPr>
                <w:rFonts w:ascii="Tahoma" w:hAnsi="Tahoma" w:cs="Tahoma"/>
                <w:lang w:eastAsia="ru-RU"/>
              </w:rPr>
              <w:t>«Актуальные проблемы преподавания информатики и современные образовательные технологии в условиях введения ФГОС»</w:t>
            </w:r>
            <w:proofErr w:type="gramEnd"/>
          </w:p>
          <w:p w:rsidR="00461900" w:rsidRPr="00E87E48" w:rsidRDefault="00461900" w:rsidP="00461900">
            <w:pPr>
              <w:spacing w:after="0" w:line="240" w:lineRule="auto"/>
              <w:jc w:val="both"/>
              <w:rPr>
                <w:rFonts w:ascii="Tahoma" w:hAnsi="Tahoma" w:cs="Tahoma"/>
                <w:lang w:eastAsia="ru-RU"/>
              </w:rPr>
            </w:pPr>
            <w:r w:rsidRPr="00E87E48">
              <w:rPr>
                <w:rFonts w:ascii="Times New Roman" w:hAnsi="Times New Roman"/>
                <w:sz w:val="24"/>
                <w:szCs w:val="24"/>
              </w:rPr>
              <w:t xml:space="preserve"> </w:t>
            </w:r>
            <w:proofErr w:type="gramStart"/>
            <w:r w:rsidRPr="00E87E48">
              <w:rPr>
                <w:rFonts w:ascii="Times New Roman" w:hAnsi="Times New Roman"/>
                <w:sz w:val="24"/>
                <w:szCs w:val="24"/>
              </w:rPr>
              <w:t>«Методология и технология реализации ФГОС обучающихся с ОВЗ в условиях общеобразовательной и специальной (коррекционной) школы</w:t>
            </w:r>
            <w:r w:rsidRPr="00E87E48">
              <w:rPr>
                <w:rFonts w:ascii="Tahoma" w:hAnsi="Tahoma" w:cs="Tahoma"/>
                <w:lang w:eastAsia="ru-RU"/>
              </w:rPr>
              <w:t xml:space="preserve"> </w:t>
            </w:r>
            <w:proofErr w:type="gramEnd"/>
          </w:p>
          <w:p w:rsidR="00461900" w:rsidRPr="00E87E48" w:rsidRDefault="00461900" w:rsidP="00461900">
            <w:pPr>
              <w:spacing w:after="0" w:line="240" w:lineRule="auto"/>
              <w:jc w:val="both"/>
              <w:rPr>
                <w:rFonts w:ascii="Tahoma" w:hAnsi="Tahoma" w:cs="Tahoma"/>
                <w:lang w:eastAsia="ru-RU"/>
              </w:rPr>
            </w:pPr>
            <w:proofErr w:type="gramStart"/>
            <w:r w:rsidRPr="00E87E48">
              <w:rPr>
                <w:rFonts w:ascii="Tahoma" w:hAnsi="Tahoma" w:cs="Tahoma"/>
                <w:lang w:eastAsia="ru-RU"/>
              </w:rPr>
              <w:t>«Организация работы по информационному и учебно-методическому обеспечению реализации ООП», «Физкультурное образование и воспитание обучающихся, в условиях реализации ФГОС второго поколения»</w:t>
            </w:r>
            <w:proofErr w:type="gramEnd"/>
          </w:p>
        </w:tc>
        <w:tc>
          <w:tcPr>
            <w:tcW w:w="288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rPr>
                <w:rFonts w:ascii="Tahoma" w:hAnsi="Tahoma" w:cs="Tahoma"/>
                <w:lang w:eastAsia="ru-RU"/>
              </w:rPr>
            </w:pPr>
            <w:r w:rsidRPr="00E87E48">
              <w:rPr>
                <w:rFonts w:ascii="Tahoma" w:hAnsi="Tahoma" w:cs="Tahoma"/>
                <w:lang w:eastAsia="ru-RU"/>
              </w:rPr>
              <w:lastRenderedPageBreak/>
              <w:t xml:space="preserve">   54   % (от количества педагогических работников)</w:t>
            </w:r>
          </w:p>
          <w:p w:rsidR="00461900" w:rsidRPr="00E87E48" w:rsidRDefault="00461900" w:rsidP="00461900">
            <w:pPr>
              <w:spacing w:after="0" w:line="240" w:lineRule="auto"/>
              <w:rPr>
                <w:rFonts w:ascii="Tahoma" w:hAnsi="Tahoma" w:cs="Tahoma"/>
                <w:lang w:eastAsia="ru-RU"/>
              </w:rPr>
            </w:pPr>
          </w:p>
          <w:p w:rsidR="00461900" w:rsidRPr="00E87E48" w:rsidRDefault="00461900" w:rsidP="00461900">
            <w:pPr>
              <w:spacing w:after="0" w:line="240" w:lineRule="auto"/>
              <w:rPr>
                <w:rFonts w:ascii="Tahoma" w:hAnsi="Tahoma" w:cs="Tahoma"/>
                <w:lang w:eastAsia="ru-RU"/>
              </w:rPr>
            </w:pPr>
            <w:r w:rsidRPr="00E87E48">
              <w:rPr>
                <w:rFonts w:ascii="Tahoma" w:hAnsi="Tahoma" w:cs="Tahoma"/>
                <w:lang w:eastAsia="ru-RU"/>
              </w:rPr>
              <w:t>Всего – 6  педагогов</w:t>
            </w:r>
          </w:p>
          <w:p w:rsidR="00461900" w:rsidRPr="00E87E48" w:rsidRDefault="00461900" w:rsidP="00461900">
            <w:pPr>
              <w:spacing w:after="0" w:line="240" w:lineRule="auto"/>
              <w:rPr>
                <w:rFonts w:ascii="Tahoma" w:hAnsi="Tahoma" w:cs="Tahoma"/>
                <w:lang w:eastAsia="ru-RU"/>
              </w:rPr>
            </w:pPr>
            <w:r w:rsidRPr="00E87E48">
              <w:rPr>
                <w:rFonts w:ascii="Tahoma" w:hAnsi="Tahoma" w:cs="Tahoma"/>
                <w:lang w:eastAsia="ru-RU"/>
              </w:rPr>
              <w:t>Музыка- 1 чел</w:t>
            </w:r>
          </w:p>
          <w:p w:rsidR="00461900" w:rsidRPr="00E87E48" w:rsidRDefault="00461900" w:rsidP="00461900">
            <w:pPr>
              <w:spacing w:after="0" w:line="240" w:lineRule="auto"/>
              <w:rPr>
                <w:rFonts w:ascii="Tahoma" w:hAnsi="Tahoma" w:cs="Tahoma"/>
                <w:lang w:eastAsia="ru-RU"/>
              </w:rPr>
            </w:pPr>
            <w:r w:rsidRPr="00E87E48">
              <w:rPr>
                <w:rFonts w:ascii="Tahoma" w:hAnsi="Tahoma" w:cs="Tahoma"/>
                <w:lang w:eastAsia="ru-RU"/>
              </w:rPr>
              <w:t>ОВЗ-4 чел.</w:t>
            </w:r>
          </w:p>
          <w:p w:rsidR="00461900" w:rsidRPr="00E87E48" w:rsidRDefault="00461900" w:rsidP="00461900">
            <w:pPr>
              <w:spacing w:after="0" w:line="240" w:lineRule="auto"/>
              <w:rPr>
                <w:rFonts w:ascii="Tahoma" w:hAnsi="Tahoma" w:cs="Tahoma"/>
                <w:lang w:eastAsia="ru-RU"/>
              </w:rPr>
            </w:pPr>
            <w:r w:rsidRPr="00E87E48">
              <w:rPr>
                <w:rFonts w:ascii="Tahoma" w:hAnsi="Tahoma" w:cs="Tahoma"/>
                <w:lang w:eastAsia="ru-RU"/>
              </w:rPr>
              <w:t>Физика-1</w:t>
            </w:r>
          </w:p>
          <w:p w:rsidR="00461900" w:rsidRPr="00E87E48" w:rsidRDefault="00461900" w:rsidP="00461900">
            <w:pPr>
              <w:spacing w:after="0" w:line="240" w:lineRule="auto"/>
              <w:rPr>
                <w:rFonts w:ascii="Tahoma" w:hAnsi="Tahoma" w:cs="Tahoma"/>
                <w:lang w:eastAsia="ru-RU"/>
              </w:rPr>
            </w:pPr>
            <w:r w:rsidRPr="00E87E48">
              <w:rPr>
                <w:rFonts w:ascii="Tahoma" w:hAnsi="Tahoma" w:cs="Tahoma"/>
                <w:lang w:eastAsia="ru-RU"/>
              </w:rPr>
              <w:t>.</w:t>
            </w:r>
          </w:p>
          <w:p w:rsidR="00461900" w:rsidRPr="00E87E48" w:rsidRDefault="00461900" w:rsidP="00461900">
            <w:pPr>
              <w:spacing w:after="0" w:line="240" w:lineRule="auto"/>
              <w:rPr>
                <w:rFonts w:ascii="Tahoma" w:hAnsi="Tahoma" w:cs="Tahoma"/>
                <w:lang w:eastAsia="ru-RU"/>
              </w:rPr>
            </w:pPr>
          </w:p>
          <w:p w:rsidR="00461900" w:rsidRPr="00E87E48" w:rsidRDefault="00461900" w:rsidP="00461900">
            <w:pPr>
              <w:spacing w:after="0" w:line="240" w:lineRule="auto"/>
              <w:rPr>
                <w:rFonts w:ascii="Tahoma" w:hAnsi="Tahoma" w:cs="Tahoma"/>
                <w:lang w:eastAsia="ru-RU"/>
              </w:rPr>
            </w:pPr>
          </w:p>
        </w:tc>
        <w:tc>
          <w:tcPr>
            <w:tcW w:w="190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center"/>
              <w:rPr>
                <w:rFonts w:ascii="Tahoma" w:hAnsi="Tahoma" w:cs="Tahoma"/>
                <w:lang w:eastAsia="ru-RU"/>
              </w:rPr>
            </w:pPr>
            <w:r w:rsidRPr="00E87E48">
              <w:rPr>
                <w:rFonts w:ascii="Tahoma" w:hAnsi="Tahoma" w:cs="Tahoma"/>
                <w:lang w:eastAsia="ru-RU"/>
              </w:rPr>
              <w:lastRenderedPageBreak/>
              <w:t xml:space="preserve">15 чел. </w:t>
            </w:r>
            <w:proofErr w:type="gramStart"/>
            <w:r w:rsidRPr="00E87E48">
              <w:rPr>
                <w:rFonts w:ascii="Tahoma" w:hAnsi="Tahoma" w:cs="Tahoma"/>
                <w:lang w:eastAsia="ru-RU"/>
              </w:rPr>
              <w:t xml:space="preserve">( </w:t>
            </w:r>
            <w:proofErr w:type="gramEnd"/>
            <w:r w:rsidRPr="00E87E48">
              <w:rPr>
                <w:rFonts w:ascii="Tahoma" w:hAnsi="Tahoma" w:cs="Tahoma"/>
                <w:lang w:eastAsia="ru-RU"/>
              </w:rPr>
              <w:t xml:space="preserve">100  %) прошли </w:t>
            </w:r>
          </w:p>
        </w:tc>
      </w:tr>
    </w:tbl>
    <w:p w:rsidR="00461900" w:rsidRPr="00E87E48" w:rsidRDefault="00461900" w:rsidP="00461900">
      <w:pPr>
        <w:spacing w:after="0" w:line="240" w:lineRule="auto"/>
        <w:rPr>
          <w:rFonts w:ascii="Times New Roman" w:hAnsi="Times New Roman"/>
          <w:b/>
          <w:sz w:val="28"/>
          <w:szCs w:val="28"/>
          <w:lang w:eastAsia="ru-RU"/>
        </w:rPr>
      </w:pPr>
    </w:p>
    <w:p w:rsidR="00461900" w:rsidRPr="00E87E48" w:rsidRDefault="00461900" w:rsidP="00461900">
      <w:pPr>
        <w:spacing w:after="0" w:line="240" w:lineRule="auto"/>
        <w:jc w:val="center"/>
        <w:rPr>
          <w:rFonts w:ascii="Times New Roman" w:hAnsi="Times New Roman"/>
          <w:b/>
          <w:sz w:val="28"/>
          <w:szCs w:val="28"/>
          <w:lang w:eastAsia="ru-RU"/>
        </w:rPr>
      </w:pPr>
      <w:r w:rsidRPr="00E87E48">
        <w:rPr>
          <w:rFonts w:ascii="Times New Roman" w:hAnsi="Times New Roman"/>
          <w:b/>
          <w:sz w:val="28"/>
          <w:szCs w:val="28"/>
          <w:lang w:eastAsia="ru-RU"/>
        </w:rPr>
        <w:t>Механизм отслеживания курсовой переподготовки педагогов школы.</w:t>
      </w:r>
    </w:p>
    <w:p w:rsidR="00461900" w:rsidRPr="00E87E48" w:rsidRDefault="00461900" w:rsidP="00461900">
      <w:pPr>
        <w:spacing w:after="0" w:line="240" w:lineRule="auto"/>
        <w:jc w:val="right"/>
        <w:rPr>
          <w:rFonts w:ascii="Times New Roman" w:hAnsi="Times New Roman"/>
          <w:b/>
          <w:sz w:val="28"/>
          <w:szCs w:val="28"/>
          <w:lang w:eastAsia="ru-RU"/>
        </w:rPr>
      </w:pPr>
      <w:r w:rsidRPr="00E87E48">
        <w:rPr>
          <w:rFonts w:ascii="Times New Roman" w:hAnsi="Times New Roman"/>
          <w:b/>
          <w:sz w:val="28"/>
          <w:szCs w:val="28"/>
          <w:lang w:eastAsia="ru-RU"/>
        </w:rPr>
        <w:t xml:space="preserve"> </w:t>
      </w:r>
    </w:p>
    <w:p w:rsidR="00461900" w:rsidRPr="00E87E48" w:rsidRDefault="00461900" w:rsidP="00461900">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 xml:space="preserve">В школе составлен перспективный план-график прохождения курсовой переподготовки на 3 года. После прохождения курсов,  </w:t>
      </w:r>
      <w:proofErr w:type="gramStart"/>
      <w:r w:rsidRPr="00E87E48">
        <w:rPr>
          <w:rFonts w:ascii="Times New Roman" w:hAnsi="Times New Roman"/>
          <w:sz w:val="24"/>
          <w:szCs w:val="24"/>
          <w:lang w:eastAsia="ru-RU"/>
        </w:rPr>
        <w:t>учителя совместно с завучем планируют</w:t>
      </w:r>
      <w:proofErr w:type="gramEnd"/>
      <w:r w:rsidRPr="00E87E48">
        <w:rPr>
          <w:rFonts w:ascii="Times New Roman" w:hAnsi="Times New Roman"/>
          <w:sz w:val="24"/>
          <w:szCs w:val="24"/>
          <w:lang w:eastAsia="ru-RU"/>
        </w:rPr>
        <w:t xml:space="preserve"> послекурсовую работу на основе индивидуального образовательного маршрута, заслушиваются на педагогических советах, методических советах о планировании послекурсовой работы, выступают на </w:t>
      </w:r>
      <w:r w:rsidRPr="00E87E48">
        <w:rPr>
          <w:rFonts w:ascii="Times New Roman" w:hAnsi="Times New Roman"/>
          <w:sz w:val="24"/>
          <w:szCs w:val="24"/>
          <w:lang w:eastAsia="ru-RU"/>
        </w:rPr>
        <w:lastRenderedPageBreak/>
        <w:t>методических семинарах,  показывают открытые уроки. В конце учебного года делают самоанализ работы по самообразованию, в том числе и анализируют  результативность работы после прохождения курсов. Методист ежемесячно отслеживает реализацию ИОМ педагога. В данный момент по индивидуальному образовательному маршруту работает    педагог.</w:t>
      </w:r>
    </w:p>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На следующий год необходимо пройти курсовую переподготовку   педагогам.</w:t>
      </w:r>
    </w:p>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b/>
          <w:sz w:val="24"/>
          <w:szCs w:val="24"/>
          <w:lang w:eastAsia="ru-RU"/>
        </w:rPr>
        <w:t>Вывод:</w:t>
      </w:r>
      <w:r w:rsidRPr="00E87E48">
        <w:rPr>
          <w:rFonts w:ascii="Times New Roman" w:hAnsi="Times New Roman"/>
          <w:sz w:val="24"/>
          <w:szCs w:val="24"/>
          <w:lang w:eastAsia="ru-RU"/>
        </w:rPr>
        <w:t xml:space="preserve"> план курсовой переподготовки выполнен на 100% .</w:t>
      </w:r>
    </w:p>
    <w:p w:rsidR="00461900" w:rsidRPr="00E87E48" w:rsidRDefault="00461900" w:rsidP="00461900">
      <w:pPr>
        <w:spacing w:after="0" w:line="240" w:lineRule="auto"/>
        <w:jc w:val="center"/>
        <w:rPr>
          <w:rFonts w:ascii="Times New Roman" w:hAnsi="Times New Roman"/>
          <w:b/>
          <w:sz w:val="28"/>
          <w:szCs w:val="28"/>
          <w:lang w:eastAsia="ru-RU"/>
        </w:rPr>
      </w:pPr>
      <w:r w:rsidRPr="00E87E48">
        <w:rPr>
          <w:rFonts w:ascii="Times New Roman" w:hAnsi="Times New Roman"/>
          <w:b/>
          <w:sz w:val="28"/>
          <w:szCs w:val="28"/>
          <w:lang w:eastAsia="ru-RU"/>
        </w:rPr>
        <w:t>Аттестация педагогических кадров</w:t>
      </w:r>
    </w:p>
    <w:p w:rsidR="00461900" w:rsidRPr="00E87E48" w:rsidRDefault="00461900" w:rsidP="00461900">
      <w:pPr>
        <w:spacing w:after="0" w:line="240" w:lineRule="auto"/>
        <w:rPr>
          <w:rFonts w:ascii="Times New Roman" w:hAnsi="Times New Roman"/>
          <w:b/>
          <w:sz w:val="28"/>
          <w:szCs w:val="28"/>
          <w:lang w:eastAsia="ru-RU"/>
        </w:rPr>
      </w:pPr>
    </w:p>
    <w:tbl>
      <w:tblPr>
        <w:tblW w:w="0" w:type="auto"/>
        <w:tblLook w:val="01E0" w:firstRow="1" w:lastRow="1" w:firstColumn="1" w:lastColumn="1" w:noHBand="0" w:noVBand="0"/>
      </w:tblPr>
      <w:tblGrid>
        <w:gridCol w:w="1776"/>
        <w:gridCol w:w="1537"/>
        <w:gridCol w:w="2607"/>
        <w:gridCol w:w="1985"/>
      </w:tblGrid>
      <w:tr w:rsidR="00E87E48" w:rsidRPr="00E87E48" w:rsidTr="00B065F5">
        <w:tc>
          <w:tcPr>
            <w:tcW w:w="1776"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center"/>
              <w:rPr>
                <w:rFonts w:ascii="Times New Roman" w:hAnsi="Times New Roman"/>
                <w:lang w:eastAsia="ru-RU"/>
              </w:rPr>
            </w:pPr>
          </w:p>
        </w:tc>
        <w:tc>
          <w:tcPr>
            <w:tcW w:w="1537"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center"/>
              <w:rPr>
                <w:rFonts w:ascii="Times New Roman" w:hAnsi="Times New Roman"/>
                <w:lang w:eastAsia="ru-RU"/>
              </w:rPr>
            </w:pPr>
            <w:r w:rsidRPr="00E87E48">
              <w:rPr>
                <w:rFonts w:ascii="Times New Roman" w:hAnsi="Times New Roman"/>
                <w:lang w:eastAsia="ru-RU"/>
              </w:rPr>
              <w:t>2016-2017 учебный год</w:t>
            </w:r>
          </w:p>
        </w:tc>
        <w:tc>
          <w:tcPr>
            <w:tcW w:w="2607"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center"/>
              <w:rPr>
                <w:rFonts w:ascii="Times New Roman" w:hAnsi="Times New Roman"/>
                <w:lang w:eastAsia="ru-RU"/>
              </w:rPr>
            </w:pPr>
            <w:r w:rsidRPr="00E87E48">
              <w:rPr>
                <w:rFonts w:ascii="Times New Roman" w:hAnsi="Times New Roman"/>
                <w:lang w:eastAsia="ru-RU"/>
              </w:rPr>
              <w:t>2017-2018учебный год</w:t>
            </w:r>
          </w:p>
        </w:tc>
        <w:tc>
          <w:tcPr>
            <w:tcW w:w="1985"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center"/>
              <w:rPr>
                <w:rFonts w:ascii="Times New Roman" w:hAnsi="Times New Roman"/>
                <w:lang w:eastAsia="ru-RU"/>
              </w:rPr>
            </w:pPr>
            <w:r w:rsidRPr="00E87E48">
              <w:rPr>
                <w:rFonts w:ascii="Times New Roman" w:hAnsi="Times New Roman"/>
                <w:lang w:eastAsia="ru-RU"/>
              </w:rPr>
              <w:t>2018-2019учебный год</w:t>
            </w:r>
          </w:p>
        </w:tc>
      </w:tr>
      <w:tr w:rsidR="00E87E48" w:rsidRPr="00E87E48" w:rsidTr="00B065F5">
        <w:tc>
          <w:tcPr>
            <w:tcW w:w="1776"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both"/>
              <w:rPr>
                <w:rFonts w:ascii="Times New Roman" w:hAnsi="Times New Roman"/>
                <w:lang w:eastAsia="ru-RU"/>
              </w:rPr>
            </w:pPr>
            <w:r w:rsidRPr="00E87E48">
              <w:rPr>
                <w:rFonts w:ascii="Times New Roman" w:hAnsi="Times New Roman"/>
                <w:lang w:eastAsia="ru-RU"/>
              </w:rPr>
              <w:t>Всего педагогов</w:t>
            </w:r>
          </w:p>
        </w:tc>
        <w:tc>
          <w:tcPr>
            <w:tcW w:w="1537"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center"/>
              <w:rPr>
                <w:rFonts w:ascii="Times New Roman" w:hAnsi="Times New Roman"/>
                <w:lang w:eastAsia="ru-RU"/>
              </w:rPr>
            </w:pPr>
            <w:r w:rsidRPr="00E87E48">
              <w:rPr>
                <w:rFonts w:ascii="Times New Roman" w:hAnsi="Times New Roman"/>
                <w:lang w:eastAsia="ru-RU"/>
              </w:rPr>
              <w:t>15 чел</w:t>
            </w:r>
          </w:p>
        </w:tc>
        <w:tc>
          <w:tcPr>
            <w:tcW w:w="2607"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center"/>
              <w:rPr>
                <w:rFonts w:ascii="Times New Roman" w:hAnsi="Times New Roman"/>
                <w:lang w:eastAsia="ru-RU"/>
              </w:rPr>
            </w:pPr>
            <w:r w:rsidRPr="00E87E48">
              <w:rPr>
                <w:rFonts w:ascii="Times New Roman" w:hAnsi="Times New Roman"/>
                <w:lang w:eastAsia="ru-RU"/>
              </w:rPr>
              <w:t>15чел.</w:t>
            </w:r>
          </w:p>
        </w:tc>
        <w:tc>
          <w:tcPr>
            <w:tcW w:w="1985"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center"/>
              <w:rPr>
                <w:rFonts w:ascii="Times New Roman" w:hAnsi="Times New Roman"/>
                <w:lang w:eastAsia="ru-RU"/>
              </w:rPr>
            </w:pPr>
            <w:r w:rsidRPr="00E87E48">
              <w:rPr>
                <w:rFonts w:ascii="Times New Roman" w:hAnsi="Times New Roman"/>
                <w:lang w:eastAsia="ru-RU"/>
              </w:rPr>
              <w:t>11</w:t>
            </w:r>
          </w:p>
        </w:tc>
      </w:tr>
      <w:tr w:rsidR="00E87E48" w:rsidRPr="00E87E48" w:rsidTr="00B065F5">
        <w:tc>
          <w:tcPr>
            <w:tcW w:w="1776"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both"/>
              <w:rPr>
                <w:rFonts w:ascii="Times New Roman" w:hAnsi="Times New Roman"/>
                <w:lang w:eastAsia="ru-RU"/>
              </w:rPr>
            </w:pPr>
            <w:r w:rsidRPr="00E87E48">
              <w:rPr>
                <w:rFonts w:ascii="Times New Roman" w:hAnsi="Times New Roman"/>
                <w:lang w:eastAsia="ru-RU"/>
              </w:rPr>
              <w:t>Высшая категория</w:t>
            </w:r>
          </w:p>
        </w:tc>
        <w:tc>
          <w:tcPr>
            <w:tcW w:w="1537"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center"/>
              <w:rPr>
                <w:rFonts w:ascii="Times New Roman" w:hAnsi="Times New Roman"/>
                <w:lang w:eastAsia="ru-RU"/>
              </w:rPr>
            </w:pPr>
            <w:r w:rsidRPr="00E87E48">
              <w:rPr>
                <w:rFonts w:ascii="Times New Roman" w:hAnsi="Times New Roman"/>
                <w:lang w:eastAsia="ru-RU"/>
              </w:rPr>
              <w:t>5 чел(33%)</w:t>
            </w:r>
          </w:p>
        </w:tc>
        <w:tc>
          <w:tcPr>
            <w:tcW w:w="2607"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center"/>
              <w:rPr>
                <w:rFonts w:ascii="Times New Roman" w:hAnsi="Times New Roman"/>
                <w:lang w:eastAsia="ru-RU"/>
              </w:rPr>
            </w:pPr>
            <w:r w:rsidRPr="00E87E48">
              <w:rPr>
                <w:rFonts w:ascii="Times New Roman" w:hAnsi="Times New Roman"/>
                <w:lang w:eastAsia="ru-RU"/>
              </w:rPr>
              <w:t>5 чел (33%)</w:t>
            </w:r>
          </w:p>
        </w:tc>
        <w:tc>
          <w:tcPr>
            <w:tcW w:w="1985"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center"/>
              <w:rPr>
                <w:rFonts w:ascii="Times New Roman" w:hAnsi="Times New Roman"/>
                <w:lang w:eastAsia="ru-RU"/>
              </w:rPr>
            </w:pPr>
            <w:r w:rsidRPr="00E87E48">
              <w:rPr>
                <w:rFonts w:ascii="Times New Roman" w:hAnsi="Times New Roman"/>
                <w:lang w:eastAsia="ru-RU"/>
              </w:rPr>
              <w:t>5чел(31%)</w:t>
            </w:r>
          </w:p>
        </w:tc>
      </w:tr>
      <w:tr w:rsidR="00E87E48" w:rsidRPr="00E87E48" w:rsidTr="00B065F5">
        <w:tc>
          <w:tcPr>
            <w:tcW w:w="1776"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both"/>
              <w:rPr>
                <w:rFonts w:ascii="Times New Roman" w:hAnsi="Times New Roman"/>
                <w:lang w:eastAsia="ru-RU"/>
              </w:rPr>
            </w:pPr>
            <w:r w:rsidRPr="00E87E48">
              <w:rPr>
                <w:rFonts w:ascii="Times New Roman" w:hAnsi="Times New Roman"/>
                <w:lang w:eastAsia="ru-RU"/>
              </w:rPr>
              <w:t>Первая категория</w:t>
            </w:r>
          </w:p>
        </w:tc>
        <w:tc>
          <w:tcPr>
            <w:tcW w:w="1537"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center"/>
              <w:rPr>
                <w:rFonts w:ascii="Times New Roman" w:hAnsi="Times New Roman"/>
                <w:lang w:eastAsia="ru-RU"/>
              </w:rPr>
            </w:pPr>
            <w:r w:rsidRPr="00E87E48">
              <w:rPr>
                <w:rFonts w:ascii="Times New Roman" w:hAnsi="Times New Roman"/>
                <w:lang w:eastAsia="ru-RU"/>
              </w:rPr>
              <w:t>5 чел.(33%)</w:t>
            </w:r>
          </w:p>
        </w:tc>
        <w:tc>
          <w:tcPr>
            <w:tcW w:w="2607"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center"/>
              <w:rPr>
                <w:rFonts w:ascii="Times New Roman" w:hAnsi="Times New Roman"/>
                <w:lang w:eastAsia="ru-RU"/>
              </w:rPr>
            </w:pPr>
            <w:r w:rsidRPr="00E87E48">
              <w:rPr>
                <w:rFonts w:ascii="Times New Roman" w:hAnsi="Times New Roman"/>
                <w:lang w:eastAsia="ru-RU"/>
              </w:rPr>
              <w:t>5 чел.(33%)</w:t>
            </w:r>
          </w:p>
        </w:tc>
        <w:tc>
          <w:tcPr>
            <w:tcW w:w="1985"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center"/>
              <w:rPr>
                <w:rFonts w:ascii="Times New Roman" w:hAnsi="Times New Roman"/>
                <w:lang w:eastAsia="ru-RU"/>
              </w:rPr>
            </w:pPr>
            <w:r w:rsidRPr="00E87E48">
              <w:rPr>
                <w:rFonts w:ascii="Times New Roman" w:hAnsi="Times New Roman"/>
                <w:lang w:eastAsia="ru-RU"/>
              </w:rPr>
              <w:t>6чел.(37%)</w:t>
            </w:r>
          </w:p>
        </w:tc>
      </w:tr>
      <w:tr w:rsidR="00E87E48" w:rsidRPr="00E87E48" w:rsidTr="00B065F5">
        <w:tc>
          <w:tcPr>
            <w:tcW w:w="1776"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both"/>
              <w:rPr>
                <w:rFonts w:ascii="Times New Roman" w:hAnsi="Times New Roman"/>
                <w:lang w:eastAsia="ru-RU"/>
              </w:rPr>
            </w:pPr>
            <w:r w:rsidRPr="00E87E48">
              <w:rPr>
                <w:rFonts w:ascii="Times New Roman" w:hAnsi="Times New Roman"/>
                <w:lang w:eastAsia="ru-RU"/>
              </w:rPr>
              <w:t>Соответствие должности</w:t>
            </w:r>
          </w:p>
        </w:tc>
        <w:tc>
          <w:tcPr>
            <w:tcW w:w="1537"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center"/>
              <w:rPr>
                <w:rFonts w:ascii="Times New Roman" w:hAnsi="Times New Roman"/>
                <w:lang w:eastAsia="ru-RU"/>
              </w:rPr>
            </w:pPr>
            <w:r w:rsidRPr="00E87E48">
              <w:rPr>
                <w:rFonts w:ascii="Times New Roman" w:hAnsi="Times New Roman"/>
                <w:lang w:eastAsia="ru-RU"/>
              </w:rPr>
              <w:t>-</w:t>
            </w:r>
          </w:p>
        </w:tc>
        <w:tc>
          <w:tcPr>
            <w:tcW w:w="2607"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center"/>
              <w:rPr>
                <w:rFonts w:ascii="Times New Roman" w:hAnsi="Times New Roman"/>
                <w:lang w:eastAsia="ru-RU"/>
              </w:rPr>
            </w:pPr>
            <w:r w:rsidRPr="00E87E48">
              <w:rPr>
                <w:rFonts w:ascii="Times New Roman" w:hAnsi="Times New Roman"/>
                <w:lang w:eastAsia="ru-RU"/>
              </w:rPr>
              <w:t>-</w:t>
            </w:r>
          </w:p>
        </w:tc>
        <w:tc>
          <w:tcPr>
            <w:tcW w:w="1985"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center"/>
              <w:rPr>
                <w:rFonts w:ascii="Times New Roman" w:hAnsi="Times New Roman"/>
                <w:lang w:eastAsia="ru-RU"/>
              </w:rPr>
            </w:pPr>
            <w:r w:rsidRPr="00E87E48">
              <w:rPr>
                <w:rFonts w:ascii="Times New Roman" w:hAnsi="Times New Roman"/>
                <w:lang w:eastAsia="ru-RU"/>
              </w:rPr>
              <w:t>-</w:t>
            </w:r>
          </w:p>
        </w:tc>
      </w:tr>
      <w:tr w:rsidR="00461900" w:rsidRPr="00E87E48" w:rsidTr="00B065F5">
        <w:tc>
          <w:tcPr>
            <w:tcW w:w="1776"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both"/>
              <w:rPr>
                <w:rFonts w:ascii="Times New Roman" w:hAnsi="Times New Roman"/>
                <w:lang w:eastAsia="ru-RU"/>
              </w:rPr>
            </w:pPr>
            <w:r w:rsidRPr="00E87E48">
              <w:rPr>
                <w:rFonts w:ascii="Times New Roman" w:hAnsi="Times New Roman"/>
                <w:lang w:eastAsia="ru-RU"/>
              </w:rPr>
              <w:t>Без категории</w:t>
            </w:r>
          </w:p>
        </w:tc>
        <w:tc>
          <w:tcPr>
            <w:tcW w:w="1537"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center"/>
              <w:rPr>
                <w:rFonts w:ascii="Times New Roman" w:hAnsi="Times New Roman"/>
                <w:lang w:eastAsia="ru-RU"/>
              </w:rPr>
            </w:pPr>
            <w:r w:rsidRPr="00E87E48">
              <w:rPr>
                <w:rFonts w:ascii="Times New Roman" w:hAnsi="Times New Roman"/>
                <w:lang w:eastAsia="ru-RU"/>
              </w:rPr>
              <w:t>5 чел (33%)</w:t>
            </w:r>
          </w:p>
        </w:tc>
        <w:tc>
          <w:tcPr>
            <w:tcW w:w="2607"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center"/>
              <w:rPr>
                <w:rFonts w:ascii="Times New Roman" w:hAnsi="Times New Roman"/>
                <w:lang w:eastAsia="ru-RU"/>
              </w:rPr>
            </w:pPr>
            <w:r w:rsidRPr="00E87E48">
              <w:rPr>
                <w:rFonts w:ascii="Times New Roman" w:hAnsi="Times New Roman"/>
                <w:lang w:eastAsia="ru-RU"/>
              </w:rPr>
              <w:t>5 чел (33%)</w:t>
            </w:r>
          </w:p>
        </w:tc>
        <w:tc>
          <w:tcPr>
            <w:tcW w:w="1985"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center"/>
              <w:rPr>
                <w:rFonts w:ascii="Times New Roman" w:hAnsi="Times New Roman"/>
                <w:lang w:eastAsia="ru-RU"/>
              </w:rPr>
            </w:pPr>
            <w:r w:rsidRPr="00E87E48">
              <w:rPr>
                <w:rFonts w:ascii="Times New Roman" w:hAnsi="Times New Roman"/>
                <w:lang w:eastAsia="ru-RU"/>
              </w:rPr>
              <w:t>5(31%)</w:t>
            </w:r>
          </w:p>
        </w:tc>
      </w:tr>
    </w:tbl>
    <w:p w:rsidR="00461900" w:rsidRPr="00E87E48" w:rsidRDefault="00461900" w:rsidP="00461900">
      <w:pPr>
        <w:spacing w:after="0" w:line="240" w:lineRule="auto"/>
        <w:jc w:val="both"/>
        <w:rPr>
          <w:rFonts w:ascii="Times New Roman" w:hAnsi="Times New Roman"/>
          <w:sz w:val="24"/>
          <w:szCs w:val="24"/>
          <w:lang w:eastAsia="ru-RU"/>
        </w:rPr>
      </w:pPr>
    </w:p>
    <w:p w:rsidR="00461900" w:rsidRPr="00E87E48" w:rsidRDefault="00461900" w:rsidP="00461900">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В этом  учебном году по плану аттестации педагогических кадров пройдена аттестация 4 педагога на высшую квалификационную категорию. Педагоги школы систематически заполняют информационные карты на основе портфолио, осуществляя постоянную подготовку к процедуре аттестации.</w:t>
      </w:r>
    </w:p>
    <w:p w:rsidR="00461900" w:rsidRPr="00E87E48" w:rsidRDefault="00461900" w:rsidP="00461900">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 xml:space="preserve"> Аттестация на сегодняшний день является одним из важных показателей профессионального роста учителя</w:t>
      </w:r>
      <w:proofErr w:type="gramStart"/>
      <w:r w:rsidRPr="00E87E48">
        <w:rPr>
          <w:rFonts w:ascii="Times New Roman" w:hAnsi="Times New Roman"/>
          <w:sz w:val="24"/>
          <w:szCs w:val="24"/>
          <w:lang w:eastAsia="ru-RU"/>
        </w:rPr>
        <w:t xml:space="preserve"> .</w:t>
      </w:r>
      <w:proofErr w:type="gramEnd"/>
      <w:r w:rsidRPr="00E87E48">
        <w:rPr>
          <w:rFonts w:ascii="Times New Roman" w:hAnsi="Times New Roman"/>
          <w:sz w:val="24"/>
          <w:szCs w:val="24"/>
          <w:lang w:eastAsia="ru-RU"/>
        </w:rPr>
        <w:t xml:space="preserve"> Администрация школы имеет сегодня возможность реально влиять на этот процесс через организацию методической работы,  систему внутришкольного контроля, стимулирующий фонд. Работа по повышению профессионального мастерства ведётся в школе постоянно, особое внимание уделяется вновь прибывшим педагогам.  По плану </w:t>
      </w:r>
      <w:proofErr w:type="gramStart"/>
      <w:r w:rsidRPr="00E87E48">
        <w:rPr>
          <w:rFonts w:ascii="Times New Roman" w:hAnsi="Times New Roman"/>
          <w:sz w:val="24"/>
          <w:szCs w:val="24"/>
          <w:lang w:eastAsia="ru-RU"/>
        </w:rPr>
        <w:t>–г</w:t>
      </w:r>
      <w:proofErr w:type="gramEnd"/>
      <w:r w:rsidRPr="00E87E48">
        <w:rPr>
          <w:rFonts w:ascii="Times New Roman" w:hAnsi="Times New Roman"/>
          <w:sz w:val="24"/>
          <w:szCs w:val="24"/>
          <w:lang w:eastAsia="ru-RU"/>
        </w:rPr>
        <w:t>рафику аттестации педагогических кадров в следующем году  на соответствие занимаемой должности -    2 педагогических работника (стаж по специальности  в школе  2 года).</w:t>
      </w:r>
    </w:p>
    <w:p w:rsidR="00461900" w:rsidRPr="00E87E48" w:rsidRDefault="00461900" w:rsidP="00461900">
      <w:pPr>
        <w:spacing w:after="0" w:line="240" w:lineRule="auto"/>
        <w:jc w:val="both"/>
        <w:rPr>
          <w:rFonts w:ascii="Times New Roman" w:hAnsi="Times New Roman"/>
          <w:sz w:val="24"/>
          <w:szCs w:val="24"/>
          <w:lang w:eastAsia="ru-RU"/>
        </w:rPr>
      </w:pPr>
      <w:r w:rsidRPr="00E87E48">
        <w:rPr>
          <w:rFonts w:ascii="Times New Roman" w:hAnsi="Times New Roman"/>
          <w:b/>
          <w:sz w:val="24"/>
          <w:szCs w:val="24"/>
          <w:lang w:eastAsia="ru-RU"/>
        </w:rPr>
        <w:t>Вывод:</w:t>
      </w:r>
      <w:r w:rsidRPr="00E87E48">
        <w:rPr>
          <w:rFonts w:ascii="Times New Roman" w:hAnsi="Times New Roman"/>
          <w:sz w:val="24"/>
          <w:szCs w:val="24"/>
          <w:lang w:eastAsia="ru-RU"/>
        </w:rPr>
        <w:t xml:space="preserve"> работа администрацией школы по аттестации педагогических кадров проводится планомерно и систематически, 68% педагогов школы имеют категории.</w:t>
      </w:r>
    </w:p>
    <w:p w:rsidR="00461900" w:rsidRPr="00E87E48" w:rsidRDefault="00461900" w:rsidP="00461900">
      <w:pPr>
        <w:spacing w:after="0" w:line="240" w:lineRule="auto"/>
        <w:jc w:val="both"/>
        <w:rPr>
          <w:rFonts w:ascii="Times New Roman" w:hAnsi="Times New Roman"/>
          <w:sz w:val="24"/>
          <w:szCs w:val="24"/>
          <w:lang w:eastAsia="ru-RU"/>
        </w:rPr>
      </w:pPr>
    </w:p>
    <w:p w:rsidR="00461900" w:rsidRPr="00E87E48" w:rsidRDefault="00461900" w:rsidP="00461900">
      <w:pPr>
        <w:spacing w:after="0" w:line="240" w:lineRule="auto"/>
        <w:jc w:val="right"/>
        <w:rPr>
          <w:rFonts w:ascii="Times New Roman" w:hAnsi="Times New Roman"/>
          <w:b/>
          <w:sz w:val="24"/>
          <w:szCs w:val="24"/>
          <w:lang w:eastAsia="ru-RU"/>
        </w:rPr>
      </w:pPr>
      <w:r w:rsidRPr="00E87E48">
        <w:rPr>
          <w:rFonts w:ascii="Times New Roman" w:hAnsi="Times New Roman"/>
          <w:b/>
          <w:sz w:val="24"/>
          <w:szCs w:val="24"/>
          <w:lang w:eastAsia="ru-RU"/>
        </w:rPr>
        <w:t>Приложение 2</w:t>
      </w:r>
    </w:p>
    <w:p w:rsidR="00461900" w:rsidRPr="00E87E48" w:rsidRDefault="00461900" w:rsidP="00461900">
      <w:pPr>
        <w:spacing w:after="0" w:line="240" w:lineRule="auto"/>
        <w:rPr>
          <w:rFonts w:ascii="Times New Roman" w:hAnsi="Times New Roman"/>
          <w:sz w:val="24"/>
          <w:szCs w:val="24"/>
          <w:lang w:eastAsia="ru-RU"/>
        </w:rPr>
      </w:pPr>
    </w:p>
    <w:p w:rsidR="00461900" w:rsidRPr="00E87E48" w:rsidRDefault="00461900" w:rsidP="00461900">
      <w:pPr>
        <w:spacing w:after="0" w:line="240" w:lineRule="auto"/>
        <w:jc w:val="center"/>
        <w:rPr>
          <w:rFonts w:ascii="Times New Roman" w:hAnsi="Times New Roman"/>
          <w:b/>
          <w:sz w:val="24"/>
          <w:szCs w:val="24"/>
          <w:lang w:eastAsia="ru-RU"/>
        </w:rPr>
      </w:pPr>
      <w:r w:rsidRPr="00E87E48">
        <w:rPr>
          <w:rFonts w:ascii="Times New Roman" w:hAnsi="Times New Roman"/>
          <w:b/>
          <w:sz w:val="24"/>
          <w:szCs w:val="24"/>
          <w:lang w:eastAsia="ru-RU"/>
        </w:rPr>
        <w:t>Анализ деятельности школы по условиям социального договора 2.0</w:t>
      </w:r>
    </w:p>
    <w:p w:rsidR="00461900" w:rsidRPr="00E87E48" w:rsidRDefault="00461900" w:rsidP="00461900">
      <w:pPr>
        <w:spacing w:after="0" w:line="240" w:lineRule="auto"/>
        <w:rPr>
          <w:rFonts w:ascii="Times New Roman" w:hAnsi="Times New Roman"/>
          <w:sz w:val="24"/>
          <w:szCs w:val="24"/>
          <w:lang w:eastAsia="ru-RU"/>
        </w:rPr>
      </w:pPr>
    </w:p>
    <w:p w:rsidR="00461900" w:rsidRPr="00E87E48" w:rsidRDefault="00461900" w:rsidP="00461900">
      <w:pPr>
        <w:spacing w:after="0" w:line="240" w:lineRule="auto"/>
        <w:rPr>
          <w:rFonts w:ascii="Times New Roman" w:hAnsi="Times New Roman"/>
          <w:sz w:val="24"/>
          <w:szCs w:val="24"/>
          <w:lang w:eastAsia="ru-RU"/>
        </w:rPr>
      </w:pPr>
    </w:p>
    <w:p w:rsidR="00461900" w:rsidRPr="00E87E48" w:rsidRDefault="00461900" w:rsidP="00461900">
      <w:pPr>
        <w:spacing w:after="0" w:line="240" w:lineRule="auto"/>
        <w:jc w:val="center"/>
        <w:rPr>
          <w:rFonts w:ascii="Times New Roman" w:hAnsi="Times New Roman"/>
          <w:sz w:val="24"/>
          <w:szCs w:val="24"/>
          <w:lang w:eastAsia="ru-RU"/>
        </w:rPr>
      </w:pPr>
      <w:r w:rsidRPr="00E87E48">
        <w:rPr>
          <w:rFonts w:ascii="Times New Roman" w:hAnsi="Times New Roman"/>
          <w:sz w:val="24"/>
          <w:szCs w:val="24"/>
          <w:lang w:eastAsia="ru-RU"/>
        </w:rPr>
        <w:t xml:space="preserve">Аналитическая справка </w:t>
      </w:r>
    </w:p>
    <w:p w:rsidR="00461900" w:rsidRPr="00E87E48" w:rsidRDefault="00461900" w:rsidP="00461900">
      <w:pPr>
        <w:spacing w:after="0" w:line="240" w:lineRule="auto"/>
        <w:jc w:val="center"/>
        <w:rPr>
          <w:rFonts w:ascii="Times New Roman" w:hAnsi="Times New Roman"/>
          <w:sz w:val="24"/>
          <w:szCs w:val="24"/>
          <w:lang w:eastAsia="ru-RU"/>
        </w:rPr>
      </w:pPr>
      <w:r w:rsidRPr="00E87E48">
        <w:rPr>
          <w:rFonts w:ascii="Times New Roman" w:hAnsi="Times New Roman"/>
          <w:sz w:val="24"/>
          <w:szCs w:val="24"/>
          <w:lang w:eastAsia="ru-RU"/>
        </w:rPr>
        <w:t>Результативность деятельности ОО по условиям социального договора в 2018-2019 учебном году.</w:t>
      </w:r>
    </w:p>
    <w:p w:rsidR="00461900" w:rsidRPr="00E87E48" w:rsidRDefault="00461900" w:rsidP="00461900">
      <w:pPr>
        <w:spacing w:after="0" w:line="240" w:lineRule="auto"/>
        <w:rPr>
          <w:rFonts w:ascii="Times New Roman" w:hAnsi="Times New Roman"/>
          <w:sz w:val="24"/>
          <w:szCs w:val="24"/>
          <w:lang w:eastAsia="ru-RU"/>
        </w:rPr>
      </w:pPr>
    </w:p>
    <w:p w:rsidR="00461900" w:rsidRPr="00E87E48" w:rsidRDefault="00461900" w:rsidP="00461900">
      <w:pPr>
        <w:spacing w:after="0" w:line="240" w:lineRule="auto"/>
        <w:rPr>
          <w:rFonts w:ascii="Times New Roman" w:hAnsi="Times New Roman"/>
          <w:sz w:val="24"/>
          <w:szCs w:val="24"/>
          <w:lang w:eastAsia="ru-RU"/>
        </w:rPr>
      </w:pPr>
    </w:p>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 xml:space="preserve">На основании решения Августовской конференции 2016 года заключён и реализуется социальный договор между департаментом, ТОГИРРО, муниципалитетом и школами. Данный договор представляет  план действий по тематическим блокам: </w:t>
      </w:r>
    </w:p>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Преемственность в содержании образования, в технологиях обучения, в требованиях к результатам;</w:t>
      </w:r>
    </w:p>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lastRenderedPageBreak/>
        <w:t xml:space="preserve"> профессиональная культура</w:t>
      </w:r>
      <w:proofErr w:type="gramStart"/>
      <w:r w:rsidRPr="00E87E48">
        <w:rPr>
          <w:rFonts w:ascii="Times New Roman" w:hAnsi="Times New Roman"/>
          <w:sz w:val="24"/>
          <w:szCs w:val="24"/>
          <w:lang w:eastAsia="ru-RU"/>
        </w:rPr>
        <w:t xml:space="preserve">., </w:t>
      </w:r>
      <w:proofErr w:type="gramEnd"/>
      <w:r w:rsidRPr="00E87E48">
        <w:rPr>
          <w:rFonts w:ascii="Times New Roman" w:hAnsi="Times New Roman"/>
          <w:sz w:val="24"/>
          <w:szCs w:val="24"/>
          <w:lang w:eastAsia="ru-RU"/>
        </w:rPr>
        <w:t>конструктивное общение (профессиональные объединения);</w:t>
      </w:r>
    </w:p>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 xml:space="preserve">моделирование сред, уклад, традиции (духовно-нравственная, </w:t>
      </w:r>
      <w:proofErr w:type="gramStart"/>
      <w:r w:rsidRPr="00E87E48">
        <w:rPr>
          <w:rFonts w:ascii="Times New Roman" w:hAnsi="Times New Roman"/>
          <w:sz w:val="24"/>
          <w:szCs w:val="24"/>
          <w:lang w:eastAsia="ru-RU"/>
        </w:rPr>
        <w:t>социо-культурная</w:t>
      </w:r>
      <w:proofErr w:type="gramEnd"/>
      <w:r w:rsidRPr="00E87E48">
        <w:rPr>
          <w:rFonts w:ascii="Times New Roman" w:hAnsi="Times New Roman"/>
          <w:sz w:val="24"/>
          <w:szCs w:val="24"/>
          <w:lang w:eastAsia="ru-RU"/>
        </w:rPr>
        <w:t xml:space="preserve"> среда);</w:t>
      </w:r>
    </w:p>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мобильные пространства (предметно-развивающая, профориентационная среда).</w:t>
      </w:r>
    </w:p>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На основании приказа отдела образования №240 от 26.09.2016 г.  был издан приказ  в школе №98 от 24.10.2016 г. «о создании рабочей группы по реализации социального договора 2.0».</w:t>
      </w:r>
    </w:p>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На основании приказа отдела образования  22 октября 2016 года была проведена диагностика предметно-методической компетентности педагогов школы по материалам Департамента образования и науки Тюменской области.</w:t>
      </w:r>
    </w:p>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 xml:space="preserve">По тематическим блокам в школе была разработана «Дорожная карта по реализации социального договора 2.0 на 2018-2019 учебный год», в соответствии с направлениями социального договора 2.0 был скорректирован план методической работы в школе, разработаны дополнительные планы и материалы с целью организации работы по социальному договору. </w:t>
      </w:r>
    </w:p>
    <w:p w:rsidR="00461900" w:rsidRPr="00E87E48" w:rsidRDefault="00461900" w:rsidP="00461900">
      <w:pPr>
        <w:spacing w:after="0" w:line="240" w:lineRule="auto"/>
        <w:rPr>
          <w:rFonts w:ascii="Times New Roman" w:hAnsi="Times New Roman"/>
          <w:sz w:val="24"/>
          <w:szCs w:val="24"/>
          <w:lang w:eastAsia="ru-RU"/>
        </w:rPr>
      </w:pPr>
      <w:proofErr w:type="gramStart"/>
      <w:r w:rsidRPr="00E87E48">
        <w:rPr>
          <w:rFonts w:ascii="Times New Roman" w:hAnsi="Times New Roman"/>
          <w:sz w:val="24"/>
          <w:szCs w:val="24"/>
          <w:lang w:eastAsia="ru-RU"/>
        </w:rPr>
        <w:t>В соответствии с дорожной картой были составлены планы работы творческих групп педагогов (начальной школы, социально-гуманитарного цикла, естественно-математического цикла), план работы «школы молодого педагога», план участия педагогов в профессиональных конкурсах, план проведения «свободных пятниц», скорректирован план службы «школьной медиации», скорректирован план воспитательной работы школы, план работы совместно с учреждениями дополнительного образования, план работы хоровой студии, план работы педагогического клуба «Релакс»,  издан</w:t>
      </w:r>
      <w:proofErr w:type="gramEnd"/>
      <w:r w:rsidRPr="00E87E48">
        <w:rPr>
          <w:rFonts w:ascii="Times New Roman" w:hAnsi="Times New Roman"/>
          <w:sz w:val="24"/>
          <w:szCs w:val="24"/>
          <w:lang w:eastAsia="ru-RU"/>
        </w:rPr>
        <w:t xml:space="preserve"> приказ о назначении наставников.</w:t>
      </w:r>
    </w:p>
    <w:p w:rsidR="00461900" w:rsidRPr="00E87E48" w:rsidRDefault="00461900" w:rsidP="00461900">
      <w:pPr>
        <w:spacing w:after="0" w:line="240" w:lineRule="auto"/>
        <w:rPr>
          <w:rFonts w:ascii="Times New Roman" w:hAnsi="Times New Roman"/>
          <w:b/>
          <w:sz w:val="24"/>
          <w:szCs w:val="24"/>
          <w:lang w:eastAsia="ru-RU"/>
        </w:rPr>
      </w:pPr>
    </w:p>
    <w:p w:rsidR="00461900" w:rsidRPr="00E87E48" w:rsidRDefault="00461900" w:rsidP="00461900">
      <w:pPr>
        <w:spacing w:after="0" w:line="240" w:lineRule="auto"/>
        <w:contextualSpacing/>
        <w:rPr>
          <w:rFonts w:ascii="Times New Roman" w:eastAsia="Times New Roman" w:hAnsi="Times New Roman"/>
          <w:b/>
          <w:sz w:val="24"/>
          <w:szCs w:val="24"/>
          <w:lang w:eastAsia="ru-RU"/>
        </w:rPr>
      </w:pPr>
      <w:r w:rsidRPr="00E87E48">
        <w:rPr>
          <w:rFonts w:ascii="Times New Roman" w:eastAsia="Times New Roman" w:hAnsi="Times New Roman"/>
          <w:b/>
          <w:sz w:val="24"/>
          <w:szCs w:val="24"/>
          <w:lang w:eastAsia="ru-RU"/>
        </w:rPr>
        <w:t>Тематический блок.</w:t>
      </w:r>
    </w:p>
    <w:p w:rsidR="00461900" w:rsidRPr="00E87E48" w:rsidRDefault="00461900" w:rsidP="00461900">
      <w:pPr>
        <w:spacing w:after="0" w:line="240" w:lineRule="auto"/>
        <w:contextualSpacing/>
        <w:rPr>
          <w:rFonts w:ascii="Times New Roman" w:eastAsia="Times New Roman" w:hAnsi="Times New Roman"/>
          <w:b/>
          <w:sz w:val="24"/>
          <w:szCs w:val="24"/>
          <w:lang w:eastAsia="ru-RU"/>
        </w:rPr>
      </w:pPr>
      <w:r w:rsidRPr="00E87E48">
        <w:rPr>
          <w:rFonts w:ascii="Times New Roman" w:eastAsia="Times New Roman" w:hAnsi="Times New Roman"/>
          <w:b/>
          <w:sz w:val="24"/>
          <w:szCs w:val="24"/>
          <w:lang w:eastAsia="ru-RU"/>
        </w:rPr>
        <w:t xml:space="preserve"> Преемственность в содержании образования, в технологиях обучения, в требованиях к результатам.</w:t>
      </w:r>
    </w:p>
    <w:p w:rsidR="00461900" w:rsidRPr="00E87E48" w:rsidRDefault="00461900" w:rsidP="00461900">
      <w:pPr>
        <w:spacing w:after="0" w:line="240" w:lineRule="auto"/>
        <w:rPr>
          <w:rFonts w:ascii="Times New Roman" w:hAnsi="Times New Roman"/>
          <w:sz w:val="24"/>
          <w:szCs w:val="24"/>
          <w:lang w:eastAsia="ru-RU"/>
        </w:rPr>
      </w:pPr>
    </w:p>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Регулярно по плану проводились заседания горизонтального объединения педагогов 4, 5 классов</w:t>
      </w:r>
      <w:proofErr w:type="gramStart"/>
      <w:r w:rsidRPr="00E87E48">
        <w:rPr>
          <w:rFonts w:ascii="Times New Roman" w:hAnsi="Times New Roman"/>
          <w:sz w:val="24"/>
          <w:szCs w:val="24"/>
          <w:lang w:eastAsia="ru-RU"/>
        </w:rPr>
        <w:t xml:space="preserve"> .</w:t>
      </w:r>
      <w:proofErr w:type="gramEnd"/>
      <w:r w:rsidRPr="00E87E48">
        <w:rPr>
          <w:rFonts w:ascii="Times New Roman" w:hAnsi="Times New Roman"/>
          <w:sz w:val="24"/>
          <w:szCs w:val="24"/>
          <w:lang w:eastAsia="ru-RU"/>
        </w:rPr>
        <w:t>Рассматривались вопросы о выработке единых подходов в использовании единых приемов формирования предметной деятельности: организация работы с учебным текстом, параграфом, терминологическим аппаратом. Составлен коллективный образовательный маршрут и индивидуальные образовательные маршруты на основе диагностики педагогов.</w:t>
      </w:r>
    </w:p>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Организован взаимообмен рабочими программами в школах сети.</w:t>
      </w:r>
    </w:p>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Проведено заседание горизонтального объединения учителей 4 и 5 классов. Рассмотрен вопрос: формирование системы опорных знаний, умений</w:t>
      </w:r>
      <w:proofErr w:type="gramStart"/>
      <w:r w:rsidRPr="00E87E48">
        <w:rPr>
          <w:rFonts w:ascii="Times New Roman" w:hAnsi="Times New Roman"/>
          <w:sz w:val="24"/>
          <w:szCs w:val="24"/>
          <w:lang w:eastAsia="ru-RU"/>
        </w:rPr>
        <w:t xml:space="preserve"> ,</w:t>
      </w:r>
      <w:proofErr w:type="gramEnd"/>
      <w:r w:rsidRPr="00E87E48">
        <w:rPr>
          <w:rFonts w:ascii="Times New Roman" w:hAnsi="Times New Roman"/>
          <w:sz w:val="24"/>
          <w:szCs w:val="24"/>
          <w:lang w:eastAsia="ru-RU"/>
        </w:rPr>
        <w:t xml:space="preserve"> организовано взаимопосещение уроков.</w:t>
      </w:r>
    </w:p>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Педагогический консилиум-1,2 класс проведен в ноябре с целью обсуждения эффективности организации учебной деятельности.</w:t>
      </w:r>
    </w:p>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 xml:space="preserve">Также в декабре организовано заседание педагогического консилиума-5 класса  с участием учителей основной школы, социального педагога по оценке эффективности организации учебной деятельности с </w:t>
      </w:r>
      <w:proofErr w:type="gramStart"/>
      <w:r w:rsidRPr="00E87E48">
        <w:rPr>
          <w:rFonts w:ascii="Times New Roman" w:hAnsi="Times New Roman"/>
          <w:sz w:val="24"/>
          <w:szCs w:val="24"/>
          <w:lang w:eastAsia="ru-RU"/>
        </w:rPr>
        <w:t>обучающимися</w:t>
      </w:r>
      <w:proofErr w:type="gramEnd"/>
      <w:r w:rsidRPr="00E87E48">
        <w:rPr>
          <w:rFonts w:ascii="Times New Roman" w:hAnsi="Times New Roman"/>
          <w:sz w:val="24"/>
          <w:szCs w:val="24"/>
          <w:lang w:eastAsia="ru-RU"/>
        </w:rPr>
        <w:t xml:space="preserve"> 5 класса, результативности обучения учащихся </w:t>
      </w:r>
    </w:p>
    <w:p w:rsidR="00461900" w:rsidRPr="00E87E48" w:rsidRDefault="00461900" w:rsidP="00461900">
      <w:pPr>
        <w:spacing w:after="0" w:line="240" w:lineRule="auto"/>
        <w:contextualSpacing/>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В результате работы консилиумов по рассмотрению данных вопросов, выявились затруднения детей в использовании знаково-символических сре</w:t>
      </w:r>
      <w:proofErr w:type="gramStart"/>
      <w:r w:rsidRPr="00E87E48">
        <w:rPr>
          <w:rFonts w:ascii="Times New Roman" w:eastAsia="Times New Roman" w:hAnsi="Times New Roman"/>
          <w:sz w:val="24"/>
          <w:szCs w:val="24"/>
          <w:lang w:eastAsia="ru-RU"/>
        </w:rPr>
        <w:t>дств пр</w:t>
      </w:r>
      <w:proofErr w:type="gramEnd"/>
      <w:r w:rsidRPr="00E87E48">
        <w:rPr>
          <w:rFonts w:ascii="Times New Roman" w:eastAsia="Times New Roman" w:hAnsi="Times New Roman"/>
          <w:sz w:val="24"/>
          <w:szCs w:val="24"/>
          <w:lang w:eastAsia="ru-RU"/>
        </w:rPr>
        <w:t>едставления информации, в том числе - чтение схем, таблиц, диаграмм и представление информации в схематическом виде, но при этом есть и положительные стороны, т.е. учащиеся показывают хорошие умения использования различных способов поиска информации:</w:t>
      </w:r>
    </w:p>
    <w:p w:rsidR="00461900" w:rsidRPr="00E87E48" w:rsidRDefault="00461900" w:rsidP="00461900">
      <w:pPr>
        <w:spacing w:after="0" w:line="240" w:lineRule="auto"/>
        <w:contextualSpacing/>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lastRenderedPageBreak/>
        <w:t xml:space="preserve">– использование словарей, справочников, энциклопедий, ресурсов Интернета для нахождения необходимой информации, поиск значения слова (термина, понятия). </w:t>
      </w:r>
    </w:p>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 xml:space="preserve">   Учителями-предметниками применяются на уроках разнообразные методы и приемы обучения: объяснительно-иллюстративные, репродуктивные, частично-поисковые, творческие и исследовательские.</w:t>
      </w:r>
    </w:p>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Положительными моментами на уроках можно отметить следующие виды деятельности учителей: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0"/>
        <w:gridCol w:w="4280"/>
      </w:tblGrid>
      <w:tr w:rsidR="00E87E48" w:rsidRPr="00E87E48" w:rsidTr="00B065F5">
        <w:tc>
          <w:tcPr>
            <w:tcW w:w="4785" w:type="dxa"/>
            <w:shd w:val="clear" w:color="auto" w:fill="auto"/>
          </w:tcPr>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Владеют хорошо</w:t>
            </w:r>
          </w:p>
        </w:tc>
        <w:tc>
          <w:tcPr>
            <w:tcW w:w="4786" w:type="dxa"/>
            <w:shd w:val="clear" w:color="auto" w:fill="auto"/>
          </w:tcPr>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Затрудняются</w:t>
            </w:r>
          </w:p>
        </w:tc>
      </w:tr>
      <w:tr w:rsidR="00E87E48" w:rsidRPr="00E87E48" w:rsidTr="00B065F5">
        <w:tc>
          <w:tcPr>
            <w:tcW w:w="4785" w:type="dxa"/>
            <w:shd w:val="clear" w:color="auto" w:fill="auto"/>
          </w:tcPr>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Обеспечивают взаимодействие в  группах</w:t>
            </w:r>
          </w:p>
        </w:tc>
        <w:tc>
          <w:tcPr>
            <w:tcW w:w="4786" w:type="dxa"/>
            <w:shd w:val="clear" w:color="auto" w:fill="auto"/>
          </w:tcPr>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Организация актуализации опорных знаний как подготовительный этап для быстрого и качественного включения в освоения нового</w:t>
            </w:r>
          </w:p>
        </w:tc>
      </w:tr>
      <w:tr w:rsidR="00E87E48" w:rsidRPr="00E87E48" w:rsidTr="00B065F5">
        <w:tc>
          <w:tcPr>
            <w:tcW w:w="4785" w:type="dxa"/>
            <w:shd w:val="clear" w:color="auto" w:fill="auto"/>
          </w:tcPr>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Создают условия для продуктивной мыслительной деятельности, мотивирует познавательную активность через атмосферу сотрудничества и «ситуацию успеха» для каждого ребенка.</w:t>
            </w:r>
          </w:p>
        </w:tc>
        <w:tc>
          <w:tcPr>
            <w:tcW w:w="4786" w:type="dxa"/>
            <w:shd w:val="clear" w:color="auto" w:fill="auto"/>
          </w:tcPr>
          <w:p w:rsidR="00461900" w:rsidRPr="00E87E48" w:rsidRDefault="00461900" w:rsidP="00461900">
            <w:pPr>
              <w:spacing w:after="0" w:line="240" w:lineRule="auto"/>
              <w:rPr>
                <w:rFonts w:ascii="Times New Roman" w:hAnsi="Times New Roman"/>
                <w:sz w:val="24"/>
                <w:szCs w:val="24"/>
                <w:lang w:eastAsia="ru-RU"/>
              </w:rPr>
            </w:pPr>
          </w:p>
        </w:tc>
      </w:tr>
      <w:tr w:rsidR="00E87E48" w:rsidRPr="00E87E48" w:rsidTr="00B065F5">
        <w:tc>
          <w:tcPr>
            <w:tcW w:w="4785" w:type="dxa"/>
            <w:shd w:val="clear" w:color="auto" w:fill="auto"/>
          </w:tcPr>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Применяет ИКТ, ЭОР, опорные сигналы, схемы; дает алгоритм получения информации из учебника, справочников, интернета; учат переводить информацию из одного вида в другой.</w:t>
            </w:r>
          </w:p>
        </w:tc>
        <w:tc>
          <w:tcPr>
            <w:tcW w:w="4786" w:type="dxa"/>
            <w:shd w:val="clear" w:color="auto" w:fill="auto"/>
          </w:tcPr>
          <w:p w:rsidR="00461900" w:rsidRPr="00E87E48" w:rsidRDefault="00461900" w:rsidP="00461900">
            <w:pPr>
              <w:spacing w:after="0" w:line="240" w:lineRule="auto"/>
              <w:rPr>
                <w:rFonts w:ascii="Times New Roman" w:hAnsi="Times New Roman"/>
                <w:sz w:val="24"/>
                <w:szCs w:val="24"/>
                <w:lang w:eastAsia="ru-RU"/>
              </w:rPr>
            </w:pPr>
          </w:p>
        </w:tc>
      </w:tr>
      <w:tr w:rsidR="00E87E48" w:rsidRPr="00E87E48" w:rsidTr="00B065F5">
        <w:tc>
          <w:tcPr>
            <w:tcW w:w="4785" w:type="dxa"/>
            <w:shd w:val="clear" w:color="auto" w:fill="auto"/>
          </w:tcPr>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Поддерживает интерес учащихся в течение всего занятия через: практико-ориентированные задания</w:t>
            </w:r>
          </w:p>
        </w:tc>
        <w:tc>
          <w:tcPr>
            <w:tcW w:w="4786" w:type="dxa"/>
            <w:shd w:val="clear" w:color="auto" w:fill="auto"/>
          </w:tcPr>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Создать реальные жизненные ситуации</w:t>
            </w:r>
          </w:p>
        </w:tc>
      </w:tr>
      <w:tr w:rsidR="00E87E48" w:rsidRPr="00E87E48" w:rsidTr="00B065F5">
        <w:tc>
          <w:tcPr>
            <w:tcW w:w="4785" w:type="dxa"/>
            <w:shd w:val="clear" w:color="auto" w:fill="auto"/>
          </w:tcPr>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Стиль общения доброжелательный.</w:t>
            </w:r>
          </w:p>
        </w:tc>
        <w:tc>
          <w:tcPr>
            <w:tcW w:w="4786" w:type="dxa"/>
            <w:shd w:val="clear" w:color="auto" w:fill="auto"/>
          </w:tcPr>
          <w:p w:rsidR="00461900" w:rsidRPr="00E87E48" w:rsidRDefault="00461900" w:rsidP="00461900">
            <w:pPr>
              <w:spacing w:after="0" w:line="240" w:lineRule="auto"/>
              <w:rPr>
                <w:rFonts w:ascii="Times New Roman" w:hAnsi="Times New Roman"/>
                <w:sz w:val="24"/>
                <w:szCs w:val="24"/>
                <w:lang w:eastAsia="ru-RU"/>
              </w:rPr>
            </w:pPr>
          </w:p>
        </w:tc>
      </w:tr>
    </w:tbl>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 xml:space="preserve">   Организовано консультирование в режиме «педагог-ученик-родитель» по вопросам обучения и воспитания; между учителями-предметниками и учителями начальной школы организован внутришкольный и межшкольный взаимообмен рабочими программами и конспектами уроков.</w:t>
      </w:r>
    </w:p>
    <w:p w:rsidR="00461900" w:rsidRPr="00E87E48" w:rsidRDefault="00461900" w:rsidP="00461900">
      <w:pPr>
        <w:spacing w:after="0" w:line="240" w:lineRule="auto"/>
        <w:rPr>
          <w:rFonts w:ascii="Times New Roman" w:hAnsi="Times New Roman"/>
          <w:sz w:val="24"/>
          <w:szCs w:val="24"/>
          <w:lang w:eastAsia="ru-RU"/>
        </w:rPr>
      </w:pPr>
    </w:p>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 xml:space="preserve">    Работа с молодыми специалистами осуществляется по плану.</w:t>
      </w:r>
    </w:p>
    <w:p w:rsidR="00461900" w:rsidRPr="00E87E48" w:rsidRDefault="00461900" w:rsidP="00461900">
      <w:pPr>
        <w:rPr>
          <w:rFonts w:ascii="Times New Roman" w:eastAsia="Times New Roman" w:hAnsi="Times New Roman"/>
          <w:sz w:val="24"/>
          <w:szCs w:val="24"/>
        </w:rPr>
      </w:pPr>
      <w:r w:rsidRPr="00E87E48">
        <w:rPr>
          <w:rFonts w:ascii="Times New Roman" w:hAnsi="Times New Roman"/>
          <w:sz w:val="24"/>
          <w:szCs w:val="24"/>
          <w:lang w:eastAsia="ru-RU"/>
        </w:rPr>
        <w:t>проведено  в сентябре  занятие школы  «молодого педагога» методистом. Рассмотрены вопросы изучение и помощь в составлении рабочих программ; заведующие филиалом оказание помощи при заполнении школьной документации,электронного документооборота</w:t>
      </w:r>
      <w:proofErr w:type="gramStart"/>
      <w:r w:rsidRPr="00E87E48">
        <w:rPr>
          <w:rFonts w:ascii="Times New Roman" w:hAnsi="Times New Roman"/>
          <w:sz w:val="24"/>
          <w:szCs w:val="24"/>
          <w:lang w:eastAsia="ru-RU"/>
        </w:rPr>
        <w:t>.Р</w:t>
      </w:r>
      <w:proofErr w:type="gramEnd"/>
      <w:r w:rsidRPr="00E87E48">
        <w:rPr>
          <w:rFonts w:ascii="Times New Roman" w:hAnsi="Times New Roman"/>
          <w:sz w:val="24"/>
          <w:szCs w:val="24"/>
          <w:lang w:eastAsia="ru-RU"/>
        </w:rPr>
        <w:t>ассмотрены вопросы: методические требования к современному уроку, типы и формы уроков, соответствие методов обучения формам организации урока, соблюдение на уроке санитарно-гигиенических требований к обучению школьников.</w:t>
      </w:r>
      <w:r w:rsidRPr="00E87E48">
        <w:rPr>
          <w:rFonts w:ascii="Times New Roman" w:hAnsi="Times New Roman"/>
          <w:sz w:val="23"/>
          <w:szCs w:val="23"/>
          <w:shd w:val="clear" w:color="auto" w:fill="FFFFFF"/>
        </w:rPr>
        <w:t xml:space="preserve"> В октябре молодые педагоги были участниками семинара для молодых специалистов  МАОУ «Надцынской СОШ</w:t>
      </w:r>
      <w:proofErr w:type="gramStart"/>
      <w:r w:rsidRPr="00E87E48">
        <w:rPr>
          <w:rFonts w:ascii="Times New Roman" w:hAnsi="Times New Roman"/>
          <w:sz w:val="23"/>
          <w:szCs w:val="23"/>
          <w:shd w:val="clear" w:color="auto" w:fill="FFFFFF"/>
        </w:rPr>
        <w:t>»п</w:t>
      </w:r>
      <w:proofErr w:type="gramEnd"/>
      <w:r w:rsidRPr="00E87E48">
        <w:rPr>
          <w:rFonts w:ascii="Times New Roman" w:hAnsi="Times New Roman"/>
          <w:sz w:val="23"/>
          <w:szCs w:val="23"/>
          <w:shd w:val="clear" w:color="auto" w:fill="FFFFFF"/>
        </w:rPr>
        <w:t>о теме: "Технологические приёмы повышения эффективности обучения".</w:t>
      </w:r>
      <w:r w:rsidRPr="00E87E48">
        <w:rPr>
          <w:rFonts w:ascii="Times New Roman" w:hAnsi="Times New Roman"/>
          <w:sz w:val="24"/>
          <w:szCs w:val="24"/>
          <w:shd w:val="clear" w:color="auto" w:fill="FFFFFF"/>
        </w:rPr>
        <w:t xml:space="preserve"> Посещение уроков с целью выявления проблем, трудностей в работе с целью оказания методической помощи</w:t>
      </w:r>
      <w:proofErr w:type="gramStart"/>
      <w:r w:rsidRPr="00E87E48">
        <w:rPr>
          <w:rFonts w:ascii="Times New Roman" w:hAnsi="Times New Roman"/>
          <w:sz w:val="24"/>
          <w:szCs w:val="24"/>
          <w:shd w:val="clear" w:color="auto" w:fill="FFFFFF"/>
        </w:rPr>
        <w:t>.Я</w:t>
      </w:r>
      <w:proofErr w:type="gramEnd"/>
      <w:r w:rsidRPr="00E87E48">
        <w:rPr>
          <w:rFonts w:ascii="Times New Roman" w:hAnsi="Times New Roman"/>
          <w:sz w:val="24"/>
          <w:szCs w:val="24"/>
          <w:shd w:val="clear" w:color="auto" w:fill="FFFFFF"/>
        </w:rPr>
        <w:t>вляются участниками е</w:t>
      </w:r>
      <w:r w:rsidRPr="00E87E48">
        <w:rPr>
          <w:rFonts w:ascii="Times New Roman" w:eastAsia="Times New Roman" w:hAnsi="Times New Roman"/>
          <w:sz w:val="24"/>
          <w:szCs w:val="24"/>
          <w:shd w:val="clear" w:color="auto" w:fill="FFFFFF"/>
        </w:rPr>
        <w:t>диных методических дней.Ознаколены с о</w:t>
      </w:r>
      <w:r w:rsidRPr="00E87E48">
        <w:rPr>
          <w:rFonts w:ascii="Times New Roman" w:hAnsi="Times New Roman"/>
          <w:sz w:val="24"/>
          <w:szCs w:val="24"/>
          <w:shd w:val="clear" w:color="auto" w:fill="FFFFFF"/>
        </w:rPr>
        <w:t>бразцы самоанализа урока. Сравнительный анализ и самоанализа урока. Памятка для проведения самоанализа урока. Классификация уроков по ФГОС в ноябре месяце молодые педагоги  приняли участие в методической неделе: открытый урок</w:t>
      </w:r>
      <w:proofErr w:type="gramStart"/>
      <w:r w:rsidRPr="00E87E48">
        <w:rPr>
          <w:rFonts w:ascii="Times New Roman" w:hAnsi="Times New Roman"/>
          <w:sz w:val="24"/>
          <w:szCs w:val="24"/>
          <w:shd w:val="clear" w:color="auto" w:fill="FFFFFF"/>
        </w:rPr>
        <w:t>.В</w:t>
      </w:r>
      <w:proofErr w:type="gramEnd"/>
      <w:r w:rsidRPr="00E87E48">
        <w:rPr>
          <w:rFonts w:ascii="Times New Roman" w:hAnsi="Times New Roman"/>
          <w:sz w:val="24"/>
          <w:szCs w:val="24"/>
          <w:shd w:val="clear" w:color="auto" w:fill="FFFFFF"/>
        </w:rPr>
        <w:t xml:space="preserve"> феврале</w:t>
      </w:r>
      <w:r w:rsidRPr="00E87E48">
        <w:rPr>
          <w:rFonts w:ascii="Times New Roman" w:eastAsia="Times New Roman" w:hAnsi="Times New Roman"/>
          <w:sz w:val="24"/>
          <w:szCs w:val="24"/>
        </w:rPr>
        <w:t xml:space="preserve">  методистом проведен практикум «Проектирование уроков».</w:t>
      </w:r>
      <w:r w:rsidRPr="00E87E48">
        <w:rPr>
          <w:rFonts w:ascii="Times New Roman" w:hAnsi="Times New Roman"/>
          <w:sz w:val="24"/>
          <w:szCs w:val="24"/>
          <w:shd w:val="clear" w:color="auto" w:fill="FFFFFF"/>
        </w:rPr>
        <w:t xml:space="preserve"> В апреле месяце Формирование </w:t>
      </w:r>
      <w:r w:rsidRPr="00E87E48">
        <w:rPr>
          <w:rFonts w:ascii="Times New Roman" w:hAnsi="Times New Roman"/>
          <w:sz w:val="24"/>
          <w:szCs w:val="24"/>
          <w:shd w:val="clear" w:color="auto" w:fill="FFFFFF"/>
        </w:rPr>
        <w:lastRenderedPageBreak/>
        <w:t>профессионального педагогического портфолио»  Ослина А.А., Гафурова Э.Б. приняли участие в конкурсе профессионального мастерства молодых специалистов «Мои первые шаги в профессии».</w:t>
      </w:r>
    </w:p>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Рассмотрены вопросы: самоанализ урока (практикум), проблемы активизации учебно-познавательной деятельности учащихся, организация внимания учащихся, способы организации работы учащихся с учебником.</w:t>
      </w:r>
    </w:p>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В течение года, исходя из затруднений молодых специалистов, каждому оказывается индивидуальная адресная помощь по различным вопросам обучения и воспитания. Было организовано посещение уроков молодыми специалистами у опытных педагогов, наставниками у молодых педагогов.</w:t>
      </w:r>
    </w:p>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Много внимания уделялось работе с молодыми специалистами с целью оказания им индивидуальной методической помощи. Наставники проводили:</w:t>
      </w:r>
    </w:p>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 xml:space="preserve">- консультации «Портфолио ученика и учителя», «Выбор темы для самообразования на следующий учебный год», </w:t>
      </w:r>
    </w:p>
    <w:p w:rsidR="00461900" w:rsidRPr="00E87E48" w:rsidRDefault="00461900" w:rsidP="00461900">
      <w:pPr>
        <w:spacing w:after="0" w:line="240" w:lineRule="auto"/>
        <w:rPr>
          <w:rFonts w:ascii="Times New Roman" w:eastAsia="Times New Roman" w:hAnsi="Times New Roman"/>
          <w:bCs/>
          <w:sz w:val="24"/>
          <w:szCs w:val="24"/>
        </w:rPr>
      </w:pPr>
      <w:r w:rsidRPr="00E87E48">
        <w:rPr>
          <w:rFonts w:ascii="Times New Roman" w:hAnsi="Times New Roman"/>
          <w:sz w:val="24"/>
          <w:szCs w:val="24"/>
          <w:lang w:eastAsia="ru-RU"/>
        </w:rPr>
        <w:t xml:space="preserve">- </w:t>
      </w:r>
      <w:r w:rsidRPr="00E87E48">
        <w:rPr>
          <w:rFonts w:ascii="Times New Roman" w:eastAsia="Times New Roman" w:hAnsi="Times New Roman"/>
          <w:sz w:val="24"/>
          <w:szCs w:val="24"/>
        </w:rPr>
        <w:t>практические занятия «Как работать с ученически</w:t>
      </w:r>
      <w:r w:rsidRPr="00E87E48">
        <w:rPr>
          <w:rFonts w:ascii="Times New Roman" w:eastAsia="Times New Roman" w:hAnsi="Times New Roman"/>
          <w:sz w:val="24"/>
          <w:szCs w:val="24"/>
        </w:rPr>
        <w:softHyphen/>
        <w:t>ми тетрадями (изучение инструкции, советы при проверке тетрадей), «</w:t>
      </w:r>
      <w:r w:rsidRPr="00E87E48">
        <w:rPr>
          <w:rFonts w:ascii="Times New Roman" w:eastAsia="Times New Roman" w:hAnsi="Times New Roman"/>
          <w:bCs/>
          <w:sz w:val="24"/>
          <w:szCs w:val="24"/>
        </w:rPr>
        <w:t xml:space="preserve">Изучение положения о текущем и итоговом </w:t>
      </w:r>
      <w:proofErr w:type="gramStart"/>
      <w:r w:rsidRPr="00E87E48">
        <w:rPr>
          <w:rFonts w:ascii="Times New Roman" w:eastAsia="Times New Roman" w:hAnsi="Times New Roman"/>
          <w:bCs/>
          <w:sz w:val="24"/>
          <w:szCs w:val="24"/>
        </w:rPr>
        <w:t>контроле за</w:t>
      </w:r>
      <w:proofErr w:type="gramEnd"/>
      <w:r w:rsidRPr="00E87E48">
        <w:rPr>
          <w:rFonts w:ascii="Times New Roman" w:eastAsia="Times New Roman" w:hAnsi="Times New Roman"/>
          <w:bCs/>
          <w:sz w:val="24"/>
          <w:szCs w:val="24"/>
        </w:rPr>
        <w:t xml:space="preserve"> знаниями учащихся», </w:t>
      </w:r>
    </w:p>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eastAsia="Times New Roman" w:hAnsi="Times New Roman"/>
          <w:bCs/>
          <w:sz w:val="24"/>
          <w:szCs w:val="24"/>
        </w:rPr>
        <w:t>- беседы «Организация индивидуальных занятий с различными категориями учащихся. Индивидуальный подход в организации учебной деятельности», «</w:t>
      </w:r>
      <w:r w:rsidRPr="00E87E48">
        <w:rPr>
          <w:rFonts w:ascii="Times New Roman" w:hAnsi="Times New Roman"/>
          <w:sz w:val="24"/>
          <w:szCs w:val="24"/>
          <w:lang w:eastAsia="ru-RU"/>
        </w:rPr>
        <w:t>Виды контроля, их рациональное использование на различных этапах изучения программного материала».</w:t>
      </w:r>
    </w:p>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В течение года  молодые специалисты посетили  уроков, проводимых своими наставниками, а также более опытными наставниками. Наставниками было посещено  урока у своих молодых коллег.</w:t>
      </w:r>
    </w:p>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 xml:space="preserve">Основными проблемами в практике взаимопосещений занятий является большая загруженность педагогов. </w:t>
      </w:r>
    </w:p>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Решения:</w:t>
      </w:r>
    </w:p>
    <w:p w:rsidR="00461900" w:rsidRPr="00E87E48" w:rsidRDefault="00461900" w:rsidP="00461900">
      <w:pPr>
        <w:spacing w:after="30" w:line="240" w:lineRule="auto"/>
        <w:rPr>
          <w:rFonts w:ascii="Times New Roman" w:hAnsi="Times New Roman"/>
          <w:bCs/>
          <w:sz w:val="24"/>
          <w:szCs w:val="24"/>
          <w:lang w:eastAsia="ru-RU"/>
        </w:rPr>
      </w:pPr>
      <w:r w:rsidRPr="00E87E48">
        <w:rPr>
          <w:rFonts w:ascii="Times New Roman" w:hAnsi="Times New Roman"/>
          <w:sz w:val="24"/>
          <w:szCs w:val="24"/>
          <w:lang w:eastAsia="ru-RU"/>
        </w:rPr>
        <w:t>- Продолжить работу по оказанию</w:t>
      </w:r>
      <w:r w:rsidRPr="00E87E48">
        <w:rPr>
          <w:rFonts w:ascii="Times New Roman" w:hAnsi="Times New Roman"/>
          <w:bCs/>
          <w:sz w:val="24"/>
          <w:szCs w:val="24"/>
          <w:lang w:eastAsia="ru-RU"/>
        </w:rPr>
        <w:t xml:space="preserve"> методической помощи молодым специалистам в повышении общедидактического и методического уровня организации учебно – воспитательной деятельности;</w:t>
      </w:r>
    </w:p>
    <w:p w:rsidR="00461900" w:rsidRPr="00E87E48" w:rsidRDefault="00461900" w:rsidP="00461900">
      <w:pPr>
        <w:spacing w:after="30" w:line="240" w:lineRule="auto"/>
        <w:rPr>
          <w:rFonts w:ascii="Times New Roman" w:hAnsi="Times New Roman"/>
          <w:sz w:val="24"/>
          <w:szCs w:val="24"/>
          <w:lang w:eastAsia="ru-RU"/>
        </w:rPr>
      </w:pPr>
      <w:r w:rsidRPr="00E87E48">
        <w:rPr>
          <w:rFonts w:ascii="Times New Roman" w:hAnsi="Times New Roman"/>
          <w:sz w:val="24"/>
          <w:szCs w:val="24"/>
          <w:lang w:eastAsia="ru-RU"/>
        </w:rPr>
        <w:t>- Создать условия для формирования индивидуального стиля творческой деятельности молодых педагогов;</w:t>
      </w:r>
    </w:p>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 Способствовать развитию у молодых коллег потребности и мотивации в непрерывном самообразовании.</w:t>
      </w:r>
    </w:p>
    <w:p w:rsidR="00461900" w:rsidRPr="00E87E48" w:rsidRDefault="00461900" w:rsidP="00461900">
      <w:pPr>
        <w:spacing w:after="0" w:line="240" w:lineRule="auto"/>
        <w:rPr>
          <w:rFonts w:ascii="Times New Roman" w:hAnsi="Times New Roman"/>
          <w:sz w:val="24"/>
          <w:szCs w:val="24"/>
          <w:lang w:eastAsia="ru-RU"/>
        </w:rPr>
      </w:pPr>
    </w:p>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 xml:space="preserve">      </w:t>
      </w:r>
    </w:p>
    <w:p w:rsidR="00461900" w:rsidRPr="00E87E48" w:rsidRDefault="00461900" w:rsidP="00461900">
      <w:pPr>
        <w:spacing w:after="160" w:line="259" w:lineRule="auto"/>
        <w:jc w:val="center"/>
        <w:rPr>
          <w:rFonts w:ascii="Times New Roman" w:hAnsi="Times New Roman"/>
          <w:bCs/>
          <w:sz w:val="24"/>
        </w:rPr>
      </w:pPr>
      <w:r w:rsidRPr="00E87E48">
        <w:rPr>
          <w:rFonts w:ascii="Times New Roman" w:hAnsi="Times New Roman"/>
          <w:bCs/>
          <w:sz w:val="24"/>
        </w:rPr>
        <w:t>В октябре 2018г проведена методическая неделя по теме</w:t>
      </w:r>
      <w:proofErr w:type="gramStart"/>
      <w:r w:rsidRPr="00E87E48">
        <w:rPr>
          <w:rFonts w:ascii="Times New Roman" w:hAnsi="Times New Roman"/>
          <w:bCs/>
          <w:sz w:val="24"/>
        </w:rPr>
        <w:t>:»</w:t>
      </w:r>
      <w:proofErr w:type="gramEnd"/>
      <w:r w:rsidRPr="00E87E48">
        <w:rPr>
          <w:rFonts w:ascii="Times New Roman" w:hAnsi="Times New Roman"/>
          <w:bCs/>
          <w:sz w:val="24"/>
        </w:rPr>
        <w:t>Использование активных методов обучения для повышения мотивации учащихся в урочной и внеурочной деятельности»</w:t>
      </w:r>
    </w:p>
    <w:p w:rsidR="00461900" w:rsidRPr="00E87E48" w:rsidRDefault="00461900" w:rsidP="00461900">
      <w:pPr>
        <w:spacing w:after="160"/>
        <w:rPr>
          <w:rFonts w:ascii="Times New Roman" w:hAnsi="Times New Roman"/>
          <w:sz w:val="24"/>
          <w:szCs w:val="24"/>
        </w:rPr>
      </w:pPr>
      <w:r w:rsidRPr="00E87E48">
        <w:rPr>
          <w:rFonts w:ascii="Times New Roman" w:hAnsi="Times New Roman"/>
          <w:sz w:val="24"/>
          <w:szCs w:val="24"/>
        </w:rPr>
        <w:t xml:space="preserve">На базе МАОУ «Кутарбитская СОШ» методист со всеми педагогами школы провела </w:t>
      </w:r>
      <w:proofErr w:type="gramStart"/>
      <w:r w:rsidRPr="00E87E48">
        <w:rPr>
          <w:rFonts w:ascii="Times New Roman" w:hAnsi="Times New Roman"/>
          <w:sz w:val="24"/>
          <w:szCs w:val="24"/>
        </w:rPr>
        <w:t>семинар</w:t>
      </w:r>
      <w:proofErr w:type="gramEnd"/>
      <w:r w:rsidRPr="00E87E48">
        <w:rPr>
          <w:rFonts w:ascii="Times New Roman" w:hAnsi="Times New Roman"/>
          <w:sz w:val="24"/>
          <w:szCs w:val="24"/>
        </w:rPr>
        <w:t xml:space="preserve"> где затронуты были организационные вопросы по проведению интегрированных учебных занятий</w:t>
      </w:r>
    </w:p>
    <w:p w:rsidR="00461900" w:rsidRPr="00E87E48" w:rsidRDefault="00461900" w:rsidP="00461900">
      <w:pPr>
        <w:spacing w:after="160"/>
        <w:rPr>
          <w:rFonts w:ascii="Times New Roman" w:hAnsi="Times New Roman"/>
          <w:sz w:val="24"/>
          <w:szCs w:val="24"/>
        </w:rPr>
      </w:pPr>
      <w:r w:rsidRPr="00E87E48">
        <w:rPr>
          <w:rFonts w:ascii="Times New Roman" w:hAnsi="Times New Roman"/>
          <w:sz w:val="24"/>
          <w:szCs w:val="24"/>
        </w:rPr>
        <w:t>На базе филиала МАОУ «Кутарбитская СОШ»  МАОУ</w:t>
      </w:r>
      <w:proofErr w:type="gramStart"/>
      <w:r w:rsidRPr="00E87E48">
        <w:rPr>
          <w:rFonts w:ascii="Times New Roman" w:hAnsi="Times New Roman"/>
          <w:sz w:val="24"/>
          <w:szCs w:val="24"/>
        </w:rPr>
        <w:t>»Д</w:t>
      </w:r>
      <w:proofErr w:type="gramEnd"/>
      <w:r w:rsidRPr="00E87E48">
        <w:rPr>
          <w:rFonts w:ascii="Times New Roman" w:hAnsi="Times New Roman"/>
          <w:sz w:val="24"/>
          <w:szCs w:val="24"/>
        </w:rPr>
        <w:t>егтяревская СОШ» проведены открытые уроки:</w:t>
      </w:r>
    </w:p>
    <w:p w:rsidR="00461900" w:rsidRPr="00E87E48" w:rsidRDefault="00461900" w:rsidP="00461900">
      <w:pPr>
        <w:rPr>
          <w:rFonts w:ascii="Times New Roman" w:hAnsi="Times New Roman"/>
          <w:sz w:val="24"/>
          <w:szCs w:val="24"/>
        </w:rPr>
      </w:pPr>
      <w:r w:rsidRPr="00E87E48">
        <w:rPr>
          <w:rFonts w:ascii="Times New Roman" w:hAnsi="Times New Roman"/>
          <w:sz w:val="24"/>
          <w:szCs w:val="24"/>
        </w:rPr>
        <w:t>Интегрированный урок география, химия 9 класс  «Производство алюминия и предприятия алюминиевой промышленности на территории России» Халилова Г.Х. Интегрированный урок МХК, русский язык, 10   класс «Золотой век Афин. Состав слов русского языка» Данилова М.</w:t>
      </w:r>
      <w:proofErr w:type="gramStart"/>
      <w:r w:rsidRPr="00E87E48">
        <w:rPr>
          <w:rFonts w:ascii="Times New Roman" w:hAnsi="Times New Roman"/>
          <w:sz w:val="24"/>
          <w:szCs w:val="24"/>
        </w:rPr>
        <w:t>В</w:t>
      </w:r>
      <w:proofErr w:type="gramEnd"/>
      <w:r w:rsidRPr="00E87E48">
        <w:rPr>
          <w:rFonts w:ascii="Times New Roman" w:hAnsi="Times New Roman"/>
          <w:sz w:val="24"/>
          <w:szCs w:val="24"/>
        </w:rPr>
        <w:t xml:space="preserve"> </w:t>
      </w:r>
    </w:p>
    <w:p w:rsidR="00461900" w:rsidRPr="00E87E48" w:rsidRDefault="00461900" w:rsidP="00461900">
      <w:pPr>
        <w:rPr>
          <w:rFonts w:ascii="Times New Roman" w:hAnsi="Times New Roman"/>
          <w:sz w:val="24"/>
          <w:szCs w:val="24"/>
        </w:rPr>
      </w:pPr>
      <w:r w:rsidRPr="00E87E48">
        <w:rPr>
          <w:rFonts w:ascii="Times New Roman" w:hAnsi="Times New Roman"/>
          <w:sz w:val="24"/>
          <w:szCs w:val="24"/>
        </w:rPr>
        <w:lastRenderedPageBreak/>
        <w:t>На базе филиала МАОУ «Кутарбитская СОШ» МАОУ</w:t>
      </w:r>
      <w:proofErr w:type="gramStart"/>
      <w:r w:rsidRPr="00E87E48">
        <w:rPr>
          <w:rFonts w:ascii="Times New Roman" w:hAnsi="Times New Roman"/>
          <w:sz w:val="24"/>
          <w:szCs w:val="24"/>
        </w:rPr>
        <w:t>»Ч</w:t>
      </w:r>
      <w:proofErr w:type="gramEnd"/>
      <w:r w:rsidRPr="00E87E48">
        <w:rPr>
          <w:rFonts w:ascii="Times New Roman" w:hAnsi="Times New Roman"/>
          <w:sz w:val="24"/>
          <w:szCs w:val="24"/>
        </w:rPr>
        <w:t>ебургинская ООШ»</w:t>
      </w:r>
    </w:p>
    <w:p w:rsidR="00461900" w:rsidRPr="00E87E48" w:rsidRDefault="00461900" w:rsidP="00461900">
      <w:pPr>
        <w:rPr>
          <w:rFonts w:ascii="Times New Roman" w:hAnsi="Times New Roman"/>
          <w:sz w:val="24"/>
          <w:szCs w:val="24"/>
        </w:rPr>
      </w:pPr>
      <w:r w:rsidRPr="00E87E48">
        <w:rPr>
          <w:rFonts w:ascii="Times New Roman" w:hAnsi="Times New Roman"/>
          <w:sz w:val="24"/>
          <w:szCs w:val="24"/>
        </w:rPr>
        <w:t>Интегрированный урок: татарская литература, геометрия 8 класс тема</w:t>
      </w:r>
    </w:p>
    <w:p w:rsidR="00461900" w:rsidRPr="00E87E48" w:rsidRDefault="00461900" w:rsidP="00461900">
      <w:pPr>
        <w:spacing w:after="160"/>
        <w:rPr>
          <w:rFonts w:ascii="Times New Roman" w:hAnsi="Times New Roman"/>
          <w:bCs/>
          <w:sz w:val="24"/>
          <w:szCs w:val="24"/>
        </w:rPr>
      </w:pPr>
      <w:r w:rsidRPr="00E87E48">
        <w:rPr>
          <w:rFonts w:ascii="Times New Roman" w:hAnsi="Times New Roman"/>
          <w:sz w:val="24"/>
          <w:szCs w:val="24"/>
        </w:rPr>
        <w:t xml:space="preserve"> </w:t>
      </w:r>
      <w:r w:rsidRPr="00E87E48">
        <w:rPr>
          <w:rFonts w:ascii="Times New Roman" w:hAnsi="Times New Roman"/>
          <w:bCs/>
          <w:sz w:val="24"/>
          <w:szCs w:val="24"/>
        </w:rPr>
        <w:t xml:space="preserve">«Башня Сююмбике в геометрии» </w:t>
      </w:r>
      <w:r w:rsidRPr="00E87E48">
        <w:rPr>
          <w:rFonts w:ascii="Times New Roman" w:hAnsi="Times New Roman"/>
          <w:sz w:val="24"/>
          <w:szCs w:val="24"/>
        </w:rPr>
        <w:t xml:space="preserve">Юлташева Э.Н.Латыпова Л.И. Интегрированный урок по физической культуре и ОБЖ в 8 классе  по теме </w:t>
      </w:r>
      <w:proofErr w:type="gramStart"/>
      <w:r w:rsidRPr="00E87E48">
        <w:rPr>
          <w:rFonts w:ascii="Times New Roman" w:hAnsi="Times New Roman"/>
          <w:sz w:val="24"/>
          <w:szCs w:val="24"/>
        </w:rPr>
        <w:t>:</w:t>
      </w:r>
      <w:r w:rsidRPr="00E87E48">
        <w:rPr>
          <w:rFonts w:ascii="Times New Roman" w:hAnsi="Times New Roman"/>
          <w:bCs/>
          <w:sz w:val="24"/>
          <w:szCs w:val="24"/>
        </w:rPr>
        <w:t>«</w:t>
      </w:r>
      <w:proofErr w:type="gramEnd"/>
      <w:r w:rsidRPr="00E87E48">
        <w:rPr>
          <w:rFonts w:ascii="Times New Roman" w:hAnsi="Times New Roman"/>
          <w:bCs/>
          <w:sz w:val="24"/>
          <w:szCs w:val="24"/>
        </w:rPr>
        <w:t>Поведение в экстремальных ситуациях</w:t>
      </w:r>
      <w:r w:rsidRPr="00E87E48">
        <w:rPr>
          <w:rFonts w:ascii="Times New Roman" w:hAnsi="Times New Roman"/>
          <w:sz w:val="24"/>
          <w:szCs w:val="24"/>
        </w:rPr>
        <w:t xml:space="preserve"> Бугаева Э.И. Интегрированный урок Изо и окружающий мир в 1 классе провела открытое занятие Сидорова Х.А. Интегрированный урок «Внутреннее строение Земли и живой клетки»по биологии и географии в 5 классе провели Булашев А.И..Садыкова Х.Р.</w:t>
      </w:r>
    </w:p>
    <w:p w:rsidR="00461900" w:rsidRPr="00E87E48" w:rsidRDefault="00461900" w:rsidP="00461900">
      <w:pPr>
        <w:spacing w:after="160"/>
        <w:rPr>
          <w:rFonts w:ascii="Times New Roman" w:hAnsi="Times New Roman"/>
          <w:sz w:val="24"/>
          <w:szCs w:val="24"/>
        </w:rPr>
      </w:pPr>
    </w:p>
    <w:p w:rsidR="00461900" w:rsidRPr="00E87E48" w:rsidRDefault="00461900" w:rsidP="00461900">
      <w:pPr>
        <w:tabs>
          <w:tab w:val="left" w:pos="4223"/>
        </w:tabs>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На едином методическом  дне по теме:</w:t>
      </w:r>
      <w:r w:rsidRPr="00E87E48">
        <w:rPr>
          <w:rFonts w:ascii="Times New Roman" w:eastAsia="Times New Roman" w:hAnsi="Times New Roman"/>
          <w:bCs/>
          <w:sz w:val="24"/>
          <w:szCs w:val="24"/>
          <w:lang w:eastAsia="ru-RU"/>
        </w:rPr>
        <w:t xml:space="preserve"> «</w:t>
      </w:r>
      <w:r w:rsidRPr="00E87E48">
        <w:rPr>
          <w:rFonts w:ascii="Times New Roman" w:eastAsia="Times New Roman" w:hAnsi="Times New Roman"/>
          <w:sz w:val="24"/>
          <w:szCs w:val="24"/>
          <w:lang w:eastAsia="ru-RU"/>
        </w:rPr>
        <w:t>Повышение профессионального роста и развитие предметной компетентности педагогов.» который прошел в МАОУ «Дегтяревская СОШ» 31.10.2018г</w:t>
      </w:r>
      <w:proofErr w:type="gramStart"/>
      <w:r w:rsidRPr="00E87E48">
        <w:rPr>
          <w:rFonts w:ascii="Times New Roman" w:eastAsia="Times New Roman" w:hAnsi="Times New Roman"/>
          <w:sz w:val="24"/>
          <w:szCs w:val="24"/>
          <w:lang w:eastAsia="ru-RU"/>
        </w:rPr>
        <w:t>.П</w:t>
      </w:r>
      <w:proofErr w:type="gramEnd"/>
      <w:r w:rsidRPr="00E87E48">
        <w:rPr>
          <w:rFonts w:ascii="Times New Roman" w:eastAsia="Times New Roman" w:hAnsi="Times New Roman"/>
          <w:sz w:val="24"/>
          <w:szCs w:val="24"/>
          <w:lang w:eastAsia="ru-RU"/>
        </w:rPr>
        <w:t>оделились с своими наработками и провели мастер класс это педагоги; Ниязова Ю.Р.; Супрун А.П.,Гафурова Э.Б,Муратова Э.Х.</w:t>
      </w:r>
    </w:p>
    <w:p w:rsidR="00461900" w:rsidRPr="00E87E48" w:rsidRDefault="00461900" w:rsidP="00461900">
      <w:pPr>
        <w:spacing w:after="160"/>
        <w:rPr>
          <w:rFonts w:ascii="Times New Roman" w:eastAsia="Times New Roman" w:hAnsi="Times New Roman"/>
          <w:sz w:val="24"/>
          <w:szCs w:val="24"/>
          <w:lang w:eastAsia="ru-RU"/>
        </w:rPr>
      </w:pPr>
      <w:r w:rsidRPr="00E87E48">
        <w:rPr>
          <w:rFonts w:ascii="Times New Roman" w:hAnsi="Times New Roman"/>
          <w:sz w:val="24"/>
          <w:szCs w:val="24"/>
        </w:rPr>
        <w:t>Мастер- класс  с учителя провела учитель математики Ниязова Ю.</w:t>
      </w:r>
      <w:proofErr w:type="gramStart"/>
      <w:r w:rsidRPr="00E87E48">
        <w:rPr>
          <w:rFonts w:ascii="Times New Roman" w:hAnsi="Times New Roman"/>
          <w:sz w:val="24"/>
          <w:szCs w:val="24"/>
        </w:rPr>
        <w:t>Р</w:t>
      </w:r>
      <w:proofErr w:type="gramEnd"/>
      <w:r w:rsidRPr="00E87E48">
        <w:rPr>
          <w:rFonts w:ascii="Times New Roman" w:hAnsi="Times New Roman"/>
          <w:sz w:val="24"/>
          <w:szCs w:val="24"/>
        </w:rPr>
        <w:t xml:space="preserve"> учителя были вовлечены по решению задач на пропорции..«Практико-ориентированные задачи как один из методов формирования ключевых компетенций учащихся на уроках математики»</w:t>
      </w:r>
      <w:r w:rsidRPr="00E87E48">
        <w:rPr>
          <w:rFonts w:ascii="Times New Roman" w:eastAsia="Times New Roman" w:hAnsi="Times New Roman"/>
          <w:sz w:val="24"/>
          <w:szCs w:val="24"/>
          <w:lang w:eastAsia="ru-RU"/>
        </w:rPr>
        <w:t xml:space="preserve"> .</w:t>
      </w:r>
    </w:p>
    <w:p w:rsidR="00461900" w:rsidRPr="00E87E48" w:rsidRDefault="00461900" w:rsidP="00461900">
      <w:pPr>
        <w:shd w:val="clear" w:color="auto" w:fill="FFFFFF"/>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Молодой педагог Гафуровой Э.Б учителя истории и обществознания  выступила с темой: «Активные методы обучения повышающие мотивацию учащихся» , богатейший  материал был полезен не только для молодых педагогов, но и для стажистов</w:t>
      </w:r>
      <w:proofErr w:type="gramStart"/>
      <w:r w:rsidRPr="00E87E48">
        <w:rPr>
          <w:rFonts w:ascii="Times New Roman" w:eastAsia="Times New Roman" w:hAnsi="Times New Roman"/>
          <w:sz w:val="24"/>
          <w:szCs w:val="24"/>
          <w:lang w:eastAsia="ru-RU"/>
        </w:rPr>
        <w:t>.У</w:t>
      </w:r>
      <w:proofErr w:type="gramEnd"/>
      <w:r w:rsidRPr="00E87E48">
        <w:rPr>
          <w:rFonts w:ascii="Times New Roman" w:eastAsia="Times New Roman" w:hAnsi="Times New Roman"/>
          <w:sz w:val="24"/>
          <w:szCs w:val="24"/>
          <w:lang w:eastAsia="ru-RU"/>
        </w:rPr>
        <w:t>читель математики провела  Супрун А.П. М</w:t>
      </w:r>
      <w:r w:rsidRPr="00E87E48">
        <w:rPr>
          <w:rFonts w:ascii="Times New Roman" w:hAnsi="Times New Roman"/>
          <w:sz w:val="24"/>
          <w:szCs w:val="24"/>
        </w:rPr>
        <w:t>астер- класс  по теме:«Просто.Сложно.Интересно»</w:t>
      </w:r>
      <w:r w:rsidRPr="00E87E48">
        <w:rPr>
          <w:rFonts w:ascii="Times New Roman" w:eastAsia="Times New Roman" w:hAnsi="Times New Roman"/>
          <w:sz w:val="24"/>
          <w:szCs w:val="24"/>
          <w:lang w:eastAsia="ru-RU"/>
        </w:rPr>
        <w:t xml:space="preserve"> здесь учителя работая по группам решали логические задачи на внимательность.Учитель истории и обществознания Муратова Э.Х. провела м</w:t>
      </w:r>
      <w:r w:rsidRPr="00E87E48">
        <w:rPr>
          <w:rFonts w:ascii="Times New Roman" w:eastAsia="Times New Roman" w:hAnsi="Times New Roman"/>
          <w:bCs/>
          <w:sz w:val="24"/>
          <w:szCs w:val="24"/>
          <w:lang w:eastAsia="ru-RU"/>
        </w:rPr>
        <w:t>астер – класс «</w:t>
      </w:r>
      <w:r w:rsidRPr="00E87E48">
        <w:rPr>
          <w:rFonts w:ascii="Times New Roman" w:eastAsia="Times New Roman" w:hAnsi="Times New Roman"/>
          <w:sz w:val="24"/>
          <w:szCs w:val="24"/>
          <w:lang w:eastAsia="ru-RU"/>
        </w:rPr>
        <w:t>Повышение профессионального роста и развитие предметной компетентности педагогов» При проведении мастер-класса все педагоги данной школы были включены в деятельность.</w:t>
      </w:r>
      <w:r w:rsidRPr="00E87E48">
        <w:rPr>
          <w:rFonts w:ascii="Times New Roman" w:hAnsi="Times New Roman"/>
          <w:bCs/>
          <w:sz w:val="24"/>
          <w:szCs w:val="24"/>
        </w:rPr>
        <w:t xml:space="preserve"> Мастер – класс «</w:t>
      </w:r>
      <w:r w:rsidRPr="00E87E48">
        <w:rPr>
          <w:rFonts w:ascii="Times New Roman" w:hAnsi="Times New Roman"/>
          <w:sz w:val="24"/>
          <w:szCs w:val="24"/>
        </w:rPr>
        <w:t>Повышение профессионального роста и развитие предметной компетентности педагогов» провела учитель истории и обществознания Муратова Э.Х.</w:t>
      </w:r>
      <w:r w:rsidRPr="00E87E48">
        <w:rPr>
          <w:rFonts w:ascii="Times New Roman" w:eastAsia="Times New Roman" w:hAnsi="Times New Roman"/>
          <w:sz w:val="24"/>
          <w:szCs w:val="24"/>
          <w:lang w:eastAsia="ru-RU"/>
        </w:rPr>
        <w:t xml:space="preserve"> </w:t>
      </w:r>
    </w:p>
    <w:p w:rsidR="00461900" w:rsidRPr="00E87E48" w:rsidRDefault="00461900" w:rsidP="00461900">
      <w:pPr>
        <w:shd w:val="clear" w:color="auto" w:fill="FFFFFF"/>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Все педагоги школы показали «Изюминки» на своих занятиях успешно справились с целями и задачами, поставленными на уроках. Интегрировались такие учебные предметы, как окружающий мир + технология, + изо, география биология, татарский язык и геометрия, обж и физкультура; физика и химия, МХК и русский язык   Основной акцент в интегрированном уроке приходится не столько на усвоение знаний о взаимосвязи явлений и предметов, сколько на развитие образного мышления</w:t>
      </w:r>
      <w:proofErr w:type="gramStart"/>
      <w:r w:rsidRPr="00E87E48">
        <w:rPr>
          <w:rFonts w:ascii="Times New Roman" w:eastAsia="Times New Roman" w:hAnsi="Times New Roman"/>
          <w:sz w:val="24"/>
          <w:szCs w:val="24"/>
          <w:lang w:eastAsia="ru-RU"/>
        </w:rPr>
        <w:t>.О</w:t>
      </w:r>
      <w:proofErr w:type="gramEnd"/>
      <w:r w:rsidRPr="00E87E48">
        <w:rPr>
          <w:rFonts w:ascii="Times New Roman" w:eastAsia="Times New Roman" w:hAnsi="Times New Roman"/>
          <w:sz w:val="24"/>
          <w:szCs w:val="24"/>
          <w:lang w:eastAsia="ru-RU"/>
        </w:rPr>
        <w:t>ни способствовали развитию у детей нравственности.</w:t>
      </w:r>
    </w:p>
    <w:p w:rsidR="00461900" w:rsidRPr="00E87E48" w:rsidRDefault="00461900" w:rsidP="00461900">
      <w:pPr>
        <w:autoSpaceDE w:val="0"/>
        <w:autoSpaceDN w:val="0"/>
        <w:adjustRightInd w:val="0"/>
        <w:rPr>
          <w:rFonts w:ascii="Times New Roman" w:hAnsi="Times New Roman"/>
          <w:sz w:val="24"/>
          <w:szCs w:val="24"/>
        </w:rPr>
      </w:pPr>
      <w:r w:rsidRPr="00E87E48">
        <w:rPr>
          <w:rFonts w:ascii="Times New Roman" w:hAnsi="Times New Roman"/>
          <w:sz w:val="24"/>
          <w:szCs w:val="24"/>
          <w:bdr w:val="none" w:sz="0" w:space="0" w:color="auto" w:frame="1"/>
        </w:rPr>
        <w:t xml:space="preserve">         Посещенные занятия, в том числе  и мастер-класс проведенные в рамках единого методического дня, показали, что формирование метапредметных компетентностей происходит при использовании в образовательном процессе таких образовательных </w:t>
      </w:r>
      <w:r w:rsidRPr="00E87E48">
        <w:rPr>
          <w:rFonts w:ascii="Times New Roman" w:hAnsi="Times New Roman"/>
          <w:iCs/>
          <w:sz w:val="24"/>
          <w:szCs w:val="24"/>
          <w:bdr w:val="none" w:sz="0" w:space="0" w:color="auto" w:frame="1"/>
        </w:rPr>
        <w:t>технологий, как:</w:t>
      </w:r>
      <w:r w:rsidRPr="00E87E48">
        <w:rPr>
          <w:rFonts w:ascii="Times New Roman" w:hAnsi="Times New Roman"/>
          <w:sz w:val="24"/>
          <w:szCs w:val="24"/>
          <w:bdr w:val="none" w:sz="0" w:space="0" w:color="auto" w:frame="1"/>
        </w:rPr>
        <w:t> развивающего мышления, проектн</w:t>
      </w:r>
      <w:proofErr w:type="gramStart"/>
      <w:r w:rsidRPr="00E87E48">
        <w:rPr>
          <w:rFonts w:ascii="Times New Roman" w:hAnsi="Times New Roman"/>
          <w:sz w:val="24"/>
          <w:szCs w:val="24"/>
          <w:bdr w:val="none" w:sz="0" w:space="0" w:color="auto" w:frame="1"/>
        </w:rPr>
        <w:t>о-</w:t>
      </w:r>
      <w:proofErr w:type="gramEnd"/>
      <w:r w:rsidRPr="00E87E48">
        <w:rPr>
          <w:rFonts w:ascii="Times New Roman" w:hAnsi="Times New Roman"/>
          <w:sz w:val="24"/>
          <w:szCs w:val="24"/>
          <w:bdr w:val="none" w:sz="0" w:space="0" w:color="auto" w:frame="1"/>
        </w:rPr>
        <w:t xml:space="preserve">  исследовательская деятельность, ИКТ, сингапурская технология и др.</w:t>
      </w:r>
      <w:r w:rsidRPr="00E87E48">
        <w:rPr>
          <w:rFonts w:ascii="Times New Roman" w:hAnsi="Times New Roman"/>
          <w:sz w:val="24"/>
          <w:szCs w:val="24"/>
        </w:rPr>
        <w:t xml:space="preserve"> </w:t>
      </w:r>
    </w:p>
    <w:p w:rsidR="00461900" w:rsidRPr="00E87E48" w:rsidRDefault="00461900" w:rsidP="00461900">
      <w:pPr>
        <w:autoSpaceDE w:val="0"/>
        <w:autoSpaceDN w:val="0"/>
        <w:adjustRightInd w:val="0"/>
        <w:rPr>
          <w:rFonts w:ascii="Times New Roman" w:hAnsi="Times New Roman"/>
          <w:sz w:val="24"/>
          <w:szCs w:val="24"/>
        </w:rPr>
      </w:pPr>
      <w:r w:rsidRPr="00E87E48">
        <w:rPr>
          <w:rFonts w:ascii="Times New Roman" w:hAnsi="Times New Roman"/>
          <w:sz w:val="24"/>
          <w:szCs w:val="24"/>
        </w:rPr>
        <w:lastRenderedPageBreak/>
        <w:t>С 19.11.18г учителя МАОУ «Кутарбитская СОШ» и педагоги филиала школы показали свое мастерство в рамках методической недели «Системное использование технологии дифференцированного обучения» учителями начальных классов представлены учебные занятия по математике, русскому языку, внеурочное занятие, литературное чтение. Где учащиеся показали свои интеллектуальные способности, умение составлять задачи, проявляли смекалку, расширяли кругозор и удивляли своими способностями присутствующих педагогов и родителей. Учителя старших классов провели занятия по физической культуре, математике, русскому языку, английский язык, обществознанию, биологии, Уроки, показанные учителями нашей школы, соответствуют требованиям, предъявляемых к современному уроку. Все проведённые открытые уроки были посвящены актуальной проблеме методической неделе, применение уровневой дифференциации. Каждый открытый урок содержал новизну: либо содержания учебного материала, форм организации учебной деятельности обучающихся или структуры урока.</w:t>
      </w:r>
    </w:p>
    <w:p w:rsidR="00461900" w:rsidRPr="00E87E48" w:rsidRDefault="00461900" w:rsidP="00461900">
      <w:pPr>
        <w:autoSpaceDE w:val="0"/>
        <w:autoSpaceDN w:val="0"/>
        <w:adjustRightInd w:val="0"/>
        <w:spacing w:after="160"/>
        <w:rPr>
          <w:rFonts w:ascii="Times New Roman" w:hAnsi="Times New Roman"/>
          <w:sz w:val="24"/>
          <w:szCs w:val="24"/>
        </w:rPr>
      </w:pPr>
      <w:r w:rsidRPr="00E87E48">
        <w:rPr>
          <w:rFonts w:ascii="Times New Roman" w:hAnsi="Times New Roman"/>
          <w:bCs/>
          <w:sz w:val="24"/>
          <w:szCs w:val="24"/>
        </w:rPr>
        <w:t>Цель методической недели:</w:t>
      </w:r>
      <w:r w:rsidRPr="00E87E48">
        <w:rPr>
          <w:rFonts w:ascii="Times New Roman" w:hAnsi="Times New Roman"/>
          <w:sz w:val="24"/>
          <w:szCs w:val="24"/>
        </w:rPr>
        <w:t xml:space="preserve"> способствовать совершенствованию профессионального мастерства педагогов на основе внедрения уровневой дифференциации. </w:t>
      </w:r>
      <w:r w:rsidRPr="00E87E48">
        <w:rPr>
          <w:rFonts w:ascii="Times New Roman" w:hAnsi="Times New Roman"/>
          <w:sz w:val="24"/>
          <w:szCs w:val="24"/>
        </w:rPr>
        <w:br/>
      </w:r>
      <w:r w:rsidRPr="00E87E48">
        <w:rPr>
          <w:rFonts w:ascii="Times New Roman" w:hAnsi="Times New Roman"/>
          <w:bCs/>
          <w:sz w:val="24"/>
          <w:szCs w:val="24"/>
        </w:rPr>
        <w:t>Задачи</w:t>
      </w:r>
      <w:r w:rsidRPr="00E87E48">
        <w:rPr>
          <w:rFonts w:ascii="Times New Roman" w:hAnsi="Times New Roman"/>
          <w:sz w:val="24"/>
          <w:szCs w:val="24"/>
        </w:rPr>
        <w:t xml:space="preserve">: </w:t>
      </w:r>
      <w:proofErr w:type="gramStart"/>
      <w:r w:rsidRPr="00E87E48">
        <w:rPr>
          <w:rFonts w:ascii="Times New Roman" w:hAnsi="Times New Roman"/>
          <w:sz w:val="24"/>
          <w:szCs w:val="24"/>
        </w:rPr>
        <w:t>-п</w:t>
      </w:r>
      <w:proofErr w:type="gramEnd"/>
      <w:r w:rsidRPr="00E87E48">
        <w:rPr>
          <w:rFonts w:ascii="Times New Roman" w:hAnsi="Times New Roman"/>
          <w:sz w:val="24"/>
          <w:szCs w:val="24"/>
        </w:rPr>
        <w:t>овышение качества проведения учебных занятий на основе внедрения уровневой дифференциации; освоение способов последовательности действий по конструированию урока с использованием уровневой дифференциации; выявление, обобщение и распространение опыта творчески работающих учителей.</w:t>
      </w:r>
      <w:r w:rsidRPr="00E87E48">
        <w:rPr>
          <w:rFonts w:ascii="Times New Roman" w:hAnsi="Times New Roman"/>
          <w:sz w:val="24"/>
          <w:szCs w:val="24"/>
        </w:rPr>
        <w:br/>
        <w:t>Методистом школы был разработан план проведения недели, в который включены: методический семинар, открытые уроки</w:t>
      </w:r>
      <w:proofErr w:type="gramStart"/>
      <w:r w:rsidRPr="00E87E48">
        <w:rPr>
          <w:rFonts w:ascii="Times New Roman" w:hAnsi="Times New Roman"/>
          <w:sz w:val="24"/>
          <w:szCs w:val="24"/>
        </w:rPr>
        <w:t>,в</w:t>
      </w:r>
      <w:proofErr w:type="gramEnd"/>
      <w:r w:rsidRPr="00E87E48">
        <w:rPr>
          <w:rFonts w:ascii="Times New Roman" w:hAnsi="Times New Roman"/>
          <w:sz w:val="24"/>
          <w:szCs w:val="24"/>
        </w:rPr>
        <w:t xml:space="preserve"> рамках методической недели были проведены следующие мероприятия:</w:t>
      </w:r>
    </w:p>
    <w:p w:rsidR="00461900" w:rsidRPr="00E87E48" w:rsidRDefault="00461900" w:rsidP="00461900">
      <w:pPr>
        <w:autoSpaceDE w:val="0"/>
        <w:autoSpaceDN w:val="0"/>
        <w:adjustRightInd w:val="0"/>
        <w:spacing w:after="160"/>
        <w:rPr>
          <w:rFonts w:ascii="Times New Roman" w:hAnsi="Times New Roman"/>
          <w:sz w:val="24"/>
          <w:szCs w:val="24"/>
        </w:rPr>
      </w:pPr>
      <w:r w:rsidRPr="00E87E48">
        <w:rPr>
          <w:rFonts w:ascii="Times New Roman" w:hAnsi="Times New Roman"/>
          <w:sz w:val="24"/>
          <w:szCs w:val="24"/>
        </w:rPr>
        <w:t>Учителями МАОУ</w:t>
      </w:r>
      <w:proofErr w:type="gramStart"/>
      <w:r w:rsidRPr="00E87E48">
        <w:rPr>
          <w:rFonts w:ascii="Times New Roman" w:hAnsi="Times New Roman"/>
          <w:sz w:val="24"/>
          <w:szCs w:val="24"/>
        </w:rPr>
        <w:t>»К</w:t>
      </w:r>
      <w:proofErr w:type="gramEnd"/>
      <w:r w:rsidRPr="00E87E48">
        <w:rPr>
          <w:rFonts w:ascii="Times New Roman" w:hAnsi="Times New Roman"/>
          <w:sz w:val="24"/>
          <w:szCs w:val="24"/>
        </w:rPr>
        <w:t>утарбитская СОШ»  92 посещены занятия</w:t>
      </w:r>
    </w:p>
    <w:p w:rsidR="00461900" w:rsidRPr="00E87E48" w:rsidRDefault="00461900" w:rsidP="00461900">
      <w:pPr>
        <w:spacing w:after="160"/>
        <w:rPr>
          <w:rFonts w:ascii="Times New Roman" w:hAnsi="Times New Roman"/>
          <w:sz w:val="24"/>
          <w:szCs w:val="24"/>
        </w:rPr>
      </w:pPr>
      <w:r w:rsidRPr="00E87E48">
        <w:rPr>
          <w:rFonts w:ascii="Times New Roman" w:hAnsi="Times New Roman"/>
          <w:sz w:val="24"/>
          <w:szCs w:val="24"/>
        </w:rPr>
        <w:t>Урок русского языка в 6 классе по теме «Имя существительное. Повторение изученного в 5 классе» провела  Ибрагимова М.Х; урок биологии 8 классе провела Рахимбакиева С.А. Тема урока «Борьба с инфекцией. Иммунитет» Английский язык Помощь по домуГаффарова Г.В.,Физической культуре в к лассеучитедб Поскребышев В.</w:t>
      </w:r>
      <w:proofErr w:type="gramStart"/>
      <w:r w:rsidRPr="00E87E48">
        <w:rPr>
          <w:rFonts w:ascii="Times New Roman" w:hAnsi="Times New Roman"/>
          <w:sz w:val="24"/>
          <w:szCs w:val="24"/>
        </w:rPr>
        <w:t>п</w:t>
      </w:r>
      <w:proofErr w:type="gramEnd"/>
      <w:r w:rsidRPr="00E87E48">
        <w:rPr>
          <w:rFonts w:ascii="Times New Roman" w:hAnsi="Times New Roman"/>
          <w:sz w:val="24"/>
          <w:szCs w:val="24"/>
        </w:rPr>
        <w:t xml:space="preserve"> провел открытое занятие по теме Акробатика;Учителя начальных классов Сидорова Х.А.,Ишбулаева И.А,Тахтабаева С.С открытые уроки по математике,русскому языку,и внеурочному занятия также дали открытые уроки; Математик Супрун А.П. в 5 классе открытый урок Упрощение выражения; Валова Н.Т.в 10 классе открытый урок по русскому языку по теме: «Лексические средства выразительности На базе МАОУ «Дегтяревская СОШ» открытые уроки проведены педагогами Смирных Э.В русский язык в 6 классе «Гласные в приставках пре и при»;.,Мадиевой Х.Х., во втором классе литературное чтение «Приезжает дядюшка белый медведь</w:t>
      </w:r>
      <w:proofErr w:type="gramStart"/>
      <w:r w:rsidRPr="00E87E48">
        <w:rPr>
          <w:rFonts w:ascii="Times New Roman" w:hAnsi="Times New Roman"/>
          <w:sz w:val="24"/>
          <w:szCs w:val="24"/>
        </w:rPr>
        <w:t>»П</w:t>
      </w:r>
      <w:proofErr w:type="gramEnd"/>
      <w:r w:rsidRPr="00E87E48">
        <w:rPr>
          <w:rFonts w:ascii="Times New Roman" w:hAnsi="Times New Roman"/>
          <w:sz w:val="24"/>
          <w:szCs w:val="24"/>
        </w:rPr>
        <w:t xml:space="preserve">арфеновой Ю.В.,-в 7 классе по физической культуре в 7 классе Развитие физических качеств. Гимнастика Багишевой Н.П., по математике 4 </w:t>
      </w:r>
      <w:proofErr w:type="gramStart"/>
      <w:r w:rsidRPr="00E87E48">
        <w:rPr>
          <w:rFonts w:ascii="Times New Roman" w:hAnsi="Times New Roman"/>
          <w:sz w:val="24"/>
          <w:szCs w:val="24"/>
        </w:rPr>
        <w:t>классе</w:t>
      </w:r>
      <w:proofErr w:type="gramEnd"/>
      <w:r w:rsidRPr="00E87E48">
        <w:rPr>
          <w:rFonts w:ascii="Times New Roman" w:hAnsi="Times New Roman"/>
          <w:sz w:val="24"/>
          <w:szCs w:val="24"/>
        </w:rPr>
        <w:t xml:space="preserve"> тема открытого урока: «Учимся решать задачи» </w:t>
      </w:r>
      <w:proofErr w:type="gramStart"/>
      <w:r w:rsidRPr="00E87E48">
        <w:rPr>
          <w:rFonts w:ascii="Times New Roman" w:hAnsi="Times New Roman"/>
          <w:sz w:val="24"/>
          <w:szCs w:val="24"/>
        </w:rPr>
        <w:t>;Г</w:t>
      </w:r>
      <w:proofErr w:type="gramEnd"/>
      <w:r w:rsidRPr="00E87E48">
        <w:rPr>
          <w:rFonts w:ascii="Times New Roman" w:hAnsi="Times New Roman"/>
          <w:sz w:val="24"/>
          <w:szCs w:val="24"/>
        </w:rPr>
        <w:t>афуровой Э.Б.по обществознанию в 9 классе « Право,его роль в жизни общества»;</w:t>
      </w:r>
    </w:p>
    <w:p w:rsidR="00461900" w:rsidRPr="00E87E48" w:rsidRDefault="00461900" w:rsidP="00461900">
      <w:pPr>
        <w:spacing w:after="160"/>
        <w:rPr>
          <w:rFonts w:ascii="Times New Roman" w:hAnsi="Times New Roman"/>
          <w:sz w:val="24"/>
          <w:szCs w:val="24"/>
        </w:rPr>
      </w:pPr>
    </w:p>
    <w:p w:rsidR="00461900" w:rsidRPr="00E87E48" w:rsidRDefault="00461900" w:rsidP="00461900">
      <w:pPr>
        <w:spacing w:after="0"/>
        <w:rPr>
          <w:rFonts w:ascii="Times New Roman" w:eastAsia="Times New Roman" w:hAnsi="Times New Roman"/>
          <w:sz w:val="24"/>
          <w:szCs w:val="24"/>
        </w:rPr>
      </w:pPr>
    </w:p>
    <w:p w:rsidR="00461900" w:rsidRPr="00E87E48" w:rsidRDefault="00461900" w:rsidP="00461900">
      <w:pPr>
        <w:spacing w:after="0"/>
        <w:rPr>
          <w:rFonts w:ascii="Times New Roman" w:eastAsia="Times New Roman" w:hAnsi="Times New Roman"/>
          <w:sz w:val="24"/>
          <w:szCs w:val="24"/>
        </w:rPr>
      </w:pPr>
      <w:r w:rsidRPr="00E87E48">
        <w:rPr>
          <w:rFonts w:ascii="Times New Roman" w:eastAsia="Times New Roman" w:hAnsi="Times New Roman"/>
          <w:sz w:val="24"/>
          <w:szCs w:val="24"/>
        </w:rPr>
        <w:t>В декабре 2018г Организационные вопросы по проведению интегрированных учебных занятий в МАОУ «Кутарбитская СОШ» провела методист Садыкова Х.Р.;</w:t>
      </w:r>
    </w:p>
    <w:p w:rsidR="00461900" w:rsidRPr="00E87E48" w:rsidRDefault="00461900" w:rsidP="00461900">
      <w:pPr>
        <w:rPr>
          <w:rFonts w:ascii="Times New Roman" w:eastAsia="Times New Roman" w:hAnsi="Times New Roman"/>
          <w:sz w:val="24"/>
          <w:szCs w:val="24"/>
        </w:rPr>
      </w:pPr>
      <w:r w:rsidRPr="00E87E48">
        <w:rPr>
          <w:rFonts w:ascii="Times New Roman" w:hAnsi="Times New Roman"/>
          <w:sz w:val="24"/>
          <w:szCs w:val="24"/>
        </w:rPr>
        <w:t xml:space="preserve">Психологический тренинг </w:t>
      </w:r>
      <w:proofErr w:type="gramStart"/>
      <w:r w:rsidRPr="00E87E48">
        <w:rPr>
          <w:rFonts w:ascii="Times New Roman" w:hAnsi="Times New Roman"/>
          <w:sz w:val="24"/>
          <w:szCs w:val="24"/>
        </w:rPr>
        <w:t xml:space="preserve">провела с педагогами  психолог Супрун А.П. на базе филиала </w:t>
      </w:r>
      <w:r w:rsidRPr="00E87E48">
        <w:rPr>
          <w:rFonts w:ascii="Times New Roman" w:eastAsia="Times New Roman" w:hAnsi="Times New Roman"/>
          <w:sz w:val="24"/>
          <w:szCs w:val="24"/>
        </w:rPr>
        <w:t>Открытые уроки показали</w:t>
      </w:r>
      <w:proofErr w:type="gramEnd"/>
      <w:r w:rsidRPr="00E87E48">
        <w:rPr>
          <w:rFonts w:ascii="Times New Roman" w:eastAsia="Times New Roman" w:hAnsi="Times New Roman"/>
          <w:sz w:val="24"/>
          <w:szCs w:val="24"/>
        </w:rPr>
        <w:t xml:space="preserve"> педагоги МАОУ «Дегтяревская СОШ» тема методической недели:</w:t>
      </w:r>
      <w:r w:rsidRPr="00E87E48">
        <w:rPr>
          <w:rFonts w:ascii="Times New Roman" w:hAnsi="Times New Roman"/>
          <w:bCs/>
          <w:sz w:val="24"/>
          <w:szCs w:val="24"/>
        </w:rPr>
        <w:t xml:space="preserve"> «Продуктивные задания как средства формирования УУД»</w:t>
      </w:r>
      <w:r w:rsidRPr="00E87E48">
        <w:rPr>
          <w:rFonts w:ascii="Times New Roman" w:eastAsia="Times New Roman" w:hAnsi="Times New Roman"/>
          <w:sz w:val="24"/>
          <w:szCs w:val="24"/>
        </w:rPr>
        <w:t xml:space="preserve"> </w:t>
      </w:r>
    </w:p>
    <w:p w:rsidR="00461900" w:rsidRPr="00E87E48" w:rsidRDefault="00461900" w:rsidP="00461900">
      <w:pPr>
        <w:spacing w:after="160"/>
        <w:rPr>
          <w:rFonts w:ascii="Times New Roman" w:eastAsia="Times New Roman" w:hAnsi="Times New Roman"/>
          <w:sz w:val="24"/>
          <w:szCs w:val="24"/>
        </w:rPr>
      </w:pPr>
      <w:r w:rsidRPr="00E87E48">
        <w:rPr>
          <w:rFonts w:ascii="Times New Roman" w:eastAsia="Times New Roman" w:hAnsi="Times New Roman"/>
          <w:sz w:val="24"/>
          <w:szCs w:val="24"/>
        </w:rPr>
        <w:t xml:space="preserve">Учителя начальных классов показали для коллег это: интегрированный урок окружающий мир и ИЗО 4 </w:t>
      </w:r>
      <w:proofErr w:type="gramStart"/>
      <w:r w:rsidRPr="00E87E48">
        <w:rPr>
          <w:rFonts w:ascii="Times New Roman" w:eastAsia="Times New Roman" w:hAnsi="Times New Roman"/>
          <w:sz w:val="24"/>
          <w:szCs w:val="24"/>
        </w:rPr>
        <w:t>классе</w:t>
      </w:r>
      <w:proofErr w:type="gramEnd"/>
      <w:r w:rsidRPr="00E87E48">
        <w:rPr>
          <w:rFonts w:ascii="Times New Roman" w:eastAsia="Times New Roman" w:hAnsi="Times New Roman"/>
          <w:sz w:val="24"/>
          <w:szCs w:val="24"/>
        </w:rPr>
        <w:t xml:space="preserve">   тема «Народные промыслы» учитель Багишева Н.П.</w:t>
      </w:r>
    </w:p>
    <w:p w:rsidR="00461900" w:rsidRPr="00E87E48" w:rsidRDefault="00461900" w:rsidP="00461900">
      <w:pPr>
        <w:spacing w:after="160"/>
        <w:rPr>
          <w:rFonts w:ascii="Times New Roman" w:eastAsia="Times New Roman" w:hAnsi="Times New Roman"/>
          <w:sz w:val="24"/>
          <w:szCs w:val="24"/>
        </w:rPr>
      </w:pPr>
      <w:r w:rsidRPr="00E87E48">
        <w:rPr>
          <w:rFonts w:ascii="Times New Roman" w:eastAsia="Times New Roman" w:hAnsi="Times New Roman"/>
          <w:sz w:val="24"/>
          <w:szCs w:val="24"/>
        </w:rPr>
        <w:t>Открытый урок музыка 2 класс тема «Музыка в движении» учитель Мадиева Х.Х. В среднем звене русский язык в 8 классе тема урока: «Инструкция» учитель Данилова М.В.</w:t>
      </w:r>
    </w:p>
    <w:p w:rsidR="00461900" w:rsidRPr="00E87E48" w:rsidRDefault="00461900" w:rsidP="00461900">
      <w:pPr>
        <w:spacing w:after="160"/>
        <w:rPr>
          <w:rFonts w:ascii="Times New Roman" w:eastAsia="Times New Roman" w:hAnsi="Times New Roman"/>
          <w:sz w:val="24"/>
          <w:szCs w:val="24"/>
        </w:rPr>
      </w:pPr>
      <w:r w:rsidRPr="00E87E48">
        <w:rPr>
          <w:rFonts w:ascii="Times New Roman" w:eastAsia="Times New Roman" w:hAnsi="Times New Roman"/>
          <w:sz w:val="24"/>
          <w:szCs w:val="24"/>
        </w:rPr>
        <w:t>На базе филиала МАОУ «Чебургинская ООШ» МАОУ «Кутарбитская СОШ»</w:t>
      </w:r>
    </w:p>
    <w:p w:rsidR="00461900" w:rsidRPr="00E87E48" w:rsidRDefault="00461900" w:rsidP="00461900">
      <w:pPr>
        <w:spacing w:after="160"/>
        <w:rPr>
          <w:rFonts w:ascii="Times New Roman" w:hAnsi="Times New Roman"/>
          <w:sz w:val="24"/>
          <w:szCs w:val="24"/>
        </w:rPr>
      </w:pPr>
      <w:r w:rsidRPr="00E87E48">
        <w:rPr>
          <w:rFonts w:ascii="Times New Roman" w:eastAsia="Times New Roman" w:hAnsi="Times New Roman"/>
          <w:sz w:val="24"/>
          <w:szCs w:val="24"/>
        </w:rPr>
        <w:t>20.12.18г. Педагоги Кутарбитской СОШ и Дегтяревской СОШ побывали на открытых занятиях на ОБЖ и истории в Чебургинскую ООШ</w:t>
      </w:r>
      <w:r w:rsidRPr="00E87E48">
        <w:rPr>
          <w:rFonts w:ascii="Times New Roman" w:hAnsi="Times New Roman"/>
          <w:sz w:val="24"/>
          <w:szCs w:val="24"/>
        </w:rPr>
        <w:t>.</w:t>
      </w:r>
    </w:p>
    <w:p w:rsidR="00461900" w:rsidRPr="00E87E48" w:rsidRDefault="00461900" w:rsidP="00461900">
      <w:pPr>
        <w:spacing w:after="160"/>
        <w:rPr>
          <w:rFonts w:ascii="Times New Roman" w:hAnsi="Times New Roman"/>
          <w:bCs/>
          <w:sz w:val="24"/>
          <w:szCs w:val="24"/>
        </w:rPr>
      </w:pPr>
      <w:r w:rsidRPr="00E87E48">
        <w:rPr>
          <w:rFonts w:ascii="Times New Roman" w:hAnsi="Times New Roman"/>
          <w:sz w:val="24"/>
          <w:szCs w:val="24"/>
        </w:rPr>
        <w:t>Муратова Э.Х. провела урок истории в 5 классе тема: «Религия древних греков»</w:t>
      </w:r>
      <w:proofErr w:type="gramStart"/>
      <w:r w:rsidRPr="00E87E48">
        <w:rPr>
          <w:rFonts w:ascii="Times New Roman" w:hAnsi="Times New Roman"/>
          <w:sz w:val="24"/>
          <w:szCs w:val="24"/>
        </w:rPr>
        <w:t xml:space="preserve"> .</w:t>
      </w:r>
      <w:proofErr w:type="gramEnd"/>
      <w:r w:rsidRPr="00E87E48">
        <w:rPr>
          <w:rFonts w:ascii="Times New Roman" w:hAnsi="Times New Roman"/>
          <w:bCs/>
          <w:sz w:val="24"/>
          <w:szCs w:val="24"/>
        </w:rPr>
        <w:t xml:space="preserve"> Урок в 8 классе ОБЖ тема:» Правила безопасного поведения при неблагоприятной экологической обстановке» Бугаева И.И.</w:t>
      </w:r>
    </w:p>
    <w:p w:rsidR="00461900" w:rsidRPr="00E87E48" w:rsidRDefault="00461900" w:rsidP="00461900">
      <w:pPr>
        <w:spacing w:after="160"/>
        <w:rPr>
          <w:rFonts w:ascii="Times New Roman" w:hAnsi="Times New Roman"/>
          <w:sz w:val="24"/>
          <w:szCs w:val="24"/>
        </w:rPr>
      </w:pPr>
      <w:r w:rsidRPr="00E87E48">
        <w:rPr>
          <w:rFonts w:ascii="Times New Roman" w:eastAsia="Times New Roman" w:hAnsi="Times New Roman"/>
          <w:sz w:val="24"/>
          <w:szCs w:val="24"/>
        </w:rPr>
        <w:t>21.12.18г учителя Кутарбитской школы также ждали своих коллег, чтобы поделиться своими наработками, своим опытом.</w:t>
      </w:r>
      <w:r w:rsidRPr="00E87E48">
        <w:rPr>
          <w:rFonts w:ascii="Times New Roman" w:hAnsi="Times New Roman"/>
          <w:sz w:val="24"/>
          <w:szCs w:val="24"/>
        </w:rPr>
        <w:t xml:space="preserve"> Урок развития речи «</w:t>
      </w:r>
      <w:r w:rsidRPr="00E87E48">
        <w:rPr>
          <w:rFonts w:ascii="Times New Roman" w:eastAsia="Times New Roman" w:hAnsi="Times New Roman"/>
          <w:sz w:val="24"/>
          <w:szCs w:val="24"/>
        </w:rPr>
        <w:t>Продолжаем знакомиться с текстом-рассуждением»</w:t>
      </w:r>
      <w:r w:rsidRPr="00E87E48">
        <w:rPr>
          <w:rFonts w:ascii="Times New Roman" w:hAnsi="Times New Roman"/>
          <w:sz w:val="24"/>
          <w:szCs w:val="24"/>
        </w:rPr>
        <w:t xml:space="preserve"> в 4 классе провела учитель начальных классов Москвина А.П.</w:t>
      </w:r>
    </w:p>
    <w:p w:rsidR="00461900" w:rsidRPr="00E87E48" w:rsidRDefault="00461900" w:rsidP="00461900">
      <w:pPr>
        <w:spacing w:after="160"/>
        <w:rPr>
          <w:rFonts w:ascii="Times New Roman" w:hAnsi="Times New Roman"/>
          <w:sz w:val="24"/>
          <w:szCs w:val="24"/>
        </w:rPr>
      </w:pPr>
      <w:r w:rsidRPr="00E87E48">
        <w:rPr>
          <w:rFonts w:ascii="Times New Roman" w:hAnsi="Times New Roman"/>
          <w:sz w:val="24"/>
          <w:szCs w:val="24"/>
        </w:rPr>
        <w:t xml:space="preserve">Супрун А.П. учитель математики и физики с пятиклашками продемонстрировали свои знания по теме «Решение задач при помощи формул» </w:t>
      </w:r>
    </w:p>
    <w:p w:rsidR="00461900" w:rsidRPr="00E87E48" w:rsidRDefault="00461900" w:rsidP="00461900">
      <w:pPr>
        <w:spacing w:line="259" w:lineRule="auto"/>
        <w:rPr>
          <w:rFonts w:ascii="Times New Roman" w:eastAsia="Times New Roman" w:hAnsi="Times New Roman"/>
          <w:sz w:val="24"/>
          <w:szCs w:val="24"/>
        </w:rPr>
      </w:pPr>
      <w:r w:rsidRPr="00E87E48">
        <w:rPr>
          <w:rFonts w:ascii="Times New Roman" w:eastAsia="Times New Roman" w:hAnsi="Times New Roman"/>
          <w:sz w:val="24"/>
          <w:szCs w:val="24"/>
          <w:bdr w:val="none" w:sz="0" w:space="0" w:color="auto" w:frame="1"/>
        </w:rPr>
        <w:t xml:space="preserve">         Посещенные уроки, в том числе открытые занятия, проведенные в рамках единого методического дня, показали, что формирование метапредметных компетентностей происходит при использовании в образовательном процессе таких образовательных </w:t>
      </w:r>
      <w:r w:rsidRPr="00E87E48">
        <w:rPr>
          <w:rFonts w:ascii="Times New Roman" w:eastAsia="Times New Roman" w:hAnsi="Times New Roman"/>
          <w:iCs/>
          <w:sz w:val="24"/>
          <w:szCs w:val="24"/>
          <w:bdr w:val="none" w:sz="0" w:space="0" w:color="auto" w:frame="1"/>
        </w:rPr>
        <w:t>технологий, как:</w:t>
      </w:r>
      <w:r w:rsidRPr="00E87E48">
        <w:rPr>
          <w:rFonts w:ascii="Times New Roman" w:eastAsia="Times New Roman" w:hAnsi="Times New Roman"/>
          <w:sz w:val="24"/>
          <w:szCs w:val="24"/>
          <w:bdr w:val="none" w:sz="0" w:space="0" w:color="auto" w:frame="1"/>
        </w:rPr>
        <w:t> развивающего мышления, проектн</w:t>
      </w:r>
      <w:proofErr w:type="gramStart"/>
      <w:r w:rsidRPr="00E87E48">
        <w:rPr>
          <w:rFonts w:ascii="Times New Roman" w:eastAsia="Times New Roman" w:hAnsi="Times New Roman"/>
          <w:sz w:val="24"/>
          <w:szCs w:val="24"/>
          <w:bdr w:val="none" w:sz="0" w:space="0" w:color="auto" w:frame="1"/>
        </w:rPr>
        <w:t>о-</w:t>
      </w:r>
      <w:proofErr w:type="gramEnd"/>
      <w:r w:rsidRPr="00E87E48">
        <w:rPr>
          <w:rFonts w:ascii="Times New Roman" w:eastAsia="Times New Roman" w:hAnsi="Times New Roman"/>
          <w:sz w:val="24"/>
          <w:szCs w:val="24"/>
          <w:bdr w:val="none" w:sz="0" w:space="0" w:color="auto" w:frame="1"/>
        </w:rPr>
        <w:t xml:space="preserve">  исследовательская деятельность, ИКТ.</w:t>
      </w:r>
      <w:r w:rsidRPr="00E87E48">
        <w:rPr>
          <w:rFonts w:ascii="Times New Roman" w:eastAsia="Times New Roman" w:hAnsi="Times New Roman"/>
          <w:sz w:val="24"/>
          <w:szCs w:val="24"/>
        </w:rPr>
        <w:t xml:space="preserve"> Учащиеся на этапе постановки проблемы, самостоятельно называют тему урока, определяют цель и задачи своей деятельности, совместно с учителями составляют план по решению основной задачи, т.е. на этом этапе учителя работает над формированием у учащихся регулятивных учебных действий. Именно на этом этапе учитель формирует у учащихся мотивацию к осознанной познавательной деятельности. Поиск решения ученики осуществляют в ходе специально выстроенного учителем диалога. Работая с учебником, учащиеся демонстрируют хороший уровень сформированности таких познавательных действий, как извлекать информацию из иллюстраций, слов, обобщать и классифицировать информацию по определенному критерию, представлять ее в другом виде (в виде схемы) и т.д. </w:t>
      </w:r>
    </w:p>
    <w:p w:rsidR="00461900" w:rsidRPr="00E87E48" w:rsidRDefault="00461900" w:rsidP="00461900">
      <w:pPr>
        <w:spacing w:line="259" w:lineRule="auto"/>
        <w:rPr>
          <w:rFonts w:ascii="Times New Roman" w:eastAsia="Times New Roman" w:hAnsi="Times New Roman"/>
          <w:bCs/>
          <w:sz w:val="24"/>
          <w:szCs w:val="24"/>
        </w:rPr>
      </w:pPr>
      <w:r w:rsidRPr="00E87E48">
        <w:rPr>
          <w:rFonts w:ascii="Times New Roman" w:eastAsia="Times New Roman" w:hAnsi="Times New Roman"/>
          <w:sz w:val="24"/>
          <w:szCs w:val="24"/>
        </w:rPr>
        <w:t xml:space="preserve">Кроме того, в ходе диалога у учащихся формируются коммуникативные учебные действия, т.е. умения строить речевое высказывание в соответствии с </w:t>
      </w:r>
      <w:r w:rsidRPr="00E87E48">
        <w:rPr>
          <w:rFonts w:ascii="Times New Roman" w:eastAsia="Times New Roman" w:hAnsi="Times New Roman"/>
          <w:sz w:val="24"/>
          <w:szCs w:val="24"/>
        </w:rPr>
        <w:lastRenderedPageBreak/>
        <w:t>поставленными целями.</w:t>
      </w:r>
      <w:r w:rsidRPr="00E87E48">
        <w:rPr>
          <w:rFonts w:ascii="Times New Roman" w:eastAsia="Times New Roman" w:hAnsi="Times New Roman"/>
          <w:bCs/>
          <w:sz w:val="24"/>
          <w:szCs w:val="24"/>
        </w:rPr>
        <w:t xml:space="preserve"> Работая в </w:t>
      </w:r>
      <w:proofErr w:type="gramStart"/>
      <w:r w:rsidRPr="00E87E48">
        <w:rPr>
          <w:rFonts w:ascii="Times New Roman" w:eastAsia="Times New Roman" w:hAnsi="Times New Roman"/>
          <w:bCs/>
          <w:sz w:val="24"/>
          <w:szCs w:val="24"/>
        </w:rPr>
        <w:t>группе</w:t>
      </w:r>
      <w:proofErr w:type="gramEnd"/>
      <w:r w:rsidRPr="00E87E48">
        <w:rPr>
          <w:rFonts w:ascii="Times New Roman" w:eastAsia="Times New Roman" w:hAnsi="Times New Roman"/>
          <w:bCs/>
          <w:sz w:val="24"/>
          <w:szCs w:val="24"/>
        </w:rPr>
        <w:t xml:space="preserve"> составили «ПОРТРЕТ ОДАРЕННОГО РЕБЕНКА,  педагоги отметили минусы и плюсы при работе с одаренными детьми.</w:t>
      </w:r>
    </w:p>
    <w:p w:rsidR="00461900" w:rsidRPr="00E87E48" w:rsidRDefault="00461900" w:rsidP="00461900">
      <w:pPr>
        <w:rPr>
          <w:rFonts w:ascii="Times New Roman" w:hAnsi="Times New Roman"/>
          <w:bCs/>
          <w:sz w:val="24"/>
          <w:szCs w:val="24"/>
        </w:rPr>
      </w:pPr>
      <w:r w:rsidRPr="00E87E48">
        <w:rPr>
          <w:rFonts w:ascii="Times New Roman" w:hAnsi="Times New Roman"/>
          <w:sz w:val="24"/>
          <w:szCs w:val="24"/>
        </w:rPr>
        <w:t>На базе филиала МАОУ «Кутарбитская СОШ» МАОУ «Дегтяревская СОШ» 11.12.18г прошла районная предметно-творческая  лаборатория естественно-математического цикла</w:t>
      </w:r>
      <w:proofErr w:type="gramStart"/>
      <w:r w:rsidRPr="00E87E48">
        <w:rPr>
          <w:rFonts w:ascii="Times New Roman" w:hAnsi="Times New Roman"/>
          <w:sz w:val="24"/>
          <w:szCs w:val="24"/>
        </w:rPr>
        <w:t>.П</w:t>
      </w:r>
      <w:proofErr w:type="gramEnd"/>
      <w:r w:rsidRPr="00E87E48">
        <w:rPr>
          <w:rFonts w:ascii="Times New Roman" w:hAnsi="Times New Roman"/>
          <w:sz w:val="24"/>
          <w:szCs w:val="24"/>
        </w:rPr>
        <w:t>едагоги школы,а также учителя МАОУ «Чебургинская ООШ» провели ряд открытых занятий.Интегрированный урок проведен Халиловой Г.Х. и Ниязовой Ю.Р. в 6 классе биология и математика тема:» Плоды.Прямая пропорциональная зависимость» в рамках предметной лаборатории. Педагогами Юлташевой Э.Н. и Рахимбакиевой С.А. в рамках предметно-творческая лаборатории по географии и математика 7 класс. Садыкова Х.Р.провела открытое занятие в 7 классе для педагогов естественно-математического цикла  интегрированное занятие  внеурочное занятие «Удивительное рядом» 11.12.18г</w:t>
      </w:r>
    </w:p>
    <w:p w:rsidR="00461900" w:rsidRPr="00E87E48" w:rsidRDefault="00461900" w:rsidP="00461900">
      <w:pPr>
        <w:spacing w:after="160" w:line="259" w:lineRule="auto"/>
        <w:rPr>
          <w:rFonts w:ascii="Times New Roman" w:eastAsia="Times New Roman" w:hAnsi="Times New Roman"/>
          <w:b/>
          <w:bCs/>
          <w:sz w:val="24"/>
          <w:szCs w:val="24"/>
        </w:rPr>
      </w:pPr>
      <w:r w:rsidRPr="00E87E48">
        <w:rPr>
          <w:rFonts w:ascii="Times New Roman" w:eastAsia="Times New Roman" w:hAnsi="Times New Roman"/>
          <w:b/>
          <w:bCs/>
          <w:sz w:val="24"/>
          <w:szCs w:val="24"/>
        </w:rPr>
        <w:t>Всем педагогам даны рекомендации</w:t>
      </w:r>
    </w:p>
    <w:p w:rsidR="00461900" w:rsidRPr="00E87E48" w:rsidRDefault="00461900" w:rsidP="00461900">
      <w:pPr>
        <w:shd w:val="clear" w:color="auto" w:fill="FFFFFF"/>
        <w:spacing w:before="100" w:beforeAutospacing="1" w:after="100" w:afterAutospacing="1"/>
        <w:rPr>
          <w:rFonts w:ascii="Times New Roman" w:eastAsia="Times New Roman" w:hAnsi="Times New Roman"/>
          <w:sz w:val="24"/>
          <w:szCs w:val="24"/>
        </w:rPr>
      </w:pPr>
      <w:r w:rsidRPr="00E87E48">
        <w:rPr>
          <w:rFonts w:ascii="Times New Roman" w:eastAsia="Times New Roman" w:hAnsi="Times New Roman"/>
          <w:b/>
          <w:bCs/>
          <w:sz w:val="24"/>
          <w:szCs w:val="24"/>
        </w:rPr>
        <w:t>1.</w:t>
      </w:r>
      <w:r w:rsidRPr="00E87E48">
        <w:rPr>
          <w:rFonts w:ascii="Times New Roman" w:eastAsia="Times New Roman" w:hAnsi="Times New Roman"/>
          <w:sz w:val="24"/>
          <w:szCs w:val="24"/>
        </w:rPr>
        <w:t>Индивидуальный личностный подход в учебной деятельности.</w:t>
      </w:r>
    </w:p>
    <w:p w:rsidR="00461900" w:rsidRPr="00E87E48" w:rsidRDefault="00461900" w:rsidP="00461900">
      <w:pPr>
        <w:shd w:val="clear" w:color="auto" w:fill="FFFFFF"/>
        <w:spacing w:before="100" w:beforeAutospacing="1" w:after="100" w:afterAutospacing="1"/>
        <w:rPr>
          <w:rFonts w:ascii="Times New Roman" w:eastAsia="Times New Roman" w:hAnsi="Times New Roman"/>
          <w:sz w:val="24"/>
          <w:szCs w:val="24"/>
        </w:rPr>
      </w:pPr>
      <w:r w:rsidRPr="00E87E48">
        <w:rPr>
          <w:rFonts w:ascii="Times New Roman" w:eastAsia="Times New Roman" w:hAnsi="Times New Roman"/>
          <w:b/>
          <w:bCs/>
          <w:sz w:val="24"/>
          <w:szCs w:val="24"/>
        </w:rPr>
        <w:t>2.</w:t>
      </w:r>
      <w:r w:rsidRPr="00E87E48">
        <w:rPr>
          <w:rFonts w:ascii="Times New Roman" w:eastAsia="Times New Roman" w:hAnsi="Times New Roman"/>
          <w:sz w:val="24"/>
          <w:szCs w:val="24"/>
        </w:rPr>
        <w:t> Создание условий для развития способностей ребенка (индивидуальные программы обучения, работы в кружках, внешкольных учреждениях).</w:t>
      </w:r>
    </w:p>
    <w:p w:rsidR="00461900" w:rsidRPr="00E87E48" w:rsidRDefault="00461900" w:rsidP="00461900">
      <w:pPr>
        <w:shd w:val="clear" w:color="auto" w:fill="FFFFFF"/>
        <w:spacing w:before="100" w:beforeAutospacing="1" w:after="100" w:afterAutospacing="1"/>
        <w:rPr>
          <w:rFonts w:ascii="Times New Roman" w:eastAsia="Times New Roman" w:hAnsi="Times New Roman"/>
          <w:sz w:val="24"/>
          <w:szCs w:val="24"/>
        </w:rPr>
      </w:pPr>
      <w:r w:rsidRPr="00E87E48">
        <w:rPr>
          <w:rFonts w:ascii="Times New Roman" w:eastAsia="Times New Roman" w:hAnsi="Times New Roman"/>
          <w:b/>
          <w:bCs/>
          <w:sz w:val="24"/>
          <w:szCs w:val="24"/>
        </w:rPr>
        <w:t>3</w:t>
      </w:r>
      <w:r w:rsidRPr="00E87E48">
        <w:rPr>
          <w:rFonts w:ascii="Times New Roman" w:eastAsia="Times New Roman" w:hAnsi="Times New Roman"/>
          <w:sz w:val="24"/>
          <w:szCs w:val="24"/>
        </w:rPr>
        <w:t>. Возможность контакта со способными учащимися из других учебных заведений.</w:t>
      </w:r>
    </w:p>
    <w:p w:rsidR="00461900" w:rsidRPr="00E87E48" w:rsidRDefault="00461900" w:rsidP="00461900">
      <w:pPr>
        <w:shd w:val="clear" w:color="auto" w:fill="FFFFFF"/>
        <w:spacing w:before="100" w:beforeAutospacing="1" w:after="100" w:afterAutospacing="1"/>
        <w:rPr>
          <w:rFonts w:ascii="Times New Roman" w:eastAsia="Times New Roman" w:hAnsi="Times New Roman"/>
          <w:sz w:val="24"/>
          <w:szCs w:val="24"/>
        </w:rPr>
      </w:pPr>
      <w:r w:rsidRPr="00E87E48">
        <w:rPr>
          <w:rFonts w:ascii="Times New Roman" w:eastAsia="Times New Roman" w:hAnsi="Times New Roman"/>
          <w:b/>
          <w:bCs/>
          <w:sz w:val="24"/>
          <w:szCs w:val="24"/>
        </w:rPr>
        <w:t>4.</w:t>
      </w:r>
      <w:r w:rsidRPr="00E87E48">
        <w:rPr>
          <w:rFonts w:ascii="Times New Roman" w:eastAsia="Times New Roman" w:hAnsi="Times New Roman"/>
          <w:sz w:val="24"/>
          <w:szCs w:val="24"/>
        </w:rPr>
        <w:t>Всегда помнить, что одаренные дети плохо воспринимают регламентированные, повторяющиеся занятия. Необходимо разнообразить программу с учетом потребностей высокоодаренных детей.</w:t>
      </w:r>
    </w:p>
    <w:p w:rsidR="00461900" w:rsidRPr="00E87E48" w:rsidRDefault="00461900" w:rsidP="00461900">
      <w:pPr>
        <w:shd w:val="clear" w:color="auto" w:fill="FFFFFF"/>
        <w:spacing w:before="100" w:beforeAutospacing="1" w:after="100" w:afterAutospacing="1"/>
        <w:rPr>
          <w:rFonts w:ascii="Times New Roman" w:eastAsia="Times New Roman" w:hAnsi="Times New Roman"/>
          <w:sz w:val="24"/>
          <w:szCs w:val="24"/>
        </w:rPr>
      </w:pPr>
      <w:r w:rsidRPr="00E87E48">
        <w:rPr>
          <w:rFonts w:ascii="Times New Roman" w:eastAsia="Times New Roman" w:hAnsi="Times New Roman"/>
          <w:b/>
          <w:bCs/>
          <w:sz w:val="24"/>
          <w:szCs w:val="24"/>
        </w:rPr>
        <w:t>5.</w:t>
      </w:r>
      <w:r w:rsidRPr="00E87E48">
        <w:rPr>
          <w:rFonts w:ascii="Times New Roman" w:eastAsia="Times New Roman" w:hAnsi="Times New Roman"/>
          <w:sz w:val="24"/>
          <w:szCs w:val="24"/>
        </w:rPr>
        <w:t>Оказание внимания на развитие моральных качеств личности (скромность, терпимость по отношению к другим, трудолюбие, забота о ком- либо).</w:t>
      </w:r>
    </w:p>
    <w:p w:rsidR="00461900" w:rsidRPr="00E87E48" w:rsidRDefault="00461900" w:rsidP="00461900">
      <w:pPr>
        <w:shd w:val="clear" w:color="auto" w:fill="FFFFFF"/>
        <w:spacing w:before="100" w:beforeAutospacing="1" w:after="100" w:afterAutospacing="1"/>
        <w:rPr>
          <w:rFonts w:ascii="Times New Roman" w:eastAsia="Times New Roman" w:hAnsi="Times New Roman"/>
          <w:sz w:val="24"/>
          <w:szCs w:val="24"/>
        </w:rPr>
      </w:pPr>
      <w:r w:rsidRPr="00E87E48">
        <w:rPr>
          <w:rFonts w:ascii="Times New Roman" w:eastAsia="Times New Roman" w:hAnsi="Times New Roman"/>
          <w:b/>
          <w:bCs/>
          <w:sz w:val="24"/>
          <w:szCs w:val="24"/>
        </w:rPr>
        <w:t>6. </w:t>
      </w:r>
      <w:r w:rsidRPr="00E87E48">
        <w:rPr>
          <w:rFonts w:ascii="Times New Roman" w:eastAsia="Times New Roman" w:hAnsi="Times New Roman"/>
          <w:sz w:val="24"/>
          <w:szCs w:val="24"/>
        </w:rPr>
        <w:t>В контакте с этими детьми исключать такие крайности, как восхваление, демонстрацию способностей, игнорирование, так как такое поведение и отношение может привести к нежелательным последствиям.</w:t>
      </w:r>
    </w:p>
    <w:p w:rsidR="00461900" w:rsidRPr="00E87E48" w:rsidRDefault="00461900" w:rsidP="00461900">
      <w:pPr>
        <w:shd w:val="clear" w:color="auto" w:fill="FFFFFF"/>
        <w:spacing w:before="100" w:beforeAutospacing="1" w:after="100" w:afterAutospacing="1"/>
        <w:rPr>
          <w:rFonts w:ascii="Times New Roman" w:eastAsia="Times New Roman" w:hAnsi="Times New Roman"/>
          <w:b/>
          <w:bCs/>
          <w:sz w:val="24"/>
          <w:szCs w:val="24"/>
        </w:rPr>
      </w:pPr>
      <w:r w:rsidRPr="00E87E48">
        <w:rPr>
          <w:rFonts w:ascii="Times New Roman" w:eastAsia="Times New Roman" w:hAnsi="Times New Roman"/>
          <w:b/>
          <w:bCs/>
          <w:sz w:val="24"/>
          <w:szCs w:val="24"/>
        </w:rPr>
        <w:t>7</w:t>
      </w:r>
      <w:r w:rsidRPr="00E87E48">
        <w:rPr>
          <w:rFonts w:ascii="Times New Roman" w:eastAsia="Times New Roman" w:hAnsi="Times New Roman"/>
          <w:sz w:val="24"/>
          <w:szCs w:val="24"/>
        </w:rPr>
        <w:t>.Не следует увлекаться элементами соревновательности, т.к.  одаренные дети чаще всего оказываются победителями, что может вызвать неприязнь одноклассников и не благоприятствует созданию атмосферы всеобщей заинтересованности</w:t>
      </w:r>
      <w:r w:rsidRPr="00E87E48">
        <w:rPr>
          <w:rFonts w:ascii="Times New Roman" w:eastAsia="Times New Roman" w:hAnsi="Times New Roman"/>
          <w:b/>
          <w:bCs/>
          <w:sz w:val="24"/>
          <w:szCs w:val="24"/>
        </w:rPr>
        <w:t>.</w:t>
      </w:r>
    </w:p>
    <w:p w:rsidR="00461900" w:rsidRPr="00E87E48" w:rsidRDefault="00461900" w:rsidP="00461900">
      <w:pPr>
        <w:shd w:val="clear" w:color="auto" w:fill="FFFFFF"/>
        <w:spacing w:before="100" w:beforeAutospacing="1" w:after="100" w:afterAutospacing="1"/>
        <w:rPr>
          <w:rFonts w:ascii="Times New Roman" w:eastAsia="Times New Roman" w:hAnsi="Times New Roman"/>
          <w:sz w:val="24"/>
          <w:szCs w:val="24"/>
        </w:rPr>
      </w:pPr>
      <w:r w:rsidRPr="00E87E48">
        <w:rPr>
          <w:rFonts w:ascii="Times New Roman" w:hAnsi="Times New Roman"/>
          <w:sz w:val="24"/>
          <w:szCs w:val="24"/>
        </w:rPr>
        <w:t xml:space="preserve">Ведерникова С.Г провела мастер </w:t>
      </w:r>
      <w:proofErr w:type="gramStart"/>
      <w:r w:rsidRPr="00E87E48">
        <w:rPr>
          <w:rFonts w:ascii="Times New Roman" w:hAnsi="Times New Roman"/>
          <w:sz w:val="24"/>
          <w:szCs w:val="24"/>
        </w:rPr>
        <w:t>–к</w:t>
      </w:r>
      <w:proofErr w:type="gramEnd"/>
      <w:r w:rsidRPr="00E87E48">
        <w:rPr>
          <w:rFonts w:ascii="Times New Roman" w:hAnsi="Times New Roman"/>
          <w:sz w:val="24"/>
          <w:szCs w:val="24"/>
        </w:rPr>
        <w:t>ласс  по технологии Системное использование технологии дифференцированного обучения ( 10.12.18г) Булашев А.И. провел с педагогами мастер класс  по методической неделе АМО «Метеостанция на окне» 10.12.18г</w:t>
      </w:r>
      <w:r w:rsidRPr="00E87E48">
        <w:rPr>
          <w:rFonts w:ascii="Times New Roman" w:hAnsi="Times New Roman"/>
          <w:bCs/>
          <w:sz w:val="24"/>
          <w:szCs w:val="24"/>
        </w:rPr>
        <w:t xml:space="preserve"> Муратова Э.Х для педагогов филиала МАОУ «Кутарбитская СОШ» МАОУ « Чебургинская ООШ» провела мастер – класс «</w:t>
      </w:r>
      <w:r w:rsidRPr="00E87E48">
        <w:rPr>
          <w:rFonts w:ascii="Times New Roman" w:hAnsi="Times New Roman"/>
          <w:sz w:val="24"/>
          <w:szCs w:val="24"/>
        </w:rPr>
        <w:t>Повышение профессионального роста и развитие предметной компетентности педагогов»</w:t>
      </w:r>
    </w:p>
    <w:p w:rsidR="00461900" w:rsidRPr="00E87E48" w:rsidRDefault="00461900" w:rsidP="00461900">
      <w:pPr>
        <w:spacing w:after="160" w:line="259" w:lineRule="auto"/>
        <w:rPr>
          <w:rFonts w:ascii="Times New Roman" w:eastAsia="Times New Roman" w:hAnsi="Times New Roman"/>
          <w:sz w:val="24"/>
          <w:szCs w:val="24"/>
        </w:rPr>
      </w:pPr>
      <w:r w:rsidRPr="00E87E48">
        <w:rPr>
          <w:rFonts w:ascii="Times New Roman" w:eastAsia="Times New Roman" w:hAnsi="Times New Roman"/>
          <w:sz w:val="24"/>
          <w:szCs w:val="24"/>
        </w:rPr>
        <w:lastRenderedPageBreak/>
        <w:t>Выступила перед коллегами учитель биологии и физики</w:t>
      </w:r>
      <w:proofErr w:type="gramStart"/>
      <w:r w:rsidRPr="00E87E48">
        <w:rPr>
          <w:rFonts w:ascii="Times New Roman" w:eastAsia="Times New Roman" w:hAnsi="Times New Roman"/>
          <w:sz w:val="24"/>
          <w:szCs w:val="24"/>
        </w:rPr>
        <w:t xml:space="preserve"> К</w:t>
      </w:r>
      <w:proofErr w:type="gramEnd"/>
      <w:r w:rsidRPr="00E87E48">
        <w:rPr>
          <w:rFonts w:ascii="Times New Roman" w:eastAsia="Times New Roman" w:hAnsi="Times New Roman"/>
          <w:sz w:val="24"/>
          <w:szCs w:val="24"/>
        </w:rPr>
        <w:t>акие методы использует при работе с одаренными детьми: Халилова Галия Харисовна.</w:t>
      </w:r>
    </w:p>
    <w:p w:rsidR="00461900" w:rsidRPr="00E87E48" w:rsidRDefault="00461900" w:rsidP="00461900">
      <w:pPr>
        <w:spacing w:after="160" w:line="259" w:lineRule="auto"/>
        <w:rPr>
          <w:rFonts w:ascii="Times New Roman" w:hAnsi="Times New Roman"/>
          <w:sz w:val="24"/>
          <w:szCs w:val="24"/>
        </w:rPr>
      </w:pPr>
      <w:r w:rsidRPr="00E87E48">
        <w:rPr>
          <w:rFonts w:ascii="Times New Roman" w:hAnsi="Times New Roman"/>
          <w:sz w:val="24"/>
          <w:szCs w:val="24"/>
        </w:rPr>
        <w:t>Выступление из опыта работы с одаренными учащимися представила</w:t>
      </w:r>
      <w:r w:rsidRPr="00E87E48">
        <w:rPr>
          <w:rFonts w:ascii="Times New Roman" w:eastAsia="Times New Roman" w:hAnsi="Times New Roman"/>
          <w:sz w:val="24"/>
          <w:szCs w:val="24"/>
        </w:rPr>
        <w:t xml:space="preserve"> учитель иностранного языка Хамитова З.С.; Зульфия Сайнатулловна продемонстрировала проектные работы учащихся, на слайде педагоги могли познакомиться в каких олимпиадах учащиеся могут принять участие и результативность участия учащихся по иностранному языку в 2018г.</w:t>
      </w:r>
    </w:p>
    <w:p w:rsidR="00461900" w:rsidRPr="00E87E48" w:rsidRDefault="00461900" w:rsidP="00461900">
      <w:pPr>
        <w:spacing w:after="0"/>
        <w:contextualSpacing/>
        <w:rPr>
          <w:rFonts w:ascii="Times New Roman" w:hAnsi="Times New Roman"/>
          <w:sz w:val="24"/>
          <w:szCs w:val="24"/>
          <w:lang w:eastAsia="ru-RU"/>
        </w:rPr>
      </w:pPr>
      <w:r w:rsidRPr="00E87E48">
        <w:rPr>
          <w:rFonts w:ascii="Times New Roman" w:hAnsi="Times New Roman"/>
          <w:sz w:val="24"/>
          <w:szCs w:val="24"/>
          <w:lang w:eastAsia="ru-RU"/>
        </w:rPr>
        <w:t>Решением единого методического дня стало:</w:t>
      </w:r>
    </w:p>
    <w:p w:rsidR="00461900" w:rsidRPr="00E87E48" w:rsidRDefault="00461900" w:rsidP="00461900">
      <w:pPr>
        <w:spacing w:after="0"/>
        <w:contextualSpacing/>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для обеспечения преемственности необходимо сосредоточить внимание на решении следующих ключевых задач:</w:t>
      </w:r>
    </w:p>
    <w:p w:rsidR="00461900" w:rsidRPr="00E87E48" w:rsidRDefault="00461900" w:rsidP="00461900">
      <w:pPr>
        <w:spacing w:after="0"/>
        <w:contextualSpacing/>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 Обеспечение единства подходов к построению учебной деятельности на всех уровнях образования.</w:t>
      </w:r>
    </w:p>
    <w:p w:rsidR="00461900" w:rsidRPr="00E87E48" w:rsidRDefault="00461900" w:rsidP="00461900">
      <w:pPr>
        <w:spacing w:after="0"/>
        <w:contextualSpacing/>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 Обеспечение практики преемственности между семьей, детским садом и школой.</w:t>
      </w:r>
    </w:p>
    <w:p w:rsidR="00461900" w:rsidRPr="00E87E48" w:rsidRDefault="00461900" w:rsidP="00461900">
      <w:pPr>
        <w:spacing w:after="0"/>
        <w:contextualSpacing/>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3. Выработка единых требований педагогов.</w:t>
      </w:r>
    </w:p>
    <w:p w:rsidR="00461900" w:rsidRPr="00E87E48" w:rsidRDefault="00461900" w:rsidP="00461900">
      <w:pPr>
        <w:spacing w:after="0"/>
        <w:contextualSpacing/>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4. Обеспечение более активной совместной работы педагогов детского сада и школы.</w:t>
      </w:r>
    </w:p>
    <w:p w:rsidR="00461900" w:rsidRPr="00E87E48" w:rsidRDefault="00461900" w:rsidP="00461900">
      <w:pPr>
        <w:spacing w:after="0"/>
        <w:contextualSpacing/>
        <w:rPr>
          <w:rFonts w:ascii="Times New Roman" w:eastAsia="Times New Roman" w:hAnsi="Times New Roman"/>
          <w:sz w:val="24"/>
          <w:szCs w:val="24"/>
          <w:lang w:eastAsia="ru-RU"/>
        </w:rPr>
      </w:pPr>
    </w:p>
    <w:p w:rsidR="00461900" w:rsidRPr="00E87E48" w:rsidRDefault="00461900" w:rsidP="00461900">
      <w:pPr>
        <w:spacing w:after="0"/>
        <w:rPr>
          <w:rFonts w:ascii="Times New Roman" w:hAnsi="Times New Roman"/>
          <w:sz w:val="24"/>
          <w:szCs w:val="24"/>
          <w:lang w:eastAsia="ru-RU"/>
        </w:rPr>
      </w:pPr>
      <w:r w:rsidRPr="00E87E48">
        <w:rPr>
          <w:rFonts w:ascii="Times New Roman" w:hAnsi="Times New Roman"/>
          <w:sz w:val="24"/>
          <w:szCs w:val="24"/>
          <w:lang w:eastAsia="ru-RU"/>
        </w:rPr>
        <w:t xml:space="preserve">В работе по данному блоку необходимо отметить ведение практик взаимопосещений уроков и внеурочной деятельности, мероприятий воспитательной направленности. Проанализировав </w:t>
      </w:r>
      <w:proofErr w:type="gramStart"/>
      <w:r w:rsidRPr="00E87E48">
        <w:rPr>
          <w:rFonts w:ascii="Times New Roman" w:hAnsi="Times New Roman"/>
          <w:sz w:val="24"/>
          <w:szCs w:val="24"/>
          <w:lang w:eastAsia="ru-RU"/>
        </w:rPr>
        <w:t>экспресс-карты</w:t>
      </w:r>
      <w:proofErr w:type="gramEnd"/>
      <w:r w:rsidRPr="00E87E48">
        <w:rPr>
          <w:rFonts w:ascii="Times New Roman" w:hAnsi="Times New Roman"/>
          <w:sz w:val="24"/>
          <w:szCs w:val="24"/>
          <w:lang w:eastAsia="ru-RU"/>
        </w:rPr>
        <w:t xml:space="preserve"> анализа посещенных уроков были сделаны следующие выводы: </w:t>
      </w:r>
    </w:p>
    <w:p w:rsidR="00461900" w:rsidRPr="00E87E48" w:rsidRDefault="00461900" w:rsidP="00461900">
      <w:pPr>
        <w:numPr>
          <w:ilvl w:val="0"/>
          <w:numId w:val="52"/>
        </w:numPr>
        <w:spacing w:after="0"/>
        <w:contextualSpacing/>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Учителями часто обеспечивается включение всех детей в учебную деятельность путем использования разнообразных форм работы (парная, групповая, индивидуальная, фронтальная), благодаря чему каждый ребенок участвует в работе класса.</w:t>
      </w:r>
    </w:p>
    <w:p w:rsidR="00461900" w:rsidRPr="00E87E48" w:rsidRDefault="00461900" w:rsidP="00461900">
      <w:pPr>
        <w:numPr>
          <w:ilvl w:val="0"/>
          <w:numId w:val="52"/>
        </w:numPr>
        <w:spacing w:after="0"/>
        <w:contextualSpacing/>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Педагоги обеспечивают на своих уроках включение среды, пространства в образовательный процесс путем применения ИКТ, ЭОР, но не всегда при необходимости могут изменить сценарий занятия, добиваясь запланированного результата (в основном это молодые специалисты Кабанова К.Н. и Ослина А.А.).</w:t>
      </w:r>
    </w:p>
    <w:p w:rsidR="00461900" w:rsidRPr="00E87E48" w:rsidRDefault="00461900" w:rsidP="00461900">
      <w:pPr>
        <w:numPr>
          <w:ilvl w:val="0"/>
          <w:numId w:val="52"/>
        </w:numPr>
        <w:spacing w:after="0"/>
        <w:contextualSpacing/>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С целью мотивации учащихся на занятии учителями редко используется система набора максимального количества баллов (оценочных карточек) по итогам работы.</w:t>
      </w:r>
    </w:p>
    <w:p w:rsidR="00461900" w:rsidRPr="00E87E48" w:rsidRDefault="00461900" w:rsidP="00461900">
      <w:pPr>
        <w:spacing w:after="0"/>
        <w:rPr>
          <w:rFonts w:ascii="Times New Roman" w:hAnsi="Times New Roman"/>
          <w:sz w:val="24"/>
          <w:szCs w:val="24"/>
          <w:lang w:eastAsia="ru-RU"/>
        </w:rPr>
      </w:pPr>
      <w:r w:rsidRPr="00E87E48">
        <w:rPr>
          <w:rFonts w:ascii="Times New Roman" w:hAnsi="Times New Roman"/>
          <w:sz w:val="24"/>
          <w:szCs w:val="24"/>
          <w:lang w:eastAsia="ru-RU"/>
        </w:rPr>
        <w:t>Рекомендации:</w:t>
      </w:r>
    </w:p>
    <w:p w:rsidR="00461900" w:rsidRPr="00E87E48" w:rsidRDefault="00461900" w:rsidP="00461900">
      <w:pPr>
        <w:numPr>
          <w:ilvl w:val="0"/>
          <w:numId w:val="53"/>
        </w:numPr>
        <w:spacing w:after="0"/>
        <w:contextualSpacing/>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Запланировать в  следующем учебном году посещение  занятий внеурочной деятельности, кружков</w:t>
      </w:r>
    </w:p>
    <w:p w:rsidR="00461900" w:rsidRPr="00E87E48" w:rsidRDefault="00461900" w:rsidP="00461900">
      <w:pPr>
        <w:numPr>
          <w:ilvl w:val="0"/>
          <w:numId w:val="53"/>
        </w:numPr>
        <w:spacing w:after="0"/>
        <w:contextualSpacing/>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Организовать активное  взаимодействие педагогов начальной, основной школы и педагогов дошкольного образования.</w:t>
      </w:r>
    </w:p>
    <w:p w:rsidR="00461900" w:rsidRPr="00E87E48" w:rsidRDefault="00461900" w:rsidP="00461900">
      <w:pPr>
        <w:spacing w:after="0"/>
        <w:rPr>
          <w:rFonts w:ascii="Times New Roman" w:hAnsi="Times New Roman"/>
          <w:sz w:val="24"/>
          <w:szCs w:val="24"/>
          <w:lang w:eastAsia="ru-RU"/>
        </w:rPr>
      </w:pPr>
    </w:p>
    <w:p w:rsidR="00461900" w:rsidRPr="00E87E48" w:rsidRDefault="00461900" w:rsidP="00461900">
      <w:pPr>
        <w:spacing w:after="0"/>
        <w:rPr>
          <w:rFonts w:ascii="Times New Roman" w:hAnsi="Times New Roman"/>
          <w:sz w:val="24"/>
          <w:szCs w:val="24"/>
          <w:lang w:eastAsia="ru-RU"/>
        </w:rPr>
      </w:pPr>
      <w:r w:rsidRPr="00E87E48">
        <w:rPr>
          <w:rFonts w:ascii="Times New Roman" w:hAnsi="Times New Roman"/>
          <w:sz w:val="24"/>
          <w:szCs w:val="24"/>
          <w:lang w:eastAsia="ru-RU"/>
        </w:rPr>
        <w:t xml:space="preserve">С целью преодоления профессионально – методических дефицитов педагогов школы работают </w:t>
      </w:r>
      <w:proofErr w:type="gramStart"/>
      <w:r w:rsidRPr="00E87E48">
        <w:rPr>
          <w:rFonts w:ascii="Times New Roman" w:hAnsi="Times New Roman"/>
          <w:sz w:val="24"/>
          <w:szCs w:val="24"/>
          <w:lang w:eastAsia="ru-RU"/>
        </w:rPr>
        <w:t>фокус-группы</w:t>
      </w:r>
      <w:proofErr w:type="gramEnd"/>
      <w:r w:rsidRPr="00E87E48">
        <w:rPr>
          <w:rFonts w:ascii="Times New Roman" w:hAnsi="Times New Roman"/>
          <w:sz w:val="24"/>
          <w:szCs w:val="24"/>
          <w:lang w:eastAsia="ru-RU"/>
        </w:rPr>
        <w:t xml:space="preserve"> по выявлению стандартных и нестандартных педагогических взаимодействий. За год </w:t>
      </w:r>
      <w:proofErr w:type="gramStart"/>
      <w:r w:rsidRPr="00E87E48">
        <w:rPr>
          <w:rFonts w:ascii="Times New Roman" w:hAnsi="Times New Roman"/>
          <w:sz w:val="24"/>
          <w:szCs w:val="24"/>
          <w:lang w:eastAsia="ru-RU"/>
        </w:rPr>
        <w:t>фокус-группы</w:t>
      </w:r>
      <w:proofErr w:type="gramEnd"/>
      <w:r w:rsidRPr="00E87E48">
        <w:rPr>
          <w:rFonts w:ascii="Times New Roman" w:hAnsi="Times New Roman"/>
          <w:sz w:val="24"/>
          <w:szCs w:val="24"/>
          <w:lang w:eastAsia="ru-RU"/>
        </w:rPr>
        <w:t xml:space="preserve"> отработали следующие темы:</w:t>
      </w:r>
    </w:p>
    <w:p w:rsidR="00461900" w:rsidRPr="00E87E48" w:rsidRDefault="00461900" w:rsidP="00461900">
      <w:pPr>
        <w:numPr>
          <w:ilvl w:val="0"/>
          <w:numId w:val="54"/>
        </w:numPr>
        <w:spacing w:after="0"/>
        <w:contextualSpacing/>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Формы работы на уроке и во внеурочной деятельности по повышению мотивационной сферы учащихся.</w:t>
      </w:r>
    </w:p>
    <w:p w:rsidR="00461900" w:rsidRPr="00E87E48" w:rsidRDefault="00461900" w:rsidP="00461900">
      <w:pPr>
        <w:numPr>
          <w:ilvl w:val="0"/>
          <w:numId w:val="54"/>
        </w:numPr>
        <w:spacing w:after="0"/>
        <w:contextualSpacing/>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lastRenderedPageBreak/>
        <w:t>Методические приемы формирования УУД.</w:t>
      </w:r>
    </w:p>
    <w:p w:rsidR="00461900" w:rsidRPr="00E87E48" w:rsidRDefault="00461900" w:rsidP="00461900">
      <w:pPr>
        <w:numPr>
          <w:ilvl w:val="0"/>
          <w:numId w:val="54"/>
        </w:numPr>
        <w:spacing w:after="0"/>
        <w:contextualSpacing/>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Механизмы и инструменты реализации метапредметного содержания в урочное и внеурочное время.</w:t>
      </w:r>
    </w:p>
    <w:p w:rsidR="00461900" w:rsidRPr="00E87E48" w:rsidRDefault="00461900" w:rsidP="00461900">
      <w:pPr>
        <w:numPr>
          <w:ilvl w:val="0"/>
          <w:numId w:val="54"/>
        </w:numPr>
        <w:spacing w:after="0"/>
        <w:contextualSpacing/>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Приемы развития смыслового чтения и работы с текстом на уроках.</w:t>
      </w:r>
    </w:p>
    <w:p w:rsidR="00461900" w:rsidRPr="00E87E48" w:rsidRDefault="00461900" w:rsidP="00461900">
      <w:pPr>
        <w:numPr>
          <w:ilvl w:val="0"/>
          <w:numId w:val="54"/>
        </w:numPr>
        <w:spacing w:after="0"/>
        <w:contextualSpacing/>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Квест-технологии.</w:t>
      </w:r>
    </w:p>
    <w:p w:rsidR="00461900" w:rsidRPr="00E87E48" w:rsidRDefault="00461900" w:rsidP="00461900">
      <w:pPr>
        <w:spacing w:after="0"/>
        <w:rPr>
          <w:rFonts w:ascii="Times New Roman" w:hAnsi="Times New Roman"/>
          <w:sz w:val="24"/>
          <w:szCs w:val="24"/>
          <w:lang w:eastAsia="ru-RU"/>
        </w:rPr>
      </w:pPr>
      <w:r w:rsidRPr="00E87E48">
        <w:rPr>
          <w:rFonts w:ascii="Times New Roman" w:hAnsi="Times New Roman"/>
          <w:sz w:val="24"/>
          <w:szCs w:val="24"/>
          <w:lang w:eastAsia="ru-RU"/>
        </w:rPr>
        <w:t>По данным темам учителя поучаствовали в практикумах, выступали из опыта работы, составляли структурные схемы, разрабатывали методические материалы, продуктивные задания, показывали открытые уроки.</w:t>
      </w:r>
    </w:p>
    <w:p w:rsidR="00461900" w:rsidRPr="00E87E48" w:rsidRDefault="00461900" w:rsidP="00461900">
      <w:pPr>
        <w:spacing w:after="0"/>
        <w:rPr>
          <w:rFonts w:ascii="Times New Roman" w:hAnsi="Times New Roman"/>
          <w:sz w:val="24"/>
          <w:szCs w:val="24"/>
          <w:lang w:eastAsia="ru-RU"/>
        </w:rPr>
      </w:pPr>
      <w:r w:rsidRPr="00E87E48">
        <w:rPr>
          <w:rFonts w:ascii="Times New Roman" w:hAnsi="Times New Roman"/>
          <w:sz w:val="24"/>
          <w:szCs w:val="24"/>
          <w:lang w:eastAsia="ru-RU"/>
        </w:rPr>
        <w:t>Решения:</w:t>
      </w:r>
    </w:p>
    <w:p w:rsidR="00461900" w:rsidRPr="00E87E48" w:rsidRDefault="00461900" w:rsidP="00461900">
      <w:pPr>
        <w:numPr>
          <w:ilvl w:val="0"/>
          <w:numId w:val="55"/>
        </w:numPr>
        <w:spacing w:after="0"/>
        <w:contextualSpacing/>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Учителям использовать материалы семинаров применять рассмотренные методы и формы уроков в своей работе.</w:t>
      </w:r>
    </w:p>
    <w:p w:rsidR="00461900" w:rsidRPr="00E87E48" w:rsidRDefault="00461900" w:rsidP="00461900">
      <w:pPr>
        <w:numPr>
          <w:ilvl w:val="0"/>
          <w:numId w:val="55"/>
        </w:numPr>
        <w:spacing w:after="0"/>
        <w:contextualSpacing/>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Проводить метапредметные контрольные и проверочные работы.</w:t>
      </w:r>
    </w:p>
    <w:p w:rsidR="00461900" w:rsidRPr="00E87E48" w:rsidRDefault="00461900" w:rsidP="00461900">
      <w:pPr>
        <w:numPr>
          <w:ilvl w:val="0"/>
          <w:numId w:val="55"/>
        </w:numPr>
        <w:spacing w:after="0"/>
        <w:contextualSpacing/>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Осваивать и активно внедрять новые технологии, менять свою позицию, изменять свою роль – стать модератором и т.д.</w:t>
      </w:r>
    </w:p>
    <w:p w:rsidR="00461900" w:rsidRPr="00E87E48" w:rsidRDefault="00461900" w:rsidP="00461900">
      <w:pPr>
        <w:numPr>
          <w:ilvl w:val="0"/>
          <w:numId w:val="55"/>
        </w:numPr>
        <w:spacing w:after="0"/>
        <w:contextualSpacing/>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Произвести обмен опытом по использованию изученных технологий в педагогических чтениях, методических неделях и т.д</w:t>
      </w:r>
      <w:proofErr w:type="gramStart"/>
      <w:r w:rsidRPr="00E87E48">
        <w:rPr>
          <w:rFonts w:ascii="Times New Roman" w:eastAsia="Times New Roman" w:hAnsi="Times New Roman"/>
          <w:sz w:val="24"/>
          <w:szCs w:val="24"/>
          <w:lang w:eastAsia="ru-RU"/>
        </w:rPr>
        <w:t>..</w:t>
      </w:r>
      <w:proofErr w:type="gramEnd"/>
    </w:p>
    <w:p w:rsidR="00461900" w:rsidRPr="00E87E48" w:rsidRDefault="00461900" w:rsidP="00461900">
      <w:pPr>
        <w:spacing w:after="0" w:line="240" w:lineRule="auto"/>
        <w:rPr>
          <w:rFonts w:ascii="Times New Roman" w:hAnsi="Times New Roman"/>
          <w:sz w:val="28"/>
          <w:szCs w:val="28"/>
          <w:lang w:eastAsia="ru-RU"/>
        </w:rPr>
      </w:pPr>
      <w:r w:rsidRPr="00E87E48">
        <w:rPr>
          <w:rFonts w:ascii="Times New Roman" w:hAnsi="Times New Roman"/>
          <w:sz w:val="24"/>
          <w:szCs w:val="24"/>
          <w:lang w:eastAsia="ru-RU"/>
        </w:rPr>
        <w:t xml:space="preserve"> </w:t>
      </w:r>
    </w:p>
    <w:p w:rsidR="00461900" w:rsidRPr="00E87E48" w:rsidRDefault="00461900" w:rsidP="00461900">
      <w:pPr>
        <w:rPr>
          <w:rFonts w:ascii="Times New Roman" w:hAnsi="Times New Roman"/>
          <w:sz w:val="24"/>
          <w:szCs w:val="24"/>
          <w:lang w:eastAsia="ru-RU"/>
        </w:rPr>
      </w:pPr>
      <w:r w:rsidRPr="00E87E48">
        <w:rPr>
          <w:rFonts w:ascii="Times New Roman" w:hAnsi="Times New Roman"/>
          <w:sz w:val="24"/>
          <w:szCs w:val="24"/>
          <w:lang w:eastAsia="ru-RU"/>
        </w:rPr>
        <w:t>В апреле 2019г учителя посетили открытые занятия на базе МАОУ «Кутарбитская СОШ»-23 посещения педагогов.</w:t>
      </w:r>
    </w:p>
    <w:p w:rsidR="00461900" w:rsidRPr="00E87E48" w:rsidRDefault="00461900" w:rsidP="00461900">
      <w:pPr>
        <w:rPr>
          <w:rFonts w:ascii="Times New Roman" w:hAnsi="Times New Roman"/>
          <w:sz w:val="24"/>
          <w:szCs w:val="24"/>
        </w:rPr>
      </w:pPr>
      <w:r w:rsidRPr="00E87E48">
        <w:rPr>
          <w:rFonts w:ascii="Times New Roman" w:hAnsi="Times New Roman"/>
          <w:sz w:val="24"/>
          <w:szCs w:val="24"/>
        </w:rPr>
        <w:t xml:space="preserve"> Интегрированный урок математики и внеурочного занятия в 3 классе «Город мастеров» по теме «Нахождение площади прямоугольника фигур и решение различных задач» «Космические дали» Ишбулаева И.А; </w:t>
      </w:r>
    </w:p>
    <w:p w:rsidR="00461900" w:rsidRPr="00E87E48" w:rsidRDefault="00461900" w:rsidP="00461900">
      <w:pPr>
        <w:shd w:val="clear" w:color="auto" w:fill="FFFFFF"/>
        <w:spacing w:before="270" w:after="135"/>
        <w:outlineLvl w:val="0"/>
        <w:rPr>
          <w:rFonts w:ascii="Times New Roman" w:hAnsi="Times New Roman"/>
          <w:sz w:val="24"/>
          <w:szCs w:val="24"/>
        </w:rPr>
      </w:pPr>
      <w:r w:rsidRPr="00E87E48">
        <w:rPr>
          <w:rFonts w:ascii="Times New Roman" w:hAnsi="Times New Roman"/>
          <w:sz w:val="24"/>
          <w:szCs w:val="24"/>
        </w:rPr>
        <w:t xml:space="preserve">Интегрированный урок математики и изобразительного искусства по теме «Поупражняемся в вычислениях» Пасхальное яйцо «Сувенир» во 2 классе Тахтабаева С.С.; </w:t>
      </w:r>
    </w:p>
    <w:p w:rsidR="00461900" w:rsidRPr="00E87E48" w:rsidRDefault="00461900" w:rsidP="00461900">
      <w:pPr>
        <w:rPr>
          <w:rFonts w:ascii="Times New Roman" w:hAnsi="Times New Roman"/>
          <w:sz w:val="24"/>
          <w:szCs w:val="24"/>
        </w:rPr>
      </w:pPr>
      <w:r w:rsidRPr="00E87E48">
        <w:rPr>
          <w:rFonts w:ascii="Times New Roman" w:hAnsi="Times New Roman"/>
          <w:sz w:val="24"/>
          <w:szCs w:val="24"/>
        </w:rPr>
        <w:t>Интегрированный урок биологии и литературыв 11 классе</w:t>
      </w:r>
      <w:r w:rsidRPr="00E87E48">
        <w:rPr>
          <w:rFonts w:ascii="Times New Roman" w:eastAsia="Times New Roman" w:hAnsi="Times New Roman"/>
          <w:kern w:val="36"/>
          <w:sz w:val="24"/>
          <w:szCs w:val="24"/>
          <w:lang w:eastAsia="ru-RU"/>
        </w:rPr>
        <w:t xml:space="preserve"> по теме "От экологии природы к экологии души" Валова Н.Т.,Садыкова Х.Р.</w:t>
      </w:r>
      <w:r w:rsidRPr="00E87E48">
        <w:rPr>
          <w:rFonts w:ascii="Arial" w:hAnsi="Arial" w:cs="Arial"/>
          <w:sz w:val="23"/>
          <w:szCs w:val="23"/>
          <w:shd w:val="clear" w:color="auto" w:fill="FFFFFF"/>
        </w:rPr>
        <w:t xml:space="preserve"> Интегрированный урок в 7 классе по физической культуре и английскому языку</w:t>
      </w:r>
      <w:r w:rsidRPr="00E87E48">
        <w:rPr>
          <w:rFonts w:ascii="Times New Roman" w:hAnsi="Times New Roman"/>
          <w:sz w:val="24"/>
          <w:szCs w:val="24"/>
        </w:rPr>
        <w:t xml:space="preserve"> Поскребышев В.П.,Гаффарова Г.В.</w:t>
      </w:r>
    </w:p>
    <w:p w:rsidR="00461900" w:rsidRPr="00E87E48" w:rsidRDefault="00461900" w:rsidP="00461900">
      <w:pPr>
        <w:rPr>
          <w:rFonts w:ascii="Times New Roman" w:hAnsi="Times New Roman"/>
          <w:sz w:val="24"/>
          <w:szCs w:val="24"/>
          <w:lang w:eastAsia="ru-RU"/>
        </w:rPr>
      </w:pPr>
      <w:r w:rsidRPr="00E87E48">
        <w:rPr>
          <w:rFonts w:ascii="Times New Roman" w:hAnsi="Times New Roman"/>
          <w:sz w:val="24"/>
          <w:szCs w:val="24"/>
          <w:lang w:eastAsia="ru-RU"/>
        </w:rPr>
        <w:t>Учителя посетили открытые занятия на базе МАОУ «Дегтяревская СОШ»-15 посещения педагогов.</w:t>
      </w:r>
    </w:p>
    <w:p w:rsidR="00461900" w:rsidRPr="00E87E48" w:rsidRDefault="00461900" w:rsidP="00461900">
      <w:pPr>
        <w:rPr>
          <w:rFonts w:ascii="Times New Roman" w:hAnsi="Times New Roman"/>
          <w:sz w:val="24"/>
          <w:szCs w:val="24"/>
        </w:rPr>
      </w:pPr>
      <w:r w:rsidRPr="00E87E48">
        <w:rPr>
          <w:rFonts w:ascii="Times New Roman" w:hAnsi="Times New Roman"/>
          <w:sz w:val="24"/>
          <w:szCs w:val="24"/>
        </w:rPr>
        <w:t>Интегрированный урок</w:t>
      </w:r>
      <w:r w:rsidRPr="00E87E48">
        <w:rPr>
          <w:rFonts w:ascii="Times New Roman" w:hAnsi="Times New Roman"/>
          <w:sz w:val="24"/>
          <w:szCs w:val="24"/>
          <w:shd w:val="clear" w:color="auto" w:fill="FFFFFF"/>
        </w:rPr>
        <w:t xml:space="preserve"> в 9 классе</w:t>
      </w:r>
      <w:proofErr w:type="gramStart"/>
      <w:r w:rsidRPr="00E87E48">
        <w:rPr>
          <w:rFonts w:ascii="Times New Roman" w:hAnsi="Times New Roman"/>
          <w:sz w:val="24"/>
          <w:szCs w:val="24"/>
          <w:shd w:val="clear" w:color="auto" w:fill="FFFFFF"/>
        </w:rPr>
        <w:t>,о</w:t>
      </w:r>
      <w:proofErr w:type="gramEnd"/>
      <w:r w:rsidRPr="00E87E48">
        <w:rPr>
          <w:rFonts w:ascii="Times New Roman" w:hAnsi="Times New Roman"/>
          <w:sz w:val="24"/>
          <w:szCs w:val="24"/>
          <w:shd w:val="clear" w:color="auto" w:fill="FFFFFF"/>
        </w:rPr>
        <w:t>бществознания+ история «Уголовно-правовые отношения в Нюрнбергском процессе»молодой педагог Гафурова Э.Б.</w:t>
      </w:r>
      <w:r w:rsidRPr="00E87E48">
        <w:rPr>
          <w:rFonts w:ascii="Times New Roman" w:hAnsi="Times New Roman"/>
          <w:sz w:val="24"/>
          <w:szCs w:val="24"/>
        </w:rPr>
        <w:t xml:space="preserve"> Интегрированный урок в 5 классе  английского языка, Изобразительного искусства и литературы по теме «Даниель Дефо». «Робинзон Крузо» Хамитова З.С, Данилова М.В, </w:t>
      </w:r>
      <w:proofErr w:type="gramStart"/>
      <w:r w:rsidRPr="00E87E48">
        <w:rPr>
          <w:rFonts w:ascii="Times New Roman" w:hAnsi="Times New Roman"/>
          <w:sz w:val="24"/>
          <w:szCs w:val="24"/>
        </w:rPr>
        <w:t>Смирных</w:t>
      </w:r>
      <w:proofErr w:type="gramEnd"/>
      <w:r w:rsidRPr="00E87E48">
        <w:rPr>
          <w:rFonts w:ascii="Times New Roman" w:hAnsi="Times New Roman"/>
          <w:sz w:val="24"/>
          <w:szCs w:val="24"/>
        </w:rPr>
        <w:t xml:space="preserve"> Э.В </w:t>
      </w:r>
    </w:p>
    <w:p w:rsidR="00461900" w:rsidRPr="00E87E48" w:rsidRDefault="00461900" w:rsidP="00461900">
      <w:pPr>
        <w:rPr>
          <w:rFonts w:ascii="Times New Roman" w:hAnsi="Times New Roman"/>
          <w:sz w:val="24"/>
          <w:szCs w:val="24"/>
        </w:rPr>
      </w:pPr>
      <w:r w:rsidRPr="00E87E48">
        <w:rPr>
          <w:rFonts w:ascii="Times New Roman" w:hAnsi="Times New Roman"/>
          <w:sz w:val="24"/>
          <w:szCs w:val="24"/>
        </w:rPr>
        <w:t>Интегрированный урок в 10 классе по биологии и химии по теме «Ферменты». «Биологические катализаторы</w:t>
      </w:r>
      <w:proofErr w:type="gramStart"/>
      <w:r w:rsidRPr="00E87E48">
        <w:rPr>
          <w:rFonts w:ascii="Times New Roman" w:hAnsi="Times New Roman"/>
          <w:sz w:val="24"/>
          <w:szCs w:val="24"/>
        </w:rPr>
        <w:t>»у</w:t>
      </w:r>
      <w:proofErr w:type="gramEnd"/>
      <w:r w:rsidRPr="00E87E48">
        <w:rPr>
          <w:rFonts w:ascii="Times New Roman" w:hAnsi="Times New Roman"/>
          <w:sz w:val="24"/>
          <w:szCs w:val="24"/>
        </w:rPr>
        <w:t xml:space="preserve">читель Халилова Г.Х.; </w:t>
      </w:r>
    </w:p>
    <w:p w:rsidR="00461900" w:rsidRPr="00E87E48" w:rsidRDefault="00461900" w:rsidP="00461900">
      <w:pPr>
        <w:spacing w:after="0" w:line="240" w:lineRule="auto"/>
        <w:rPr>
          <w:rFonts w:ascii="Times New Roman" w:hAnsi="Times New Roman"/>
          <w:sz w:val="24"/>
          <w:szCs w:val="24"/>
        </w:rPr>
      </w:pPr>
      <w:r w:rsidRPr="00E87E48">
        <w:rPr>
          <w:rFonts w:ascii="Times New Roman" w:hAnsi="Times New Roman"/>
          <w:sz w:val="24"/>
          <w:szCs w:val="24"/>
        </w:rPr>
        <w:t>Интегрированный урок в 1 классе Внеурочное занятие «Здоровейка</w:t>
      </w:r>
      <w:proofErr w:type="gramStart"/>
      <w:r w:rsidRPr="00E87E48">
        <w:rPr>
          <w:rFonts w:ascii="Times New Roman" w:hAnsi="Times New Roman"/>
          <w:sz w:val="24"/>
          <w:szCs w:val="24"/>
        </w:rPr>
        <w:t>»и</w:t>
      </w:r>
      <w:proofErr w:type="gramEnd"/>
      <w:r w:rsidRPr="00E87E48">
        <w:rPr>
          <w:rFonts w:ascii="Times New Roman" w:hAnsi="Times New Roman"/>
          <w:sz w:val="24"/>
          <w:szCs w:val="24"/>
        </w:rPr>
        <w:t xml:space="preserve"> Физическая культура  по теме «Осанка-стройная спина» педагоги: Ослина А.А., Парфенова Ю.В.;</w:t>
      </w:r>
    </w:p>
    <w:p w:rsidR="00461900" w:rsidRPr="00E87E48" w:rsidRDefault="00461900" w:rsidP="00461900">
      <w:pPr>
        <w:rPr>
          <w:rFonts w:ascii="Times New Roman" w:hAnsi="Times New Roman"/>
          <w:sz w:val="24"/>
          <w:szCs w:val="24"/>
          <w:lang w:eastAsia="ru-RU"/>
        </w:rPr>
      </w:pPr>
      <w:r w:rsidRPr="00E87E48">
        <w:rPr>
          <w:rFonts w:ascii="Times New Roman" w:hAnsi="Times New Roman"/>
          <w:sz w:val="24"/>
          <w:szCs w:val="24"/>
        </w:rPr>
        <w:t xml:space="preserve"> </w:t>
      </w:r>
      <w:r w:rsidRPr="00E87E48">
        <w:rPr>
          <w:rFonts w:ascii="Times New Roman" w:hAnsi="Times New Roman"/>
          <w:sz w:val="24"/>
          <w:szCs w:val="24"/>
          <w:lang w:eastAsia="ru-RU"/>
        </w:rPr>
        <w:t>В филиале МАОУ «Кутарбитская СОШ» - «Чебургинская ООШ» 7 посещения педагогов.</w:t>
      </w:r>
    </w:p>
    <w:p w:rsidR="00461900" w:rsidRPr="00E87E48" w:rsidRDefault="00461900" w:rsidP="00461900">
      <w:pPr>
        <w:spacing w:after="0" w:line="240" w:lineRule="auto"/>
        <w:rPr>
          <w:rFonts w:ascii="Times New Roman" w:hAnsi="Times New Roman"/>
          <w:sz w:val="24"/>
          <w:szCs w:val="24"/>
          <w:lang w:eastAsia="ru-RU"/>
        </w:rPr>
      </w:pPr>
    </w:p>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Проведены открытые занятия:</w:t>
      </w:r>
    </w:p>
    <w:p w:rsidR="00461900" w:rsidRPr="00E87E48" w:rsidRDefault="00461900" w:rsidP="00461900">
      <w:pPr>
        <w:rPr>
          <w:rFonts w:ascii="Times New Roman" w:hAnsi="Times New Roman"/>
          <w:sz w:val="24"/>
          <w:szCs w:val="24"/>
        </w:rPr>
      </w:pPr>
    </w:p>
    <w:p w:rsidR="00461900" w:rsidRPr="00E87E48" w:rsidRDefault="00461900" w:rsidP="00461900">
      <w:pPr>
        <w:rPr>
          <w:rFonts w:ascii="Times New Roman" w:hAnsi="Times New Roman"/>
          <w:sz w:val="24"/>
          <w:szCs w:val="24"/>
        </w:rPr>
      </w:pPr>
      <w:r w:rsidRPr="00E87E48">
        <w:rPr>
          <w:rFonts w:ascii="Times New Roman" w:hAnsi="Times New Roman"/>
          <w:sz w:val="24"/>
          <w:szCs w:val="24"/>
        </w:rPr>
        <w:t>Изобразительное искусство и внеурочное занятие во 2 классе «Клуб почемучек» по теме «Силуэты птиц. Знаешь ли ты?» педагог Мадиева Х.Х;</w:t>
      </w:r>
      <w:r w:rsidRPr="00E87E48">
        <w:rPr>
          <w:rFonts w:ascii="Times New Roman" w:hAnsi="Times New Roman"/>
          <w:sz w:val="24"/>
          <w:szCs w:val="24"/>
          <w:shd w:val="clear" w:color="auto" w:fill="FFFFFF"/>
        </w:rPr>
        <w:t xml:space="preserve"> Интегрированный урок в 7 классе по обществознанию и математике по теме "Экономика семьи" учителя: Муратова Э.Х., Рахимбакиева С.А Интегрированный урокв 5 </w:t>
      </w:r>
      <w:proofErr w:type="gramStart"/>
      <w:r w:rsidRPr="00E87E48">
        <w:rPr>
          <w:rFonts w:ascii="Times New Roman" w:hAnsi="Times New Roman"/>
          <w:sz w:val="24"/>
          <w:szCs w:val="24"/>
          <w:shd w:val="clear" w:color="auto" w:fill="FFFFFF"/>
        </w:rPr>
        <w:t>классе</w:t>
      </w:r>
      <w:proofErr w:type="gramEnd"/>
      <w:r w:rsidRPr="00E87E48">
        <w:rPr>
          <w:rFonts w:ascii="Times New Roman" w:hAnsi="Times New Roman"/>
          <w:sz w:val="24"/>
          <w:szCs w:val="24"/>
          <w:shd w:val="clear" w:color="auto" w:fill="FFFFFF"/>
        </w:rPr>
        <w:t xml:space="preserve">  по татарской и русской литературе по теме "Человек и природа в произведениях Я.К. Занкиева и В.П.Астафьева" учитель: Латыпова Л.И..</w:t>
      </w:r>
    </w:p>
    <w:p w:rsidR="00461900" w:rsidRPr="00E87E48" w:rsidRDefault="00461900" w:rsidP="00461900">
      <w:pPr>
        <w:spacing w:after="0" w:line="240" w:lineRule="auto"/>
        <w:contextualSpacing/>
        <w:rPr>
          <w:rFonts w:ascii="Times New Roman" w:hAnsi="Times New Roman"/>
          <w:sz w:val="24"/>
          <w:szCs w:val="24"/>
          <w:lang w:eastAsia="ru-RU"/>
        </w:rPr>
      </w:pPr>
      <w:r w:rsidRPr="00E87E48">
        <w:rPr>
          <w:rFonts w:ascii="Times New Roman" w:hAnsi="Times New Roman"/>
          <w:sz w:val="24"/>
          <w:szCs w:val="24"/>
          <w:lang w:eastAsia="ru-RU"/>
        </w:rPr>
        <w:t xml:space="preserve">После открытых занятий учителя провели самоанализ своих </w:t>
      </w:r>
      <w:proofErr w:type="gramStart"/>
      <w:r w:rsidRPr="00E87E48">
        <w:rPr>
          <w:rFonts w:ascii="Times New Roman" w:hAnsi="Times New Roman"/>
          <w:sz w:val="24"/>
          <w:szCs w:val="24"/>
          <w:lang w:eastAsia="ru-RU"/>
        </w:rPr>
        <w:t>занятий</w:t>
      </w:r>
      <w:proofErr w:type="gramEnd"/>
      <w:r w:rsidRPr="00E87E48">
        <w:rPr>
          <w:rFonts w:ascii="Times New Roman" w:hAnsi="Times New Roman"/>
          <w:sz w:val="24"/>
          <w:szCs w:val="24"/>
          <w:lang w:eastAsia="ru-RU"/>
        </w:rPr>
        <w:t xml:space="preserve"> и состоялось обсуждение с коллегами методических приемов и форм работы на уроках.</w:t>
      </w:r>
    </w:p>
    <w:p w:rsidR="00461900" w:rsidRPr="00E87E48" w:rsidRDefault="00461900" w:rsidP="00461900">
      <w:pPr>
        <w:spacing w:after="0" w:line="240" w:lineRule="auto"/>
        <w:contextualSpacing/>
        <w:rPr>
          <w:rFonts w:ascii="Times New Roman" w:hAnsi="Times New Roman"/>
          <w:sz w:val="24"/>
          <w:szCs w:val="24"/>
          <w:lang w:eastAsia="ru-RU"/>
        </w:rPr>
      </w:pPr>
    </w:p>
    <w:p w:rsidR="00461900" w:rsidRPr="00E87E48" w:rsidRDefault="00461900" w:rsidP="00461900">
      <w:pPr>
        <w:spacing w:after="0" w:line="240" w:lineRule="auto"/>
        <w:contextualSpacing/>
        <w:rPr>
          <w:rFonts w:ascii="Times New Roman" w:hAnsi="Times New Roman"/>
          <w:sz w:val="24"/>
          <w:szCs w:val="24"/>
          <w:lang w:eastAsia="ru-RU"/>
        </w:rPr>
      </w:pPr>
      <w:r w:rsidRPr="00E87E48">
        <w:rPr>
          <w:rFonts w:ascii="Times New Roman" w:hAnsi="Times New Roman"/>
          <w:sz w:val="24"/>
          <w:szCs w:val="24"/>
          <w:lang w:eastAsia="ru-RU"/>
        </w:rPr>
        <w:t>Решением единого методического дня стало:</w:t>
      </w:r>
    </w:p>
    <w:p w:rsidR="00461900" w:rsidRPr="00E87E48" w:rsidRDefault="00461900" w:rsidP="00461900">
      <w:pPr>
        <w:spacing w:after="0" w:line="240" w:lineRule="auto"/>
        <w:contextualSpacing/>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для обеспечения преемственности необходимо сосредоточить внимание на решении следующих ключевых задач:</w:t>
      </w:r>
    </w:p>
    <w:p w:rsidR="00461900" w:rsidRPr="00E87E48" w:rsidRDefault="00461900" w:rsidP="00461900">
      <w:pPr>
        <w:spacing w:after="0" w:line="240" w:lineRule="auto"/>
        <w:contextualSpacing/>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 Обеспечение единства подходов к построению учебной деятельности на всех уровнях образования.</w:t>
      </w:r>
    </w:p>
    <w:p w:rsidR="00461900" w:rsidRPr="00E87E48" w:rsidRDefault="00461900" w:rsidP="00461900">
      <w:pPr>
        <w:spacing w:after="0" w:line="240" w:lineRule="auto"/>
        <w:contextualSpacing/>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 Обеспечение практики преемственности между семьей, детским садом и школой.</w:t>
      </w:r>
    </w:p>
    <w:p w:rsidR="00461900" w:rsidRPr="00E87E48" w:rsidRDefault="00461900" w:rsidP="00461900">
      <w:pPr>
        <w:spacing w:after="0" w:line="240" w:lineRule="auto"/>
        <w:contextualSpacing/>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3. Выработка единых требований педагогов.</w:t>
      </w:r>
    </w:p>
    <w:p w:rsidR="00461900" w:rsidRPr="00E87E48" w:rsidRDefault="00461900" w:rsidP="00461900">
      <w:pPr>
        <w:spacing w:after="0" w:line="240" w:lineRule="auto"/>
        <w:contextualSpacing/>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4. Обеспечение более активной совместной работы педагогов детского сада и школы.</w:t>
      </w:r>
    </w:p>
    <w:p w:rsidR="00461900" w:rsidRPr="00E87E48" w:rsidRDefault="00461900" w:rsidP="00461900">
      <w:pPr>
        <w:spacing w:after="0" w:line="240" w:lineRule="auto"/>
        <w:contextualSpacing/>
        <w:rPr>
          <w:rFonts w:ascii="Times New Roman" w:eastAsia="Times New Roman" w:hAnsi="Times New Roman"/>
          <w:sz w:val="24"/>
          <w:szCs w:val="24"/>
          <w:lang w:eastAsia="ru-RU"/>
        </w:rPr>
      </w:pPr>
    </w:p>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 xml:space="preserve">В работе по данному блоку необходимо отметить ведение практик взаимопосещений уроков и внеурочной деятельности, мероприятий воспитательной направленности. Проанализировав </w:t>
      </w:r>
      <w:proofErr w:type="gramStart"/>
      <w:r w:rsidRPr="00E87E48">
        <w:rPr>
          <w:rFonts w:ascii="Times New Roman" w:hAnsi="Times New Roman"/>
          <w:sz w:val="24"/>
          <w:szCs w:val="24"/>
          <w:lang w:eastAsia="ru-RU"/>
        </w:rPr>
        <w:t>экспресс-карты</w:t>
      </w:r>
      <w:proofErr w:type="gramEnd"/>
      <w:r w:rsidRPr="00E87E48">
        <w:rPr>
          <w:rFonts w:ascii="Times New Roman" w:hAnsi="Times New Roman"/>
          <w:sz w:val="24"/>
          <w:szCs w:val="24"/>
          <w:lang w:eastAsia="ru-RU"/>
        </w:rPr>
        <w:t xml:space="preserve"> анализа посещенных уроков были сделаны следующие выводы: </w:t>
      </w:r>
    </w:p>
    <w:p w:rsidR="00461900" w:rsidRPr="00E87E48" w:rsidRDefault="00461900" w:rsidP="00461900">
      <w:pPr>
        <w:numPr>
          <w:ilvl w:val="0"/>
          <w:numId w:val="52"/>
        </w:numPr>
        <w:spacing w:after="0" w:line="240" w:lineRule="auto"/>
        <w:contextualSpacing/>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Учителями часто обеспечивается включение всех детей в учебную деятельность путем использования разнообразных форм работы (парная, групповая, индивидуальная, фронтальная), благодаря чему каждый ребенок участвует в работе класса.</w:t>
      </w:r>
    </w:p>
    <w:p w:rsidR="00461900" w:rsidRPr="00E87E48" w:rsidRDefault="00461900" w:rsidP="00461900">
      <w:pPr>
        <w:numPr>
          <w:ilvl w:val="0"/>
          <w:numId w:val="52"/>
        </w:numPr>
        <w:spacing w:after="0" w:line="240" w:lineRule="auto"/>
        <w:contextualSpacing/>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Педагоги обеспечивают на своих уроках включение среды, пространства в образовательный процесс путем применения ИКТ, ЭОР;</w:t>
      </w:r>
    </w:p>
    <w:p w:rsidR="00461900" w:rsidRPr="00E87E48" w:rsidRDefault="00461900" w:rsidP="00461900">
      <w:pPr>
        <w:numPr>
          <w:ilvl w:val="0"/>
          <w:numId w:val="52"/>
        </w:numPr>
        <w:spacing w:after="0" w:line="240" w:lineRule="auto"/>
        <w:contextualSpacing/>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С целью мотивации учащихся на занятии учителями редко используется система набора максимального количества баллов (оценочных карточек) по итогам работы.</w:t>
      </w:r>
    </w:p>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Рекомендации:</w:t>
      </w:r>
    </w:p>
    <w:p w:rsidR="00461900" w:rsidRPr="00E87E48" w:rsidRDefault="00461900" w:rsidP="00461900">
      <w:pPr>
        <w:numPr>
          <w:ilvl w:val="0"/>
          <w:numId w:val="53"/>
        </w:numPr>
        <w:spacing w:after="0" w:line="240" w:lineRule="auto"/>
        <w:contextualSpacing/>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Запланировать в  следующем учебном году посещение  занятий внеурочной деятельности, кружков</w:t>
      </w:r>
    </w:p>
    <w:p w:rsidR="00461900" w:rsidRPr="00E87E48" w:rsidRDefault="00461900" w:rsidP="00461900">
      <w:pPr>
        <w:numPr>
          <w:ilvl w:val="0"/>
          <w:numId w:val="53"/>
        </w:numPr>
        <w:spacing w:after="0" w:line="240" w:lineRule="auto"/>
        <w:contextualSpacing/>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Организовать активное  взаимодействие педагогов начальной, основной школы и педагогов дошкольного образования.</w:t>
      </w:r>
    </w:p>
    <w:p w:rsidR="00461900" w:rsidRPr="00E87E48" w:rsidRDefault="00461900" w:rsidP="00461900">
      <w:pPr>
        <w:spacing w:after="0" w:line="240" w:lineRule="auto"/>
        <w:rPr>
          <w:rFonts w:ascii="Times New Roman" w:hAnsi="Times New Roman"/>
          <w:sz w:val="24"/>
          <w:szCs w:val="24"/>
          <w:lang w:eastAsia="ru-RU"/>
        </w:rPr>
      </w:pPr>
    </w:p>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По данным темам учителя поучаствовали в практикумах, выступали из опыта работы, составляли структурные схемы, разрабатывали методические материалы, продуктивные задания, показывали открытые уроки.</w:t>
      </w:r>
    </w:p>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Решения:</w:t>
      </w:r>
    </w:p>
    <w:p w:rsidR="00461900" w:rsidRPr="00E87E48" w:rsidRDefault="00461900" w:rsidP="00461900">
      <w:pPr>
        <w:numPr>
          <w:ilvl w:val="0"/>
          <w:numId w:val="55"/>
        </w:numPr>
        <w:spacing w:after="0" w:line="240" w:lineRule="auto"/>
        <w:contextualSpacing/>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Учителям использовать материалы семинаров применять рассмотренные методы и формы уроков в своей работе.</w:t>
      </w:r>
    </w:p>
    <w:p w:rsidR="00461900" w:rsidRPr="00E87E48" w:rsidRDefault="00461900" w:rsidP="00461900">
      <w:pPr>
        <w:numPr>
          <w:ilvl w:val="0"/>
          <w:numId w:val="55"/>
        </w:numPr>
        <w:spacing w:after="0" w:line="240" w:lineRule="auto"/>
        <w:contextualSpacing/>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Проводить метапредметные контрольные и проверочные работы.</w:t>
      </w:r>
    </w:p>
    <w:p w:rsidR="00461900" w:rsidRPr="00E87E48" w:rsidRDefault="00461900" w:rsidP="00461900">
      <w:pPr>
        <w:numPr>
          <w:ilvl w:val="0"/>
          <w:numId w:val="55"/>
        </w:numPr>
        <w:spacing w:after="0" w:line="240" w:lineRule="auto"/>
        <w:contextualSpacing/>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lastRenderedPageBreak/>
        <w:t>Осваивать и активно внедрять новые технологии, менять свою позицию, изменять свою роль – стать модератором и т.д.</w:t>
      </w:r>
    </w:p>
    <w:p w:rsidR="00461900" w:rsidRPr="00E87E48" w:rsidRDefault="00461900" w:rsidP="00461900">
      <w:pPr>
        <w:numPr>
          <w:ilvl w:val="0"/>
          <w:numId w:val="55"/>
        </w:numPr>
        <w:spacing w:after="0" w:line="240" w:lineRule="auto"/>
        <w:contextualSpacing/>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Произвести обмен опытом по использованию изученных технологий в педагогических чтениях, методических неделях и т.д</w:t>
      </w:r>
      <w:proofErr w:type="gramStart"/>
      <w:r w:rsidRPr="00E87E48">
        <w:rPr>
          <w:rFonts w:ascii="Times New Roman" w:eastAsia="Times New Roman" w:hAnsi="Times New Roman"/>
          <w:sz w:val="24"/>
          <w:szCs w:val="24"/>
          <w:lang w:eastAsia="ru-RU"/>
        </w:rPr>
        <w:t>..</w:t>
      </w:r>
      <w:proofErr w:type="gramEnd"/>
    </w:p>
    <w:p w:rsidR="00461900" w:rsidRPr="00E87E48" w:rsidRDefault="00461900" w:rsidP="00461900">
      <w:pPr>
        <w:contextualSpacing/>
        <w:rPr>
          <w:rFonts w:eastAsia="Times New Roman"/>
          <w:lang w:eastAsia="ru-RU"/>
        </w:rPr>
      </w:pPr>
    </w:p>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b/>
          <w:sz w:val="24"/>
          <w:szCs w:val="24"/>
          <w:lang w:eastAsia="ru-RU"/>
        </w:rPr>
        <w:t>2. Тематический блок</w:t>
      </w:r>
      <w:r w:rsidRPr="00E87E48">
        <w:rPr>
          <w:rFonts w:ascii="Times New Roman" w:hAnsi="Times New Roman"/>
          <w:sz w:val="24"/>
          <w:szCs w:val="24"/>
          <w:lang w:eastAsia="ru-RU"/>
        </w:rPr>
        <w:t xml:space="preserve"> Профессиональная культура.</w:t>
      </w:r>
    </w:p>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 xml:space="preserve">Для создания условий для конструктивного общения и использования профессионального потенциала педагогов в интересах коллектива созданы 3 творческие группы (учителей начальных классов, учителей естественно-математического цикла, учителей социально-гуманитарного цикла), назначены наставники молодым педагогам для оказания постоянной методической, психологической и </w:t>
      </w:r>
      <w:proofErr w:type="gramStart"/>
      <w:r w:rsidRPr="00E87E48">
        <w:rPr>
          <w:rFonts w:ascii="Times New Roman" w:hAnsi="Times New Roman"/>
          <w:sz w:val="24"/>
          <w:szCs w:val="24"/>
          <w:lang w:eastAsia="ru-RU"/>
        </w:rPr>
        <w:t>др</w:t>
      </w:r>
      <w:proofErr w:type="gramEnd"/>
      <w:r w:rsidRPr="00E87E48">
        <w:rPr>
          <w:rFonts w:ascii="Times New Roman" w:hAnsi="Times New Roman"/>
          <w:sz w:val="24"/>
          <w:szCs w:val="24"/>
          <w:lang w:eastAsia="ru-RU"/>
        </w:rPr>
        <w:t xml:space="preserve"> помощи. Советом трудового коллектива разработан план педагогического клуба «Релакс», в октябре организовано совместное посещение театра. </w:t>
      </w:r>
    </w:p>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В перечень показателей стимулирования за результат внесены коррективы: п.9- участие в совместной деятельности, наставничество, руководство творческой группой, п.20- проведение мероприятий, повышающих статус (имидж) школы.</w:t>
      </w:r>
    </w:p>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Составлен список педагогов с мероприятиями, характеризующий ротацию профессиональных ролей в течение учебного года.</w:t>
      </w:r>
    </w:p>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Составлен план участия педагогов в профессиональных конкурсах на год и обсужден с педагогами.</w:t>
      </w:r>
    </w:p>
    <w:p w:rsidR="00461900" w:rsidRPr="00E87E48" w:rsidRDefault="00461900" w:rsidP="00461900">
      <w:pPr>
        <w:spacing w:after="0"/>
        <w:rPr>
          <w:rFonts w:ascii="Times New Roman" w:eastAsia="Times New Roman" w:hAnsi="Times New Roman"/>
          <w:sz w:val="24"/>
          <w:szCs w:val="24"/>
          <w:lang w:eastAsia="ru-RU"/>
        </w:rPr>
      </w:pPr>
      <w:r w:rsidRPr="00E87E48">
        <w:rPr>
          <w:rFonts w:ascii="Times New Roman" w:hAnsi="Times New Roman"/>
          <w:sz w:val="24"/>
          <w:szCs w:val="24"/>
          <w:lang w:eastAsia="ru-RU"/>
        </w:rPr>
        <w:t xml:space="preserve">Для создания условий для конструктивного общения и использования профессионального потенциала педагогов в интересах коллектива в школе работают 3 творческие группы (учителей начальных классов, учителей естественно-математического цикла, учителей социально-гуманитарного цикла). По плану проведено 3 заседания творческих групп. На заседаниях рассмотрены и обсуждены вопросы: технология продуктивного чтения как образовательная технология деятельностного типа, метапредметные технологии для формирования УУД, вопросы преемственности, подготовка к единым контрольным работам. Наставники молодым педагогам оказывают  методическую, психологическую и </w:t>
      </w:r>
      <w:proofErr w:type="gramStart"/>
      <w:r w:rsidRPr="00E87E48">
        <w:rPr>
          <w:rFonts w:ascii="Times New Roman" w:hAnsi="Times New Roman"/>
          <w:sz w:val="24"/>
          <w:szCs w:val="24"/>
          <w:lang w:eastAsia="ru-RU"/>
        </w:rPr>
        <w:t>др</w:t>
      </w:r>
      <w:proofErr w:type="gramEnd"/>
      <w:r w:rsidRPr="00E87E48">
        <w:rPr>
          <w:rFonts w:ascii="Times New Roman" w:hAnsi="Times New Roman"/>
          <w:sz w:val="24"/>
          <w:szCs w:val="24"/>
          <w:lang w:eastAsia="ru-RU"/>
        </w:rPr>
        <w:t xml:space="preserve"> помощи. </w:t>
      </w:r>
      <w:r w:rsidRPr="00E87E48">
        <w:rPr>
          <w:rFonts w:ascii="Times New Roman" w:eastAsia="Times New Roman" w:hAnsi="Times New Roman"/>
          <w:sz w:val="24"/>
          <w:szCs w:val="24"/>
          <w:lang w:eastAsia="ru-RU"/>
        </w:rPr>
        <w:t>Семинар “Технология модерации как способ повышения включенности учащихся в учебную деятельность на интегрированных уроках</w:t>
      </w:r>
      <w:proofErr w:type="gramStart"/>
      <w:r w:rsidRPr="00E87E48">
        <w:rPr>
          <w:rFonts w:ascii="Times New Roman" w:eastAsia="Times New Roman" w:hAnsi="Times New Roman"/>
          <w:sz w:val="24"/>
          <w:szCs w:val="24"/>
          <w:lang w:eastAsia="ru-RU"/>
        </w:rPr>
        <w:t>»п</w:t>
      </w:r>
      <w:proofErr w:type="gramEnd"/>
      <w:r w:rsidRPr="00E87E48">
        <w:rPr>
          <w:rFonts w:ascii="Times New Roman" w:eastAsia="Times New Roman" w:hAnsi="Times New Roman"/>
          <w:sz w:val="24"/>
          <w:szCs w:val="24"/>
          <w:lang w:eastAsia="ru-RU"/>
        </w:rPr>
        <w:t>риняла участие Хамитова З.С.,</w:t>
      </w:r>
    </w:p>
    <w:p w:rsidR="00461900" w:rsidRPr="00E87E48" w:rsidRDefault="00461900" w:rsidP="00461900">
      <w:pPr>
        <w:spacing w:after="0"/>
        <w:rPr>
          <w:rFonts w:ascii="Times New Roman" w:hAnsi="Times New Roman"/>
          <w:sz w:val="24"/>
          <w:szCs w:val="24"/>
          <w:lang w:eastAsia="ru-RU"/>
        </w:rPr>
      </w:pPr>
      <w:r w:rsidRPr="00E87E48">
        <w:rPr>
          <w:rFonts w:ascii="Times New Roman" w:hAnsi="Times New Roman"/>
          <w:sz w:val="24"/>
          <w:szCs w:val="24"/>
          <w:lang w:eastAsia="ru-RU"/>
        </w:rPr>
        <w:t xml:space="preserve">       </w:t>
      </w:r>
      <w:r w:rsidRPr="00E87E48">
        <w:rPr>
          <w:rFonts w:ascii="Times New Roman" w:eastAsia="Times New Roman" w:hAnsi="Times New Roman"/>
          <w:sz w:val="24"/>
          <w:szCs w:val="24"/>
          <w:lang w:eastAsia="ru-RU"/>
        </w:rPr>
        <w:t>Олимпиада учителей иностранного языка</w:t>
      </w:r>
      <w:r w:rsidRPr="00E87E48">
        <w:rPr>
          <w:rFonts w:ascii="Times New Roman" w:hAnsi="Times New Roman"/>
          <w:sz w:val="24"/>
          <w:szCs w:val="24"/>
          <w:lang w:eastAsia="ru-RU"/>
        </w:rPr>
        <w:t xml:space="preserve">  </w:t>
      </w:r>
    </w:p>
    <w:p w:rsidR="00461900" w:rsidRPr="00E87E48" w:rsidRDefault="00461900" w:rsidP="00461900">
      <w:pPr>
        <w:spacing w:after="0"/>
        <w:rPr>
          <w:rFonts w:ascii="Times New Roman" w:hAnsi="Times New Roman"/>
          <w:sz w:val="24"/>
          <w:szCs w:val="24"/>
          <w:lang w:eastAsia="ru-RU"/>
        </w:rPr>
      </w:pPr>
      <w:r w:rsidRPr="00E87E48">
        <w:rPr>
          <w:rFonts w:ascii="Times New Roman" w:hAnsi="Times New Roman"/>
          <w:sz w:val="24"/>
          <w:szCs w:val="24"/>
          <w:lang w:eastAsia="ru-RU"/>
        </w:rPr>
        <w:t>Январь 2019г Муниципальная олимпиада по биологии участники</w:t>
      </w:r>
      <w:proofErr w:type="gramStart"/>
      <w:r w:rsidRPr="00E87E48">
        <w:rPr>
          <w:rFonts w:ascii="Times New Roman" w:hAnsi="Times New Roman"/>
          <w:sz w:val="24"/>
          <w:szCs w:val="24"/>
          <w:lang w:eastAsia="ru-RU"/>
        </w:rPr>
        <w:t>:С</w:t>
      </w:r>
      <w:proofErr w:type="gramEnd"/>
      <w:r w:rsidRPr="00E87E48">
        <w:rPr>
          <w:rFonts w:ascii="Times New Roman" w:hAnsi="Times New Roman"/>
          <w:sz w:val="24"/>
          <w:szCs w:val="24"/>
          <w:lang w:eastAsia="ru-RU"/>
        </w:rPr>
        <w:t>адыкова Х.Р.,Халилова Г.Х-3 место;</w:t>
      </w:r>
    </w:p>
    <w:p w:rsidR="00461900" w:rsidRPr="00E87E48" w:rsidRDefault="00461900" w:rsidP="00461900">
      <w:pPr>
        <w:spacing w:after="0"/>
        <w:rPr>
          <w:rFonts w:ascii="Times New Roman" w:hAnsi="Times New Roman"/>
          <w:sz w:val="24"/>
          <w:szCs w:val="24"/>
          <w:lang w:eastAsia="ru-RU"/>
        </w:rPr>
      </w:pPr>
      <w:r w:rsidRPr="00E87E48">
        <w:rPr>
          <w:rFonts w:ascii="Times New Roman" w:hAnsi="Times New Roman"/>
          <w:sz w:val="24"/>
          <w:szCs w:val="24"/>
          <w:lang w:eastAsia="ru-RU"/>
        </w:rPr>
        <w:t xml:space="preserve"> Февраль 2019г :</w:t>
      </w:r>
      <w:r w:rsidRPr="00E87E48">
        <w:rPr>
          <w:rFonts w:ascii="Times New Roman" w:eastAsia="Times New Roman" w:hAnsi="Times New Roman"/>
          <w:sz w:val="24"/>
          <w:szCs w:val="24"/>
          <w:lang w:val="en-US" w:eastAsia="ru-RU"/>
        </w:rPr>
        <w:t>V</w:t>
      </w:r>
      <w:r w:rsidRPr="00E87E48">
        <w:rPr>
          <w:rFonts w:ascii="Times New Roman" w:eastAsia="Times New Roman" w:hAnsi="Times New Roman"/>
          <w:sz w:val="24"/>
          <w:szCs w:val="24"/>
          <w:lang w:eastAsia="ru-RU"/>
        </w:rPr>
        <w:t xml:space="preserve"> районный педагогический конкурс на лучший конспект урока иностранного языка в рамках реализации ФГОС</w:t>
      </w:r>
      <w:r w:rsidRPr="00E87E48">
        <w:rPr>
          <w:rFonts w:ascii="Times New Roman" w:hAnsi="Times New Roman"/>
          <w:sz w:val="24"/>
          <w:szCs w:val="24"/>
          <w:lang w:eastAsia="ru-RU"/>
        </w:rPr>
        <w:t xml:space="preserve">    приняли участие педагоги иностранного языка  Гаффарова Г.В.,Хамитова З.С.,Муратова Э.Х.  </w:t>
      </w:r>
    </w:p>
    <w:p w:rsidR="00461900" w:rsidRPr="00E87E48" w:rsidRDefault="00461900" w:rsidP="00461900">
      <w:pPr>
        <w:spacing w:after="0"/>
        <w:rPr>
          <w:rFonts w:ascii="Times New Roman" w:hAnsi="Times New Roman"/>
          <w:sz w:val="24"/>
          <w:szCs w:val="24"/>
          <w:lang w:eastAsia="ru-RU"/>
        </w:rPr>
      </w:pPr>
      <w:r w:rsidRPr="00E87E48">
        <w:rPr>
          <w:rFonts w:ascii="Times New Roman" w:eastAsia="Times New Roman" w:hAnsi="Times New Roman"/>
          <w:sz w:val="24"/>
          <w:szCs w:val="24"/>
          <w:lang w:eastAsia="ru-RU"/>
        </w:rPr>
        <w:t>Олимпиада учителей начальных классов 2019</w:t>
      </w:r>
      <w:r w:rsidRPr="00E87E48">
        <w:rPr>
          <w:rFonts w:ascii="Times New Roman" w:hAnsi="Times New Roman"/>
          <w:sz w:val="24"/>
          <w:szCs w:val="24"/>
          <w:lang w:eastAsia="ru-RU"/>
        </w:rPr>
        <w:t xml:space="preserve">  приняли участие педагоги: Сидорова Х.А.,Москвина А.П., Ослина А.А..Мадиева Х.Х.,Багишева Н.П.-диплом 3 место</w:t>
      </w:r>
      <w:proofErr w:type="gramStart"/>
      <w:r w:rsidRPr="00E87E48">
        <w:rPr>
          <w:rFonts w:ascii="Times New Roman" w:hAnsi="Times New Roman"/>
          <w:sz w:val="24"/>
          <w:szCs w:val="24"/>
          <w:lang w:eastAsia="ru-RU"/>
        </w:rPr>
        <w:t>,Г</w:t>
      </w:r>
      <w:proofErr w:type="gramEnd"/>
      <w:r w:rsidRPr="00E87E48">
        <w:rPr>
          <w:rFonts w:ascii="Times New Roman" w:hAnsi="Times New Roman"/>
          <w:sz w:val="24"/>
          <w:szCs w:val="24"/>
          <w:lang w:eastAsia="ru-RU"/>
        </w:rPr>
        <w:t>айсина Л.С.,Ибрагимова М.Х.;</w:t>
      </w:r>
    </w:p>
    <w:p w:rsidR="00461900" w:rsidRPr="00E87E48" w:rsidRDefault="00461900" w:rsidP="00461900">
      <w:pPr>
        <w:spacing w:after="0"/>
        <w:rPr>
          <w:rFonts w:ascii="Times New Roman" w:hAnsi="Times New Roman"/>
          <w:sz w:val="24"/>
          <w:szCs w:val="24"/>
        </w:rPr>
      </w:pPr>
      <w:r w:rsidRPr="00E87E48">
        <w:rPr>
          <w:rFonts w:ascii="Times New Roman" w:hAnsi="Times New Roman"/>
          <w:sz w:val="24"/>
          <w:szCs w:val="24"/>
        </w:rPr>
        <w:t>В феврале 2019г прошли «Педагогические чтения» (муниципальный) в заочном этапе участники Латыпова Л.И.,Садыкова Х.Р.,Смирных Э.В.,Мадиева Х.Х</w:t>
      </w:r>
      <w:proofErr w:type="gramStart"/>
      <w:r w:rsidRPr="00E87E48">
        <w:rPr>
          <w:rFonts w:ascii="Times New Roman" w:hAnsi="Times New Roman"/>
          <w:sz w:val="24"/>
          <w:szCs w:val="24"/>
        </w:rPr>
        <w:t>,Х</w:t>
      </w:r>
      <w:proofErr w:type="gramEnd"/>
      <w:r w:rsidRPr="00E87E48">
        <w:rPr>
          <w:rFonts w:ascii="Times New Roman" w:hAnsi="Times New Roman"/>
          <w:sz w:val="24"/>
          <w:szCs w:val="24"/>
        </w:rPr>
        <w:t xml:space="preserve">амитова З.С., Ниязова Ю.Р.Данилова М.В.-победитель очного этапа; </w:t>
      </w:r>
    </w:p>
    <w:p w:rsidR="00461900" w:rsidRPr="00E87E48" w:rsidRDefault="00461900" w:rsidP="00461900">
      <w:pPr>
        <w:spacing w:after="0"/>
        <w:rPr>
          <w:rFonts w:ascii="Times New Roman" w:hAnsi="Times New Roman"/>
          <w:sz w:val="24"/>
          <w:szCs w:val="24"/>
          <w:lang w:eastAsia="ru-RU"/>
        </w:rPr>
      </w:pPr>
      <w:r w:rsidRPr="00E87E48">
        <w:rPr>
          <w:rFonts w:ascii="Times New Roman" w:hAnsi="Times New Roman"/>
          <w:sz w:val="24"/>
          <w:szCs w:val="24"/>
        </w:rPr>
        <w:t>Февраль 2019г Муниципальный конкурс профессионального мастерства «Педагог года – 2019» участница Парфенова Ю.В.</w:t>
      </w:r>
    </w:p>
    <w:p w:rsidR="00461900" w:rsidRPr="00E87E48" w:rsidRDefault="00461900" w:rsidP="00461900">
      <w:pPr>
        <w:spacing w:after="0"/>
        <w:rPr>
          <w:rFonts w:ascii="Times New Roman" w:hAnsi="Times New Roman"/>
          <w:sz w:val="24"/>
          <w:szCs w:val="24"/>
          <w:lang w:eastAsia="ru-RU"/>
        </w:rPr>
      </w:pPr>
      <w:r w:rsidRPr="00E87E48">
        <w:rPr>
          <w:rFonts w:ascii="Times New Roman" w:hAnsi="Times New Roman"/>
          <w:sz w:val="24"/>
          <w:szCs w:val="24"/>
          <w:lang w:eastAsia="ru-RU"/>
        </w:rPr>
        <w:t>.</w:t>
      </w:r>
    </w:p>
    <w:p w:rsidR="00461900" w:rsidRPr="00E87E48" w:rsidRDefault="00461900" w:rsidP="00461900">
      <w:pPr>
        <w:spacing w:after="0"/>
        <w:rPr>
          <w:rFonts w:ascii="Times New Roman" w:hAnsi="Times New Roman"/>
          <w:sz w:val="24"/>
          <w:szCs w:val="24"/>
          <w:lang w:eastAsia="ru-RU"/>
        </w:rPr>
      </w:pPr>
      <w:r w:rsidRPr="00E87E48">
        <w:rPr>
          <w:rFonts w:ascii="Times New Roman" w:hAnsi="Times New Roman"/>
          <w:sz w:val="24"/>
          <w:szCs w:val="24"/>
          <w:lang w:eastAsia="ru-RU"/>
        </w:rPr>
        <w:t>Педагог Багишева Н.П. приняла участие во Всероссийском конкурсе</w:t>
      </w:r>
      <w:r w:rsidRPr="00E87E48">
        <w:rPr>
          <w:rFonts w:ascii="Times New Roman" w:hAnsi="Times New Roman"/>
          <w:sz w:val="24"/>
          <w:szCs w:val="24"/>
        </w:rPr>
        <w:t xml:space="preserve"> Пед</w:t>
      </w:r>
      <w:proofErr w:type="gramStart"/>
      <w:r w:rsidRPr="00E87E48">
        <w:rPr>
          <w:rFonts w:ascii="Times New Roman" w:hAnsi="Times New Roman"/>
          <w:sz w:val="24"/>
          <w:szCs w:val="24"/>
        </w:rPr>
        <w:t>.к</w:t>
      </w:r>
      <w:proofErr w:type="gramEnd"/>
      <w:r w:rsidRPr="00E87E48">
        <w:rPr>
          <w:rFonts w:ascii="Times New Roman" w:hAnsi="Times New Roman"/>
          <w:sz w:val="24"/>
          <w:szCs w:val="24"/>
        </w:rPr>
        <w:t xml:space="preserve">онкурс «Успешные практики в </w:t>
      </w:r>
      <w:r w:rsidRPr="00E87E48">
        <w:rPr>
          <w:rFonts w:ascii="Times New Roman" w:hAnsi="Times New Roman"/>
          <w:sz w:val="24"/>
          <w:szCs w:val="24"/>
          <w:lang w:eastAsia="ru-RU"/>
        </w:rPr>
        <w:t xml:space="preserve"> </w:t>
      </w:r>
      <w:r w:rsidRPr="00E87E48">
        <w:rPr>
          <w:rFonts w:ascii="Times New Roman" w:hAnsi="Times New Roman"/>
          <w:sz w:val="24"/>
          <w:szCs w:val="24"/>
        </w:rPr>
        <w:t xml:space="preserve">образовании» </w:t>
      </w:r>
      <w:r w:rsidRPr="00E87E48">
        <w:rPr>
          <w:rFonts w:ascii="Times New Roman" w:hAnsi="Times New Roman"/>
          <w:sz w:val="24"/>
          <w:szCs w:val="24"/>
          <w:lang w:eastAsia="ru-RU"/>
        </w:rPr>
        <w:t xml:space="preserve">   </w:t>
      </w:r>
      <w:r w:rsidRPr="00E87E48">
        <w:rPr>
          <w:rFonts w:ascii="Times New Roman" w:hAnsi="Times New Roman"/>
          <w:sz w:val="24"/>
          <w:szCs w:val="24"/>
        </w:rPr>
        <w:t xml:space="preserve">Конкурс «Программа </w:t>
      </w:r>
      <w:r w:rsidRPr="00E87E48">
        <w:rPr>
          <w:rFonts w:ascii="Times New Roman" w:hAnsi="Times New Roman"/>
          <w:sz w:val="24"/>
          <w:szCs w:val="24"/>
        </w:rPr>
        <w:lastRenderedPageBreak/>
        <w:t>выявления и развития одаренных детей в условиях реализации ФГОС»     Конкурс «Взаимодействие педагогов и родителей в процессе организации учебно – воспитательного процесса в соответствии с ФГОС»</w:t>
      </w:r>
      <w:r w:rsidRPr="00E87E48">
        <w:rPr>
          <w:rFonts w:ascii="Times New Roman" w:hAnsi="Times New Roman"/>
          <w:sz w:val="24"/>
          <w:szCs w:val="24"/>
          <w:lang w:eastAsia="ru-RU"/>
        </w:rPr>
        <w:t>.Сидорова Х.А приняла участие во Всероссийских  дистационных олимпиадах и конкурсах</w:t>
      </w:r>
      <w:r w:rsidRPr="00E87E48">
        <w:rPr>
          <w:rFonts w:ascii="Times New Roman" w:eastAsia="Times New Roman" w:hAnsi="Times New Roman"/>
          <w:sz w:val="24"/>
          <w:szCs w:val="24"/>
        </w:rPr>
        <w:t xml:space="preserve"> Современный урок в начальной школе по ФГОС ; Блиц-олимпиада «ФГОС начального образования»</w:t>
      </w:r>
      <w:proofErr w:type="gramStart"/>
      <w:r w:rsidRPr="00E87E48">
        <w:rPr>
          <w:rFonts w:ascii="Times New Roman" w:eastAsia="Times New Roman" w:hAnsi="Times New Roman"/>
          <w:sz w:val="24"/>
          <w:szCs w:val="24"/>
        </w:rPr>
        <w:t>;П</w:t>
      </w:r>
      <w:proofErr w:type="gramEnd"/>
      <w:r w:rsidRPr="00E87E48">
        <w:rPr>
          <w:rFonts w:ascii="Times New Roman" w:eastAsia="Times New Roman" w:hAnsi="Times New Roman"/>
          <w:sz w:val="24"/>
          <w:szCs w:val="24"/>
        </w:rPr>
        <w:t xml:space="preserve">едагоги нашей школы принимают участие в вебинарах </w:t>
      </w:r>
      <w:r w:rsidRPr="00E87E48">
        <w:rPr>
          <w:rFonts w:ascii="Times New Roman" w:hAnsi="Times New Roman"/>
          <w:sz w:val="24"/>
          <w:szCs w:val="24"/>
        </w:rPr>
        <w:t xml:space="preserve">«Организация проектной и учебно-исследовательской деятельности обучающихся в новой предметно-просветительской среде в условиях реализации ФГОС НОО»; «Современные методы уровня подготовки детей к школе и планируемые результаты НОО» </w:t>
      </w:r>
      <w:proofErr w:type="gramStart"/>
      <w:r w:rsidRPr="00E87E48">
        <w:rPr>
          <w:rFonts w:ascii="Times New Roman" w:hAnsi="Times New Roman"/>
          <w:sz w:val="24"/>
          <w:szCs w:val="24"/>
        </w:rPr>
        <w:t>;«</w:t>
      </w:r>
      <w:proofErr w:type="gramEnd"/>
      <w:r w:rsidRPr="00E87E48">
        <w:rPr>
          <w:rFonts w:ascii="Times New Roman" w:hAnsi="Times New Roman"/>
          <w:sz w:val="24"/>
          <w:szCs w:val="24"/>
        </w:rPr>
        <w:t>Психолого – педагогические основы общего развития младшего школьника».Учитель начальных классов Ишбулаева И.А также  участвует</w:t>
      </w:r>
      <w:r w:rsidRPr="00E87E48">
        <w:rPr>
          <w:rFonts w:ascii="Times New Roman" w:eastAsia="Times New Roman" w:hAnsi="Times New Roman"/>
          <w:sz w:val="24"/>
          <w:szCs w:val="24"/>
        </w:rPr>
        <w:t xml:space="preserve"> Всероссийская олимпиада учителей по теме «Профессиональная компетентность учителя начальных классов», февраль 2019 Всероссийская дистанционная педагогическая олимпиада «Использование инновационных технологий в образовании», февраль 2019 Всероссийский конкурс «Горизонты педагогики», олимпиада «Инновационные формы организации урока», март 2019 Всероссийская олимпиада учителей по теме «Требования ФГОС к начальному общему образованию», март 2019 Публикация на сайте «ИНФОУРОК» методической разработки по теме «Актуальность и эффективность проблемного обучения в начальных классах», март 2019</w:t>
      </w:r>
    </w:p>
    <w:p w:rsidR="00461900" w:rsidRPr="00E87E48" w:rsidRDefault="00461900" w:rsidP="00461900">
      <w:pPr>
        <w:spacing w:after="0"/>
        <w:rPr>
          <w:rFonts w:ascii="Times New Roman" w:hAnsi="Times New Roman"/>
          <w:sz w:val="24"/>
          <w:szCs w:val="24"/>
          <w:lang w:eastAsia="ru-RU"/>
        </w:rPr>
      </w:pPr>
    </w:p>
    <w:p w:rsidR="00461900" w:rsidRPr="00E87E48" w:rsidRDefault="00461900" w:rsidP="00461900">
      <w:pPr>
        <w:framePr w:hSpace="180" w:wrap="around" w:hAnchor="margin" w:y="1449"/>
        <w:spacing w:after="0"/>
        <w:rPr>
          <w:rFonts w:ascii="Times New Roman" w:hAnsi="Times New Roman"/>
          <w:sz w:val="24"/>
          <w:szCs w:val="24"/>
          <w:lang w:eastAsia="ru-RU"/>
        </w:rPr>
      </w:pPr>
    </w:p>
    <w:p w:rsidR="00461900" w:rsidRPr="00E87E48" w:rsidRDefault="00461900" w:rsidP="00461900">
      <w:pPr>
        <w:spacing w:after="0"/>
        <w:rPr>
          <w:rFonts w:ascii="Times New Roman" w:hAnsi="Times New Roman"/>
          <w:sz w:val="24"/>
          <w:szCs w:val="24"/>
          <w:lang w:eastAsia="ru-RU"/>
        </w:rPr>
      </w:pPr>
      <w:r w:rsidRPr="00E87E48">
        <w:rPr>
          <w:rFonts w:ascii="Times New Roman" w:hAnsi="Times New Roman"/>
          <w:sz w:val="24"/>
          <w:szCs w:val="24"/>
          <w:lang w:eastAsia="ru-RU"/>
        </w:rPr>
        <w:t xml:space="preserve"> В апреле в   Муниципальном конкурсе методической продукции «Знаем, умеем, научим</w:t>
      </w:r>
    </w:p>
    <w:p w:rsidR="00461900" w:rsidRPr="00E87E48" w:rsidRDefault="00461900" w:rsidP="00461900">
      <w:pPr>
        <w:spacing w:after="0"/>
        <w:rPr>
          <w:rFonts w:ascii="Times New Roman" w:hAnsi="Times New Roman"/>
          <w:sz w:val="24"/>
          <w:szCs w:val="24"/>
          <w:lang w:eastAsia="ru-RU"/>
        </w:rPr>
      </w:pPr>
      <w:r w:rsidRPr="00E87E48">
        <w:rPr>
          <w:rFonts w:ascii="Times New Roman" w:hAnsi="Times New Roman"/>
          <w:sz w:val="24"/>
          <w:szCs w:val="24"/>
          <w:lang w:eastAsia="ru-RU"/>
        </w:rPr>
        <w:t>приняли участие филиал  «Дегтяревская СОШ» Хамитова З.С. , Ниязова Ю.Р., МАОУ «Кутарбитская СОШ» Сидорова Х.А.,Москвина А.П.,Садыкова Х.Р.,Тахтабаева С.С.,Булашев А.И.,; МАОУ «Чебургинская ООШ» Муратова Э.Х..</w:t>
      </w:r>
    </w:p>
    <w:p w:rsidR="00461900" w:rsidRPr="00E87E48" w:rsidRDefault="00461900" w:rsidP="00461900">
      <w:pPr>
        <w:spacing w:after="0"/>
        <w:rPr>
          <w:rFonts w:ascii="Times New Roman" w:hAnsi="Times New Roman"/>
          <w:sz w:val="24"/>
          <w:szCs w:val="24"/>
          <w:lang w:eastAsia="ru-RU"/>
        </w:rPr>
      </w:pPr>
      <w:r w:rsidRPr="00E87E48">
        <w:rPr>
          <w:rFonts w:ascii="Times New Roman" w:hAnsi="Times New Roman"/>
          <w:sz w:val="24"/>
          <w:szCs w:val="24"/>
          <w:lang w:eastAsia="ru-RU"/>
        </w:rPr>
        <w:t xml:space="preserve"> </w:t>
      </w:r>
    </w:p>
    <w:p w:rsidR="00461900" w:rsidRPr="00E87E48" w:rsidRDefault="00461900" w:rsidP="00461900">
      <w:pPr>
        <w:framePr w:hSpace="180" w:wrap="around" w:hAnchor="margin" w:y="1449"/>
        <w:spacing w:after="0"/>
        <w:rPr>
          <w:rFonts w:ascii="Times New Roman" w:hAnsi="Times New Roman"/>
          <w:sz w:val="24"/>
          <w:szCs w:val="24"/>
          <w:lang w:eastAsia="ru-RU"/>
        </w:rPr>
      </w:pPr>
    </w:p>
    <w:p w:rsidR="00461900" w:rsidRPr="00E87E48" w:rsidRDefault="00461900" w:rsidP="00461900">
      <w:pPr>
        <w:spacing w:after="0"/>
        <w:rPr>
          <w:rFonts w:ascii="Times New Roman" w:hAnsi="Times New Roman"/>
          <w:sz w:val="24"/>
          <w:szCs w:val="24"/>
          <w:lang w:eastAsia="ru-RU"/>
        </w:rPr>
      </w:pPr>
      <w:r w:rsidRPr="00E87E48">
        <w:rPr>
          <w:rFonts w:ascii="Times New Roman" w:hAnsi="Times New Roman"/>
          <w:sz w:val="24"/>
          <w:szCs w:val="24"/>
          <w:lang w:eastAsia="ru-RU"/>
        </w:rPr>
        <w:t>По плану работы педагогического клуба «Релакс» в январе месяце проводился конкурс идей «Педагогический поиск – 2019» (мастер-классы) среди учителей начальных классов, в феврале – круглый стол «Уроки делового этикета», в марте - Педагогическая гостиная «Моё хобби» (самопрезентация увлечений педагогов).</w:t>
      </w:r>
    </w:p>
    <w:p w:rsidR="00461900" w:rsidRPr="00E87E48" w:rsidRDefault="00461900" w:rsidP="00461900">
      <w:pPr>
        <w:spacing w:after="0"/>
        <w:rPr>
          <w:rFonts w:ascii="Times New Roman" w:hAnsi="Times New Roman"/>
          <w:b/>
          <w:sz w:val="24"/>
          <w:szCs w:val="24"/>
          <w:lang w:eastAsia="ru-RU"/>
        </w:rPr>
      </w:pPr>
    </w:p>
    <w:p w:rsidR="00461900" w:rsidRPr="00E87E48" w:rsidRDefault="00461900" w:rsidP="00461900">
      <w:pPr>
        <w:spacing w:after="0" w:line="240" w:lineRule="auto"/>
        <w:rPr>
          <w:rFonts w:ascii="Times New Roman" w:hAnsi="Times New Roman"/>
          <w:b/>
          <w:sz w:val="24"/>
          <w:szCs w:val="24"/>
          <w:lang w:eastAsia="ru-RU"/>
        </w:rPr>
      </w:pPr>
    </w:p>
    <w:p w:rsidR="00461900" w:rsidRPr="00E87E48" w:rsidRDefault="00461900" w:rsidP="00461900">
      <w:pPr>
        <w:spacing w:after="0" w:line="240" w:lineRule="auto"/>
        <w:rPr>
          <w:rFonts w:ascii="Times New Roman" w:hAnsi="Times New Roman"/>
          <w:b/>
          <w:sz w:val="24"/>
          <w:szCs w:val="24"/>
          <w:lang w:eastAsia="ru-RU"/>
        </w:rPr>
      </w:pPr>
    </w:p>
    <w:p w:rsidR="00461900" w:rsidRPr="00E87E48" w:rsidRDefault="00461900" w:rsidP="00461900">
      <w:pPr>
        <w:spacing w:after="0" w:line="240" w:lineRule="auto"/>
        <w:jc w:val="both"/>
        <w:rPr>
          <w:rFonts w:ascii="Times New Roman" w:hAnsi="Times New Roman"/>
          <w:b/>
          <w:sz w:val="24"/>
          <w:szCs w:val="24"/>
          <w:lang w:eastAsia="ru-RU"/>
        </w:rPr>
      </w:pPr>
      <w:r w:rsidRPr="00E87E48">
        <w:rPr>
          <w:rFonts w:ascii="Times New Roman" w:hAnsi="Times New Roman"/>
          <w:b/>
          <w:sz w:val="24"/>
          <w:szCs w:val="24"/>
          <w:lang w:eastAsia="ru-RU"/>
        </w:rPr>
        <w:t xml:space="preserve">  Использование учителями школы современных образовательных технологий</w:t>
      </w:r>
    </w:p>
    <w:tbl>
      <w:tblPr>
        <w:tblW w:w="0" w:type="auto"/>
        <w:tblLook w:val="01E0" w:firstRow="1" w:lastRow="1" w:firstColumn="1" w:lastColumn="1" w:noHBand="0" w:noVBand="0"/>
      </w:tblPr>
      <w:tblGrid>
        <w:gridCol w:w="4366"/>
        <w:gridCol w:w="4214"/>
      </w:tblGrid>
      <w:tr w:rsidR="00E87E48" w:rsidRPr="00E87E48" w:rsidTr="00B065F5">
        <w:tc>
          <w:tcPr>
            <w:tcW w:w="4785"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center"/>
              <w:rPr>
                <w:rFonts w:ascii="Tahoma" w:hAnsi="Tahoma" w:cs="Tahoma"/>
                <w:lang w:eastAsia="ru-RU"/>
              </w:rPr>
            </w:pPr>
            <w:r w:rsidRPr="00E87E48">
              <w:rPr>
                <w:rFonts w:ascii="Tahoma" w:hAnsi="Tahoma" w:cs="Tahoma"/>
                <w:lang w:eastAsia="ru-RU"/>
              </w:rPr>
              <w:t>технология</w:t>
            </w:r>
          </w:p>
        </w:tc>
        <w:tc>
          <w:tcPr>
            <w:tcW w:w="4786"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both"/>
              <w:rPr>
                <w:rFonts w:ascii="Tahoma" w:hAnsi="Tahoma" w:cs="Tahoma"/>
                <w:lang w:eastAsia="ru-RU"/>
              </w:rPr>
            </w:pPr>
            <w:r w:rsidRPr="00E87E48">
              <w:rPr>
                <w:rFonts w:ascii="Tahoma" w:hAnsi="Tahoma" w:cs="Tahoma"/>
                <w:lang w:eastAsia="ru-RU"/>
              </w:rPr>
              <w:t>% учителей, использующих данную технологию</w:t>
            </w:r>
          </w:p>
        </w:tc>
      </w:tr>
      <w:tr w:rsidR="00E87E48" w:rsidRPr="00E87E48" w:rsidTr="00B065F5">
        <w:tc>
          <w:tcPr>
            <w:tcW w:w="4785"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both"/>
              <w:rPr>
                <w:rFonts w:ascii="Tahoma" w:hAnsi="Tahoma" w:cs="Tahoma"/>
                <w:lang w:eastAsia="ru-RU"/>
              </w:rPr>
            </w:pPr>
            <w:r w:rsidRPr="00E87E48">
              <w:rPr>
                <w:rFonts w:ascii="Tahoma" w:hAnsi="Tahoma" w:cs="Tahoma"/>
                <w:lang w:eastAsia="ru-RU"/>
              </w:rPr>
              <w:t>Информационно-коммуникативные технологии</w:t>
            </w:r>
          </w:p>
        </w:tc>
        <w:tc>
          <w:tcPr>
            <w:tcW w:w="4786"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both"/>
              <w:rPr>
                <w:rFonts w:ascii="Tahoma" w:hAnsi="Tahoma" w:cs="Tahoma"/>
                <w:lang w:eastAsia="ru-RU"/>
              </w:rPr>
            </w:pPr>
            <w:r w:rsidRPr="00E87E48">
              <w:rPr>
                <w:rFonts w:ascii="Tahoma" w:hAnsi="Tahoma" w:cs="Tahoma"/>
                <w:lang w:eastAsia="ru-RU"/>
              </w:rPr>
              <w:t>100</w:t>
            </w:r>
          </w:p>
        </w:tc>
      </w:tr>
      <w:tr w:rsidR="00E87E48" w:rsidRPr="00E87E48" w:rsidTr="00B065F5">
        <w:tc>
          <w:tcPr>
            <w:tcW w:w="4785"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both"/>
              <w:rPr>
                <w:rFonts w:ascii="Tahoma" w:hAnsi="Tahoma" w:cs="Tahoma"/>
                <w:lang w:eastAsia="ru-RU"/>
              </w:rPr>
            </w:pPr>
            <w:r w:rsidRPr="00E87E48">
              <w:rPr>
                <w:rFonts w:ascii="Tahoma" w:hAnsi="Tahoma" w:cs="Tahoma"/>
                <w:lang w:eastAsia="ru-RU"/>
              </w:rPr>
              <w:t>Здоровьесберегающие технологии</w:t>
            </w:r>
          </w:p>
        </w:tc>
        <w:tc>
          <w:tcPr>
            <w:tcW w:w="4786"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both"/>
              <w:rPr>
                <w:rFonts w:ascii="Tahoma" w:hAnsi="Tahoma" w:cs="Tahoma"/>
                <w:lang w:eastAsia="ru-RU"/>
              </w:rPr>
            </w:pPr>
            <w:r w:rsidRPr="00E87E48">
              <w:rPr>
                <w:rFonts w:ascii="Tahoma" w:hAnsi="Tahoma" w:cs="Tahoma"/>
                <w:lang w:eastAsia="ru-RU"/>
              </w:rPr>
              <w:t>100</w:t>
            </w:r>
          </w:p>
        </w:tc>
      </w:tr>
      <w:tr w:rsidR="00E87E48" w:rsidRPr="00E87E48" w:rsidTr="00B065F5">
        <w:tc>
          <w:tcPr>
            <w:tcW w:w="4785"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both"/>
              <w:rPr>
                <w:rFonts w:ascii="Tahoma" w:hAnsi="Tahoma" w:cs="Tahoma"/>
                <w:lang w:eastAsia="ru-RU"/>
              </w:rPr>
            </w:pPr>
            <w:r w:rsidRPr="00E87E48">
              <w:rPr>
                <w:rFonts w:ascii="Tahoma" w:hAnsi="Tahoma" w:cs="Tahoma"/>
                <w:lang w:eastAsia="ru-RU"/>
              </w:rPr>
              <w:t>Личностно-ориентированные технологии</w:t>
            </w:r>
          </w:p>
        </w:tc>
        <w:tc>
          <w:tcPr>
            <w:tcW w:w="4786"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both"/>
              <w:rPr>
                <w:rFonts w:ascii="Tahoma" w:hAnsi="Tahoma" w:cs="Tahoma"/>
                <w:lang w:eastAsia="ru-RU"/>
              </w:rPr>
            </w:pPr>
            <w:r w:rsidRPr="00E87E48">
              <w:rPr>
                <w:rFonts w:ascii="Tahoma" w:hAnsi="Tahoma" w:cs="Tahoma"/>
                <w:lang w:eastAsia="ru-RU"/>
              </w:rPr>
              <w:t>100</w:t>
            </w:r>
          </w:p>
        </w:tc>
      </w:tr>
      <w:tr w:rsidR="00E87E48" w:rsidRPr="00E87E48" w:rsidTr="00B065F5">
        <w:tc>
          <w:tcPr>
            <w:tcW w:w="4785"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both"/>
              <w:rPr>
                <w:rFonts w:ascii="Tahoma" w:hAnsi="Tahoma" w:cs="Tahoma"/>
                <w:lang w:eastAsia="ru-RU"/>
              </w:rPr>
            </w:pPr>
            <w:r w:rsidRPr="00E87E48">
              <w:rPr>
                <w:rFonts w:ascii="Tahoma" w:hAnsi="Tahoma" w:cs="Tahoma"/>
                <w:lang w:eastAsia="ru-RU"/>
              </w:rPr>
              <w:t>Метод проектов</w:t>
            </w:r>
          </w:p>
        </w:tc>
        <w:tc>
          <w:tcPr>
            <w:tcW w:w="4786"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both"/>
              <w:rPr>
                <w:rFonts w:ascii="Tahoma" w:hAnsi="Tahoma" w:cs="Tahoma"/>
                <w:lang w:eastAsia="ru-RU"/>
              </w:rPr>
            </w:pPr>
            <w:r w:rsidRPr="00E87E48">
              <w:rPr>
                <w:rFonts w:ascii="Tahoma" w:hAnsi="Tahoma" w:cs="Tahoma"/>
                <w:lang w:eastAsia="ru-RU"/>
              </w:rPr>
              <w:t>100</w:t>
            </w:r>
          </w:p>
        </w:tc>
      </w:tr>
      <w:tr w:rsidR="00E87E48" w:rsidRPr="00E87E48" w:rsidTr="00B065F5">
        <w:tc>
          <w:tcPr>
            <w:tcW w:w="4785"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both"/>
              <w:rPr>
                <w:rFonts w:ascii="Tahoma" w:hAnsi="Tahoma" w:cs="Tahoma"/>
                <w:lang w:eastAsia="ru-RU"/>
              </w:rPr>
            </w:pPr>
            <w:r w:rsidRPr="00E87E48">
              <w:rPr>
                <w:rFonts w:ascii="Tahoma" w:hAnsi="Tahoma" w:cs="Tahoma"/>
                <w:lang w:eastAsia="ru-RU"/>
              </w:rPr>
              <w:t>Развивающее обучение</w:t>
            </w:r>
          </w:p>
        </w:tc>
        <w:tc>
          <w:tcPr>
            <w:tcW w:w="4786"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both"/>
              <w:rPr>
                <w:rFonts w:ascii="Tahoma" w:hAnsi="Tahoma" w:cs="Tahoma"/>
                <w:lang w:eastAsia="ru-RU"/>
              </w:rPr>
            </w:pPr>
            <w:r w:rsidRPr="00E87E48">
              <w:rPr>
                <w:rFonts w:ascii="Tahoma" w:hAnsi="Tahoma" w:cs="Tahoma"/>
                <w:lang w:eastAsia="ru-RU"/>
              </w:rPr>
              <w:t>60</w:t>
            </w:r>
          </w:p>
        </w:tc>
      </w:tr>
      <w:tr w:rsidR="00E87E48" w:rsidRPr="00E87E48" w:rsidTr="00B065F5">
        <w:tc>
          <w:tcPr>
            <w:tcW w:w="4785"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both"/>
              <w:rPr>
                <w:rFonts w:ascii="Tahoma" w:hAnsi="Tahoma" w:cs="Tahoma"/>
                <w:lang w:eastAsia="ru-RU"/>
              </w:rPr>
            </w:pPr>
            <w:r w:rsidRPr="00E87E48">
              <w:rPr>
                <w:rFonts w:ascii="Tahoma" w:hAnsi="Tahoma" w:cs="Tahoma"/>
                <w:lang w:eastAsia="ru-RU"/>
              </w:rPr>
              <w:t>Технология развития критического мышления</w:t>
            </w:r>
          </w:p>
        </w:tc>
        <w:tc>
          <w:tcPr>
            <w:tcW w:w="4786"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both"/>
              <w:rPr>
                <w:rFonts w:ascii="Tahoma" w:hAnsi="Tahoma" w:cs="Tahoma"/>
                <w:lang w:eastAsia="ru-RU"/>
              </w:rPr>
            </w:pPr>
            <w:r w:rsidRPr="00E87E48">
              <w:rPr>
                <w:rFonts w:ascii="Tahoma" w:hAnsi="Tahoma" w:cs="Tahoma"/>
                <w:lang w:eastAsia="ru-RU"/>
              </w:rPr>
              <w:t>60</w:t>
            </w:r>
          </w:p>
        </w:tc>
      </w:tr>
      <w:tr w:rsidR="00E87E48" w:rsidRPr="00E87E48" w:rsidTr="00B065F5">
        <w:tc>
          <w:tcPr>
            <w:tcW w:w="4785"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both"/>
              <w:rPr>
                <w:rFonts w:ascii="Tahoma" w:hAnsi="Tahoma" w:cs="Tahoma"/>
                <w:lang w:eastAsia="ru-RU"/>
              </w:rPr>
            </w:pPr>
            <w:r w:rsidRPr="00E87E48">
              <w:rPr>
                <w:rFonts w:ascii="Tahoma" w:hAnsi="Tahoma" w:cs="Tahoma"/>
                <w:lang w:eastAsia="ru-RU"/>
              </w:rPr>
              <w:lastRenderedPageBreak/>
              <w:t>Технология дидактического цикла</w:t>
            </w:r>
          </w:p>
        </w:tc>
        <w:tc>
          <w:tcPr>
            <w:tcW w:w="4786"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both"/>
              <w:rPr>
                <w:rFonts w:ascii="Tahoma" w:hAnsi="Tahoma" w:cs="Tahoma"/>
                <w:lang w:eastAsia="ru-RU"/>
              </w:rPr>
            </w:pPr>
            <w:r w:rsidRPr="00E87E48">
              <w:rPr>
                <w:rFonts w:ascii="Tahoma" w:hAnsi="Tahoma" w:cs="Tahoma"/>
                <w:lang w:eastAsia="ru-RU"/>
              </w:rPr>
              <w:t>11</w:t>
            </w:r>
          </w:p>
        </w:tc>
      </w:tr>
      <w:tr w:rsidR="00461900" w:rsidRPr="00E87E48" w:rsidTr="00B065F5">
        <w:tc>
          <w:tcPr>
            <w:tcW w:w="4785"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both"/>
              <w:rPr>
                <w:rFonts w:ascii="Tahoma" w:hAnsi="Tahoma" w:cs="Tahoma"/>
                <w:lang w:eastAsia="ru-RU"/>
              </w:rPr>
            </w:pPr>
            <w:r w:rsidRPr="00E87E48">
              <w:rPr>
                <w:rFonts w:ascii="Tahoma" w:hAnsi="Tahoma" w:cs="Tahoma"/>
                <w:lang w:eastAsia="ru-RU"/>
              </w:rPr>
              <w:t>Проблемно-исследовательское обучение</w:t>
            </w:r>
          </w:p>
        </w:tc>
        <w:tc>
          <w:tcPr>
            <w:tcW w:w="4786"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line="240" w:lineRule="auto"/>
              <w:jc w:val="both"/>
              <w:rPr>
                <w:rFonts w:ascii="Tahoma" w:hAnsi="Tahoma" w:cs="Tahoma"/>
                <w:lang w:eastAsia="ru-RU"/>
              </w:rPr>
            </w:pPr>
            <w:r w:rsidRPr="00E87E48">
              <w:rPr>
                <w:rFonts w:ascii="Tahoma" w:hAnsi="Tahoma" w:cs="Tahoma"/>
                <w:lang w:eastAsia="ru-RU"/>
              </w:rPr>
              <w:t>80</w:t>
            </w:r>
          </w:p>
        </w:tc>
      </w:tr>
    </w:tbl>
    <w:p w:rsidR="00461900" w:rsidRPr="00E87E48" w:rsidRDefault="00461900" w:rsidP="00461900">
      <w:pPr>
        <w:spacing w:after="0" w:line="240" w:lineRule="auto"/>
        <w:rPr>
          <w:rFonts w:ascii="Times New Roman" w:hAnsi="Times New Roman"/>
          <w:b/>
          <w:sz w:val="24"/>
          <w:szCs w:val="24"/>
          <w:lang w:eastAsia="ru-RU"/>
        </w:rPr>
      </w:pPr>
    </w:p>
    <w:p w:rsidR="00461900" w:rsidRPr="00E87E48" w:rsidRDefault="00461900" w:rsidP="00461900">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100 % педагогов школы часто используют новые технологии в своей работе, постоянно изучают и внедряют новые методики преподавания, делятся опытом с коллегами.</w:t>
      </w:r>
    </w:p>
    <w:p w:rsidR="00461900" w:rsidRPr="00E87E48" w:rsidRDefault="00461900" w:rsidP="00461900">
      <w:pPr>
        <w:spacing w:after="0" w:line="240" w:lineRule="auto"/>
        <w:jc w:val="right"/>
        <w:rPr>
          <w:rFonts w:ascii="Times New Roman" w:hAnsi="Times New Roman"/>
          <w:b/>
          <w:sz w:val="24"/>
          <w:szCs w:val="24"/>
          <w:lang w:eastAsia="ru-RU"/>
        </w:rPr>
      </w:pPr>
    </w:p>
    <w:p w:rsidR="00461900" w:rsidRPr="00E87E48" w:rsidRDefault="00461900" w:rsidP="00461900">
      <w:pPr>
        <w:spacing w:after="0" w:line="240" w:lineRule="auto"/>
        <w:rPr>
          <w:rFonts w:ascii="Times New Roman" w:hAnsi="Times New Roman"/>
          <w:b/>
          <w:sz w:val="24"/>
          <w:szCs w:val="24"/>
          <w:lang w:eastAsia="ru-RU"/>
        </w:rPr>
      </w:pPr>
      <w:r w:rsidRPr="00E87E48">
        <w:rPr>
          <w:rFonts w:ascii="Times New Roman" w:hAnsi="Times New Roman"/>
          <w:b/>
          <w:sz w:val="24"/>
          <w:szCs w:val="24"/>
          <w:lang w:eastAsia="ru-RU"/>
        </w:rPr>
        <w:t>Приложение 3. Банк использования современных педагогических технологий</w:t>
      </w:r>
    </w:p>
    <w:p w:rsidR="00461900" w:rsidRPr="00E87E48" w:rsidRDefault="00461900" w:rsidP="00461900">
      <w:pPr>
        <w:spacing w:after="0" w:line="240" w:lineRule="auto"/>
        <w:rPr>
          <w:rFonts w:ascii="Times New Roman" w:hAnsi="Times New Roman"/>
          <w:b/>
          <w:sz w:val="24"/>
          <w:szCs w:val="24"/>
          <w:lang w:eastAsia="ru-RU"/>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3"/>
        <w:gridCol w:w="2708"/>
        <w:gridCol w:w="1213"/>
        <w:gridCol w:w="3323"/>
      </w:tblGrid>
      <w:tr w:rsidR="00E87E48" w:rsidRPr="00E87E48" w:rsidTr="00B065F5">
        <w:tc>
          <w:tcPr>
            <w:tcW w:w="165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Ф.И.О. учителя</w:t>
            </w:r>
          </w:p>
        </w:tc>
        <w:tc>
          <w:tcPr>
            <w:tcW w:w="2708"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технология</w:t>
            </w:r>
          </w:p>
        </w:tc>
        <w:tc>
          <w:tcPr>
            <w:tcW w:w="121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Сколько лет используется технология</w:t>
            </w:r>
          </w:p>
        </w:tc>
        <w:tc>
          <w:tcPr>
            <w:tcW w:w="332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Где и когда обобщался опыт использования данной технологии</w:t>
            </w:r>
          </w:p>
        </w:tc>
      </w:tr>
      <w:tr w:rsidR="00E87E48" w:rsidRPr="00E87E48" w:rsidTr="00B065F5">
        <w:tc>
          <w:tcPr>
            <w:tcW w:w="165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Булашев А.И.</w:t>
            </w:r>
          </w:p>
        </w:tc>
        <w:tc>
          <w:tcPr>
            <w:tcW w:w="2708"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информационно-коммуникативные технологии</w:t>
            </w:r>
          </w:p>
          <w:p w:rsidR="00461900" w:rsidRPr="00E87E48" w:rsidRDefault="00461900" w:rsidP="00461900">
            <w:pPr>
              <w:spacing w:after="0"/>
              <w:jc w:val="both"/>
              <w:rPr>
                <w:rFonts w:ascii="Times New Roman" w:hAnsi="Times New Roman"/>
                <w:sz w:val="24"/>
                <w:szCs w:val="24"/>
                <w:lang w:eastAsia="ru-RU"/>
              </w:rPr>
            </w:pPr>
          </w:p>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метод проектного обучения</w:t>
            </w:r>
          </w:p>
        </w:tc>
        <w:tc>
          <w:tcPr>
            <w:tcW w:w="121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13 год</w:t>
            </w:r>
          </w:p>
          <w:p w:rsidR="00461900" w:rsidRPr="00E87E48" w:rsidRDefault="00461900" w:rsidP="00461900">
            <w:pPr>
              <w:spacing w:after="0"/>
              <w:jc w:val="both"/>
              <w:rPr>
                <w:rFonts w:ascii="Times New Roman" w:hAnsi="Times New Roman"/>
                <w:sz w:val="24"/>
                <w:szCs w:val="24"/>
                <w:lang w:eastAsia="ru-RU"/>
              </w:rPr>
            </w:pPr>
          </w:p>
          <w:p w:rsidR="00461900" w:rsidRPr="00E87E48" w:rsidRDefault="00461900" w:rsidP="00461900">
            <w:pPr>
              <w:spacing w:after="0"/>
              <w:jc w:val="both"/>
              <w:rPr>
                <w:rFonts w:ascii="Times New Roman" w:hAnsi="Times New Roman"/>
                <w:sz w:val="24"/>
                <w:szCs w:val="24"/>
                <w:lang w:eastAsia="ru-RU"/>
              </w:rPr>
            </w:pPr>
          </w:p>
          <w:p w:rsidR="00461900" w:rsidRPr="00E87E48" w:rsidRDefault="00461900" w:rsidP="00461900">
            <w:pPr>
              <w:spacing w:after="0"/>
              <w:jc w:val="both"/>
              <w:rPr>
                <w:rFonts w:ascii="Times New Roman" w:hAnsi="Times New Roman"/>
                <w:sz w:val="24"/>
                <w:szCs w:val="24"/>
                <w:lang w:eastAsia="ru-RU"/>
              </w:rPr>
            </w:pPr>
          </w:p>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8 год</w:t>
            </w:r>
          </w:p>
        </w:tc>
        <w:tc>
          <w:tcPr>
            <w:tcW w:w="332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Открытые уроки 2017 г., 2018 г.</w:t>
            </w:r>
          </w:p>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 xml:space="preserve">Всероссийский конкурс по выявлению лучшего опыта по формированию российской гражданской идентичности </w:t>
            </w:r>
            <w:smartTag w:uri="urn:schemas-microsoft-com:office:smarttags" w:element="metricconverter">
              <w:smartTagPr>
                <w:attr w:name="ProductID" w:val="2017 г"/>
              </w:smartTagPr>
              <w:r w:rsidRPr="00E87E48">
                <w:rPr>
                  <w:rFonts w:ascii="Times New Roman" w:hAnsi="Times New Roman"/>
                  <w:sz w:val="24"/>
                  <w:szCs w:val="24"/>
                  <w:lang w:eastAsia="ru-RU"/>
                </w:rPr>
                <w:t>2017 г</w:t>
              </w:r>
            </w:smartTag>
            <w:r w:rsidRPr="00E87E48">
              <w:rPr>
                <w:rFonts w:ascii="Times New Roman" w:hAnsi="Times New Roman"/>
                <w:sz w:val="24"/>
                <w:szCs w:val="24"/>
                <w:lang w:eastAsia="ru-RU"/>
              </w:rPr>
              <w:t>.</w:t>
            </w:r>
          </w:p>
        </w:tc>
      </w:tr>
      <w:tr w:rsidR="00E87E48" w:rsidRPr="00E87E48" w:rsidTr="00B065F5">
        <w:tc>
          <w:tcPr>
            <w:tcW w:w="165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Булашева Н.В.</w:t>
            </w:r>
          </w:p>
        </w:tc>
        <w:tc>
          <w:tcPr>
            <w:tcW w:w="2708"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 xml:space="preserve">информационно-коммуникативные технологии. </w:t>
            </w:r>
          </w:p>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метод проектов</w:t>
            </w:r>
          </w:p>
        </w:tc>
        <w:tc>
          <w:tcPr>
            <w:tcW w:w="121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13год</w:t>
            </w:r>
          </w:p>
          <w:p w:rsidR="00461900" w:rsidRPr="00E87E48" w:rsidRDefault="00461900" w:rsidP="00461900">
            <w:pPr>
              <w:spacing w:after="0"/>
              <w:jc w:val="both"/>
              <w:rPr>
                <w:rFonts w:ascii="Times New Roman" w:hAnsi="Times New Roman"/>
                <w:sz w:val="24"/>
                <w:szCs w:val="24"/>
                <w:lang w:eastAsia="ru-RU"/>
              </w:rPr>
            </w:pPr>
          </w:p>
          <w:p w:rsidR="00461900" w:rsidRPr="00E87E48" w:rsidRDefault="00461900" w:rsidP="00461900">
            <w:pPr>
              <w:spacing w:after="0"/>
              <w:jc w:val="both"/>
              <w:rPr>
                <w:rFonts w:ascii="Times New Roman" w:hAnsi="Times New Roman"/>
                <w:sz w:val="24"/>
                <w:szCs w:val="24"/>
                <w:lang w:eastAsia="ru-RU"/>
              </w:rPr>
            </w:pPr>
          </w:p>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18 лет</w:t>
            </w:r>
          </w:p>
        </w:tc>
        <w:tc>
          <w:tcPr>
            <w:tcW w:w="332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 xml:space="preserve"> защита проектов педагогические чтения 2018 г.</w:t>
            </w:r>
          </w:p>
        </w:tc>
      </w:tr>
      <w:tr w:rsidR="00E87E48" w:rsidRPr="00E87E48" w:rsidTr="00B065F5">
        <w:tc>
          <w:tcPr>
            <w:tcW w:w="165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Ишбулаева И.А.</w:t>
            </w:r>
          </w:p>
        </w:tc>
        <w:tc>
          <w:tcPr>
            <w:tcW w:w="2708"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метод проектов</w:t>
            </w:r>
          </w:p>
          <w:p w:rsidR="00461900" w:rsidRPr="00E87E48" w:rsidRDefault="00461900" w:rsidP="00461900">
            <w:pPr>
              <w:spacing w:after="0"/>
              <w:jc w:val="both"/>
              <w:rPr>
                <w:rFonts w:ascii="Times New Roman" w:hAnsi="Times New Roman"/>
                <w:sz w:val="24"/>
                <w:szCs w:val="24"/>
                <w:lang w:eastAsia="ru-RU"/>
              </w:rPr>
            </w:pPr>
          </w:p>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технологии проблемно-диалогического обучения</w:t>
            </w:r>
          </w:p>
        </w:tc>
        <w:tc>
          <w:tcPr>
            <w:tcW w:w="121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12  лет</w:t>
            </w:r>
          </w:p>
          <w:p w:rsidR="00461900" w:rsidRPr="00E87E48" w:rsidRDefault="00461900" w:rsidP="00461900">
            <w:pPr>
              <w:spacing w:after="0"/>
              <w:jc w:val="both"/>
              <w:rPr>
                <w:rFonts w:ascii="Times New Roman" w:hAnsi="Times New Roman"/>
                <w:sz w:val="24"/>
                <w:szCs w:val="24"/>
                <w:lang w:eastAsia="ru-RU"/>
              </w:rPr>
            </w:pPr>
          </w:p>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10 лет</w:t>
            </w:r>
          </w:p>
        </w:tc>
        <w:tc>
          <w:tcPr>
            <w:tcW w:w="332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 xml:space="preserve"> РМО учителей начальных классов,  2017 г., 2018 г</w:t>
            </w:r>
          </w:p>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открытые уроки 2017 г.,2018 г. , 2019 г.</w:t>
            </w:r>
          </w:p>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РМО учителей начальных классов 2018г., 2019 г.</w:t>
            </w:r>
          </w:p>
        </w:tc>
      </w:tr>
      <w:tr w:rsidR="00E87E48" w:rsidRPr="00E87E48" w:rsidTr="00B065F5">
        <w:tc>
          <w:tcPr>
            <w:tcW w:w="165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Ведерникова С.Г.</w:t>
            </w:r>
          </w:p>
        </w:tc>
        <w:tc>
          <w:tcPr>
            <w:tcW w:w="2708"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проблемно-исследовательское обучение</w:t>
            </w:r>
          </w:p>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информационно-коммуникативные технологии</w:t>
            </w:r>
          </w:p>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технология дидактического цикла</w:t>
            </w:r>
          </w:p>
          <w:p w:rsidR="00461900" w:rsidRPr="00E87E48" w:rsidRDefault="00461900" w:rsidP="00461900">
            <w:pPr>
              <w:spacing w:after="0"/>
              <w:jc w:val="both"/>
              <w:rPr>
                <w:rFonts w:ascii="Times New Roman" w:hAnsi="Times New Roman"/>
                <w:sz w:val="24"/>
                <w:szCs w:val="24"/>
                <w:lang w:eastAsia="ru-RU"/>
              </w:rPr>
            </w:pPr>
          </w:p>
        </w:tc>
        <w:tc>
          <w:tcPr>
            <w:tcW w:w="121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15 лет</w:t>
            </w:r>
          </w:p>
          <w:p w:rsidR="00461900" w:rsidRPr="00E87E48" w:rsidRDefault="00461900" w:rsidP="00461900">
            <w:pPr>
              <w:spacing w:after="0"/>
              <w:jc w:val="both"/>
              <w:rPr>
                <w:rFonts w:ascii="Times New Roman" w:hAnsi="Times New Roman"/>
                <w:sz w:val="24"/>
                <w:szCs w:val="24"/>
                <w:lang w:eastAsia="ru-RU"/>
              </w:rPr>
            </w:pPr>
          </w:p>
          <w:p w:rsidR="00461900" w:rsidRPr="00E87E48" w:rsidRDefault="00461900" w:rsidP="00461900">
            <w:pPr>
              <w:spacing w:after="0"/>
              <w:jc w:val="both"/>
              <w:rPr>
                <w:rFonts w:ascii="Times New Roman" w:hAnsi="Times New Roman"/>
                <w:sz w:val="24"/>
                <w:szCs w:val="24"/>
                <w:lang w:eastAsia="ru-RU"/>
              </w:rPr>
            </w:pPr>
          </w:p>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13 лет</w:t>
            </w:r>
          </w:p>
          <w:p w:rsidR="00461900" w:rsidRPr="00E87E48" w:rsidRDefault="00461900" w:rsidP="00461900">
            <w:pPr>
              <w:spacing w:after="0"/>
              <w:jc w:val="both"/>
              <w:rPr>
                <w:rFonts w:ascii="Times New Roman" w:hAnsi="Times New Roman"/>
                <w:sz w:val="24"/>
                <w:szCs w:val="24"/>
                <w:lang w:eastAsia="ru-RU"/>
              </w:rPr>
            </w:pPr>
          </w:p>
          <w:p w:rsidR="00461900" w:rsidRPr="00E87E48" w:rsidRDefault="00461900" w:rsidP="00461900">
            <w:pPr>
              <w:spacing w:after="0"/>
              <w:jc w:val="both"/>
              <w:rPr>
                <w:rFonts w:ascii="Times New Roman" w:hAnsi="Times New Roman"/>
                <w:sz w:val="24"/>
                <w:szCs w:val="24"/>
                <w:lang w:eastAsia="ru-RU"/>
              </w:rPr>
            </w:pPr>
          </w:p>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12 лет</w:t>
            </w:r>
          </w:p>
        </w:tc>
        <w:tc>
          <w:tcPr>
            <w:tcW w:w="332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 xml:space="preserve"> открытый урок  2018 г., </w:t>
            </w:r>
          </w:p>
          <w:p w:rsidR="00461900" w:rsidRPr="00E87E48" w:rsidRDefault="00461900" w:rsidP="00461900">
            <w:pPr>
              <w:spacing w:after="0"/>
              <w:jc w:val="both"/>
              <w:rPr>
                <w:rFonts w:ascii="Times New Roman" w:hAnsi="Times New Roman"/>
                <w:sz w:val="24"/>
                <w:szCs w:val="24"/>
                <w:lang w:eastAsia="ru-RU"/>
              </w:rPr>
            </w:pPr>
          </w:p>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РМО 2018 г.</w:t>
            </w:r>
          </w:p>
          <w:p w:rsidR="00461900" w:rsidRPr="00E87E48" w:rsidRDefault="00461900" w:rsidP="00461900">
            <w:pPr>
              <w:spacing w:after="0"/>
              <w:jc w:val="both"/>
              <w:rPr>
                <w:rFonts w:ascii="Times New Roman" w:hAnsi="Times New Roman"/>
                <w:sz w:val="24"/>
                <w:szCs w:val="24"/>
                <w:lang w:eastAsia="ru-RU"/>
              </w:rPr>
            </w:pPr>
          </w:p>
          <w:p w:rsidR="00461900" w:rsidRPr="00E87E48" w:rsidRDefault="00461900" w:rsidP="00461900">
            <w:pPr>
              <w:spacing w:after="0"/>
              <w:jc w:val="both"/>
              <w:rPr>
                <w:rFonts w:ascii="Times New Roman" w:hAnsi="Times New Roman"/>
                <w:sz w:val="24"/>
                <w:szCs w:val="24"/>
                <w:lang w:eastAsia="ru-RU"/>
              </w:rPr>
            </w:pPr>
          </w:p>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w:t>
            </w:r>
          </w:p>
        </w:tc>
      </w:tr>
      <w:tr w:rsidR="00E87E48" w:rsidRPr="00E87E48" w:rsidTr="00B065F5">
        <w:tc>
          <w:tcPr>
            <w:tcW w:w="165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Садыкова Х.Р.</w:t>
            </w:r>
          </w:p>
        </w:tc>
        <w:tc>
          <w:tcPr>
            <w:tcW w:w="2708"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технология развития критического мышления</w:t>
            </w:r>
          </w:p>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 xml:space="preserve">информационно-коммуникативные </w:t>
            </w:r>
            <w:r w:rsidRPr="00E87E48">
              <w:rPr>
                <w:rFonts w:ascii="Times New Roman" w:hAnsi="Times New Roman"/>
                <w:sz w:val="24"/>
                <w:szCs w:val="24"/>
                <w:lang w:eastAsia="ru-RU"/>
              </w:rPr>
              <w:lastRenderedPageBreak/>
              <w:t>технологии</w:t>
            </w:r>
          </w:p>
        </w:tc>
        <w:tc>
          <w:tcPr>
            <w:tcW w:w="121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lastRenderedPageBreak/>
              <w:t>15 лет</w:t>
            </w:r>
          </w:p>
          <w:p w:rsidR="00461900" w:rsidRPr="00E87E48" w:rsidRDefault="00461900" w:rsidP="00461900">
            <w:pPr>
              <w:spacing w:after="0"/>
              <w:jc w:val="both"/>
              <w:rPr>
                <w:rFonts w:ascii="Times New Roman" w:hAnsi="Times New Roman"/>
                <w:sz w:val="24"/>
                <w:szCs w:val="24"/>
                <w:lang w:eastAsia="ru-RU"/>
              </w:rPr>
            </w:pPr>
          </w:p>
          <w:p w:rsidR="00461900" w:rsidRPr="00E87E48" w:rsidRDefault="00461900" w:rsidP="00461900">
            <w:pPr>
              <w:spacing w:after="0"/>
              <w:jc w:val="both"/>
              <w:rPr>
                <w:rFonts w:ascii="Times New Roman" w:hAnsi="Times New Roman"/>
                <w:sz w:val="24"/>
                <w:szCs w:val="24"/>
                <w:lang w:eastAsia="ru-RU"/>
              </w:rPr>
            </w:pPr>
          </w:p>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13 лет</w:t>
            </w:r>
          </w:p>
          <w:p w:rsidR="00461900" w:rsidRPr="00E87E48" w:rsidRDefault="00461900" w:rsidP="00461900">
            <w:pPr>
              <w:spacing w:after="0"/>
              <w:jc w:val="both"/>
              <w:rPr>
                <w:rFonts w:ascii="Times New Roman" w:hAnsi="Times New Roman"/>
                <w:sz w:val="24"/>
                <w:szCs w:val="24"/>
                <w:lang w:eastAsia="ru-RU"/>
              </w:rPr>
            </w:pPr>
          </w:p>
          <w:p w:rsidR="00461900" w:rsidRPr="00E87E48" w:rsidRDefault="00461900" w:rsidP="00461900">
            <w:pPr>
              <w:spacing w:after="0"/>
              <w:jc w:val="both"/>
              <w:rPr>
                <w:rFonts w:ascii="Times New Roman" w:hAnsi="Times New Roman"/>
                <w:sz w:val="24"/>
                <w:szCs w:val="24"/>
                <w:lang w:eastAsia="ru-RU"/>
              </w:rPr>
            </w:pPr>
          </w:p>
        </w:tc>
        <w:tc>
          <w:tcPr>
            <w:tcW w:w="332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lastRenderedPageBreak/>
              <w:t>РМО учителей, открытый урок 2017 г, 2018 г., 2019 г.</w:t>
            </w:r>
          </w:p>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педсовет,  2018 г.  выступление, открытые уроки 2017 г, 2018 г., 2019 г.</w:t>
            </w:r>
          </w:p>
        </w:tc>
      </w:tr>
      <w:tr w:rsidR="00E87E48" w:rsidRPr="00E87E48" w:rsidTr="00B065F5">
        <w:tc>
          <w:tcPr>
            <w:tcW w:w="165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lastRenderedPageBreak/>
              <w:t>Тахтабаева С.С.</w:t>
            </w:r>
          </w:p>
        </w:tc>
        <w:tc>
          <w:tcPr>
            <w:tcW w:w="2708"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Информационно-коммуникативные технологии,</w:t>
            </w:r>
          </w:p>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технологии проблемно-диалогического обучения</w:t>
            </w:r>
          </w:p>
        </w:tc>
        <w:tc>
          <w:tcPr>
            <w:tcW w:w="121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10 лет</w:t>
            </w:r>
          </w:p>
          <w:p w:rsidR="00461900" w:rsidRPr="00E87E48" w:rsidRDefault="00461900" w:rsidP="00461900">
            <w:pPr>
              <w:spacing w:after="0"/>
              <w:jc w:val="both"/>
              <w:rPr>
                <w:rFonts w:ascii="Times New Roman" w:hAnsi="Times New Roman"/>
                <w:sz w:val="24"/>
                <w:szCs w:val="24"/>
                <w:lang w:eastAsia="ru-RU"/>
              </w:rPr>
            </w:pPr>
          </w:p>
          <w:p w:rsidR="00461900" w:rsidRPr="00E87E48" w:rsidRDefault="00461900" w:rsidP="00461900">
            <w:pPr>
              <w:spacing w:after="0"/>
              <w:jc w:val="both"/>
              <w:rPr>
                <w:rFonts w:ascii="Times New Roman" w:hAnsi="Times New Roman"/>
                <w:sz w:val="24"/>
                <w:szCs w:val="24"/>
                <w:lang w:eastAsia="ru-RU"/>
              </w:rPr>
            </w:pPr>
          </w:p>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9 лет</w:t>
            </w:r>
          </w:p>
        </w:tc>
        <w:tc>
          <w:tcPr>
            <w:tcW w:w="332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Открытые уроки 2017 г., 2018 г., 2019 г</w:t>
            </w:r>
            <w:proofErr w:type="gramStart"/>
            <w:r w:rsidRPr="00E87E48">
              <w:rPr>
                <w:rFonts w:ascii="Times New Roman" w:hAnsi="Times New Roman"/>
                <w:sz w:val="24"/>
                <w:szCs w:val="24"/>
                <w:lang w:eastAsia="ru-RU"/>
              </w:rPr>
              <w:t>..</w:t>
            </w:r>
            <w:proofErr w:type="gramEnd"/>
          </w:p>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 xml:space="preserve">Открытые уроки 2017 г., </w:t>
            </w:r>
          </w:p>
        </w:tc>
      </w:tr>
      <w:tr w:rsidR="00E87E48" w:rsidRPr="00E87E48" w:rsidTr="00B065F5">
        <w:tc>
          <w:tcPr>
            <w:tcW w:w="165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Валова Н.Т.</w:t>
            </w:r>
          </w:p>
        </w:tc>
        <w:tc>
          <w:tcPr>
            <w:tcW w:w="2708"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Технология мастерских</w:t>
            </w:r>
          </w:p>
          <w:p w:rsidR="00461900" w:rsidRPr="00E87E48" w:rsidRDefault="00461900" w:rsidP="00461900">
            <w:pPr>
              <w:spacing w:after="0"/>
              <w:jc w:val="both"/>
              <w:rPr>
                <w:rFonts w:ascii="Times New Roman" w:hAnsi="Times New Roman"/>
                <w:sz w:val="24"/>
                <w:szCs w:val="24"/>
                <w:lang w:eastAsia="ru-RU"/>
              </w:rPr>
            </w:pPr>
          </w:p>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нформационно-коммуникативные технологии</w:t>
            </w:r>
          </w:p>
        </w:tc>
        <w:tc>
          <w:tcPr>
            <w:tcW w:w="121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10 лет</w:t>
            </w:r>
          </w:p>
          <w:p w:rsidR="00461900" w:rsidRPr="00E87E48" w:rsidRDefault="00461900" w:rsidP="00461900">
            <w:pPr>
              <w:spacing w:after="0"/>
              <w:jc w:val="both"/>
              <w:rPr>
                <w:rFonts w:ascii="Times New Roman" w:hAnsi="Times New Roman"/>
                <w:sz w:val="24"/>
                <w:szCs w:val="24"/>
                <w:lang w:eastAsia="ru-RU"/>
              </w:rPr>
            </w:pPr>
          </w:p>
          <w:p w:rsidR="00461900" w:rsidRPr="00E87E48" w:rsidRDefault="00461900" w:rsidP="00461900">
            <w:pPr>
              <w:spacing w:after="0"/>
              <w:jc w:val="both"/>
              <w:rPr>
                <w:rFonts w:ascii="Times New Roman" w:hAnsi="Times New Roman"/>
                <w:sz w:val="24"/>
                <w:szCs w:val="24"/>
                <w:lang w:eastAsia="ru-RU"/>
              </w:rPr>
            </w:pPr>
          </w:p>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9 лет</w:t>
            </w:r>
          </w:p>
        </w:tc>
        <w:tc>
          <w:tcPr>
            <w:tcW w:w="332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Открытые уроки 2017 г., 2018 г., заседание творческой групп</w:t>
            </w:r>
            <w:proofErr w:type="gramStart"/>
            <w:r w:rsidRPr="00E87E48">
              <w:rPr>
                <w:rFonts w:ascii="Times New Roman" w:hAnsi="Times New Roman"/>
                <w:sz w:val="24"/>
                <w:szCs w:val="24"/>
                <w:lang w:eastAsia="ru-RU"/>
              </w:rPr>
              <w:t>ы-</w:t>
            </w:r>
            <w:proofErr w:type="gramEnd"/>
            <w:r w:rsidRPr="00E87E48">
              <w:rPr>
                <w:rFonts w:ascii="Times New Roman" w:hAnsi="Times New Roman"/>
                <w:sz w:val="24"/>
                <w:szCs w:val="24"/>
                <w:lang w:eastAsia="ru-RU"/>
              </w:rPr>
              <w:t xml:space="preserve"> мастер-класс 2018 г.</w:t>
            </w:r>
          </w:p>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Открытые уроки 2017 г., 2018 г., 2019 г.</w:t>
            </w:r>
          </w:p>
          <w:p w:rsidR="00461900" w:rsidRPr="00E87E48" w:rsidRDefault="00461900" w:rsidP="00461900">
            <w:pPr>
              <w:spacing w:after="0"/>
              <w:jc w:val="both"/>
              <w:rPr>
                <w:rFonts w:ascii="Times New Roman" w:hAnsi="Times New Roman"/>
                <w:sz w:val="24"/>
                <w:szCs w:val="24"/>
                <w:lang w:eastAsia="ru-RU"/>
              </w:rPr>
            </w:pPr>
          </w:p>
        </w:tc>
      </w:tr>
      <w:tr w:rsidR="00E87E48" w:rsidRPr="00E87E48" w:rsidTr="00B065F5">
        <w:tc>
          <w:tcPr>
            <w:tcW w:w="165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Гаффарова Г.В..</w:t>
            </w:r>
          </w:p>
        </w:tc>
        <w:tc>
          <w:tcPr>
            <w:tcW w:w="2708"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Информационно-коммуникативные технологии</w:t>
            </w:r>
          </w:p>
        </w:tc>
        <w:tc>
          <w:tcPr>
            <w:tcW w:w="121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2 год</w:t>
            </w:r>
          </w:p>
        </w:tc>
        <w:tc>
          <w:tcPr>
            <w:tcW w:w="332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Открытый урок 2017 г., 2018 г.2019г</w:t>
            </w:r>
          </w:p>
        </w:tc>
      </w:tr>
      <w:tr w:rsidR="00E87E48" w:rsidRPr="00E87E48" w:rsidTr="00B065F5">
        <w:tc>
          <w:tcPr>
            <w:tcW w:w="165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Сидорова Х.А.</w:t>
            </w:r>
          </w:p>
        </w:tc>
        <w:tc>
          <w:tcPr>
            <w:tcW w:w="2708"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 xml:space="preserve">Информационно-коммуникативные технологии </w:t>
            </w:r>
            <w:proofErr w:type="gramStart"/>
            <w:r w:rsidRPr="00E87E48">
              <w:rPr>
                <w:rFonts w:ascii="Times New Roman" w:hAnsi="Times New Roman"/>
                <w:sz w:val="24"/>
                <w:szCs w:val="24"/>
                <w:lang w:eastAsia="ru-RU"/>
              </w:rPr>
              <w:t>технологии</w:t>
            </w:r>
            <w:proofErr w:type="gramEnd"/>
            <w:r w:rsidRPr="00E87E48">
              <w:rPr>
                <w:rFonts w:ascii="Times New Roman" w:hAnsi="Times New Roman"/>
                <w:sz w:val="24"/>
                <w:szCs w:val="24"/>
                <w:lang w:eastAsia="ru-RU"/>
              </w:rPr>
              <w:t xml:space="preserve"> проблемно-диалогического обучения</w:t>
            </w:r>
          </w:p>
        </w:tc>
        <w:tc>
          <w:tcPr>
            <w:tcW w:w="121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9 лет</w:t>
            </w:r>
          </w:p>
          <w:p w:rsidR="00461900" w:rsidRPr="00E87E48" w:rsidRDefault="00461900" w:rsidP="00461900">
            <w:pPr>
              <w:spacing w:after="0"/>
              <w:jc w:val="both"/>
              <w:rPr>
                <w:rFonts w:ascii="Times New Roman" w:hAnsi="Times New Roman"/>
                <w:sz w:val="24"/>
                <w:szCs w:val="24"/>
                <w:lang w:eastAsia="ru-RU"/>
              </w:rPr>
            </w:pPr>
          </w:p>
          <w:p w:rsidR="00461900" w:rsidRPr="00E87E48" w:rsidRDefault="00461900" w:rsidP="00461900">
            <w:pPr>
              <w:spacing w:after="0"/>
              <w:jc w:val="both"/>
              <w:rPr>
                <w:rFonts w:ascii="Times New Roman" w:hAnsi="Times New Roman"/>
                <w:sz w:val="24"/>
                <w:szCs w:val="24"/>
                <w:lang w:eastAsia="ru-RU"/>
              </w:rPr>
            </w:pPr>
          </w:p>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6 года</w:t>
            </w:r>
          </w:p>
        </w:tc>
        <w:tc>
          <w:tcPr>
            <w:tcW w:w="332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 xml:space="preserve"> открытый урок 2017 г.,2019г.</w:t>
            </w:r>
          </w:p>
          <w:p w:rsidR="00461900" w:rsidRPr="00E87E48" w:rsidRDefault="00461900" w:rsidP="00461900">
            <w:pPr>
              <w:spacing w:after="0"/>
              <w:jc w:val="both"/>
              <w:rPr>
                <w:rFonts w:ascii="Times New Roman" w:hAnsi="Times New Roman"/>
                <w:sz w:val="24"/>
                <w:szCs w:val="24"/>
                <w:lang w:eastAsia="ru-RU"/>
              </w:rPr>
            </w:pPr>
          </w:p>
          <w:p w:rsidR="00461900" w:rsidRPr="00E87E48" w:rsidRDefault="00461900" w:rsidP="00461900">
            <w:pPr>
              <w:spacing w:after="0"/>
              <w:jc w:val="both"/>
              <w:rPr>
                <w:rFonts w:ascii="Times New Roman" w:hAnsi="Times New Roman"/>
                <w:sz w:val="24"/>
                <w:szCs w:val="24"/>
                <w:lang w:eastAsia="ru-RU"/>
              </w:rPr>
            </w:pPr>
          </w:p>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 xml:space="preserve">Открытые уроки  2017г., 2018 г., 2019 г., </w:t>
            </w:r>
          </w:p>
        </w:tc>
      </w:tr>
      <w:tr w:rsidR="00E87E48" w:rsidRPr="00E87E48" w:rsidTr="00B065F5">
        <w:tc>
          <w:tcPr>
            <w:tcW w:w="165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Москвина А.П..</w:t>
            </w:r>
          </w:p>
        </w:tc>
        <w:tc>
          <w:tcPr>
            <w:tcW w:w="2708"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Информационно-коммуникационные технологии</w:t>
            </w:r>
          </w:p>
          <w:p w:rsidR="00461900" w:rsidRPr="00E87E48" w:rsidRDefault="00461900" w:rsidP="00461900">
            <w:pPr>
              <w:spacing w:after="0"/>
              <w:jc w:val="both"/>
              <w:rPr>
                <w:rFonts w:ascii="Times New Roman" w:hAnsi="Times New Roman"/>
                <w:sz w:val="24"/>
                <w:szCs w:val="24"/>
                <w:lang w:eastAsia="ru-RU"/>
              </w:rPr>
            </w:pPr>
          </w:p>
        </w:tc>
        <w:tc>
          <w:tcPr>
            <w:tcW w:w="121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1 год</w:t>
            </w:r>
          </w:p>
          <w:p w:rsidR="00461900" w:rsidRPr="00E87E48" w:rsidRDefault="00461900" w:rsidP="00461900">
            <w:pPr>
              <w:spacing w:after="0"/>
              <w:jc w:val="both"/>
              <w:rPr>
                <w:rFonts w:ascii="Times New Roman" w:hAnsi="Times New Roman"/>
                <w:sz w:val="24"/>
                <w:szCs w:val="24"/>
                <w:lang w:eastAsia="ru-RU"/>
              </w:rPr>
            </w:pPr>
          </w:p>
          <w:p w:rsidR="00461900" w:rsidRPr="00E87E48" w:rsidRDefault="00461900" w:rsidP="00461900">
            <w:pPr>
              <w:spacing w:after="0"/>
              <w:jc w:val="both"/>
              <w:rPr>
                <w:rFonts w:ascii="Times New Roman" w:hAnsi="Times New Roman"/>
                <w:sz w:val="24"/>
                <w:szCs w:val="24"/>
                <w:lang w:eastAsia="ru-RU"/>
              </w:rPr>
            </w:pPr>
          </w:p>
          <w:p w:rsidR="00461900" w:rsidRPr="00E87E48" w:rsidRDefault="00461900" w:rsidP="00461900">
            <w:pPr>
              <w:spacing w:after="0"/>
              <w:jc w:val="both"/>
              <w:rPr>
                <w:rFonts w:ascii="Times New Roman" w:hAnsi="Times New Roman"/>
                <w:sz w:val="24"/>
                <w:szCs w:val="24"/>
                <w:lang w:eastAsia="ru-RU"/>
              </w:rPr>
            </w:pPr>
          </w:p>
        </w:tc>
        <w:tc>
          <w:tcPr>
            <w:tcW w:w="332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Открытый урок 2018 г.</w:t>
            </w:r>
          </w:p>
          <w:p w:rsidR="00461900" w:rsidRPr="00E87E48" w:rsidRDefault="00461900" w:rsidP="00461900">
            <w:pPr>
              <w:spacing w:after="0"/>
              <w:jc w:val="both"/>
              <w:rPr>
                <w:rFonts w:ascii="Times New Roman" w:hAnsi="Times New Roman"/>
                <w:sz w:val="24"/>
                <w:szCs w:val="24"/>
                <w:lang w:eastAsia="ru-RU"/>
              </w:rPr>
            </w:pPr>
          </w:p>
        </w:tc>
      </w:tr>
      <w:tr w:rsidR="00E87E48" w:rsidRPr="00E87E48" w:rsidTr="00B065F5">
        <w:tc>
          <w:tcPr>
            <w:tcW w:w="165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Супрун А.П.</w:t>
            </w:r>
          </w:p>
        </w:tc>
        <w:tc>
          <w:tcPr>
            <w:tcW w:w="2708"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Информационно-коммуникационные технологии</w:t>
            </w:r>
          </w:p>
          <w:p w:rsidR="00461900" w:rsidRPr="00E87E48" w:rsidRDefault="00461900" w:rsidP="00461900">
            <w:pPr>
              <w:spacing w:after="0"/>
              <w:jc w:val="both"/>
              <w:rPr>
                <w:rFonts w:ascii="Times New Roman" w:hAnsi="Times New Roman"/>
                <w:sz w:val="24"/>
                <w:szCs w:val="24"/>
                <w:lang w:eastAsia="ru-RU"/>
              </w:rPr>
            </w:pPr>
          </w:p>
        </w:tc>
        <w:tc>
          <w:tcPr>
            <w:tcW w:w="121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1</w:t>
            </w:r>
          </w:p>
        </w:tc>
        <w:tc>
          <w:tcPr>
            <w:tcW w:w="332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 xml:space="preserve"> Открытый урок 2018 г.</w:t>
            </w:r>
          </w:p>
          <w:p w:rsidR="00461900" w:rsidRPr="00E87E48" w:rsidRDefault="00461900" w:rsidP="00461900">
            <w:pPr>
              <w:spacing w:after="0"/>
              <w:jc w:val="both"/>
              <w:rPr>
                <w:rFonts w:ascii="Times New Roman" w:hAnsi="Times New Roman"/>
                <w:sz w:val="24"/>
                <w:szCs w:val="24"/>
                <w:lang w:eastAsia="ru-RU"/>
              </w:rPr>
            </w:pPr>
          </w:p>
        </w:tc>
      </w:tr>
      <w:tr w:rsidR="00E87E48" w:rsidRPr="00E87E48" w:rsidTr="00B065F5">
        <w:tc>
          <w:tcPr>
            <w:tcW w:w="165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Ишметова Д.А</w:t>
            </w:r>
          </w:p>
        </w:tc>
        <w:tc>
          <w:tcPr>
            <w:tcW w:w="2708"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Проектная деятельность</w:t>
            </w:r>
          </w:p>
        </w:tc>
        <w:tc>
          <w:tcPr>
            <w:tcW w:w="121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4 мес.</w:t>
            </w:r>
          </w:p>
          <w:p w:rsidR="00461900" w:rsidRPr="00E87E48" w:rsidRDefault="00461900" w:rsidP="00461900">
            <w:pPr>
              <w:spacing w:after="0"/>
              <w:jc w:val="both"/>
              <w:rPr>
                <w:rFonts w:ascii="Times New Roman" w:hAnsi="Times New Roman"/>
                <w:sz w:val="24"/>
                <w:szCs w:val="24"/>
                <w:lang w:eastAsia="ru-RU"/>
              </w:rPr>
            </w:pPr>
          </w:p>
          <w:p w:rsidR="00461900" w:rsidRPr="00E87E48" w:rsidRDefault="00461900" w:rsidP="00461900">
            <w:pPr>
              <w:spacing w:after="0"/>
              <w:jc w:val="both"/>
              <w:rPr>
                <w:rFonts w:ascii="Times New Roman" w:hAnsi="Times New Roman"/>
                <w:sz w:val="24"/>
                <w:szCs w:val="24"/>
                <w:lang w:eastAsia="ru-RU"/>
              </w:rPr>
            </w:pPr>
          </w:p>
          <w:p w:rsidR="00461900" w:rsidRPr="00E87E48" w:rsidRDefault="00461900" w:rsidP="00461900">
            <w:pPr>
              <w:spacing w:after="0"/>
              <w:jc w:val="both"/>
              <w:rPr>
                <w:rFonts w:ascii="Times New Roman" w:hAnsi="Times New Roman"/>
                <w:sz w:val="24"/>
                <w:szCs w:val="24"/>
                <w:lang w:eastAsia="ru-RU"/>
              </w:rPr>
            </w:pPr>
          </w:p>
        </w:tc>
        <w:tc>
          <w:tcPr>
            <w:tcW w:w="332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w:t>
            </w:r>
          </w:p>
        </w:tc>
      </w:tr>
      <w:tr w:rsidR="00461900" w:rsidRPr="00E87E48" w:rsidTr="00B065F5">
        <w:tc>
          <w:tcPr>
            <w:tcW w:w="165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Поскребышев В.П.</w:t>
            </w:r>
          </w:p>
        </w:tc>
        <w:tc>
          <w:tcPr>
            <w:tcW w:w="2708"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Личностно-ориентированные технологии</w:t>
            </w:r>
          </w:p>
          <w:p w:rsidR="00461900" w:rsidRPr="00E87E48" w:rsidRDefault="00461900" w:rsidP="00461900">
            <w:pPr>
              <w:spacing w:after="0"/>
              <w:jc w:val="both"/>
              <w:rPr>
                <w:rFonts w:ascii="Times New Roman" w:hAnsi="Times New Roman"/>
                <w:sz w:val="24"/>
                <w:szCs w:val="24"/>
                <w:lang w:eastAsia="ru-RU"/>
              </w:rPr>
            </w:pPr>
          </w:p>
        </w:tc>
        <w:tc>
          <w:tcPr>
            <w:tcW w:w="121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1</w:t>
            </w:r>
          </w:p>
          <w:p w:rsidR="00461900" w:rsidRPr="00E87E48" w:rsidRDefault="00461900" w:rsidP="00461900">
            <w:pPr>
              <w:spacing w:after="0"/>
              <w:jc w:val="both"/>
              <w:rPr>
                <w:rFonts w:ascii="Times New Roman" w:hAnsi="Times New Roman"/>
                <w:sz w:val="24"/>
                <w:szCs w:val="24"/>
                <w:lang w:eastAsia="ru-RU"/>
              </w:rPr>
            </w:pPr>
          </w:p>
          <w:p w:rsidR="00461900" w:rsidRPr="00E87E48" w:rsidRDefault="00461900" w:rsidP="00461900">
            <w:pPr>
              <w:spacing w:after="0"/>
              <w:jc w:val="both"/>
              <w:rPr>
                <w:rFonts w:ascii="Times New Roman" w:hAnsi="Times New Roman"/>
                <w:sz w:val="24"/>
                <w:szCs w:val="24"/>
                <w:lang w:eastAsia="ru-RU"/>
              </w:rPr>
            </w:pPr>
          </w:p>
          <w:p w:rsidR="00461900" w:rsidRPr="00E87E48" w:rsidRDefault="00461900" w:rsidP="00461900">
            <w:pPr>
              <w:spacing w:after="0"/>
              <w:jc w:val="both"/>
              <w:rPr>
                <w:rFonts w:ascii="Times New Roman" w:hAnsi="Times New Roman"/>
                <w:sz w:val="24"/>
                <w:szCs w:val="24"/>
                <w:lang w:eastAsia="ru-RU"/>
              </w:rPr>
            </w:pPr>
          </w:p>
        </w:tc>
        <w:tc>
          <w:tcPr>
            <w:tcW w:w="3323" w:type="dxa"/>
            <w:tcBorders>
              <w:top w:val="single" w:sz="4" w:space="0" w:color="auto"/>
              <w:left w:val="single" w:sz="4" w:space="0" w:color="auto"/>
              <w:bottom w:val="single" w:sz="4" w:space="0" w:color="auto"/>
              <w:right w:val="single" w:sz="4" w:space="0" w:color="auto"/>
            </w:tcBorders>
          </w:tcPr>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Открытый урок 2018 г., 2019 г.</w:t>
            </w:r>
          </w:p>
          <w:p w:rsidR="00461900" w:rsidRPr="00E87E48" w:rsidRDefault="00461900" w:rsidP="00461900">
            <w:pPr>
              <w:spacing w:after="0"/>
              <w:jc w:val="both"/>
              <w:rPr>
                <w:rFonts w:ascii="Times New Roman" w:hAnsi="Times New Roman"/>
                <w:sz w:val="24"/>
                <w:szCs w:val="24"/>
                <w:lang w:eastAsia="ru-RU"/>
              </w:rPr>
            </w:pPr>
          </w:p>
          <w:p w:rsidR="00461900" w:rsidRPr="00E87E48" w:rsidRDefault="00461900" w:rsidP="00461900">
            <w:pPr>
              <w:spacing w:after="0"/>
              <w:jc w:val="both"/>
              <w:rPr>
                <w:rFonts w:ascii="Times New Roman" w:hAnsi="Times New Roman"/>
                <w:sz w:val="24"/>
                <w:szCs w:val="24"/>
                <w:lang w:eastAsia="ru-RU"/>
              </w:rPr>
            </w:pPr>
          </w:p>
          <w:p w:rsidR="00461900" w:rsidRPr="00E87E48" w:rsidRDefault="00461900" w:rsidP="00461900">
            <w:pPr>
              <w:spacing w:after="0"/>
              <w:jc w:val="both"/>
              <w:rPr>
                <w:rFonts w:ascii="Times New Roman" w:hAnsi="Times New Roman"/>
                <w:sz w:val="24"/>
                <w:szCs w:val="24"/>
                <w:lang w:eastAsia="ru-RU"/>
              </w:rPr>
            </w:pPr>
            <w:r w:rsidRPr="00E87E48">
              <w:rPr>
                <w:rFonts w:ascii="Times New Roman" w:hAnsi="Times New Roman"/>
                <w:sz w:val="24"/>
                <w:szCs w:val="24"/>
                <w:lang w:eastAsia="ru-RU"/>
              </w:rPr>
              <w:t>-</w:t>
            </w:r>
          </w:p>
        </w:tc>
      </w:tr>
    </w:tbl>
    <w:p w:rsidR="00461900" w:rsidRPr="00E87E48" w:rsidRDefault="00461900" w:rsidP="00461900">
      <w:pPr>
        <w:spacing w:after="0"/>
        <w:rPr>
          <w:rFonts w:ascii="Times New Roman" w:hAnsi="Times New Roman"/>
          <w:b/>
          <w:sz w:val="24"/>
          <w:szCs w:val="24"/>
          <w:lang w:eastAsia="ru-RU"/>
        </w:rPr>
      </w:pPr>
    </w:p>
    <w:p w:rsidR="00461900" w:rsidRPr="00E87E48" w:rsidRDefault="00461900" w:rsidP="00461900">
      <w:pPr>
        <w:spacing w:after="0" w:line="240" w:lineRule="auto"/>
        <w:rPr>
          <w:rFonts w:ascii="Times New Roman" w:hAnsi="Times New Roman"/>
          <w:sz w:val="24"/>
          <w:szCs w:val="24"/>
          <w:lang w:eastAsia="ru-RU"/>
        </w:rPr>
      </w:pPr>
    </w:p>
    <w:p w:rsidR="00461900" w:rsidRPr="00E87E48" w:rsidRDefault="00461900" w:rsidP="00461900">
      <w:pPr>
        <w:spacing w:after="0" w:line="240" w:lineRule="auto"/>
        <w:rPr>
          <w:rFonts w:ascii="Times New Roman" w:hAnsi="Times New Roman"/>
          <w:b/>
          <w:sz w:val="24"/>
          <w:szCs w:val="24"/>
          <w:lang w:eastAsia="ru-RU"/>
        </w:rPr>
      </w:pPr>
    </w:p>
    <w:p w:rsidR="00461900" w:rsidRPr="00E87E48" w:rsidRDefault="00461900" w:rsidP="00461900">
      <w:pPr>
        <w:spacing w:after="0" w:line="240" w:lineRule="auto"/>
        <w:rPr>
          <w:rFonts w:ascii="Times New Roman" w:hAnsi="Times New Roman"/>
          <w:b/>
          <w:sz w:val="24"/>
          <w:szCs w:val="24"/>
          <w:lang w:eastAsia="ru-RU"/>
        </w:rPr>
      </w:pPr>
    </w:p>
    <w:p w:rsidR="00461900" w:rsidRPr="00E87E48" w:rsidRDefault="00461900" w:rsidP="00461900">
      <w:pPr>
        <w:spacing w:after="0" w:line="240" w:lineRule="auto"/>
        <w:rPr>
          <w:rFonts w:ascii="Times New Roman" w:hAnsi="Times New Roman"/>
          <w:b/>
          <w:sz w:val="24"/>
          <w:szCs w:val="24"/>
          <w:lang w:eastAsia="ru-RU"/>
        </w:rPr>
      </w:pPr>
    </w:p>
    <w:p w:rsidR="00461900" w:rsidRPr="00E87E48" w:rsidRDefault="00461900" w:rsidP="00461900">
      <w:pPr>
        <w:spacing w:after="0" w:line="240" w:lineRule="auto"/>
        <w:rPr>
          <w:rFonts w:ascii="Times New Roman" w:hAnsi="Times New Roman"/>
          <w:b/>
          <w:sz w:val="24"/>
          <w:szCs w:val="24"/>
          <w:lang w:eastAsia="ru-RU"/>
        </w:rPr>
      </w:pPr>
      <w:r w:rsidRPr="00E87E48">
        <w:rPr>
          <w:rFonts w:ascii="Times New Roman" w:hAnsi="Times New Roman"/>
          <w:b/>
          <w:sz w:val="24"/>
          <w:szCs w:val="24"/>
          <w:lang w:eastAsia="ru-RU"/>
        </w:rPr>
        <w:t>Приложение 4. Банк тем по самообразованию</w:t>
      </w:r>
    </w:p>
    <w:p w:rsidR="00461900" w:rsidRPr="00E87E48" w:rsidRDefault="00461900" w:rsidP="00461900">
      <w:pPr>
        <w:spacing w:after="0" w:line="240" w:lineRule="auto"/>
        <w:rPr>
          <w:rFonts w:ascii="Times New Roman" w:hAnsi="Times New Roman"/>
          <w:b/>
          <w:sz w:val="24"/>
          <w:szCs w:val="24"/>
          <w:lang w:eastAsia="ru-RU"/>
        </w:rPr>
      </w:pPr>
    </w:p>
    <w:p w:rsidR="00461900" w:rsidRPr="00E87E48" w:rsidRDefault="00461900" w:rsidP="00461900">
      <w:pPr>
        <w:spacing w:after="0" w:line="240" w:lineRule="auto"/>
        <w:jc w:val="center"/>
        <w:rPr>
          <w:rFonts w:ascii="Times New Roman" w:hAnsi="Times New Roman"/>
          <w:b/>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409"/>
        <w:gridCol w:w="1418"/>
        <w:gridCol w:w="2693"/>
        <w:gridCol w:w="1276"/>
      </w:tblGrid>
      <w:tr w:rsidR="00E87E48" w:rsidRPr="00E87E48" w:rsidTr="00B065F5">
        <w:tc>
          <w:tcPr>
            <w:tcW w:w="1668"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lastRenderedPageBreak/>
              <w:t>Ф.И.О. учителя</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Тема самообразования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Сколько лет работа</w:t>
            </w:r>
          </w:p>
          <w:p w:rsidR="00461900" w:rsidRPr="00E87E48" w:rsidRDefault="00461900" w:rsidP="00461900">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ет по данной теме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Обобщение опыта по данной теме</w:t>
            </w:r>
          </w:p>
          <w:p w:rsidR="00461900" w:rsidRPr="00E87E48" w:rsidRDefault="00461900" w:rsidP="00461900">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(где, когда, в какой форме)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Методиче</w:t>
            </w:r>
          </w:p>
          <w:p w:rsidR="00461900" w:rsidRPr="00E87E48" w:rsidRDefault="00461900" w:rsidP="00461900">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 xml:space="preserve">ские статьи </w:t>
            </w:r>
          </w:p>
          <w:p w:rsidR="00461900" w:rsidRPr="00E87E48" w:rsidRDefault="00461900" w:rsidP="00461900">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(где, когда)</w:t>
            </w:r>
          </w:p>
        </w:tc>
      </w:tr>
      <w:tr w:rsidR="00E87E48" w:rsidRPr="00E87E48" w:rsidTr="00B065F5">
        <w:tc>
          <w:tcPr>
            <w:tcW w:w="1668"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Булашев А.И.</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both"/>
              <w:rPr>
                <w:rFonts w:ascii="Times New Roman" w:hAnsi="Times New Roman"/>
                <w:sz w:val="24"/>
                <w:szCs w:val="24"/>
                <w:lang w:eastAsia="ru-RU"/>
              </w:rPr>
            </w:pPr>
            <w:proofErr w:type="gramStart"/>
            <w:r w:rsidRPr="00E87E48">
              <w:rPr>
                <w:rFonts w:ascii="Times New Roman" w:hAnsi="Times New Roman"/>
                <w:sz w:val="24"/>
                <w:szCs w:val="24"/>
                <w:lang w:eastAsia="ru-RU"/>
              </w:rPr>
              <w:t>Практическая направленность в формировании компетентности обучающихся в условиях введения ФГОС.</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center"/>
              <w:rPr>
                <w:rFonts w:ascii="Times New Roman" w:hAnsi="Times New Roman"/>
                <w:sz w:val="24"/>
                <w:szCs w:val="24"/>
                <w:lang w:eastAsia="ru-RU"/>
              </w:rPr>
            </w:pPr>
            <w:r w:rsidRPr="00E87E48">
              <w:rPr>
                <w:rFonts w:ascii="Times New Roman" w:hAnsi="Times New Roman"/>
                <w:sz w:val="24"/>
                <w:szCs w:val="24"/>
                <w:lang w:eastAsia="ru-RU"/>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Открытые уроки  2017 г., 2018 г.</w:t>
            </w:r>
          </w:p>
          <w:p w:rsidR="00461900" w:rsidRPr="00E87E48" w:rsidRDefault="00461900" w:rsidP="00461900">
            <w:pPr>
              <w:spacing w:after="0" w:line="240" w:lineRule="auto"/>
              <w:jc w:val="both"/>
              <w:rPr>
                <w:rFonts w:ascii="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w:t>
            </w:r>
          </w:p>
        </w:tc>
      </w:tr>
      <w:tr w:rsidR="00E87E48" w:rsidRPr="00E87E48" w:rsidTr="00B065F5">
        <w:tc>
          <w:tcPr>
            <w:tcW w:w="1668"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Сидорова Х.А.</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Создание условий для формирования у обучающихся положительных эмоций по отношению к учебной деятельности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center"/>
              <w:rPr>
                <w:rFonts w:ascii="Times New Roman" w:hAnsi="Times New Roman"/>
                <w:sz w:val="24"/>
                <w:szCs w:val="24"/>
                <w:lang w:eastAsia="ru-RU"/>
              </w:rPr>
            </w:pPr>
            <w:r w:rsidRPr="00E87E48">
              <w:rPr>
                <w:rFonts w:ascii="Times New Roman" w:hAnsi="Times New Roman"/>
                <w:sz w:val="24"/>
                <w:szCs w:val="24"/>
                <w:lang w:eastAsia="ru-RU"/>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открытый урок, 2017 г., 2018 г., 2019 г.</w:t>
            </w:r>
          </w:p>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 xml:space="preserve">«большая перемена» 2019 г. внеурочное занятие,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center"/>
              <w:rPr>
                <w:rFonts w:ascii="Times New Roman" w:hAnsi="Times New Roman"/>
                <w:sz w:val="24"/>
                <w:szCs w:val="24"/>
                <w:lang w:eastAsia="ru-RU"/>
              </w:rPr>
            </w:pPr>
            <w:r w:rsidRPr="00E87E48">
              <w:rPr>
                <w:rFonts w:ascii="Times New Roman" w:hAnsi="Times New Roman"/>
                <w:sz w:val="24"/>
                <w:szCs w:val="24"/>
                <w:lang w:eastAsia="ru-RU"/>
              </w:rPr>
              <w:t>-</w:t>
            </w:r>
          </w:p>
        </w:tc>
      </w:tr>
      <w:tr w:rsidR="00E87E48" w:rsidRPr="00E87E48" w:rsidTr="00B065F5">
        <w:tc>
          <w:tcPr>
            <w:tcW w:w="1668"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Ишбулаева И.А.</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Современные педагогические технологии</w:t>
            </w:r>
            <w:proofErr w:type="gramStart"/>
            <w:r w:rsidRPr="00E87E48">
              <w:rPr>
                <w:rFonts w:ascii="Times New Roman" w:hAnsi="Times New Roman"/>
                <w:sz w:val="24"/>
                <w:szCs w:val="24"/>
                <w:lang w:eastAsia="ru-RU"/>
              </w:rPr>
              <w:t>,с</w:t>
            </w:r>
            <w:proofErr w:type="gramEnd"/>
            <w:r w:rsidRPr="00E87E48">
              <w:rPr>
                <w:rFonts w:ascii="Times New Roman" w:hAnsi="Times New Roman"/>
                <w:sz w:val="24"/>
                <w:szCs w:val="24"/>
                <w:lang w:eastAsia="ru-RU"/>
              </w:rPr>
              <w:t>пособствующие формированию ключевых компетенций у младших школьников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center"/>
              <w:rPr>
                <w:rFonts w:ascii="Times New Roman" w:hAnsi="Times New Roman"/>
                <w:sz w:val="24"/>
                <w:szCs w:val="24"/>
                <w:lang w:eastAsia="ru-RU"/>
              </w:rPr>
            </w:pPr>
            <w:r w:rsidRPr="00E87E48">
              <w:rPr>
                <w:rFonts w:ascii="Times New Roman" w:hAnsi="Times New Roman"/>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 xml:space="preserve"> открытые уроки 2018 г., 2019 г.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center"/>
              <w:rPr>
                <w:rFonts w:ascii="Times New Roman" w:hAnsi="Times New Roman"/>
                <w:sz w:val="24"/>
                <w:szCs w:val="24"/>
                <w:lang w:eastAsia="ru-RU"/>
              </w:rPr>
            </w:pPr>
            <w:r w:rsidRPr="00E87E48">
              <w:rPr>
                <w:rFonts w:ascii="Times New Roman" w:hAnsi="Times New Roman"/>
                <w:sz w:val="24"/>
                <w:szCs w:val="24"/>
                <w:lang w:eastAsia="ru-RU"/>
              </w:rPr>
              <w:t>-</w:t>
            </w:r>
          </w:p>
        </w:tc>
      </w:tr>
      <w:tr w:rsidR="00E87E48" w:rsidRPr="00E87E48" w:rsidTr="00B065F5">
        <w:tc>
          <w:tcPr>
            <w:tcW w:w="1668"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Москвина А.П.</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Организация исследовательской деятельности как средство повышения познавательной активности младших школьников в условиях реализации ФГОС</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center"/>
              <w:rPr>
                <w:rFonts w:ascii="Times New Roman" w:hAnsi="Times New Roman"/>
                <w:sz w:val="24"/>
                <w:szCs w:val="24"/>
                <w:lang w:eastAsia="ru-RU"/>
              </w:rPr>
            </w:pPr>
            <w:r w:rsidRPr="00E87E48">
              <w:rPr>
                <w:rFonts w:ascii="Times New Roman" w:hAnsi="Times New Roman"/>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 xml:space="preserve">Открытый урок 2018 г., 2019 г., </w:t>
            </w:r>
          </w:p>
          <w:p w:rsidR="00461900" w:rsidRPr="00E87E48" w:rsidRDefault="00461900" w:rsidP="00461900">
            <w:pPr>
              <w:spacing w:after="0" w:line="240" w:lineRule="auto"/>
              <w:jc w:val="both"/>
              <w:rPr>
                <w:rFonts w:ascii="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center"/>
              <w:rPr>
                <w:rFonts w:ascii="Times New Roman" w:hAnsi="Times New Roman"/>
                <w:sz w:val="24"/>
                <w:szCs w:val="24"/>
                <w:lang w:eastAsia="ru-RU"/>
              </w:rPr>
            </w:pPr>
          </w:p>
        </w:tc>
      </w:tr>
      <w:tr w:rsidR="00E87E48" w:rsidRPr="00E87E48" w:rsidTr="00B065F5">
        <w:tc>
          <w:tcPr>
            <w:tcW w:w="1668"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Тахтабаева С.С.</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Развитие проектных навыков у младших школьников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center"/>
              <w:rPr>
                <w:rFonts w:ascii="Times New Roman" w:hAnsi="Times New Roman"/>
                <w:sz w:val="24"/>
                <w:szCs w:val="24"/>
                <w:lang w:eastAsia="ru-RU"/>
              </w:rPr>
            </w:pPr>
            <w:r w:rsidRPr="00E87E48">
              <w:rPr>
                <w:rFonts w:ascii="Times New Roman" w:hAnsi="Times New Roman"/>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 xml:space="preserve">Открытый урок 2018 г., 2019 г., </w:t>
            </w:r>
          </w:p>
          <w:p w:rsidR="00461900" w:rsidRPr="00E87E48" w:rsidRDefault="00461900" w:rsidP="00461900">
            <w:pPr>
              <w:spacing w:after="0" w:line="240" w:lineRule="auto"/>
              <w:jc w:val="both"/>
              <w:rPr>
                <w:rFonts w:ascii="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center"/>
              <w:rPr>
                <w:rFonts w:ascii="Times New Roman" w:hAnsi="Times New Roman"/>
                <w:sz w:val="24"/>
                <w:szCs w:val="24"/>
                <w:lang w:eastAsia="ru-RU"/>
              </w:rPr>
            </w:pPr>
            <w:r w:rsidRPr="00E87E48">
              <w:rPr>
                <w:rFonts w:ascii="Times New Roman" w:hAnsi="Times New Roman"/>
                <w:sz w:val="24"/>
                <w:szCs w:val="24"/>
                <w:lang w:eastAsia="ru-RU"/>
              </w:rPr>
              <w:t>-</w:t>
            </w:r>
          </w:p>
        </w:tc>
      </w:tr>
      <w:tr w:rsidR="00E87E48" w:rsidRPr="00E87E48" w:rsidTr="00B065F5">
        <w:tc>
          <w:tcPr>
            <w:tcW w:w="1668"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Ведерникова С.Г.</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 xml:space="preserve">Использование технологий и методик развития понятийного мышления на уроках истории и обществознания как условие достижения метапредметных результатов освоения ООП ООО в рамках программы реализации ФГОС </w:t>
            </w:r>
            <w:r w:rsidRPr="00E87E48">
              <w:rPr>
                <w:rFonts w:ascii="Times New Roman" w:hAnsi="Times New Roman"/>
                <w:sz w:val="24"/>
                <w:szCs w:val="24"/>
                <w:lang w:eastAsia="ru-RU"/>
              </w:rPr>
              <w:lastRenderedPageBreak/>
              <w:t>ООО</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center"/>
              <w:rPr>
                <w:rFonts w:ascii="Times New Roman" w:hAnsi="Times New Roman"/>
                <w:sz w:val="24"/>
                <w:szCs w:val="24"/>
                <w:lang w:eastAsia="ru-RU"/>
              </w:rPr>
            </w:pPr>
            <w:r w:rsidRPr="00E87E48">
              <w:rPr>
                <w:rFonts w:ascii="Times New Roman" w:hAnsi="Times New Roman"/>
                <w:sz w:val="24"/>
                <w:szCs w:val="24"/>
                <w:lang w:eastAsia="ru-RU"/>
              </w:rPr>
              <w:lastRenderedPageBreak/>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Открытый урок 2018 г.</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center"/>
              <w:rPr>
                <w:rFonts w:ascii="Times New Roman" w:hAnsi="Times New Roman"/>
                <w:sz w:val="24"/>
                <w:szCs w:val="24"/>
                <w:lang w:eastAsia="ru-RU"/>
              </w:rPr>
            </w:pPr>
            <w:r w:rsidRPr="00E87E48">
              <w:rPr>
                <w:rFonts w:ascii="Times New Roman" w:hAnsi="Times New Roman"/>
                <w:sz w:val="24"/>
                <w:szCs w:val="24"/>
                <w:lang w:eastAsia="ru-RU"/>
              </w:rPr>
              <w:t>-</w:t>
            </w:r>
          </w:p>
        </w:tc>
      </w:tr>
      <w:tr w:rsidR="00E87E48" w:rsidRPr="00E87E48" w:rsidTr="00B065F5">
        <w:tc>
          <w:tcPr>
            <w:tcW w:w="1668"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lastRenderedPageBreak/>
              <w:t>Поскребышев В.П.</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Формирование основ здорового образа жизни через использование новых технологий</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center"/>
              <w:rPr>
                <w:rFonts w:ascii="Times New Roman" w:hAnsi="Times New Roman"/>
                <w:sz w:val="24"/>
                <w:szCs w:val="24"/>
                <w:lang w:eastAsia="ru-RU"/>
              </w:rPr>
            </w:pPr>
            <w:r w:rsidRPr="00E87E48">
              <w:rPr>
                <w:rFonts w:ascii="Times New Roman" w:hAnsi="Times New Roman"/>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Открытый урок 2018 г., 2019 г.</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center"/>
              <w:rPr>
                <w:rFonts w:ascii="Times New Roman" w:hAnsi="Times New Roman"/>
                <w:sz w:val="24"/>
                <w:szCs w:val="24"/>
                <w:lang w:eastAsia="ru-RU"/>
              </w:rPr>
            </w:pPr>
            <w:r w:rsidRPr="00E87E48">
              <w:rPr>
                <w:rFonts w:ascii="Times New Roman" w:hAnsi="Times New Roman"/>
                <w:sz w:val="24"/>
                <w:szCs w:val="24"/>
                <w:lang w:eastAsia="ru-RU"/>
              </w:rPr>
              <w:t>-</w:t>
            </w:r>
          </w:p>
        </w:tc>
      </w:tr>
      <w:tr w:rsidR="00E87E48" w:rsidRPr="00E87E48" w:rsidTr="00B065F5">
        <w:tc>
          <w:tcPr>
            <w:tcW w:w="1668"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 xml:space="preserve">Ишметова Д.А. </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Проектная деятельность учащихся на уроках русского языка и литературы</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center"/>
              <w:rPr>
                <w:rFonts w:ascii="Times New Roman" w:hAnsi="Times New Roman"/>
                <w:sz w:val="24"/>
                <w:szCs w:val="24"/>
                <w:lang w:eastAsia="ru-RU"/>
              </w:rPr>
            </w:pPr>
            <w:r w:rsidRPr="00E87E48">
              <w:rPr>
                <w:rFonts w:ascii="Times New Roman" w:hAnsi="Times New Roman"/>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rPr>
                <w:rFonts w:ascii="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center"/>
              <w:rPr>
                <w:rFonts w:ascii="Times New Roman" w:hAnsi="Times New Roman"/>
                <w:sz w:val="24"/>
                <w:szCs w:val="24"/>
                <w:lang w:eastAsia="ru-RU"/>
              </w:rPr>
            </w:pPr>
            <w:r w:rsidRPr="00E87E48">
              <w:rPr>
                <w:rFonts w:ascii="Times New Roman" w:hAnsi="Times New Roman"/>
                <w:sz w:val="24"/>
                <w:szCs w:val="24"/>
                <w:lang w:eastAsia="ru-RU"/>
              </w:rPr>
              <w:t>-</w:t>
            </w:r>
          </w:p>
        </w:tc>
      </w:tr>
      <w:tr w:rsidR="00E87E48" w:rsidRPr="00E87E48" w:rsidTr="00B065F5">
        <w:tc>
          <w:tcPr>
            <w:tcW w:w="1668"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Валова Н.Т.</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 xml:space="preserve"> Использование  активных методов обучения на уроках русского языка и литературы как средства формирования лингвистической компетенции обучающихся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center"/>
              <w:rPr>
                <w:rFonts w:ascii="Times New Roman" w:hAnsi="Times New Roman"/>
                <w:sz w:val="24"/>
                <w:szCs w:val="24"/>
                <w:lang w:eastAsia="ru-RU"/>
              </w:rPr>
            </w:pPr>
            <w:r w:rsidRPr="00E87E48">
              <w:rPr>
                <w:rFonts w:ascii="Times New Roman" w:hAnsi="Times New Roman"/>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center"/>
              <w:rPr>
                <w:rFonts w:ascii="Times New Roman" w:hAnsi="Times New Roman"/>
                <w:sz w:val="24"/>
                <w:szCs w:val="24"/>
                <w:lang w:eastAsia="ru-RU"/>
              </w:rPr>
            </w:pPr>
            <w:r w:rsidRPr="00E87E48">
              <w:rPr>
                <w:rFonts w:ascii="Times New Roman" w:hAnsi="Times New Roman"/>
                <w:sz w:val="24"/>
                <w:szCs w:val="24"/>
                <w:lang w:eastAsia="ru-RU"/>
              </w:rPr>
              <w:t xml:space="preserve">Открытые уроки   2019, </w:t>
            </w:r>
          </w:p>
          <w:p w:rsidR="00461900" w:rsidRPr="00E87E48" w:rsidRDefault="00461900" w:rsidP="00461900">
            <w:pPr>
              <w:spacing w:after="0" w:line="240" w:lineRule="auto"/>
              <w:jc w:val="center"/>
              <w:rPr>
                <w:rFonts w:ascii="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center"/>
              <w:rPr>
                <w:rFonts w:ascii="Times New Roman" w:hAnsi="Times New Roman"/>
                <w:sz w:val="24"/>
                <w:szCs w:val="24"/>
                <w:lang w:eastAsia="ru-RU"/>
              </w:rPr>
            </w:pPr>
            <w:r w:rsidRPr="00E87E48">
              <w:rPr>
                <w:rFonts w:ascii="Times New Roman" w:hAnsi="Times New Roman"/>
                <w:sz w:val="24"/>
                <w:szCs w:val="24"/>
                <w:lang w:eastAsia="ru-RU"/>
              </w:rPr>
              <w:t>-</w:t>
            </w:r>
          </w:p>
        </w:tc>
      </w:tr>
      <w:tr w:rsidR="00E87E48" w:rsidRPr="00E87E48" w:rsidTr="00B065F5">
        <w:tc>
          <w:tcPr>
            <w:tcW w:w="1668"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Гаффарова Г.В.</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Использование проектной деятельности при изучении лексики английского языка в начальной школе.</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center"/>
              <w:rPr>
                <w:rFonts w:ascii="Times New Roman" w:hAnsi="Times New Roman"/>
                <w:sz w:val="24"/>
                <w:szCs w:val="24"/>
                <w:lang w:eastAsia="ru-RU"/>
              </w:rPr>
            </w:pPr>
            <w:r w:rsidRPr="00E87E48">
              <w:rPr>
                <w:rFonts w:ascii="Times New Roman" w:hAnsi="Times New Roman"/>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Открытый урок 2018г,2019 г.</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center"/>
              <w:rPr>
                <w:rFonts w:ascii="Times New Roman" w:hAnsi="Times New Roman"/>
                <w:sz w:val="24"/>
                <w:szCs w:val="24"/>
                <w:lang w:eastAsia="ru-RU"/>
              </w:rPr>
            </w:pPr>
            <w:r w:rsidRPr="00E87E48">
              <w:rPr>
                <w:rFonts w:ascii="Times New Roman" w:hAnsi="Times New Roman"/>
                <w:sz w:val="24"/>
                <w:szCs w:val="24"/>
                <w:lang w:eastAsia="ru-RU"/>
              </w:rPr>
              <w:t>-</w:t>
            </w:r>
          </w:p>
        </w:tc>
      </w:tr>
      <w:tr w:rsidR="00461900" w:rsidRPr="00E87E48" w:rsidTr="00B065F5">
        <w:tc>
          <w:tcPr>
            <w:tcW w:w="1668"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Супрун А.П.</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Активизация познавательных интересов учащихся на уроках математики с применением новых технологий.</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center"/>
              <w:rPr>
                <w:rFonts w:ascii="Times New Roman" w:hAnsi="Times New Roman"/>
                <w:sz w:val="24"/>
                <w:szCs w:val="24"/>
                <w:lang w:eastAsia="ru-RU"/>
              </w:rPr>
            </w:pPr>
            <w:r w:rsidRPr="00E87E48">
              <w:rPr>
                <w:rFonts w:ascii="Times New Roman" w:hAnsi="Times New Roman"/>
                <w:sz w:val="24"/>
                <w:szCs w:val="24"/>
                <w:lang w:eastAsia="ru-RU"/>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Открытый урок 2018 г.</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61900" w:rsidRPr="00E87E48" w:rsidRDefault="00461900" w:rsidP="00461900">
            <w:pPr>
              <w:spacing w:after="0" w:line="240" w:lineRule="auto"/>
              <w:jc w:val="center"/>
              <w:rPr>
                <w:rFonts w:ascii="Times New Roman" w:hAnsi="Times New Roman"/>
                <w:sz w:val="24"/>
                <w:szCs w:val="24"/>
                <w:lang w:eastAsia="ru-RU"/>
              </w:rPr>
            </w:pPr>
            <w:r w:rsidRPr="00E87E48">
              <w:rPr>
                <w:rFonts w:ascii="Times New Roman" w:hAnsi="Times New Roman"/>
                <w:sz w:val="24"/>
                <w:szCs w:val="24"/>
                <w:lang w:eastAsia="ru-RU"/>
              </w:rPr>
              <w:t>-</w:t>
            </w:r>
          </w:p>
        </w:tc>
      </w:tr>
    </w:tbl>
    <w:p w:rsidR="00461900" w:rsidRPr="00E87E48" w:rsidRDefault="00461900" w:rsidP="00461900">
      <w:pPr>
        <w:spacing w:after="0" w:line="240" w:lineRule="auto"/>
        <w:jc w:val="center"/>
        <w:rPr>
          <w:rFonts w:ascii="Times New Roman" w:hAnsi="Times New Roman"/>
          <w:sz w:val="24"/>
          <w:szCs w:val="24"/>
          <w:lang w:eastAsia="ru-RU"/>
        </w:rPr>
      </w:pPr>
    </w:p>
    <w:p w:rsidR="00461900" w:rsidRPr="00E87E48" w:rsidRDefault="00461900" w:rsidP="00461900">
      <w:pPr>
        <w:spacing w:after="0" w:line="240" w:lineRule="auto"/>
        <w:jc w:val="both"/>
        <w:rPr>
          <w:rFonts w:ascii="Times New Roman" w:hAnsi="Times New Roman"/>
          <w:sz w:val="24"/>
          <w:szCs w:val="24"/>
          <w:lang w:eastAsia="ru-RU"/>
        </w:rPr>
      </w:pPr>
      <w:r w:rsidRPr="00E87E48">
        <w:rPr>
          <w:rFonts w:ascii="Times New Roman" w:hAnsi="Times New Roman"/>
          <w:b/>
          <w:sz w:val="24"/>
          <w:szCs w:val="24"/>
          <w:lang w:eastAsia="ru-RU"/>
        </w:rPr>
        <w:t xml:space="preserve">  Выводы</w:t>
      </w:r>
      <w:r w:rsidRPr="00E87E48">
        <w:rPr>
          <w:rFonts w:ascii="Times New Roman" w:hAnsi="Times New Roman"/>
          <w:sz w:val="24"/>
          <w:szCs w:val="24"/>
          <w:lang w:eastAsia="ru-RU"/>
        </w:rPr>
        <w:t xml:space="preserve">:  </w:t>
      </w:r>
    </w:p>
    <w:p w:rsidR="00461900" w:rsidRPr="00E87E48" w:rsidRDefault="00461900" w:rsidP="00461900">
      <w:pPr>
        <w:numPr>
          <w:ilvl w:val="0"/>
          <w:numId w:val="59"/>
        </w:num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Методическая работа в рамках социального договора 2.0 над поставленными задачами велась целенаправленно на достаточном уровне.</w:t>
      </w:r>
    </w:p>
    <w:p w:rsidR="00461900" w:rsidRPr="00E87E48" w:rsidRDefault="00461900" w:rsidP="00461900">
      <w:pPr>
        <w:numPr>
          <w:ilvl w:val="0"/>
          <w:numId w:val="59"/>
        </w:num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Работа администрацией школы по аттестации педагогических кадров проводится планомерно и систематически, 66% педагогов школы имеют категории.</w:t>
      </w:r>
    </w:p>
    <w:p w:rsidR="00461900" w:rsidRPr="00E87E48" w:rsidRDefault="00461900" w:rsidP="00461900">
      <w:pPr>
        <w:numPr>
          <w:ilvl w:val="0"/>
          <w:numId w:val="59"/>
        </w:num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Спланировать в следующем году аттестацию на соответствие занимаемой должности педагогов согласно перспективному графику аттестации педагогических работников.</w:t>
      </w:r>
    </w:p>
    <w:p w:rsidR="00461900" w:rsidRPr="00E87E48" w:rsidRDefault="00461900" w:rsidP="00461900">
      <w:pPr>
        <w:numPr>
          <w:ilvl w:val="0"/>
          <w:numId w:val="59"/>
        </w:num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На следующий год необходимо пройти курсовую переподготовку 8  педагогам.</w:t>
      </w:r>
    </w:p>
    <w:p w:rsidR="00461900" w:rsidRPr="00E87E48" w:rsidRDefault="00461900" w:rsidP="00461900">
      <w:pPr>
        <w:numPr>
          <w:ilvl w:val="0"/>
          <w:numId w:val="59"/>
        </w:num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План курсовой переподготовки выполнен  в 2016-2017 уч</w:t>
      </w:r>
      <w:proofErr w:type="gramStart"/>
      <w:r w:rsidRPr="00E87E48">
        <w:rPr>
          <w:rFonts w:ascii="Times New Roman" w:hAnsi="Times New Roman"/>
          <w:sz w:val="24"/>
          <w:szCs w:val="24"/>
          <w:lang w:eastAsia="ru-RU"/>
        </w:rPr>
        <w:t>.г</w:t>
      </w:r>
      <w:proofErr w:type="gramEnd"/>
      <w:r w:rsidRPr="00E87E48">
        <w:rPr>
          <w:rFonts w:ascii="Times New Roman" w:hAnsi="Times New Roman"/>
          <w:sz w:val="24"/>
          <w:szCs w:val="24"/>
          <w:lang w:eastAsia="ru-RU"/>
        </w:rPr>
        <w:t>оду на 100% .</w:t>
      </w:r>
    </w:p>
    <w:p w:rsidR="00461900" w:rsidRPr="00E87E48" w:rsidRDefault="00461900" w:rsidP="00461900">
      <w:pPr>
        <w:numPr>
          <w:ilvl w:val="0"/>
          <w:numId w:val="59"/>
        </w:num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В соответствии с планом  качественно организовывать и  проводить еженедельно «свободные пятницы»  педагогу-организатору.</w:t>
      </w:r>
    </w:p>
    <w:p w:rsidR="00461900" w:rsidRPr="00E87E48" w:rsidRDefault="00461900" w:rsidP="00461900">
      <w:pPr>
        <w:numPr>
          <w:ilvl w:val="0"/>
          <w:numId w:val="59"/>
        </w:num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Регулярно размещать информацию на сайте школы о реализации социального договора 2.0  системному администратору Хасанову Э.Р.</w:t>
      </w:r>
    </w:p>
    <w:p w:rsidR="00461900" w:rsidRPr="00E87E48" w:rsidRDefault="00461900" w:rsidP="00461900">
      <w:pPr>
        <w:numPr>
          <w:ilvl w:val="0"/>
          <w:numId w:val="59"/>
        </w:num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100 % педагогов школы часто используют новые технологии в своей работе, постоянно изучают и внедряют новые методики преподавания, делятся опытом с коллегами.</w:t>
      </w:r>
    </w:p>
    <w:p w:rsidR="00461900" w:rsidRPr="00E87E48" w:rsidRDefault="00461900" w:rsidP="00461900">
      <w:pPr>
        <w:numPr>
          <w:ilvl w:val="0"/>
          <w:numId w:val="59"/>
        </w:num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lastRenderedPageBreak/>
        <w:t xml:space="preserve">Большинство педагогов нашей школы активно (выступают, делятся опытом, проводят практикумы, мастер-классы, открытые уроки) принимают участие в районных и областных мероприятиях. </w:t>
      </w:r>
    </w:p>
    <w:p w:rsidR="00461900" w:rsidRPr="00E87E48" w:rsidRDefault="00461900" w:rsidP="00461900">
      <w:pPr>
        <w:numPr>
          <w:ilvl w:val="0"/>
          <w:numId w:val="59"/>
        </w:num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Необходимо отметить проблемы: недостаточная работа отдельных учителей с одарёнными учащимися, низкая активность педагогов в участии конкурсов профессионального мастерства различного уровня, низкий профессиональный уровень начинающих педагогов.</w:t>
      </w:r>
    </w:p>
    <w:p w:rsidR="00461900" w:rsidRPr="00E87E48" w:rsidRDefault="00461900" w:rsidP="00461900">
      <w:pPr>
        <w:spacing w:after="0" w:line="240" w:lineRule="auto"/>
        <w:jc w:val="both"/>
        <w:rPr>
          <w:rFonts w:ascii="Times New Roman" w:hAnsi="Times New Roman"/>
          <w:b/>
          <w:sz w:val="24"/>
          <w:szCs w:val="24"/>
          <w:lang w:eastAsia="ru-RU"/>
        </w:rPr>
      </w:pPr>
    </w:p>
    <w:p w:rsidR="00461900" w:rsidRPr="00E87E48" w:rsidRDefault="00461900" w:rsidP="00461900">
      <w:pPr>
        <w:spacing w:after="0" w:line="240" w:lineRule="auto"/>
        <w:jc w:val="both"/>
        <w:rPr>
          <w:rFonts w:ascii="Times New Roman" w:hAnsi="Times New Roman"/>
          <w:b/>
          <w:sz w:val="24"/>
          <w:szCs w:val="24"/>
          <w:lang w:eastAsia="ru-RU"/>
        </w:rPr>
      </w:pPr>
      <w:r w:rsidRPr="00E87E48">
        <w:rPr>
          <w:rFonts w:ascii="Times New Roman" w:hAnsi="Times New Roman"/>
          <w:b/>
          <w:sz w:val="24"/>
          <w:szCs w:val="24"/>
          <w:lang w:eastAsia="ru-RU"/>
        </w:rPr>
        <w:t>Цели и задачи на следующий год.</w:t>
      </w:r>
    </w:p>
    <w:p w:rsidR="00461900" w:rsidRPr="00E87E48" w:rsidRDefault="00461900" w:rsidP="00461900">
      <w:pPr>
        <w:spacing w:after="0" w:line="240" w:lineRule="auto"/>
        <w:jc w:val="both"/>
        <w:rPr>
          <w:rFonts w:ascii="Times New Roman" w:hAnsi="Times New Roman"/>
          <w:b/>
          <w:sz w:val="24"/>
          <w:szCs w:val="24"/>
          <w:lang w:eastAsia="ru-RU"/>
        </w:rPr>
      </w:pPr>
      <w:r w:rsidRPr="00E87E48">
        <w:rPr>
          <w:rFonts w:ascii="Times New Roman" w:hAnsi="Times New Roman"/>
          <w:b/>
          <w:sz w:val="24"/>
          <w:szCs w:val="24"/>
          <w:lang w:eastAsia="ru-RU"/>
        </w:rPr>
        <w:t xml:space="preserve">Задачи: </w:t>
      </w:r>
    </w:p>
    <w:p w:rsidR="00461900" w:rsidRPr="00E87E48" w:rsidRDefault="00461900" w:rsidP="00461900">
      <w:pPr>
        <w:spacing w:after="0" w:line="240" w:lineRule="auto"/>
        <w:jc w:val="both"/>
        <w:rPr>
          <w:rFonts w:ascii="Times New Roman" w:hAnsi="Times New Roman"/>
          <w:sz w:val="24"/>
          <w:szCs w:val="24"/>
          <w:lang w:eastAsia="ru-RU"/>
        </w:rPr>
      </w:pPr>
    </w:p>
    <w:p w:rsidR="00461900" w:rsidRPr="00E87E48" w:rsidRDefault="00461900" w:rsidP="00461900">
      <w:pPr>
        <w:numPr>
          <w:ilvl w:val="0"/>
          <w:numId w:val="51"/>
        </w:num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 xml:space="preserve"> Необходимо продолжить методическую работу по реализации отдельных направлений социального договора 2.0</w:t>
      </w:r>
    </w:p>
    <w:p w:rsidR="00461900" w:rsidRPr="00E87E48" w:rsidRDefault="00461900" w:rsidP="00461900">
      <w:pPr>
        <w:numPr>
          <w:ilvl w:val="0"/>
          <w:numId w:val="51"/>
        </w:num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 xml:space="preserve"> Регулярно проводить мотивационную работу  с педагогами для участия в конкурсах профессионального мастерства с целью наполнения портфлио педагогов.</w:t>
      </w:r>
    </w:p>
    <w:p w:rsidR="00461900" w:rsidRPr="00E87E48" w:rsidRDefault="00461900" w:rsidP="00461900">
      <w:pPr>
        <w:numPr>
          <w:ilvl w:val="0"/>
          <w:numId w:val="51"/>
        </w:num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Продолжить индивидуальную работу с молодыми педагогами</w:t>
      </w:r>
      <w:proofErr w:type="gramStart"/>
      <w:r w:rsidRPr="00E87E48">
        <w:rPr>
          <w:rFonts w:ascii="Times New Roman" w:hAnsi="Times New Roman"/>
          <w:sz w:val="24"/>
          <w:szCs w:val="24"/>
          <w:lang w:eastAsia="ru-RU"/>
        </w:rPr>
        <w:t xml:space="preserve"> ,</w:t>
      </w:r>
      <w:proofErr w:type="gramEnd"/>
      <w:r w:rsidRPr="00E87E48">
        <w:rPr>
          <w:rFonts w:ascii="Times New Roman" w:hAnsi="Times New Roman"/>
          <w:sz w:val="24"/>
          <w:szCs w:val="24"/>
          <w:lang w:eastAsia="ru-RU"/>
        </w:rPr>
        <w:t xml:space="preserve"> используя активные формы работы, привлечение к участию в конкурсах профессионального мастерства.</w:t>
      </w:r>
    </w:p>
    <w:p w:rsidR="00461900" w:rsidRPr="00E87E48" w:rsidRDefault="00461900" w:rsidP="00461900">
      <w:pPr>
        <w:spacing w:after="0" w:line="240" w:lineRule="auto"/>
        <w:jc w:val="both"/>
        <w:rPr>
          <w:rFonts w:ascii="Times New Roman" w:hAnsi="Times New Roman"/>
          <w:sz w:val="24"/>
          <w:szCs w:val="24"/>
          <w:lang w:eastAsia="ru-RU"/>
        </w:rPr>
      </w:pPr>
    </w:p>
    <w:p w:rsidR="000B1DF6" w:rsidRPr="00E87E48" w:rsidRDefault="000B1DF6" w:rsidP="000B1DF6">
      <w:pPr>
        <w:spacing w:after="0" w:line="240" w:lineRule="auto"/>
        <w:rPr>
          <w:rFonts w:ascii="Times New Roman" w:hAnsi="Times New Roman"/>
          <w:sz w:val="24"/>
          <w:szCs w:val="24"/>
          <w:lang w:eastAsia="ru-RU"/>
        </w:rPr>
      </w:pPr>
    </w:p>
    <w:p w:rsidR="000B1DF6" w:rsidRPr="00E87E48" w:rsidRDefault="000B1DF6" w:rsidP="000B1DF6">
      <w:pPr>
        <w:spacing w:after="0" w:line="240" w:lineRule="auto"/>
        <w:jc w:val="both"/>
        <w:rPr>
          <w:rFonts w:ascii="Times New Roman" w:hAnsi="Times New Roman"/>
          <w:sz w:val="24"/>
          <w:szCs w:val="24"/>
          <w:lang w:eastAsia="ru-RU"/>
        </w:rPr>
      </w:pPr>
    </w:p>
    <w:p w:rsidR="00BA6F70" w:rsidRPr="00E87E48" w:rsidRDefault="000B1DF6" w:rsidP="00BA6F70">
      <w:pPr>
        <w:pStyle w:val="a7"/>
        <w:spacing w:before="0" w:beforeAutospacing="0" w:after="0" w:afterAutospacing="0"/>
      </w:pPr>
      <w:r w:rsidRPr="00E87E48">
        <w:rPr>
          <w:b/>
          <w:iCs/>
        </w:rPr>
        <w:t>4</w:t>
      </w:r>
      <w:r w:rsidR="00751B25" w:rsidRPr="00E87E48">
        <w:rPr>
          <w:b/>
          <w:iCs/>
        </w:rPr>
        <w:t>.5</w:t>
      </w:r>
      <w:r w:rsidR="008B437E" w:rsidRPr="00E87E48">
        <w:rPr>
          <w:b/>
          <w:iCs/>
        </w:rPr>
        <w:t>.</w:t>
      </w:r>
      <w:r w:rsidR="00DB2648" w:rsidRPr="00E87E48">
        <w:rPr>
          <w:b/>
        </w:rPr>
        <w:t xml:space="preserve"> Режим работы МАОУ Кутарбитская</w:t>
      </w:r>
      <w:r w:rsidR="00BA6F70" w:rsidRPr="00E87E48">
        <w:rPr>
          <w:b/>
        </w:rPr>
        <w:t xml:space="preserve"> СОШ.</w:t>
      </w:r>
      <w:r w:rsidR="00BA6F70" w:rsidRPr="00E87E48">
        <w:t xml:space="preserve"> </w:t>
      </w:r>
    </w:p>
    <w:p w:rsidR="00BA6F70" w:rsidRPr="00E87E48" w:rsidRDefault="00BA6F70" w:rsidP="00BA6F70">
      <w:pPr>
        <w:pStyle w:val="a7"/>
        <w:spacing w:before="0" w:beforeAutospacing="0" w:after="0" w:afterAutospacing="0"/>
        <w:jc w:val="center"/>
      </w:pPr>
    </w:p>
    <w:p w:rsidR="00BA6F70" w:rsidRPr="00E87E48" w:rsidRDefault="00BA6F70" w:rsidP="00BA6F70">
      <w:pPr>
        <w:pStyle w:val="a7"/>
        <w:spacing w:before="0" w:beforeAutospacing="0" w:after="0" w:afterAutospacing="0"/>
        <w:jc w:val="center"/>
      </w:pPr>
      <w:r w:rsidRPr="00E87E48">
        <w:rPr>
          <w:rStyle w:val="a6"/>
        </w:rPr>
        <w:t xml:space="preserve">Годовой календарный график работы </w:t>
      </w:r>
    </w:p>
    <w:p w:rsidR="00BA6F70" w:rsidRPr="00E87E48" w:rsidRDefault="00BA6F70" w:rsidP="00BA6F70">
      <w:pPr>
        <w:pStyle w:val="a7"/>
        <w:spacing w:before="0" w:beforeAutospacing="0" w:after="0" w:afterAutospacing="0"/>
        <w:jc w:val="center"/>
      </w:pPr>
      <w:r w:rsidRPr="00E87E48">
        <w:rPr>
          <w:rStyle w:val="a6"/>
        </w:rPr>
        <w:t xml:space="preserve">муниципального автономного общеобразовательного учреждения </w:t>
      </w:r>
    </w:p>
    <w:p w:rsidR="00BA6F70" w:rsidRPr="00E87E48" w:rsidRDefault="00BA6F70" w:rsidP="00BA6F70">
      <w:pPr>
        <w:pStyle w:val="a7"/>
        <w:spacing w:before="0" w:beforeAutospacing="0" w:after="0" w:afterAutospacing="0"/>
        <w:jc w:val="center"/>
        <w:rPr>
          <w:rStyle w:val="a6"/>
        </w:rPr>
      </w:pPr>
      <w:r w:rsidRPr="00E87E48">
        <w:rPr>
          <w:rStyle w:val="a6"/>
        </w:rPr>
        <w:t>«</w:t>
      </w:r>
      <w:r w:rsidR="00DB2648" w:rsidRPr="00E87E48">
        <w:rPr>
          <w:rStyle w:val="a6"/>
          <w:u w:val="single"/>
        </w:rPr>
        <w:t>Кутарбитская</w:t>
      </w:r>
      <w:r w:rsidRPr="00E87E48">
        <w:rPr>
          <w:rStyle w:val="a6"/>
          <w:u w:val="single"/>
        </w:rPr>
        <w:t xml:space="preserve"> средняя общеобразовательная школа</w:t>
      </w:r>
      <w:r w:rsidRPr="00E87E48">
        <w:rPr>
          <w:rStyle w:val="a6"/>
        </w:rPr>
        <w:t>»</w:t>
      </w:r>
    </w:p>
    <w:p w:rsidR="00BA6F70" w:rsidRPr="00E87E48" w:rsidRDefault="00BA6F70" w:rsidP="00BA6F70">
      <w:pPr>
        <w:pStyle w:val="a7"/>
        <w:spacing w:before="0" w:beforeAutospacing="0" w:after="0" w:afterAutospacing="0"/>
        <w:jc w:val="center"/>
      </w:pPr>
    </w:p>
    <w:p w:rsidR="00D108AF" w:rsidRPr="00E87E48" w:rsidRDefault="00BA6F70" w:rsidP="00D108AF">
      <w:pPr>
        <w:pStyle w:val="a7"/>
      </w:pPr>
      <w:r w:rsidRPr="00E87E48">
        <w:rPr>
          <w:rStyle w:val="a6"/>
        </w:rPr>
        <w:t> </w:t>
      </w:r>
      <w:r w:rsidR="00D108AF" w:rsidRPr="00E87E48">
        <w:t>В соответствии с п. 8 ст. 32 «Компетенция и ответственность образовательного учреждения» Закона РФ «Об образовании», п. 43 Типового положения об образовательном учреждении, утвержденного Постановлением правительства РФ от 19.03.2011 № 196, считать:</w:t>
      </w:r>
    </w:p>
    <w:p w:rsidR="00D108AF" w:rsidRPr="00E87E48" w:rsidRDefault="00D108AF" w:rsidP="00D108AF">
      <w:pPr>
        <w:spacing w:before="100" w:beforeAutospacing="1" w:after="100" w:afterAutospacing="1"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      Учебный год в МАОУ «Кутарбитская СОШ»  начинается 1 сентября 2018года, оканчивается 31 мая 2019 года.</w:t>
      </w:r>
    </w:p>
    <w:p w:rsidR="00D108AF" w:rsidRPr="00E87E48" w:rsidRDefault="00D108AF" w:rsidP="00D108AF">
      <w:pPr>
        <w:spacing w:before="100" w:beforeAutospacing="1" w:after="100" w:afterAutospacing="1"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      Продолжительность учебного года по ступеням обучения:</w:t>
      </w:r>
    </w:p>
    <w:tbl>
      <w:tblPr>
        <w:tblW w:w="95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055"/>
        <w:gridCol w:w="1800"/>
        <w:gridCol w:w="2490"/>
        <w:gridCol w:w="3195"/>
      </w:tblGrid>
      <w:tr w:rsidR="00E87E48" w:rsidRPr="00E87E48" w:rsidTr="00D108AF">
        <w:trPr>
          <w:tblCellSpacing w:w="0" w:type="dxa"/>
        </w:trPr>
        <w:tc>
          <w:tcPr>
            <w:tcW w:w="3840" w:type="dxa"/>
            <w:gridSpan w:val="2"/>
            <w:tcBorders>
              <w:top w:val="outset" w:sz="6" w:space="0" w:color="auto"/>
              <w:left w:val="outset" w:sz="6" w:space="0" w:color="auto"/>
              <w:bottom w:val="outset" w:sz="6" w:space="0" w:color="auto"/>
              <w:right w:val="outset" w:sz="6" w:space="0" w:color="auto"/>
            </w:tcBorders>
          </w:tcPr>
          <w:p w:rsidR="00D108AF" w:rsidRPr="00E87E48" w:rsidRDefault="00D108AF" w:rsidP="00D108AF">
            <w:pPr>
              <w:spacing w:before="100" w:beforeAutospacing="1" w:after="100" w:afterAutospacing="1" w:line="240" w:lineRule="auto"/>
              <w:jc w:val="center"/>
              <w:rPr>
                <w:rFonts w:ascii="Times New Roman" w:eastAsia="Times New Roman" w:hAnsi="Times New Roman"/>
                <w:sz w:val="24"/>
                <w:szCs w:val="24"/>
                <w:lang w:eastAsia="ru-RU"/>
              </w:rPr>
            </w:pPr>
            <w:r w:rsidRPr="00E87E48">
              <w:rPr>
                <w:rFonts w:ascii="Times New Roman" w:eastAsia="Times New Roman" w:hAnsi="Times New Roman"/>
                <w:b/>
                <w:bCs/>
                <w:sz w:val="24"/>
                <w:szCs w:val="24"/>
                <w:lang w:eastAsia="ru-RU"/>
              </w:rPr>
              <w:t>Начальное общее образование</w:t>
            </w:r>
          </w:p>
        </w:tc>
        <w:tc>
          <w:tcPr>
            <w:tcW w:w="2490" w:type="dxa"/>
            <w:tcBorders>
              <w:top w:val="outset" w:sz="6" w:space="0" w:color="auto"/>
              <w:left w:val="outset" w:sz="6" w:space="0" w:color="auto"/>
              <w:bottom w:val="outset" w:sz="6" w:space="0" w:color="auto"/>
              <w:right w:val="outset" w:sz="6" w:space="0" w:color="auto"/>
            </w:tcBorders>
          </w:tcPr>
          <w:p w:rsidR="00D108AF" w:rsidRPr="00E87E48" w:rsidRDefault="00D108AF" w:rsidP="00D108AF">
            <w:pPr>
              <w:spacing w:before="100" w:beforeAutospacing="1" w:after="100" w:afterAutospacing="1" w:line="240" w:lineRule="auto"/>
              <w:jc w:val="center"/>
              <w:rPr>
                <w:rFonts w:ascii="Times New Roman" w:eastAsia="Times New Roman" w:hAnsi="Times New Roman"/>
                <w:sz w:val="24"/>
                <w:szCs w:val="24"/>
                <w:lang w:eastAsia="ru-RU"/>
              </w:rPr>
            </w:pPr>
            <w:r w:rsidRPr="00E87E48">
              <w:rPr>
                <w:rFonts w:ascii="Times New Roman" w:eastAsia="Times New Roman" w:hAnsi="Times New Roman"/>
                <w:b/>
                <w:bCs/>
                <w:sz w:val="24"/>
                <w:szCs w:val="24"/>
                <w:lang w:eastAsia="ru-RU"/>
              </w:rPr>
              <w:t>Основное общее образование</w:t>
            </w:r>
          </w:p>
        </w:tc>
        <w:tc>
          <w:tcPr>
            <w:tcW w:w="3195" w:type="dxa"/>
            <w:tcBorders>
              <w:top w:val="outset" w:sz="6" w:space="0" w:color="auto"/>
              <w:left w:val="outset" w:sz="6" w:space="0" w:color="auto"/>
              <w:bottom w:val="outset" w:sz="6" w:space="0" w:color="auto"/>
              <w:right w:val="outset" w:sz="6" w:space="0" w:color="auto"/>
            </w:tcBorders>
          </w:tcPr>
          <w:p w:rsidR="00D108AF" w:rsidRPr="00E87E48" w:rsidRDefault="00D108AF" w:rsidP="00D108AF">
            <w:pPr>
              <w:spacing w:before="100" w:beforeAutospacing="1" w:after="100" w:afterAutospacing="1" w:line="240" w:lineRule="auto"/>
              <w:jc w:val="center"/>
              <w:rPr>
                <w:rFonts w:ascii="Times New Roman" w:eastAsia="Times New Roman" w:hAnsi="Times New Roman"/>
                <w:sz w:val="24"/>
                <w:szCs w:val="24"/>
                <w:lang w:eastAsia="ru-RU"/>
              </w:rPr>
            </w:pPr>
            <w:r w:rsidRPr="00E87E48">
              <w:rPr>
                <w:rFonts w:ascii="Times New Roman" w:eastAsia="Times New Roman" w:hAnsi="Times New Roman"/>
                <w:b/>
                <w:bCs/>
                <w:sz w:val="24"/>
                <w:szCs w:val="24"/>
                <w:lang w:eastAsia="ru-RU"/>
              </w:rPr>
              <w:t xml:space="preserve">Среднее общее образование </w:t>
            </w:r>
          </w:p>
        </w:tc>
      </w:tr>
      <w:tr w:rsidR="00E87E48" w:rsidRPr="00E87E48" w:rsidTr="00D108AF">
        <w:trPr>
          <w:tblCellSpacing w:w="0" w:type="dxa"/>
        </w:trPr>
        <w:tc>
          <w:tcPr>
            <w:tcW w:w="2055" w:type="dxa"/>
            <w:tcBorders>
              <w:top w:val="outset" w:sz="6" w:space="0" w:color="auto"/>
              <w:left w:val="outset" w:sz="6" w:space="0" w:color="auto"/>
              <w:bottom w:val="outset" w:sz="6" w:space="0" w:color="auto"/>
              <w:right w:val="outset" w:sz="6" w:space="0" w:color="auto"/>
            </w:tcBorders>
          </w:tcPr>
          <w:p w:rsidR="00D108AF" w:rsidRPr="00E87E48" w:rsidRDefault="00D108AF" w:rsidP="00D108AF">
            <w:pPr>
              <w:spacing w:before="100" w:beforeAutospacing="1" w:after="100" w:afterAutospacing="1"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1 классы </w:t>
            </w:r>
          </w:p>
        </w:tc>
        <w:tc>
          <w:tcPr>
            <w:tcW w:w="1800" w:type="dxa"/>
            <w:tcBorders>
              <w:top w:val="outset" w:sz="6" w:space="0" w:color="auto"/>
              <w:left w:val="outset" w:sz="6" w:space="0" w:color="auto"/>
              <w:bottom w:val="outset" w:sz="6" w:space="0" w:color="auto"/>
              <w:right w:val="outset" w:sz="6" w:space="0" w:color="auto"/>
            </w:tcBorders>
          </w:tcPr>
          <w:p w:rsidR="00D108AF" w:rsidRPr="00E87E48" w:rsidRDefault="00D108AF" w:rsidP="00D108AF">
            <w:pPr>
              <w:spacing w:before="100" w:beforeAutospacing="1" w:after="100" w:afterAutospacing="1"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 – 4 классы</w:t>
            </w:r>
          </w:p>
        </w:tc>
        <w:tc>
          <w:tcPr>
            <w:tcW w:w="2490" w:type="dxa"/>
            <w:tcBorders>
              <w:top w:val="outset" w:sz="6" w:space="0" w:color="auto"/>
              <w:left w:val="outset" w:sz="6" w:space="0" w:color="auto"/>
              <w:bottom w:val="outset" w:sz="6" w:space="0" w:color="auto"/>
              <w:right w:val="outset" w:sz="6" w:space="0" w:color="auto"/>
            </w:tcBorders>
          </w:tcPr>
          <w:p w:rsidR="00D108AF" w:rsidRPr="00E87E48" w:rsidRDefault="00D108AF" w:rsidP="00D108AF">
            <w:pPr>
              <w:spacing w:before="100" w:beforeAutospacing="1" w:after="100" w:afterAutospacing="1"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5,   6- 9 классы </w:t>
            </w:r>
          </w:p>
        </w:tc>
        <w:tc>
          <w:tcPr>
            <w:tcW w:w="3195" w:type="dxa"/>
            <w:tcBorders>
              <w:top w:val="outset" w:sz="6" w:space="0" w:color="auto"/>
              <w:left w:val="outset" w:sz="6" w:space="0" w:color="auto"/>
              <w:bottom w:val="outset" w:sz="6" w:space="0" w:color="auto"/>
              <w:right w:val="outset" w:sz="6" w:space="0" w:color="auto"/>
            </w:tcBorders>
          </w:tcPr>
          <w:p w:rsidR="00D108AF" w:rsidRPr="00E87E48" w:rsidRDefault="00D108AF" w:rsidP="00D108AF">
            <w:pPr>
              <w:spacing w:before="100" w:beforeAutospacing="1" w:after="100" w:afterAutospacing="1"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10 – 11 классы </w:t>
            </w:r>
          </w:p>
        </w:tc>
      </w:tr>
      <w:tr w:rsidR="00E87E48" w:rsidRPr="00E87E48" w:rsidTr="00D108AF">
        <w:trPr>
          <w:tblCellSpacing w:w="0" w:type="dxa"/>
        </w:trPr>
        <w:tc>
          <w:tcPr>
            <w:tcW w:w="2055" w:type="dxa"/>
            <w:tcBorders>
              <w:top w:val="outset" w:sz="6" w:space="0" w:color="auto"/>
              <w:left w:val="outset" w:sz="6" w:space="0" w:color="auto"/>
              <w:bottom w:val="outset" w:sz="6" w:space="0" w:color="auto"/>
              <w:right w:val="outset" w:sz="6" w:space="0" w:color="auto"/>
            </w:tcBorders>
          </w:tcPr>
          <w:p w:rsidR="00D108AF" w:rsidRPr="00E87E48" w:rsidRDefault="00D108AF" w:rsidP="00D108AF">
            <w:pPr>
              <w:spacing w:before="100" w:beforeAutospacing="1" w:after="100" w:afterAutospacing="1"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33 учебные</w:t>
            </w:r>
          </w:p>
          <w:p w:rsidR="00D108AF" w:rsidRPr="00E87E48" w:rsidRDefault="00D108AF" w:rsidP="00D108AF">
            <w:pPr>
              <w:spacing w:before="100" w:beforeAutospacing="1" w:after="100" w:afterAutospacing="1"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недели</w:t>
            </w:r>
          </w:p>
        </w:tc>
        <w:tc>
          <w:tcPr>
            <w:tcW w:w="1800" w:type="dxa"/>
            <w:tcBorders>
              <w:top w:val="outset" w:sz="6" w:space="0" w:color="auto"/>
              <w:left w:val="outset" w:sz="6" w:space="0" w:color="auto"/>
              <w:bottom w:val="outset" w:sz="6" w:space="0" w:color="auto"/>
              <w:right w:val="outset" w:sz="6" w:space="0" w:color="auto"/>
            </w:tcBorders>
          </w:tcPr>
          <w:p w:rsidR="00D108AF" w:rsidRPr="00E87E48" w:rsidRDefault="00D108AF" w:rsidP="00D108AF">
            <w:pPr>
              <w:spacing w:before="100" w:beforeAutospacing="1" w:after="100" w:afterAutospacing="1"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34 учебные</w:t>
            </w:r>
          </w:p>
          <w:p w:rsidR="00D108AF" w:rsidRPr="00E87E48" w:rsidRDefault="00D108AF" w:rsidP="00D108AF">
            <w:pPr>
              <w:spacing w:before="100" w:beforeAutospacing="1" w:after="100" w:afterAutospacing="1"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недели</w:t>
            </w:r>
          </w:p>
        </w:tc>
        <w:tc>
          <w:tcPr>
            <w:tcW w:w="2490" w:type="dxa"/>
            <w:tcBorders>
              <w:top w:val="outset" w:sz="6" w:space="0" w:color="auto"/>
              <w:left w:val="outset" w:sz="6" w:space="0" w:color="auto"/>
              <w:bottom w:val="outset" w:sz="6" w:space="0" w:color="auto"/>
              <w:right w:val="outset" w:sz="6" w:space="0" w:color="auto"/>
            </w:tcBorders>
          </w:tcPr>
          <w:p w:rsidR="00D108AF" w:rsidRPr="00E87E48" w:rsidRDefault="00D108AF" w:rsidP="00D108AF">
            <w:pPr>
              <w:spacing w:before="100" w:beforeAutospacing="1" w:after="100" w:afterAutospacing="1"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34 учебные </w:t>
            </w:r>
          </w:p>
          <w:p w:rsidR="00D108AF" w:rsidRPr="00E87E48" w:rsidRDefault="00D108AF" w:rsidP="00D108AF">
            <w:pPr>
              <w:spacing w:before="100" w:beforeAutospacing="1" w:after="100" w:afterAutospacing="1"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недели</w:t>
            </w:r>
          </w:p>
        </w:tc>
        <w:tc>
          <w:tcPr>
            <w:tcW w:w="3195" w:type="dxa"/>
            <w:tcBorders>
              <w:top w:val="outset" w:sz="6" w:space="0" w:color="auto"/>
              <w:left w:val="outset" w:sz="6" w:space="0" w:color="auto"/>
              <w:bottom w:val="outset" w:sz="6" w:space="0" w:color="auto"/>
              <w:right w:val="outset" w:sz="6" w:space="0" w:color="auto"/>
            </w:tcBorders>
          </w:tcPr>
          <w:p w:rsidR="00D108AF" w:rsidRPr="00E87E48" w:rsidRDefault="00D108AF" w:rsidP="00D108AF">
            <w:pPr>
              <w:spacing w:before="100" w:beforeAutospacing="1" w:after="100" w:afterAutospacing="1"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34 учебные </w:t>
            </w:r>
          </w:p>
          <w:p w:rsidR="00D108AF" w:rsidRPr="00E87E48" w:rsidRDefault="00D108AF" w:rsidP="00D108AF">
            <w:pPr>
              <w:spacing w:before="100" w:beforeAutospacing="1" w:after="100" w:afterAutospacing="1"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недели</w:t>
            </w:r>
          </w:p>
        </w:tc>
      </w:tr>
    </w:tbl>
    <w:p w:rsidR="00D108AF" w:rsidRPr="00E87E48" w:rsidRDefault="00D108AF" w:rsidP="00D108AF">
      <w:pPr>
        <w:spacing w:before="100" w:beforeAutospacing="1" w:after="100" w:afterAutospacing="1"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3.      Продолжительность учебного года по четвертям:</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036"/>
        <w:gridCol w:w="2012"/>
        <w:gridCol w:w="2131"/>
        <w:gridCol w:w="2215"/>
      </w:tblGrid>
      <w:tr w:rsidR="00E87E48" w:rsidRPr="00E87E48" w:rsidTr="00D108AF">
        <w:trPr>
          <w:tblCellSpacing w:w="0" w:type="dxa"/>
        </w:trPr>
        <w:tc>
          <w:tcPr>
            <w:tcW w:w="2295" w:type="dxa"/>
            <w:tcBorders>
              <w:top w:val="outset" w:sz="6" w:space="0" w:color="auto"/>
              <w:left w:val="outset" w:sz="6" w:space="0" w:color="auto"/>
              <w:bottom w:val="outset" w:sz="6" w:space="0" w:color="auto"/>
              <w:right w:val="outset" w:sz="6" w:space="0" w:color="auto"/>
            </w:tcBorders>
          </w:tcPr>
          <w:p w:rsidR="00D108AF" w:rsidRPr="00E87E48" w:rsidRDefault="00D108AF" w:rsidP="00D108AF">
            <w:pPr>
              <w:spacing w:before="100" w:beforeAutospacing="1" w:after="100" w:afterAutospacing="1" w:line="240" w:lineRule="auto"/>
              <w:jc w:val="center"/>
              <w:rPr>
                <w:rFonts w:ascii="Times New Roman" w:eastAsia="Times New Roman" w:hAnsi="Times New Roman"/>
                <w:sz w:val="24"/>
                <w:szCs w:val="24"/>
                <w:lang w:eastAsia="ru-RU"/>
              </w:rPr>
            </w:pPr>
            <w:r w:rsidRPr="00E87E48">
              <w:rPr>
                <w:rFonts w:ascii="Times New Roman" w:eastAsia="Times New Roman" w:hAnsi="Times New Roman"/>
                <w:b/>
                <w:bCs/>
                <w:sz w:val="24"/>
                <w:szCs w:val="24"/>
                <w:lang w:eastAsia="ru-RU"/>
              </w:rPr>
              <w:t>1 четверть</w:t>
            </w:r>
          </w:p>
        </w:tc>
        <w:tc>
          <w:tcPr>
            <w:tcW w:w="2265" w:type="dxa"/>
            <w:tcBorders>
              <w:top w:val="outset" w:sz="6" w:space="0" w:color="auto"/>
              <w:left w:val="outset" w:sz="6" w:space="0" w:color="auto"/>
              <w:bottom w:val="outset" w:sz="6" w:space="0" w:color="auto"/>
              <w:right w:val="outset" w:sz="6" w:space="0" w:color="auto"/>
            </w:tcBorders>
          </w:tcPr>
          <w:p w:rsidR="00D108AF" w:rsidRPr="00E87E48" w:rsidRDefault="00D108AF" w:rsidP="00D108AF">
            <w:pPr>
              <w:spacing w:before="100" w:beforeAutospacing="1" w:after="100" w:afterAutospacing="1" w:line="240" w:lineRule="auto"/>
              <w:jc w:val="center"/>
              <w:rPr>
                <w:rFonts w:ascii="Times New Roman" w:eastAsia="Times New Roman" w:hAnsi="Times New Roman"/>
                <w:sz w:val="24"/>
                <w:szCs w:val="24"/>
                <w:lang w:eastAsia="ru-RU"/>
              </w:rPr>
            </w:pPr>
            <w:r w:rsidRPr="00E87E48">
              <w:rPr>
                <w:rFonts w:ascii="Times New Roman" w:eastAsia="Times New Roman" w:hAnsi="Times New Roman"/>
                <w:b/>
                <w:bCs/>
                <w:sz w:val="24"/>
                <w:szCs w:val="24"/>
                <w:lang w:eastAsia="ru-RU"/>
              </w:rPr>
              <w:t>2 четверть</w:t>
            </w:r>
          </w:p>
        </w:tc>
        <w:tc>
          <w:tcPr>
            <w:tcW w:w="2415" w:type="dxa"/>
            <w:tcBorders>
              <w:top w:val="outset" w:sz="6" w:space="0" w:color="auto"/>
              <w:left w:val="outset" w:sz="6" w:space="0" w:color="auto"/>
              <w:bottom w:val="outset" w:sz="6" w:space="0" w:color="auto"/>
              <w:right w:val="outset" w:sz="6" w:space="0" w:color="auto"/>
            </w:tcBorders>
          </w:tcPr>
          <w:p w:rsidR="00D108AF" w:rsidRPr="00E87E48" w:rsidRDefault="00D108AF" w:rsidP="00D108AF">
            <w:pPr>
              <w:spacing w:before="100" w:beforeAutospacing="1" w:after="100" w:afterAutospacing="1" w:line="240" w:lineRule="auto"/>
              <w:jc w:val="center"/>
              <w:rPr>
                <w:rFonts w:ascii="Times New Roman" w:eastAsia="Times New Roman" w:hAnsi="Times New Roman"/>
                <w:sz w:val="24"/>
                <w:szCs w:val="24"/>
                <w:lang w:eastAsia="ru-RU"/>
              </w:rPr>
            </w:pPr>
            <w:r w:rsidRPr="00E87E48">
              <w:rPr>
                <w:rFonts w:ascii="Times New Roman" w:eastAsia="Times New Roman" w:hAnsi="Times New Roman"/>
                <w:b/>
                <w:bCs/>
                <w:sz w:val="24"/>
                <w:szCs w:val="24"/>
                <w:lang w:eastAsia="ru-RU"/>
              </w:rPr>
              <w:t>3 четверть</w:t>
            </w:r>
          </w:p>
        </w:tc>
        <w:tc>
          <w:tcPr>
            <w:tcW w:w="2520" w:type="dxa"/>
            <w:tcBorders>
              <w:top w:val="outset" w:sz="6" w:space="0" w:color="auto"/>
              <w:left w:val="outset" w:sz="6" w:space="0" w:color="auto"/>
              <w:bottom w:val="outset" w:sz="6" w:space="0" w:color="auto"/>
              <w:right w:val="outset" w:sz="6" w:space="0" w:color="auto"/>
            </w:tcBorders>
          </w:tcPr>
          <w:p w:rsidR="00D108AF" w:rsidRPr="00E87E48" w:rsidRDefault="00D108AF" w:rsidP="00D108AF">
            <w:pPr>
              <w:spacing w:before="100" w:beforeAutospacing="1" w:after="100" w:afterAutospacing="1" w:line="240" w:lineRule="auto"/>
              <w:jc w:val="center"/>
              <w:rPr>
                <w:rFonts w:ascii="Times New Roman" w:eastAsia="Times New Roman" w:hAnsi="Times New Roman"/>
                <w:sz w:val="24"/>
                <w:szCs w:val="24"/>
                <w:lang w:eastAsia="ru-RU"/>
              </w:rPr>
            </w:pPr>
            <w:r w:rsidRPr="00E87E48">
              <w:rPr>
                <w:rFonts w:ascii="Times New Roman" w:eastAsia="Times New Roman" w:hAnsi="Times New Roman"/>
                <w:b/>
                <w:bCs/>
                <w:sz w:val="24"/>
                <w:szCs w:val="24"/>
                <w:lang w:eastAsia="ru-RU"/>
              </w:rPr>
              <w:t>4 четверть</w:t>
            </w:r>
          </w:p>
        </w:tc>
      </w:tr>
      <w:tr w:rsidR="00E87E48" w:rsidRPr="00E87E48" w:rsidTr="00D108AF">
        <w:trPr>
          <w:tblCellSpacing w:w="0" w:type="dxa"/>
        </w:trPr>
        <w:tc>
          <w:tcPr>
            <w:tcW w:w="2295" w:type="dxa"/>
            <w:tcBorders>
              <w:top w:val="outset" w:sz="6" w:space="0" w:color="auto"/>
              <w:left w:val="outset" w:sz="6" w:space="0" w:color="auto"/>
              <w:bottom w:val="outset" w:sz="6" w:space="0" w:color="auto"/>
              <w:right w:val="outset" w:sz="6" w:space="0" w:color="auto"/>
            </w:tcBorders>
          </w:tcPr>
          <w:p w:rsidR="00D108AF" w:rsidRPr="00E87E48" w:rsidRDefault="00D108AF" w:rsidP="00D108AF">
            <w:pPr>
              <w:spacing w:before="100" w:beforeAutospacing="1" w:after="100" w:afterAutospacing="1"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8 учебных недель</w:t>
            </w:r>
          </w:p>
        </w:tc>
        <w:tc>
          <w:tcPr>
            <w:tcW w:w="2265" w:type="dxa"/>
            <w:tcBorders>
              <w:top w:val="outset" w:sz="6" w:space="0" w:color="auto"/>
              <w:left w:val="outset" w:sz="6" w:space="0" w:color="auto"/>
              <w:bottom w:val="outset" w:sz="6" w:space="0" w:color="auto"/>
              <w:right w:val="outset" w:sz="6" w:space="0" w:color="auto"/>
            </w:tcBorders>
          </w:tcPr>
          <w:p w:rsidR="00D108AF" w:rsidRPr="00E87E48" w:rsidRDefault="00D108AF" w:rsidP="00D108AF">
            <w:pPr>
              <w:spacing w:before="100" w:beforeAutospacing="1" w:after="100" w:afterAutospacing="1"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8 учебных недель</w:t>
            </w:r>
          </w:p>
        </w:tc>
        <w:tc>
          <w:tcPr>
            <w:tcW w:w="2415" w:type="dxa"/>
            <w:tcBorders>
              <w:top w:val="outset" w:sz="6" w:space="0" w:color="auto"/>
              <w:left w:val="outset" w:sz="6" w:space="0" w:color="auto"/>
              <w:bottom w:val="outset" w:sz="6" w:space="0" w:color="auto"/>
              <w:right w:val="outset" w:sz="6" w:space="0" w:color="auto"/>
            </w:tcBorders>
          </w:tcPr>
          <w:p w:rsidR="00D108AF" w:rsidRPr="00E87E48" w:rsidRDefault="00D108AF" w:rsidP="00D108AF">
            <w:pPr>
              <w:spacing w:before="100" w:beforeAutospacing="1" w:after="100" w:afterAutospacing="1"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10 учебных недель</w:t>
            </w:r>
          </w:p>
        </w:tc>
        <w:tc>
          <w:tcPr>
            <w:tcW w:w="2520" w:type="dxa"/>
            <w:tcBorders>
              <w:top w:val="outset" w:sz="6" w:space="0" w:color="auto"/>
              <w:left w:val="outset" w:sz="6" w:space="0" w:color="auto"/>
              <w:bottom w:val="outset" w:sz="6" w:space="0" w:color="auto"/>
              <w:right w:val="outset" w:sz="6" w:space="0" w:color="auto"/>
            </w:tcBorders>
          </w:tcPr>
          <w:p w:rsidR="00D108AF" w:rsidRPr="00E87E48" w:rsidRDefault="00D108AF" w:rsidP="00D108AF">
            <w:pPr>
              <w:spacing w:before="100" w:beforeAutospacing="1" w:after="100" w:afterAutospacing="1"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8 учебных недель</w:t>
            </w:r>
          </w:p>
        </w:tc>
      </w:tr>
      <w:tr w:rsidR="00E87E48" w:rsidRPr="00E87E48" w:rsidTr="00D108AF">
        <w:trPr>
          <w:tblCellSpacing w:w="0" w:type="dxa"/>
        </w:trPr>
        <w:tc>
          <w:tcPr>
            <w:tcW w:w="2295" w:type="dxa"/>
            <w:tcBorders>
              <w:top w:val="outset" w:sz="6" w:space="0" w:color="auto"/>
              <w:left w:val="outset" w:sz="6" w:space="0" w:color="auto"/>
              <w:bottom w:val="outset" w:sz="6" w:space="0" w:color="auto"/>
              <w:right w:val="outset" w:sz="6" w:space="0" w:color="auto"/>
            </w:tcBorders>
          </w:tcPr>
          <w:p w:rsidR="00D108AF" w:rsidRPr="00E87E48" w:rsidRDefault="00D108AF" w:rsidP="00D108AF">
            <w:pPr>
              <w:spacing w:before="100" w:beforeAutospacing="1" w:after="100" w:afterAutospacing="1"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с 03 сентября 2018 г.</w:t>
            </w:r>
          </w:p>
          <w:p w:rsidR="00D108AF" w:rsidRPr="00E87E48" w:rsidRDefault="00D108AF" w:rsidP="00D108AF">
            <w:pPr>
              <w:spacing w:before="100" w:beforeAutospacing="1" w:after="100" w:afterAutospacing="1"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lastRenderedPageBreak/>
              <w:t>по 26 октября 2018 г.</w:t>
            </w:r>
          </w:p>
        </w:tc>
        <w:tc>
          <w:tcPr>
            <w:tcW w:w="2265" w:type="dxa"/>
            <w:tcBorders>
              <w:top w:val="outset" w:sz="6" w:space="0" w:color="auto"/>
              <w:left w:val="outset" w:sz="6" w:space="0" w:color="auto"/>
              <w:bottom w:val="outset" w:sz="6" w:space="0" w:color="auto"/>
              <w:right w:val="outset" w:sz="6" w:space="0" w:color="auto"/>
            </w:tcBorders>
          </w:tcPr>
          <w:p w:rsidR="00D108AF" w:rsidRPr="00E87E48" w:rsidRDefault="00D108AF" w:rsidP="00D108AF">
            <w:pPr>
              <w:spacing w:before="100" w:beforeAutospacing="1" w:after="100" w:afterAutospacing="1"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lastRenderedPageBreak/>
              <w:t>с 05 ноября 2018 г.</w:t>
            </w:r>
          </w:p>
          <w:p w:rsidR="00D108AF" w:rsidRPr="00E87E48" w:rsidRDefault="00D108AF" w:rsidP="00D108AF">
            <w:pPr>
              <w:spacing w:before="100" w:beforeAutospacing="1" w:after="100" w:afterAutospacing="1"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по 28 декабря 2018 </w:t>
            </w:r>
            <w:r w:rsidRPr="00E87E48">
              <w:rPr>
                <w:rFonts w:ascii="Times New Roman" w:eastAsia="Times New Roman" w:hAnsi="Times New Roman"/>
                <w:sz w:val="24"/>
                <w:szCs w:val="24"/>
                <w:lang w:eastAsia="ru-RU"/>
              </w:rPr>
              <w:lastRenderedPageBreak/>
              <w:t>г.</w:t>
            </w:r>
          </w:p>
        </w:tc>
        <w:tc>
          <w:tcPr>
            <w:tcW w:w="2415" w:type="dxa"/>
            <w:tcBorders>
              <w:top w:val="outset" w:sz="6" w:space="0" w:color="auto"/>
              <w:left w:val="outset" w:sz="6" w:space="0" w:color="auto"/>
              <w:bottom w:val="outset" w:sz="6" w:space="0" w:color="auto"/>
              <w:right w:val="outset" w:sz="6" w:space="0" w:color="auto"/>
            </w:tcBorders>
          </w:tcPr>
          <w:p w:rsidR="00D108AF" w:rsidRPr="00E87E48" w:rsidRDefault="00D108AF" w:rsidP="00D108AF">
            <w:pPr>
              <w:spacing w:before="100" w:beforeAutospacing="1" w:after="100" w:afterAutospacing="1"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lastRenderedPageBreak/>
              <w:t>с 10 января 2019 г.</w:t>
            </w:r>
          </w:p>
          <w:p w:rsidR="00D108AF" w:rsidRPr="00E87E48" w:rsidRDefault="00D108AF" w:rsidP="00D108AF">
            <w:pPr>
              <w:spacing w:before="100" w:beforeAutospacing="1" w:after="100" w:afterAutospacing="1"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lastRenderedPageBreak/>
              <w:t>по  22 марта 2019 г.</w:t>
            </w:r>
          </w:p>
          <w:p w:rsidR="00D108AF" w:rsidRPr="00E87E48" w:rsidRDefault="00D108AF" w:rsidP="00D108AF">
            <w:pPr>
              <w:spacing w:before="100" w:beforeAutospacing="1" w:after="100" w:afterAutospacing="1" w:line="240" w:lineRule="auto"/>
              <w:rPr>
                <w:rFonts w:ascii="Times New Roman" w:eastAsia="Times New Roman" w:hAnsi="Times New Roman"/>
                <w:sz w:val="24"/>
                <w:szCs w:val="24"/>
                <w:lang w:eastAsia="ru-RU"/>
              </w:rPr>
            </w:pPr>
          </w:p>
        </w:tc>
        <w:tc>
          <w:tcPr>
            <w:tcW w:w="2520" w:type="dxa"/>
            <w:tcBorders>
              <w:top w:val="outset" w:sz="6" w:space="0" w:color="auto"/>
              <w:left w:val="outset" w:sz="6" w:space="0" w:color="auto"/>
              <w:bottom w:val="outset" w:sz="6" w:space="0" w:color="auto"/>
              <w:right w:val="outset" w:sz="6" w:space="0" w:color="auto"/>
            </w:tcBorders>
          </w:tcPr>
          <w:p w:rsidR="00D108AF" w:rsidRPr="00E87E48" w:rsidRDefault="00D108AF" w:rsidP="00D108AF">
            <w:pPr>
              <w:spacing w:before="100" w:beforeAutospacing="1" w:after="100" w:afterAutospacing="1"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lastRenderedPageBreak/>
              <w:t>с 01 апреля 2019 г.</w:t>
            </w:r>
          </w:p>
          <w:p w:rsidR="00D108AF" w:rsidRPr="00E87E48" w:rsidRDefault="00D108AF" w:rsidP="00D108AF">
            <w:pPr>
              <w:spacing w:before="100" w:beforeAutospacing="1" w:after="100" w:afterAutospacing="1"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по 31 мая 2019 г.</w:t>
            </w:r>
          </w:p>
        </w:tc>
      </w:tr>
      <w:tr w:rsidR="00E87E48" w:rsidRPr="00E87E48" w:rsidTr="00D108AF">
        <w:trPr>
          <w:tblCellSpacing w:w="0" w:type="dxa"/>
        </w:trPr>
        <w:tc>
          <w:tcPr>
            <w:tcW w:w="2295" w:type="dxa"/>
            <w:tcBorders>
              <w:top w:val="outset" w:sz="6" w:space="0" w:color="auto"/>
              <w:left w:val="outset" w:sz="6" w:space="0" w:color="auto"/>
              <w:bottom w:val="outset" w:sz="6" w:space="0" w:color="auto"/>
              <w:right w:val="outset" w:sz="6" w:space="0" w:color="auto"/>
            </w:tcBorders>
          </w:tcPr>
          <w:p w:rsidR="00D108AF" w:rsidRPr="00E87E48" w:rsidRDefault="00D108AF" w:rsidP="00D108AF">
            <w:pPr>
              <w:spacing w:before="100" w:beforeAutospacing="1" w:after="100" w:afterAutospacing="1" w:line="240" w:lineRule="auto"/>
              <w:rPr>
                <w:rFonts w:ascii="Times New Roman" w:eastAsia="Times New Roman" w:hAnsi="Times New Roman"/>
                <w:b/>
                <w:sz w:val="24"/>
                <w:szCs w:val="24"/>
                <w:lang w:eastAsia="ru-RU"/>
              </w:rPr>
            </w:pPr>
            <w:r w:rsidRPr="00E87E48">
              <w:rPr>
                <w:rFonts w:ascii="Times New Roman" w:eastAsia="Times New Roman" w:hAnsi="Times New Roman"/>
                <w:b/>
                <w:sz w:val="24"/>
                <w:szCs w:val="24"/>
                <w:lang w:eastAsia="ru-RU"/>
              </w:rPr>
              <w:lastRenderedPageBreak/>
              <w:t>40 дней</w:t>
            </w:r>
          </w:p>
        </w:tc>
        <w:tc>
          <w:tcPr>
            <w:tcW w:w="2265" w:type="dxa"/>
            <w:tcBorders>
              <w:top w:val="outset" w:sz="6" w:space="0" w:color="auto"/>
              <w:left w:val="outset" w:sz="6" w:space="0" w:color="auto"/>
              <w:bottom w:val="outset" w:sz="6" w:space="0" w:color="auto"/>
              <w:right w:val="outset" w:sz="6" w:space="0" w:color="auto"/>
            </w:tcBorders>
          </w:tcPr>
          <w:p w:rsidR="00D108AF" w:rsidRPr="00E87E48" w:rsidRDefault="00D108AF" w:rsidP="00D108AF">
            <w:pPr>
              <w:spacing w:before="100" w:beforeAutospacing="1" w:after="100" w:afterAutospacing="1" w:line="240" w:lineRule="auto"/>
              <w:rPr>
                <w:rFonts w:ascii="Times New Roman" w:eastAsia="Times New Roman" w:hAnsi="Times New Roman"/>
                <w:b/>
                <w:sz w:val="24"/>
                <w:szCs w:val="24"/>
                <w:lang w:eastAsia="ru-RU"/>
              </w:rPr>
            </w:pPr>
            <w:r w:rsidRPr="00E87E48">
              <w:rPr>
                <w:rFonts w:ascii="Times New Roman" w:eastAsia="Times New Roman" w:hAnsi="Times New Roman"/>
                <w:b/>
                <w:sz w:val="24"/>
                <w:szCs w:val="24"/>
                <w:lang w:eastAsia="ru-RU"/>
              </w:rPr>
              <w:t>40 дней</w:t>
            </w:r>
          </w:p>
        </w:tc>
        <w:tc>
          <w:tcPr>
            <w:tcW w:w="2415" w:type="dxa"/>
            <w:tcBorders>
              <w:top w:val="outset" w:sz="6" w:space="0" w:color="auto"/>
              <w:left w:val="outset" w:sz="6" w:space="0" w:color="auto"/>
              <w:bottom w:val="outset" w:sz="6" w:space="0" w:color="auto"/>
              <w:right w:val="outset" w:sz="6" w:space="0" w:color="auto"/>
            </w:tcBorders>
          </w:tcPr>
          <w:p w:rsidR="00D108AF" w:rsidRPr="00E87E48" w:rsidRDefault="00D108AF" w:rsidP="00D108AF">
            <w:pPr>
              <w:spacing w:before="100" w:beforeAutospacing="1" w:after="100" w:afterAutospacing="1" w:line="240" w:lineRule="auto"/>
              <w:rPr>
                <w:rFonts w:ascii="Times New Roman" w:eastAsia="Times New Roman" w:hAnsi="Times New Roman"/>
                <w:b/>
                <w:sz w:val="24"/>
                <w:szCs w:val="24"/>
                <w:lang w:eastAsia="ru-RU"/>
              </w:rPr>
            </w:pPr>
            <w:r w:rsidRPr="00E87E48">
              <w:rPr>
                <w:rFonts w:ascii="Times New Roman" w:eastAsia="Times New Roman" w:hAnsi="Times New Roman"/>
                <w:b/>
                <w:sz w:val="24"/>
                <w:szCs w:val="24"/>
                <w:lang w:eastAsia="ru-RU"/>
              </w:rPr>
              <w:t>50 дня</w:t>
            </w:r>
          </w:p>
        </w:tc>
        <w:tc>
          <w:tcPr>
            <w:tcW w:w="2520" w:type="dxa"/>
            <w:tcBorders>
              <w:top w:val="outset" w:sz="6" w:space="0" w:color="auto"/>
              <w:left w:val="outset" w:sz="6" w:space="0" w:color="auto"/>
              <w:bottom w:val="outset" w:sz="6" w:space="0" w:color="auto"/>
              <w:right w:val="outset" w:sz="6" w:space="0" w:color="auto"/>
            </w:tcBorders>
          </w:tcPr>
          <w:p w:rsidR="00D108AF" w:rsidRPr="00E87E48" w:rsidRDefault="00D108AF" w:rsidP="00D108AF">
            <w:pPr>
              <w:spacing w:before="100" w:beforeAutospacing="1" w:after="100" w:afterAutospacing="1" w:line="240" w:lineRule="auto"/>
              <w:rPr>
                <w:rFonts w:ascii="Times New Roman" w:eastAsia="Times New Roman" w:hAnsi="Times New Roman"/>
                <w:b/>
                <w:sz w:val="24"/>
                <w:szCs w:val="24"/>
                <w:lang w:eastAsia="ru-RU"/>
              </w:rPr>
            </w:pPr>
            <w:r w:rsidRPr="00E87E48">
              <w:rPr>
                <w:rFonts w:ascii="Times New Roman" w:eastAsia="Times New Roman" w:hAnsi="Times New Roman"/>
                <w:b/>
                <w:sz w:val="24"/>
                <w:szCs w:val="24"/>
                <w:lang w:eastAsia="ru-RU"/>
              </w:rPr>
              <w:t>40 день</w:t>
            </w:r>
          </w:p>
        </w:tc>
      </w:tr>
    </w:tbl>
    <w:p w:rsidR="00D108AF" w:rsidRPr="00E87E48" w:rsidRDefault="00D108AF" w:rsidP="00D108AF">
      <w:pPr>
        <w:spacing w:before="100" w:beforeAutospacing="1" w:after="100" w:afterAutospacing="1"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4.      Продолжительность каникул: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051"/>
        <w:gridCol w:w="2017"/>
        <w:gridCol w:w="2125"/>
        <w:gridCol w:w="2201"/>
      </w:tblGrid>
      <w:tr w:rsidR="00E87E48" w:rsidRPr="00E87E48" w:rsidTr="00D108AF">
        <w:trPr>
          <w:tblCellSpacing w:w="0" w:type="dxa"/>
        </w:trPr>
        <w:tc>
          <w:tcPr>
            <w:tcW w:w="2282" w:type="dxa"/>
            <w:tcBorders>
              <w:top w:val="outset" w:sz="6" w:space="0" w:color="auto"/>
              <w:left w:val="outset" w:sz="6" w:space="0" w:color="auto"/>
              <w:bottom w:val="outset" w:sz="6" w:space="0" w:color="auto"/>
              <w:right w:val="outset" w:sz="6" w:space="0" w:color="auto"/>
            </w:tcBorders>
          </w:tcPr>
          <w:p w:rsidR="00D108AF" w:rsidRPr="00E87E48" w:rsidRDefault="00D108AF" w:rsidP="00D108AF">
            <w:pPr>
              <w:spacing w:before="100" w:beforeAutospacing="1" w:after="100" w:afterAutospacing="1" w:line="240" w:lineRule="auto"/>
              <w:jc w:val="center"/>
              <w:rPr>
                <w:rFonts w:ascii="Times New Roman" w:eastAsia="Times New Roman" w:hAnsi="Times New Roman"/>
                <w:b/>
                <w:bCs/>
                <w:sz w:val="24"/>
                <w:szCs w:val="24"/>
                <w:lang w:eastAsia="ru-RU"/>
              </w:rPr>
            </w:pPr>
            <w:r w:rsidRPr="00E87E48">
              <w:rPr>
                <w:rFonts w:ascii="Times New Roman" w:eastAsia="Times New Roman" w:hAnsi="Times New Roman"/>
                <w:b/>
                <w:bCs/>
                <w:sz w:val="24"/>
                <w:szCs w:val="24"/>
                <w:lang w:eastAsia="ru-RU"/>
              </w:rPr>
              <w:t xml:space="preserve">осенние </w:t>
            </w:r>
          </w:p>
          <w:p w:rsidR="00D108AF" w:rsidRPr="00E87E48" w:rsidRDefault="00D108AF" w:rsidP="00D108AF">
            <w:pPr>
              <w:spacing w:before="100" w:beforeAutospacing="1" w:after="100" w:afterAutospacing="1" w:line="240" w:lineRule="auto"/>
              <w:jc w:val="center"/>
              <w:rPr>
                <w:rFonts w:ascii="Times New Roman" w:eastAsia="Times New Roman" w:hAnsi="Times New Roman"/>
                <w:sz w:val="24"/>
                <w:szCs w:val="24"/>
                <w:lang w:eastAsia="ru-RU"/>
              </w:rPr>
            </w:pPr>
            <w:r w:rsidRPr="00E87E48">
              <w:rPr>
                <w:rFonts w:ascii="Times New Roman" w:eastAsia="Times New Roman" w:hAnsi="Times New Roman"/>
                <w:b/>
                <w:bCs/>
                <w:sz w:val="24"/>
                <w:szCs w:val="24"/>
                <w:lang w:eastAsia="ru-RU"/>
              </w:rPr>
              <w:t>каникулы</w:t>
            </w:r>
          </w:p>
        </w:tc>
        <w:tc>
          <w:tcPr>
            <w:tcW w:w="2237" w:type="dxa"/>
            <w:tcBorders>
              <w:top w:val="outset" w:sz="6" w:space="0" w:color="auto"/>
              <w:left w:val="outset" w:sz="6" w:space="0" w:color="auto"/>
              <w:bottom w:val="outset" w:sz="6" w:space="0" w:color="auto"/>
              <w:right w:val="outset" w:sz="6" w:space="0" w:color="auto"/>
            </w:tcBorders>
          </w:tcPr>
          <w:p w:rsidR="00D108AF" w:rsidRPr="00E87E48" w:rsidRDefault="00D108AF" w:rsidP="00D108AF">
            <w:pPr>
              <w:spacing w:before="100" w:beforeAutospacing="1" w:after="100" w:afterAutospacing="1" w:line="240" w:lineRule="auto"/>
              <w:jc w:val="center"/>
              <w:rPr>
                <w:rFonts w:ascii="Times New Roman" w:eastAsia="Times New Roman" w:hAnsi="Times New Roman"/>
                <w:b/>
                <w:bCs/>
                <w:sz w:val="24"/>
                <w:szCs w:val="24"/>
                <w:lang w:eastAsia="ru-RU"/>
              </w:rPr>
            </w:pPr>
            <w:r w:rsidRPr="00E87E48">
              <w:rPr>
                <w:rFonts w:ascii="Times New Roman" w:eastAsia="Times New Roman" w:hAnsi="Times New Roman"/>
                <w:b/>
                <w:bCs/>
                <w:sz w:val="24"/>
                <w:szCs w:val="24"/>
                <w:lang w:eastAsia="ru-RU"/>
              </w:rPr>
              <w:t xml:space="preserve">зимние </w:t>
            </w:r>
          </w:p>
          <w:p w:rsidR="00D108AF" w:rsidRPr="00E87E48" w:rsidRDefault="00D108AF" w:rsidP="00D108AF">
            <w:pPr>
              <w:spacing w:before="100" w:beforeAutospacing="1" w:after="100" w:afterAutospacing="1" w:line="240" w:lineRule="auto"/>
              <w:jc w:val="center"/>
              <w:rPr>
                <w:rFonts w:ascii="Times New Roman" w:eastAsia="Times New Roman" w:hAnsi="Times New Roman"/>
                <w:sz w:val="24"/>
                <w:szCs w:val="24"/>
                <w:lang w:eastAsia="ru-RU"/>
              </w:rPr>
            </w:pPr>
            <w:r w:rsidRPr="00E87E48">
              <w:rPr>
                <w:rFonts w:ascii="Times New Roman" w:eastAsia="Times New Roman" w:hAnsi="Times New Roman"/>
                <w:b/>
                <w:bCs/>
                <w:sz w:val="24"/>
                <w:szCs w:val="24"/>
                <w:lang w:eastAsia="ru-RU"/>
              </w:rPr>
              <w:t>каникулы</w:t>
            </w:r>
          </w:p>
        </w:tc>
        <w:tc>
          <w:tcPr>
            <w:tcW w:w="2382" w:type="dxa"/>
            <w:tcBorders>
              <w:top w:val="outset" w:sz="6" w:space="0" w:color="auto"/>
              <w:left w:val="outset" w:sz="6" w:space="0" w:color="auto"/>
              <w:bottom w:val="outset" w:sz="6" w:space="0" w:color="auto"/>
              <w:right w:val="outset" w:sz="6" w:space="0" w:color="auto"/>
            </w:tcBorders>
          </w:tcPr>
          <w:p w:rsidR="00D108AF" w:rsidRPr="00E87E48" w:rsidRDefault="00D108AF" w:rsidP="00D108AF">
            <w:pPr>
              <w:spacing w:before="100" w:beforeAutospacing="1" w:after="100" w:afterAutospacing="1" w:line="240" w:lineRule="auto"/>
              <w:jc w:val="center"/>
              <w:rPr>
                <w:rFonts w:ascii="Times New Roman" w:eastAsia="Times New Roman" w:hAnsi="Times New Roman"/>
                <w:b/>
                <w:bCs/>
                <w:sz w:val="24"/>
                <w:szCs w:val="24"/>
                <w:lang w:eastAsia="ru-RU"/>
              </w:rPr>
            </w:pPr>
            <w:r w:rsidRPr="00E87E48">
              <w:rPr>
                <w:rFonts w:ascii="Times New Roman" w:eastAsia="Times New Roman" w:hAnsi="Times New Roman"/>
                <w:b/>
                <w:bCs/>
                <w:sz w:val="24"/>
                <w:szCs w:val="24"/>
                <w:lang w:eastAsia="ru-RU"/>
              </w:rPr>
              <w:t xml:space="preserve">весенние </w:t>
            </w:r>
          </w:p>
          <w:p w:rsidR="00D108AF" w:rsidRPr="00E87E48" w:rsidRDefault="00D108AF" w:rsidP="00D108AF">
            <w:pPr>
              <w:spacing w:before="100" w:beforeAutospacing="1" w:after="100" w:afterAutospacing="1" w:line="240" w:lineRule="auto"/>
              <w:jc w:val="center"/>
              <w:rPr>
                <w:rFonts w:ascii="Times New Roman" w:eastAsia="Times New Roman" w:hAnsi="Times New Roman"/>
                <w:sz w:val="24"/>
                <w:szCs w:val="24"/>
                <w:lang w:eastAsia="ru-RU"/>
              </w:rPr>
            </w:pPr>
            <w:r w:rsidRPr="00E87E48">
              <w:rPr>
                <w:rFonts w:ascii="Times New Roman" w:eastAsia="Times New Roman" w:hAnsi="Times New Roman"/>
                <w:b/>
                <w:bCs/>
                <w:sz w:val="24"/>
                <w:szCs w:val="24"/>
                <w:lang w:eastAsia="ru-RU"/>
              </w:rPr>
              <w:t>каникулы</w:t>
            </w:r>
          </w:p>
        </w:tc>
        <w:tc>
          <w:tcPr>
            <w:tcW w:w="2484" w:type="dxa"/>
            <w:tcBorders>
              <w:top w:val="outset" w:sz="6" w:space="0" w:color="auto"/>
              <w:left w:val="outset" w:sz="6" w:space="0" w:color="auto"/>
              <w:bottom w:val="outset" w:sz="6" w:space="0" w:color="auto"/>
              <w:right w:val="outset" w:sz="6" w:space="0" w:color="auto"/>
            </w:tcBorders>
          </w:tcPr>
          <w:p w:rsidR="00D108AF" w:rsidRPr="00E87E48" w:rsidRDefault="00D108AF" w:rsidP="00D108AF">
            <w:pPr>
              <w:spacing w:before="100" w:beforeAutospacing="1" w:after="100" w:afterAutospacing="1" w:line="240" w:lineRule="auto"/>
              <w:jc w:val="center"/>
              <w:rPr>
                <w:rFonts w:ascii="Times New Roman" w:eastAsia="Times New Roman" w:hAnsi="Times New Roman"/>
                <w:sz w:val="24"/>
                <w:szCs w:val="24"/>
                <w:lang w:eastAsia="ru-RU"/>
              </w:rPr>
            </w:pPr>
            <w:r w:rsidRPr="00E87E48">
              <w:rPr>
                <w:rFonts w:ascii="Times New Roman" w:eastAsia="Times New Roman" w:hAnsi="Times New Roman"/>
                <w:b/>
                <w:bCs/>
                <w:sz w:val="24"/>
                <w:szCs w:val="24"/>
                <w:lang w:eastAsia="ru-RU"/>
              </w:rPr>
              <w:t>летние</w:t>
            </w:r>
          </w:p>
          <w:p w:rsidR="00D108AF" w:rsidRPr="00E87E48" w:rsidRDefault="00D108AF" w:rsidP="00D108AF">
            <w:pPr>
              <w:spacing w:before="100" w:beforeAutospacing="1" w:after="100" w:afterAutospacing="1" w:line="240" w:lineRule="auto"/>
              <w:jc w:val="center"/>
              <w:rPr>
                <w:rFonts w:ascii="Times New Roman" w:eastAsia="Times New Roman" w:hAnsi="Times New Roman"/>
                <w:sz w:val="24"/>
                <w:szCs w:val="24"/>
                <w:lang w:eastAsia="ru-RU"/>
              </w:rPr>
            </w:pPr>
            <w:r w:rsidRPr="00E87E48">
              <w:rPr>
                <w:rFonts w:ascii="Times New Roman" w:eastAsia="Times New Roman" w:hAnsi="Times New Roman"/>
                <w:b/>
                <w:bCs/>
                <w:sz w:val="24"/>
                <w:szCs w:val="24"/>
                <w:lang w:eastAsia="ru-RU"/>
              </w:rPr>
              <w:t>каникулы</w:t>
            </w:r>
          </w:p>
        </w:tc>
      </w:tr>
      <w:tr w:rsidR="00E87E48" w:rsidRPr="00E87E48" w:rsidTr="00D108AF">
        <w:trPr>
          <w:tblCellSpacing w:w="0" w:type="dxa"/>
        </w:trPr>
        <w:tc>
          <w:tcPr>
            <w:tcW w:w="2282" w:type="dxa"/>
            <w:tcBorders>
              <w:top w:val="outset" w:sz="6" w:space="0" w:color="auto"/>
              <w:left w:val="outset" w:sz="6" w:space="0" w:color="auto"/>
              <w:bottom w:val="outset" w:sz="6" w:space="0" w:color="auto"/>
              <w:right w:val="outset" w:sz="6" w:space="0" w:color="auto"/>
            </w:tcBorders>
          </w:tcPr>
          <w:p w:rsidR="00D108AF" w:rsidRPr="00E87E48" w:rsidRDefault="00D108AF" w:rsidP="00D108AF">
            <w:pPr>
              <w:spacing w:before="100" w:beforeAutospacing="1" w:after="100" w:afterAutospacing="1"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с  27 октября 2018 г.</w:t>
            </w:r>
          </w:p>
          <w:p w:rsidR="00D108AF" w:rsidRPr="00E87E48" w:rsidRDefault="00D108AF" w:rsidP="00D108AF">
            <w:pPr>
              <w:spacing w:before="100" w:beforeAutospacing="1" w:after="100" w:afterAutospacing="1"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по 04 ноября 2018 г.</w:t>
            </w:r>
          </w:p>
          <w:p w:rsidR="00D108AF" w:rsidRPr="00E87E48" w:rsidRDefault="00D108AF" w:rsidP="00D108AF">
            <w:pPr>
              <w:spacing w:before="100" w:beforeAutospacing="1" w:after="100" w:afterAutospacing="1" w:line="240" w:lineRule="auto"/>
              <w:rPr>
                <w:rFonts w:ascii="Times New Roman" w:eastAsia="Times New Roman" w:hAnsi="Times New Roman"/>
                <w:sz w:val="24"/>
                <w:szCs w:val="24"/>
                <w:lang w:eastAsia="ru-RU"/>
              </w:rPr>
            </w:pPr>
          </w:p>
        </w:tc>
        <w:tc>
          <w:tcPr>
            <w:tcW w:w="2237" w:type="dxa"/>
            <w:tcBorders>
              <w:top w:val="outset" w:sz="6" w:space="0" w:color="auto"/>
              <w:left w:val="outset" w:sz="6" w:space="0" w:color="auto"/>
              <w:bottom w:val="outset" w:sz="6" w:space="0" w:color="auto"/>
              <w:right w:val="outset" w:sz="6" w:space="0" w:color="auto"/>
            </w:tcBorders>
          </w:tcPr>
          <w:p w:rsidR="00D108AF" w:rsidRPr="00E87E48" w:rsidRDefault="00D108AF" w:rsidP="00D108AF">
            <w:pPr>
              <w:spacing w:before="100" w:beforeAutospacing="1" w:after="100" w:afterAutospacing="1"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с 29 декабря 2018 г.</w:t>
            </w:r>
          </w:p>
          <w:p w:rsidR="00D108AF" w:rsidRPr="00E87E48" w:rsidRDefault="00D108AF" w:rsidP="00D108AF">
            <w:pPr>
              <w:spacing w:before="100" w:beforeAutospacing="1" w:after="100" w:afterAutospacing="1"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по  09 января 2019 г.</w:t>
            </w:r>
          </w:p>
          <w:p w:rsidR="00D108AF" w:rsidRPr="00E87E48" w:rsidRDefault="00D108AF" w:rsidP="00D108AF">
            <w:pPr>
              <w:spacing w:before="100" w:beforeAutospacing="1" w:after="100" w:afterAutospacing="1" w:line="240" w:lineRule="auto"/>
              <w:rPr>
                <w:rFonts w:ascii="Times New Roman" w:eastAsia="Times New Roman" w:hAnsi="Times New Roman"/>
                <w:sz w:val="24"/>
                <w:szCs w:val="24"/>
                <w:lang w:eastAsia="ru-RU"/>
              </w:rPr>
            </w:pPr>
          </w:p>
        </w:tc>
        <w:tc>
          <w:tcPr>
            <w:tcW w:w="2382" w:type="dxa"/>
            <w:tcBorders>
              <w:top w:val="outset" w:sz="6" w:space="0" w:color="auto"/>
              <w:left w:val="outset" w:sz="6" w:space="0" w:color="auto"/>
              <w:bottom w:val="outset" w:sz="6" w:space="0" w:color="auto"/>
              <w:right w:val="outset" w:sz="6" w:space="0" w:color="auto"/>
            </w:tcBorders>
          </w:tcPr>
          <w:p w:rsidR="00D108AF" w:rsidRPr="00E87E48" w:rsidRDefault="00D108AF" w:rsidP="00D108AF">
            <w:pPr>
              <w:spacing w:before="100" w:beforeAutospacing="1" w:after="100" w:afterAutospacing="1"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с  23 марта 2019 г.</w:t>
            </w:r>
          </w:p>
          <w:p w:rsidR="00D108AF" w:rsidRPr="00E87E48" w:rsidRDefault="00D108AF" w:rsidP="00D108AF">
            <w:pPr>
              <w:spacing w:before="100" w:beforeAutospacing="1" w:after="100" w:afterAutospacing="1"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по  31 марта 2019 г.</w:t>
            </w:r>
          </w:p>
          <w:p w:rsidR="00D108AF" w:rsidRPr="00E87E48" w:rsidRDefault="00D108AF" w:rsidP="00D108AF">
            <w:pPr>
              <w:spacing w:before="100" w:beforeAutospacing="1" w:after="100" w:afterAutospacing="1" w:line="240" w:lineRule="auto"/>
              <w:rPr>
                <w:rFonts w:ascii="Times New Roman" w:eastAsia="Times New Roman" w:hAnsi="Times New Roman"/>
                <w:sz w:val="24"/>
                <w:szCs w:val="24"/>
                <w:lang w:eastAsia="ru-RU"/>
              </w:rPr>
            </w:pPr>
          </w:p>
        </w:tc>
        <w:tc>
          <w:tcPr>
            <w:tcW w:w="2484" w:type="dxa"/>
            <w:tcBorders>
              <w:top w:val="outset" w:sz="6" w:space="0" w:color="auto"/>
              <w:left w:val="outset" w:sz="6" w:space="0" w:color="auto"/>
              <w:bottom w:val="outset" w:sz="6" w:space="0" w:color="auto"/>
              <w:right w:val="outset" w:sz="6" w:space="0" w:color="auto"/>
            </w:tcBorders>
          </w:tcPr>
          <w:p w:rsidR="00D108AF" w:rsidRPr="00E87E48" w:rsidRDefault="00D108AF" w:rsidP="00D108AF">
            <w:pPr>
              <w:spacing w:before="100" w:beforeAutospacing="1" w:after="100" w:afterAutospacing="1"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С 01.06.2019 г.</w:t>
            </w:r>
          </w:p>
          <w:p w:rsidR="00D108AF" w:rsidRPr="00E87E48" w:rsidRDefault="00D108AF" w:rsidP="00D108AF">
            <w:pPr>
              <w:spacing w:before="100" w:beforeAutospacing="1" w:after="100" w:afterAutospacing="1"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по  31.08.2019 г.</w:t>
            </w:r>
          </w:p>
          <w:p w:rsidR="00D108AF" w:rsidRPr="00E87E48" w:rsidRDefault="00D108AF" w:rsidP="00D108AF">
            <w:pPr>
              <w:spacing w:before="100" w:beforeAutospacing="1" w:after="100" w:afterAutospacing="1" w:line="240" w:lineRule="auto"/>
              <w:rPr>
                <w:rFonts w:ascii="Times New Roman" w:eastAsia="Times New Roman" w:hAnsi="Times New Roman"/>
                <w:sz w:val="24"/>
                <w:szCs w:val="24"/>
                <w:lang w:eastAsia="ru-RU"/>
              </w:rPr>
            </w:pPr>
          </w:p>
        </w:tc>
      </w:tr>
      <w:tr w:rsidR="00E87E48" w:rsidRPr="00E87E48" w:rsidTr="00D108AF">
        <w:trPr>
          <w:tblCellSpacing w:w="0" w:type="dxa"/>
        </w:trPr>
        <w:tc>
          <w:tcPr>
            <w:tcW w:w="2282" w:type="dxa"/>
            <w:tcBorders>
              <w:top w:val="outset" w:sz="6" w:space="0" w:color="auto"/>
              <w:left w:val="outset" w:sz="6" w:space="0" w:color="auto"/>
              <w:bottom w:val="outset" w:sz="6" w:space="0" w:color="auto"/>
              <w:right w:val="outset" w:sz="6" w:space="0" w:color="auto"/>
            </w:tcBorders>
          </w:tcPr>
          <w:p w:rsidR="00D108AF" w:rsidRPr="00E87E48" w:rsidRDefault="00D108AF" w:rsidP="00D108AF">
            <w:pPr>
              <w:spacing w:before="100" w:beforeAutospacing="1" w:after="100" w:afterAutospacing="1"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 9  календарных   дней</w:t>
            </w:r>
          </w:p>
        </w:tc>
        <w:tc>
          <w:tcPr>
            <w:tcW w:w="2237" w:type="dxa"/>
            <w:tcBorders>
              <w:top w:val="outset" w:sz="6" w:space="0" w:color="auto"/>
              <w:left w:val="outset" w:sz="6" w:space="0" w:color="auto"/>
              <w:bottom w:val="outset" w:sz="6" w:space="0" w:color="auto"/>
              <w:right w:val="outset" w:sz="6" w:space="0" w:color="auto"/>
            </w:tcBorders>
          </w:tcPr>
          <w:p w:rsidR="00D108AF" w:rsidRPr="00E87E48" w:rsidRDefault="00D108AF" w:rsidP="00D108AF">
            <w:pPr>
              <w:spacing w:before="100" w:beforeAutospacing="1" w:after="100" w:afterAutospacing="1"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 12  календарных дней</w:t>
            </w:r>
          </w:p>
        </w:tc>
        <w:tc>
          <w:tcPr>
            <w:tcW w:w="2382" w:type="dxa"/>
            <w:tcBorders>
              <w:top w:val="outset" w:sz="6" w:space="0" w:color="auto"/>
              <w:left w:val="outset" w:sz="6" w:space="0" w:color="auto"/>
              <w:bottom w:val="outset" w:sz="6" w:space="0" w:color="auto"/>
              <w:right w:val="outset" w:sz="6" w:space="0" w:color="auto"/>
            </w:tcBorders>
          </w:tcPr>
          <w:p w:rsidR="00D108AF" w:rsidRPr="00E87E48" w:rsidRDefault="00D108AF" w:rsidP="00D108AF">
            <w:pPr>
              <w:spacing w:before="100" w:beforeAutospacing="1" w:after="100" w:afterAutospacing="1"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 9 календарных дней</w:t>
            </w:r>
          </w:p>
        </w:tc>
        <w:tc>
          <w:tcPr>
            <w:tcW w:w="2484" w:type="dxa"/>
            <w:tcBorders>
              <w:top w:val="outset" w:sz="6" w:space="0" w:color="auto"/>
              <w:left w:val="outset" w:sz="6" w:space="0" w:color="auto"/>
              <w:bottom w:val="outset" w:sz="6" w:space="0" w:color="auto"/>
              <w:right w:val="outset" w:sz="6" w:space="0" w:color="auto"/>
            </w:tcBorders>
          </w:tcPr>
          <w:p w:rsidR="00D108AF" w:rsidRPr="00E87E48" w:rsidRDefault="00D108AF" w:rsidP="00D108AF">
            <w:pPr>
              <w:spacing w:before="100" w:beforeAutospacing="1" w:after="100" w:afterAutospacing="1"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92  календарных </w:t>
            </w:r>
          </w:p>
          <w:p w:rsidR="00D108AF" w:rsidRPr="00E87E48" w:rsidRDefault="00D108AF" w:rsidP="00D108AF">
            <w:pPr>
              <w:spacing w:before="100" w:beforeAutospacing="1" w:after="100" w:afterAutospacing="1"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дня</w:t>
            </w:r>
          </w:p>
        </w:tc>
      </w:tr>
      <w:tr w:rsidR="00E87E48" w:rsidRPr="00E87E48" w:rsidTr="00D108AF">
        <w:trPr>
          <w:tblCellSpacing w:w="0" w:type="dxa"/>
        </w:trPr>
        <w:tc>
          <w:tcPr>
            <w:tcW w:w="9385" w:type="dxa"/>
            <w:gridSpan w:val="4"/>
            <w:tcBorders>
              <w:top w:val="outset" w:sz="6" w:space="0" w:color="auto"/>
              <w:left w:val="outset" w:sz="6" w:space="0" w:color="auto"/>
              <w:bottom w:val="outset" w:sz="6" w:space="0" w:color="auto"/>
              <w:right w:val="outset" w:sz="6" w:space="0" w:color="auto"/>
            </w:tcBorders>
          </w:tcPr>
          <w:p w:rsidR="00D108AF" w:rsidRPr="00E87E48" w:rsidRDefault="00D108AF" w:rsidP="00D108AF">
            <w:pPr>
              <w:spacing w:before="100" w:beforeAutospacing="1" w:after="100" w:afterAutospacing="1"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Дополнительные каникулы для обучающихся первых классов: с  18 февраля 2019 г. по   24 февраля 2019  года    (7 календарных дней)</w:t>
            </w:r>
          </w:p>
        </w:tc>
      </w:tr>
    </w:tbl>
    <w:p w:rsidR="00D108AF" w:rsidRPr="00E87E48" w:rsidRDefault="00D108AF" w:rsidP="00D108AF">
      <w:pPr>
        <w:spacing w:after="0" w:line="360" w:lineRule="auto"/>
        <w:ind w:left="150"/>
        <w:jc w:val="both"/>
        <w:rPr>
          <w:rFonts w:ascii="Times New Roman" w:eastAsia="Times New Roman" w:hAnsi="Times New Roman"/>
          <w:sz w:val="24"/>
          <w:szCs w:val="24"/>
          <w:lang w:eastAsia="ru-RU"/>
        </w:rPr>
      </w:pPr>
    </w:p>
    <w:p w:rsidR="00D108AF" w:rsidRPr="00E87E48" w:rsidRDefault="00D108AF" w:rsidP="00D108AF">
      <w:pPr>
        <w:numPr>
          <w:ilvl w:val="0"/>
          <w:numId w:val="14"/>
        </w:numPr>
        <w:spacing w:after="0" w:line="36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Сроки проведения промежуточной аттестации</w:t>
      </w:r>
    </w:p>
    <w:p w:rsidR="00D108AF" w:rsidRPr="00E87E48" w:rsidRDefault="00D108AF" w:rsidP="00D108AF">
      <w:pPr>
        <w:spacing w:after="0" w:line="360" w:lineRule="auto"/>
        <w:ind w:left="720"/>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Промежуточная аттестация в МАОУ «Кутарбитская СОШ» проводится в 2-4 классах, 5-8, 10 классах  с 23 апреля 2019 года по 25 мая 2019 года.</w:t>
      </w:r>
    </w:p>
    <w:p w:rsidR="00D108AF" w:rsidRPr="00E87E48" w:rsidRDefault="00D108AF" w:rsidP="00D108AF">
      <w:pPr>
        <w:numPr>
          <w:ilvl w:val="0"/>
          <w:numId w:val="14"/>
        </w:num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Режим учебных занятий и внеурочной деятельности</w:t>
      </w:r>
    </w:p>
    <w:p w:rsidR="00D108AF" w:rsidRPr="00E87E48" w:rsidRDefault="00D108AF" w:rsidP="00D108AF">
      <w:pPr>
        <w:spacing w:after="0" w:line="240" w:lineRule="auto"/>
        <w:ind w:left="360"/>
        <w:jc w:val="both"/>
        <w:rPr>
          <w:rFonts w:ascii="Times New Roman" w:eastAsia="Times New Roman" w:hAnsi="Times New Roman"/>
          <w:sz w:val="24"/>
          <w:szCs w:val="24"/>
          <w:lang w:eastAsia="ru-RU"/>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5"/>
        <w:gridCol w:w="4215"/>
      </w:tblGrid>
      <w:tr w:rsidR="00E87E48" w:rsidRPr="00E87E48" w:rsidTr="00D108AF">
        <w:tc>
          <w:tcPr>
            <w:tcW w:w="4711" w:type="dxa"/>
            <w:shd w:val="clear" w:color="auto" w:fill="auto"/>
          </w:tcPr>
          <w:p w:rsidR="00D108AF" w:rsidRPr="00E87E48" w:rsidRDefault="00D108AF" w:rsidP="00D108AF">
            <w:pPr>
              <w:spacing w:after="0" w:line="240" w:lineRule="auto"/>
              <w:ind w:left="362" w:hanging="362"/>
              <w:jc w:val="center"/>
              <w:rPr>
                <w:rFonts w:ascii="Times New Roman" w:eastAsia="Times New Roman" w:hAnsi="Times New Roman"/>
                <w:sz w:val="24"/>
                <w:szCs w:val="24"/>
                <w:u w:val="single"/>
                <w:lang w:eastAsia="ru-RU"/>
              </w:rPr>
            </w:pPr>
            <w:r w:rsidRPr="00E87E48">
              <w:rPr>
                <w:rFonts w:ascii="Times New Roman" w:eastAsia="Times New Roman" w:hAnsi="Times New Roman"/>
                <w:sz w:val="24"/>
                <w:szCs w:val="24"/>
                <w:u w:val="single"/>
                <w:lang w:eastAsia="ru-RU"/>
              </w:rPr>
              <w:t>Первый класс (1-2 четверть)</w:t>
            </w:r>
          </w:p>
          <w:p w:rsidR="00D108AF" w:rsidRPr="00E87E48" w:rsidRDefault="00D108AF" w:rsidP="00D108AF">
            <w:pPr>
              <w:spacing w:after="0" w:line="240" w:lineRule="auto"/>
              <w:ind w:left="362" w:hanging="362"/>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 (*) - 3-4 четверть</w:t>
            </w:r>
          </w:p>
        </w:tc>
        <w:tc>
          <w:tcPr>
            <w:tcW w:w="4710" w:type="dxa"/>
            <w:shd w:val="clear" w:color="auto" w:fill="auto"/>
          </w:tcPr>
          <w:p w:rsidR="00D108AF" w:rsidRPr="00E87E48" w:rsidRDefault="00D108AF" w:rsidP="00D108AF">
            <w:pPr>
              <w:spacing w:after="0"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u w:val="single"/>
                <w:lang w:eastAsia="ru-RU"/>
              </w:rPr>
              <w:t>2-4 классы</w:t>
            </w:r>
          </w:p>
        </w:tc>
      </w:tr>
      <w:tr w:rsidR="00E87E48" w:rsidRPr="00E87E48" w:rsidTr="00D108AF">
        <w:tc>
          <w:tcPr>
            <w:tcW w:w="4711" w:type="dxa"/>
            <w:shd w:val="clear" w:color="auto" w:fill="auto"/>
          </w:tcPr>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Прием пищи в столовой -8.45</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Общешкольная  утренняя  зарядка -8.55</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 урок  с 9.00 до 9.35(9.45*)</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 урок  с 9.55 до 10.30(10.40*)</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Динамический час с 10.30(10.40*) до 11.15 (11.25*)</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Приём пищи в столовой с 11.35 до 11.55</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3 урок с 11.55 до 12.30(12.40*) </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4 урок с 12.55 до 13.30(13.40*)</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Динамическая пауза с 13.40 до 14.25</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Внеурочная деятельность </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 занятие с 14.25 до 14.55</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 занятие 15.05 до 15.35</w:t>
            </w:r>
          </w:p>
          <w:p w:rsidR="00D108AF" w:rsidRPr="00E87E48" w:rsidRDefault="00D108AF" w:rsidP="00D108AF">
            <w:pPr>
              <w:spacing w:after="0" w:line="240" w:lineRule="auto"/>
              <w:jc w:val="both"/>
              <w:rPr>
                <w:rFonts w:ascii="Times New Roman" w:eastAsia="Times New Roman" w:hAnsi="Times New Roman"/>
                <w:sz w:val="24"/>
                <w:szCs w:val="24"/>
                <w:lang w:eastAsia="ru-RU"/>
              </w:rPr>
            </w:pPr>
          </w:p>
        </w:tc>
        <w:tc>
          <w:tcPr>
            <w:tcW w:w="4710" w:type="dxa"/>
            <w:shd w:val="clear" w:color="auto" w:fill="auto"/>
          </w:tcPr>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Прием пищи в столовой -8.45</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Общешкольная  утренняя  зарядка -8.55</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 урок  с 9.00 до 9.45</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 урок  с 9.55 до 10.40</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Динамический час с 10.40 до 11.25</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Приём пищи в столовой с 11.35 до 11.55</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3 урок с 11.55 до 12.40 </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4 урок с 12.55 до 13.40</w:t>
            </w:r>
          </w:p>
          <w:p w:rsidR="00D108AF" w:rsidRPr="00E87E48" w:rsidRDefault="00D108AF" w:rsidP="00D108AF">
            <w:pPr>
              <w:spacing w:after="0" w:line="240" w:lineRule="auto"/>
              <w:jc w:val="both"/>
              <w:rPr>
                <w:rFonts w:ascii="Times New Roman" w:eastAsia="Times New Roman" w:hAnsi="Times New Roman"/>
                <w:sz w:val="24"/>
                <w:szCs w:val="24"/>
                <w:lang w:eastAsia="ru-RU"/>
              </w:rPr>
            </w:pPr>
            <w:proofErr w:type="gramStart"/>
            <w:r w:rsidRPr="00E87E48">
              <w:rPr>
                <w:rFonts w:ascii="Times New Roman" w:eastAsia="Times New Roman" w:hAnsi="Times New Roman"/>
                <w:sz w:val="24"/>
                <w:szCs w:val="24"/>
                <w:lang w:eastAsia="ru-RU"/>
              </w:rPr>
              <w:t>Динамический</w:t>
            </w:r>
            <w:proofErr w:type="gramEnd"/>
            <w:r w:rsidRPr="00E87E48">
              <w:rPr>
                <w:rFonts w:ascii="Times New Roman" w:eastAsia="Times New Roman" w:hAnsi="Times New Roman"/>
                <w:sz w:val="24"/>
                <w:szCs w:val="24"/>
                <w:lang w:eastAsia="ru-RU"/>
              </w:rPr>
              <w:t xml:space="preserve"> пауза с 13.40 до 14.25</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Внеурочная деятельность </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 занятие с 14.25 до 14.55</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 занятие 15.05 до 15.35</w:t>
            </w:r>
          </w:p>
          <w:p w:rsidR="00D108AF" w:rsidRPr="00E87E48" w:rsidRDefault="00D108AF" w:rsidP="00D108AF">
            <w:pPr>
              <w:spacing w:after="0" w:line="240" w:lineRule="auto"/>
              <w:jc w:val="both"/>
              <w:rPr>
                <w:rFonts w:ascii="Times New Roman" w:eastAsia="Times New Roman" w:hAnsi="Times New Roman"/>
                <w:sz w:val="24"/>
                <w:szCs w:val="24"/>
                <w:lang w:eastAsia="ru-RU"/>
              </w:rPr>
            </w:pPr>
          </w:p>
        </w:tc>
      </w:tr>
      <w:tr w:rsidR="00E87E48" w:rsidRPr="00E87E48" w:rsidTr="00D108AF">
        <w:tc>
          <w:tcPr>
            <w:tcW w:w="4711" w:type="dxa"/>
            <w:shd w:val="clear" w:color="auto" w:fill="auto"/>
          </w:tcPr>
          <w:p w:rsidR="00D108AF" w:rsidRPr="00E87E48" w:rsidRDefault="00D108AF" w:rsidP="00D108AF">
            <w:pPr>
              <w:spacing w:after="0" w:line="240" w:lineRule="auto"/>
              <w:jc w:val="center"/>
              <w:rPr>
                <w:rFonts w:ascii="Times New Roman" w:eastAsia="Times New Roman" w:hAnsi="Times New Roman"/>
                <w:sz w:val="24"/>
                <w:szCs w:val="24"/>
                <w:u w:val="single"/>
                <w:lang w:eastAsia="ru-RU"/>
              </w:rPr>
            </w:pPr>
            <w:r w:rsidRPr="00E87E48">
              <w:rPr>
                <w:rFonts w:ascii="Times New Roman" w:eastAsia="Times New Roman" w:hAnsi="Times New Roman"/>
                <w:sz w:val="24"/>
                <w:szCs w:val="24"/>
                <w:u w:val="single"/>
                <w:lang w:eastAsia="ru-RU"/>
              </w:rPr>
              <w:t>5-8 классы</w:t>
            </w:r>
          </w:p>
        </w:tc>
        <w:tc>
          <w:tcPr>
            <w:tcW w:w="4710" w:type="dxa"/>
            <w:shd w:val="clear" w:color="auto" w:fill="auto"/>
          </w:tcPr>
          <w:p w:rsidR="00D108AF" w:rsidRPr="00E87E48" w:rsidRDefault="00D108AF" w:rsidP="00D108AF">
            <w:pPr>
              <w:spacing w:after="0"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u w:val="single"/>
                <w:lang w:eastAsia="ru-RU"/>
              </w:rPr>
              <w:t xml:space="preserve">2-4 классы </w:t>
            </w:r>
            <w:proofErr w:type="gramStart"/>
            <w:r w:rsidRPr="00E87E48">
              <w:rPr>
                <w:rFonts w:ascii="Times New Roman" w:eastAsia="Times New Roman" w:hAnsi="Times New Roman"/>
                <w:sz w:val="24"/>
                <w:szCs w:val="24"/>
                <w:u w:val="single"/>
                <w:lang w:eastAsia="ru-RU"/>
              </w:rPr>
              <w:t xml:space="preserve">( </w:t>
            </w:r>
            <w:proofErr w:type="gramEnd"/>
            <w:r w:rsidRPr="00E87E48">
              <w:rPr>
                <w:rFonts w:ascii="Times New Roman" w:eastAsia="Times New Roman" w:hAnsi="Times New Roman"/>
                <w:sz w:val="24"/>
                <w:szCs w:val="24"/>
                <w:u w:val="single"/>
                <w:lang w:eastAsia="ru-RU"/>
              </w:rPr>
              <w:t>если 5 уроков)</w:t>
            </w:r>
          </w:p>
        </w:tc>
      </w:tr>
      <w:tr w:rsidR="00E87E48" w:rsidRPr="00E87E48" w:rsidTr="00D108AF">
        <w:tc>
          <w:tcPr>
            <w:tcW w:w="4711" w:type="dxa"/>
            <w:shd w:val="clear" w:color="auto" w:fill="auto"/>
          </w:tcPr>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Прием пищи в столовой -8.45</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Общешкольная  утренняя  зарядка- 8.55</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 урок с 9.00 до 9.45</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lastRenderedPageBreak/>
              <w:t>2 урок с 9.55 до 10.40</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3 урок с 10.50 до 11.35</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Приём пищи в столовой, 1 смена</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4 урок с 11.55 до 12.40</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Приём пищи в столовой , 2  смена</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5 урок с 12.55 до 13.40</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Приём пищи в столовой , 3  смена</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6 урок с 13.55 до 14.40</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 Перерыв на отдых  с 14.40 по 15.10</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Внеурочная деятельность </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 занятие с 15.10 до 15.40</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 занятие 15.50 до 16.20</w:t>
            </w:r>
          </w:p>
        </w:tc>
        <w:tc>
          <w:tcPr>
            <w:tcW w:w="4710" w:type="dxa"/>
            <w:shd w:val="clear" w:color="auto" w:fill="auto"/>
          </w:tcPr>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lastRenderedPageBreak/>
              <w:t>Прием пищи в столовой -8.45</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Общешкольная  утренняя  зарядка -8.55</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 урок  с 9.00 до 9.45</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lastRenderedPageBreak/>
              <w:t>2 урок  с 9.55 до 10.40</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Динамический час с 10.40 до 11.25</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Приём пищи в столовой с 11.35 до 11.55</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3 урок с 11.55 до 12.40 </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4 урок с 12.55 до 13.40</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5 урок с 13.50 до 14.35</w:t>
            </w:r>
          </w:p>
          <w:p w:rsidR="00D108AF" w:rsidRPr="00E87E48" w:rsidRDefault="00D108AF" w:rsidP="00D108AF">
            <w:pPr>
              <w:spacing w:after="0" w:line="240" w:lineRule="auto"/>
              <w:jc w:val="both"/>
              <w:rPr>
                <w:rFonts w:ascii="Times New Roman" w:eastAsia="Times New Roman" w:hAnsi="Times New Roman"/>
                <w:sz w:val="24"/>
                <w:szCs w:val="24"/>
                <w:lang w:eastAsia="ru-RU"/>
              </w:rPr>
            </w:pPr>
            <w:proofErr w:type="gramStart"/>
            <w:r w:rsidRPr="00E87E48">
              <w:rPr>
                <w:rFonts w:ascii="Times New Roman" w:eastAsia="Times New Roman" w:hAnsi="Times New Roman"/>
                <w:sz w:val="24"/>
                <w:szCs w:val="24"/>
                <w:lang w:eastAsia="ru-RU"/>
              </w:rPr>
              <w:t>Динамический</w:t>
            </w:r>
            <w:proofErr w:type="gramEnd"/>
            <w:r w:rsidRPr="00E87E48">
              <w:rPr>
                <w:rFonts w:ascii="Times New Roman" w:eastAsia="Times New Roman" w:hAnsi="Times New Roman"/>
                <w:sz w:val="24"/>
                <w:szCs w:val="24"/>
                <w:lang w:eastAsia="ru-RU"/>
              </w:rPr>
              <w:t xml:space="preserve"> пауза с 14.35 до 15.20</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Внеурочная деятельность </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 занятие с 15.20 до 15.50</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 занятие 15.50 до 16.20</w:t>
            </w:r>
          </w:p>
          <w:p w:rsidR="00D108AF" w:rsidRPr="00E87E48" w:rsidRDefault="00D108AF" w:rsidP="00D108AF">
            <w:pPr>
              <w:spacing w:after="0" w:line="240" w:lineRule="auto"/>
              <w:jc w:val="both"/>
              <w:rPr>
                <w:rFonts w:ascii="Times New Roman" w:eastAsia="Times New Roman" w:hAnsi="Times New Roman"/>
                <w:sz w:val="24"/>
                <w:szCs w:val="24"/>
                <w:lang w:eastAsia="ru-RU"/>
              </w:rPr>
            </w:pPr>
          </w:p>
        </w:tc>
      </w:tr>
      <w:tr w:rsidR="00E87E48" w:rsidRPr="00E87E48" w:rsidTr="00D108AF">
        <w:tc>
          <w:tcPr>
            <w:tcW w:w="4711" w:type="dxa"/>
            <w:shd w:val="clear" w:color="auto" w:fill="auto"/>
          </w:tcPr>
          <w:p w:rsidR="00D108AF" w:rsidRPr="00E87E48" w:rsidRDefault="00D108AF" w:rsidP="00D108AF">
            <w:pPr>
              <w:spacing w:after="0" w:line="240" w:lineRule="auto"/>
              <w:jc w:val="center"/>
              <w:rPr>
                <w:rFonts w:ascii="Times New Roman" w:eastAsia="Times New Roman" w:hAnsi="Times New Roman"/>
                <w:sz w:val="24"/>
                <w:szCs w:val="24"/>
                <w:u w:val="single"/>
                <w:lang w:eastAsia="ru-RU"/>
              </w:rPr>
            </w:pPr>
            <w:r w:rsidRPr="00E87E48">
              <w:rPr>
                <w:rFonts w:ascii="Times New Roman" w:eastAsia="Times New Roman" w:hAnsi="Times New Roman"/>
                <w:sz w:val="24"/>
                <w:szCs w:val="24"/>
                <w:u w:val="single"/>
                <w:lang w:eastAsia="ru-RU"/>
              </w:rPr>
              <w:lastRenderedPageBreak/>
              <w:t>5-8 классы (если 7 уроков)</w:t>
            </w:r>
          </w:p>
        </w:tc>
        <w:tc>
          <w:tcPr>
            <w:tcW w:w="4710" w:type="dxa"/>
            <w:shd w:val="clear" w:color="auto" w:fill="auto"/>
          </w:tcPr>
          <w:p w:rsidR="00D108AF" w:rsidRPr="00E87E48" w:rsidRDefault="00D108AF" w:rsidP="00D108AF">
            <w:pPr>
              <w:spacing w:after="0" w:line="240" w:lineRule="auto"/>
              <w:jc w:val="center"/>
              <w:rPr>
                <w:rFonts w:ascii="Times New Roman" w:eastAsia="Times New Roman" w:hAnsi="Times New Roman"/>
                <w:sz w:val="24"/>
                <w:szCs w:val="24"/>
                <w:u w:val="single"/>
                <w:lang w:eastAsia="ru-RU"/>
              </w:rPr>
            </w:pPr>
            <w:r w:rsidRPr="00E87E48">
              <w:rPr>
                <w:rFonts w:ascii="Times New Roman" w:eastAsia="Times New Roman" w:hAnsi="Times New Roman"/>
                <w:sz w:val="24"/>
                <w:szCs w:val="24"/>
                <w:u w:val="single"/>
                <w:lang w:eastAsia="ru-RU"/>
              </w:rPr>
              <w:t>9-11 классы</w:t>
            </w:r>
          </w:p>
        </w:tc>
      </w:tr>
      <w:tr w:rsidR="00D108AF" w:rsidRPr="00E87E48" w:rsidTr="00D108AF">
        <w:tc>
          <w:tcPr>
            <w:tcW w:w="4711" w:type="dxa"/>
            <w:shd w:val="clear" w:color="auto" w:fill="auto"/>
          </w:tcPr>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Прием пищи в столовой -8.45</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Общешкольная  утренняя  зарядка- 8.55</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 урок с 9.00 до 9.45</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 урок с 9.55 до 10.40</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3 урок с 10.50 до 11.35</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Приём пищи в столовой, 1 смена</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4 урок с 11.55 до 12.40</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Приём пищи в столовой , 2  смена</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5 урок с 12.55 до 13.40</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Приём пищи в столовой , 3  смена</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6 урок с 13.55 до 14.40</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7 урок с 14.50 до 15.35</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 Перерыв на отдых  с 15.35 по 16.05</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Внеурочная деятельность </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 занятие с 16.05 до 16.35</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 занятие 16.45 до 17.15</w:t>
            </w:r>
          </w:p>
        </w:tc>
        <w:tc>
          <w:tcPr>
            <w:tcW w:w="4710" w:type="dxa"/>
            <w:shd w:val="clear" w:color="auto" w:fill="auto"/>
          </w:tcPr>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Прием пищи в столовой -8.45</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Общешкольная  утренняя  зарядка- 8.55</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 урок с 9.00 до 9.45</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 урок с 9.55 до 10.40</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3 урок с 10.50 до 11.35</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Приём пищи в столовой, 1 смена</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4 урок с 11.55 до 12.40</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Приём пищи в столовой , 2  смена</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5 урок с 12.55 до 13.40</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Приём пищи в столовой , 3  смена</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6 урок с 13.55 до 14.40</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 Перерыв на отдых  с 14.40 по 15.10</w:t>
            </w:r>
          </w:p>
          <w:p w:rsidR="00D108AF" w:rsidRPr="00E87E48" w:rsidRDefault="00D108AF" w:rsidP="00D108AF">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7 урок 15.10 по 15.55</w:t>
            </w:r>
          </w:p>
        </w:tc>
      </w:tr>
    </w:tbl>
    <w:p w:rsidR="00D108AF" w:rsidRPr="00E87E48" w:rsidRDefault="00D108AF" w:rsidP="00D108AF">
      <w:pPr>
        <w:spacing w:after="0" w:line="360" w:lineRule="auto"/>
        <w:ind w:left="150"/>
        <w:jc w:val="both"/>
        <w:rPr>
          <w:rFonts w:ascii="Times New Roman" w:eastAsia="Times New Roman" w:hAnsi="Times New Roman"/>
          <w:sz w:val="24"/>
          <w:szCs w:val="24"/>
          <w:lang w:eastAsia="ru-RU"/>
        </w:rPr>
      </w:pPr>
    </w:p>
    <w:p w:rsidR="00D108AF" w:rsidRPr="00E87E48" w:rsidRDefault="00D108AF" w:rsidP="00D108AF">
      <w:pPr>
        <w:spacing w:after="0" w:line="360" w:lineRule="auto"/>
        <w:ind w:left="150"/>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6. </w:t>
      </w:r>
      <w:proofErr w:type="gramStart"/>
      <w:r w:rsidRPr="00E87E48">
        <w:rPr>
          <w:rFonts w:ascii="Times New Roman" w:eastAsia="Times New Roman" w:hAnsi="Times New Roman"/>
          <w:b/>
          <w:sz w:val="24"/>
          <w:szCs w:val="24"/>
          <w:lang w:eastAsia="ru-RU"/>
        </w:rPr>
        <w:t>У</w:t>
      </w:r>
      <w:r w:rsidRPr="00E87E48">
        <w:rPr>
          <w:rFonts w:ascii="Times New Roman" w:eastAsia="Times New Roman" w:hAnsi="Times New Roman"/>
          <w:bCs/>
          <w:sz w:val="24"/>
          <w:szCs w:val="24"/>
          <w:lang w:eastAsia="ru-RU"/>
        </w:rPr>
        <w:t>чебно</w:t>
      </w:r>
      <w:r w:rsidRPr="00E87E48">
        <w:rPr>
          <w:rFonts w:ascii="Times New Roman" w:eastAsia="Times New Roman" w:hAnsi="Times New Roman"/>
          <w:b/>
          <w:bCs/>
          <w:sz w:val="24"/>
          <w:szCs w:val="24"/>
          <w:lang w:eastAsia="ru-RU"/>
        </w:rPr>
        <w:t>-</w:t>
      </w:r>
      <w:r w:rsidRPr="00E87E48">
        <w:rPr>
          <w:rFonts w:ascii="Times New Roman" w:eastAsia="Times New Roman" w:hAnsi="Times New Roman"/>
          <w:bCs/>
          <w:sz w:val="24"/>
          <w:szCs w:val="24"/>
          <w:lang w:eastAsia="ru-RU"/>
        </w:rPr>
        <w:t>полевые сборы</w:t>
      </w:r>
      <w:r w:rsidRPr="00E87E48">
        <w:rPr>
          <w:rFonts w:ascii="Times New Roman" w:eastAsia="Times New Roman" w:hAnsi="Times New Roman"/>
          <w:sz w:val="24"/>
          <w:szCs w:val="24"/>
          <w:lang w:eastAsia="ru-RU"/>
        </w:rPr>
        <w:t xml:space="preserve"> проводятся в соответствии с совместным приказом Министерства обороны Российской Федерации и Министерства образования Российской Федерации от 24.02.2010г.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на основании утвержденного отделом образования учебного плана и программы проведения учебно-полевых сборов с юношами 10-х классов.</w:t>
      </w:r>
      <w:proofErr w:type="gramEnd"/>
    </w:p>
    <w:p w:rsidR="00D108AF" w:rsidRPr="00E87E48" w:rsidRDefault="00D108AF" w:rsidP="00D108AF">
      <w:pPr>
        <w:spacing w:after="0" w:line="360" w:lineRule="auto"/>
        <w:ind w:left="150"/>
        <w:jc w:val="both"/>
        <w:rPr>
          <w:rFonts w:ascii="Times New Roman" w:eastAsia="Times New Roman" w:hAnsi="Times New Roman"/>
          <w:sz w:val="24"/>
          <w:szCs w:val="24"/>
          <w:lang w:eastAsia="ru-RU"/>
        </w:rPr>
      </w:pPr>
    </w:p>
    <w:p w:rsidR="00D108AF" w:rsidRPr="00E87E48" w:rsidRDefault="00D108AF" w:rsidP="00D108AF">
      <w:pPr>
        <w:spacing w:after="0" w:line="360" w:lineRule="auto"/>
        <w:jc w:val="both"/>
        <w:rPr>
          <w:rFonts w:ascii="Times New Roman" w:eastAsia="Times New Roman" w:hAnsi="Times New Roman"/>
          <w:bCs/>
          <w:sz w:val="24"/>
          <w:szCs w:val="24"/>
          <w:lang w:eastAsia="ru-RU"/>
        </w:rPr>
      </w:pPr>
      <w:r w:rsidRPr="00E87E48">
        <w:rPr>
          <w:rFonts w:ascii="Times New Roman" w:eastAsia="Times New Roman" w:hAnsi="Times New Roman"/>
          <w:bCs/>
          <w:sz w:val="24"/>
          <w:szCs w:val="24"/>
          <w:lang w:eastAsia="ru-RU"/>
        </w:rPr>
        <w:t>7. Режим учебных занятий. (Приложение 1)</w:t>
      </w:r>
    </w:p>
    <w:p w:rsidR="00BA6F70" w:rsidRPr="00E87E48" w:rsidRDefault="00A74AE4" w:rsidP="00BA6F70">
      <w:pPr>
        <w:pStyle w:val="a3"/>
        <w:ind w:left="284"/>
        <w:rPr>
          <w:rFonts w:ascii="Times New Roman" w:hAnsi="Times New Roman"/>
          <w:b/>
          <w:iCs/>
        </w:rPr>
      </w:pPr>
      <w:r w:rsidRPr="00E87E48">
        <w:rPr>
          <w:rFonts w:ascii="Times New Roman" w:hAnsi="Times New Roman"/>
          <w:b/>
          <w:iCs/>
        </w:rPr>
        <w:t>4</w:t>
      </w:r>
      <w:r w:rsidR="00751B25" w:rsidRPr="00E87E48">
        <w:rPr>
          <w:rFonts w:ascii="Times New Roman" w:hAnsi="Times New Roman"/>
          <w:b/>
          <w:iCs/>
        </w:rPr>
        <w:t>.6</w:t>
      </w:r>
      <w:r w:rsidR="00BA6F70" w:rsidRPr="00E87E48">
        <w:rPr>
          <w:rFonts w:ascii="Times New Roman" w:hAnsi="Times New Roman"/>
          <w:b/>
          <w:iCs/>
        </w:rPr>
        <w:t>. Обеспечение доступности качественного образования</w:t>
      </w:r>
    </w:p>
    <w:p w:rsidR="00BA6F70" w:rsidRPr="00E87E48" w:rsidRDefault="00BA6F70" w:rsidP="00BA6F70">
      <w:pPr>
        <w:pStyle w:val="a3"/>
        <w:ind w:firstLine="708"/>
        <w:jc w:val="both"/>
        <w:rPr>
          <w:rFonts w:ascii="Times New Roman" w:hAnsi="Times New Roman"/>
        </w:rPr>
      </w:pPr>
      <w:r w:rsidRPr="00E87E48">
        <w:rPr>
          <w:rFonts w:ascii="Times New Roman" w:hAnsi="Times New Roman"/>
        </w:rPr>
        <w:t xml:space="preserve">В школе созданы условия, обеспечивающие доступность качественного образования; выполняется Закон Российской </w:t>
      </w:r>
      <w:r w:rsidR="00471AF9" w:rsidRPr="00E87E48">
        <w:rPr>
          <w:rFonts w:ascii="Times New Roman" w:hAnsi="Times New Roman"/>
        </w:rPr>
        <w:t>Федерации «</w:t>
      </w:r>
      <w:r w:rsidRPr="00E87E48">
        <w:rPr>
          <w:rFonts w:ascii="Times New Roman" w:hAnsi="Times New Roman"/>
        </w:rPr>
        <w:t xml:space="preserve">Об образовании», гарантирующий право ребенка на получение </w:t>
      </w:r>
      <w:r w:rsidR="00471AF9" w:rsidRPr="00E87E48">
        <w:rPr>
          <w:rFonts w:ascii="Times New Roman" w:hAnsi="Times New Roman"/>
        </w:rPr>
        <w:t xml:space="preserve">образования. </w:t>
      </w:r>
      <w:r w:rsidR="00A74AE4" w:rsidRPr="00E87E48">
        <w:rPr>
          <w:rFonts w:ascii="Times New Roman" w:hAnsi="Times New Roman"/>
        </w:rPr>
        <w:t>пять</w:t>
      </w:r>
      <w:r w:rsidRPr="00E87E48">
        <w:rPr>
          <w:rFonts w:ascii="Times New Roman" w:hAnsi="Times New Roman"/>
        </w:rPr>
        <w:t xml:space="preserve"> </w:t>
      </w:r>
      <w:r w:rsidR="00A74AE4" w:rsidRPr="00E87E48">
        <w:rPr>
          <w:rFonts w:ascii="Times New Roman" w:hAnsi="Times New Roman"/>
        </w:rPr>
        <w:t>обучающихся</w:t>
      </w:r>
      <w:r w:rsidRPr="00E87E48">
        <w:rPr>
          <w:rFonts w:ascii="Times New Roman" w:hAnsi="Times New Roman"/>
        </w:rPr>
        <w:t xml:space="preserve"> с ограниченными возможностями получали образование на дому. Родителям, а также лицам, их заменяющим, предоставлено право выбора формы образования детей. </w:t>
      </w:r>
    </w:p>
    <w:p w:rsidR="00BA6F70" w:rsidRPr="00E87E48" w:rsidRDefault="00BA6F70" w:rsidP="00BA6F70">
      <w:pPr>
        <w:spacing w:after="0" w:line="240" w:lineRule="auto"/>
        <w:jc w:val="both"/>
        <w:rPr>
          <w:rFonts w:ascii="Times New Roman" w:hAnsi="Times New Roman"/>
          <w:sz w:val="24"/>
          <w:szCs w:val="24"/>
        </w:rPr>
      </w:pPr>
      <w:r w:rsidRPr="00E87E48">
        <w:rPr>
          <w:rFonts w:ascii="Times New Roman" w:hAnsi="Times New Roman"/>
          <w:sz w:val="24"/>
          <w:szCs w:val="24"/>
        </w:rPr>
        <w:tab/>
        <w:t xml:space="preserve">В школе созданы условия для проявления </w:t>
      </w:r>
      <w:r w:rsidR="00471AF9" w:rsidRPr="00E87E48">
        <w:rPr>
          <w:rFonts w:ascii="Times New Roman" w:hAnsi="Times New Roman"/>
          <w:sz w:val="24"/>
          <w:szCs w:val="24"/>
        </w:rPr>
        <w:t>активности,</w:t>
      </w:r>
      <w:r w:rsidRPr="00E87E48">
        <w:rPr>
          <w:rFonts w:ascii="Times New Roman" w:hAnsi="Times New Roman"/>
          <w:sz w:val="24"/>
          <w:szCs w:val="24"/>
        </w:rPr>
        <w:t xml:space="preserve"> обучающихся в различных видах творческой деятельности.</w:t>
      </w:r>
    </w:p>
    <w:p w:rsidR="00BA6F70" w:rsidRPr="00E87E48" w:rsidRDefault="00BA6F70" w:rsidP="00BA6F70">
      <w:pPr>
        <w:pStyle w:val="a3"/>
        <w:ind w:left="142" w:firstLine="142"/>
        <w:rPr>
          <w:rFonts w:ascii="Times New Roman" w:hAnsi="Times New Roman"/>
          <w:b/>
          <w:iCs/>
        </w:rPr>
      </w:pPr>
      <w:r w:rsidRPr="00E87E48">
        <w:rPr>
          <w:rFonts w:ascii="Times New Roman" w:hAnsi="Times New Roman"/>
        </w:rPr>
        <w:lastRenderedPageBreak/>
        <w:tab/>
      </w:r>
      <w:r w:rsidRPr="00E87E48">
        <w:rPr>
          <w:rFonts w:ascii="Times New Roman" w:hAnsi="Times New Roman"/>
          <w:iCs/>
        </w:rPr>
        <w:t> </w:t>
      </w:r>
      <w:r w:rsidRPr="00E87E48">
        <w:rPr>
          <w:rFonts w:ascii="Times New Roman" w:hAnsi="Times New Roman"/>
        </w:rPr>
        <w:t>Согласно плану внутри</w:t>
      </w:r>
      <w:r w:rsidR="00471AF9" w:rsidRPr="00E87E48">
        <w:rPr>
          <w:rFonts w:ascii="Times New Roman" w:hAnsi="Times New Roman"/>
        </w:rPr>
        <w:t>школьного контроля работа в 201</w:t>
      </w:r>
      <w:r w:rsidR="00D108AF" w:rsidRPr="00E87E48">
        <w:rPr>
          <w:rFonts w:ascii="Times New Roman" w:hAnsi="Times New Roman"/>
        </w:rPr>
        <w:t>7</w:t>
      </w:r>
      <w:r w:rsidR="00471AF9" w:rsidRPr="00E87E48">
        <w:rPr>
          <w:rFonts w:ascii="Times New Roman" w:hAnsi="Times New Roman"/>
        </w:rPr>
        <w:t>-201</w:t>
      </w:r>
      <w:r w:rsidR="00D108AF" w:rsidRPr="00E87E48">
        <w:rPr>
          <w:rFonts w:ascii="Times New Roman" w:hAnsi="Times New Roman"/>
        </w:rPr>
        <w:t xml:space="preserve">8 </w:t>
      </w:r>
      <w:r w:rsidRPr="00E87E48">
        <w:rPr>
          <w:rFonts w:ascii="Times New Roman" w:hAnsi="Times New Roman"/>
        </w:rPr>
        <w:t xml:space="preserve">учебном </w:t>
      </w:r>
      <w:r w:rsidR="000B1756" w:rsidRPr="00E87E48">
        <w:rPr>
          <w:rFonts w:ascii="Times New Roman" w:hAnsi="Times New Roman"/>
        </w:rPr>
        <w:t>году проводилась</w:t>
      </w:r>
      <w:r w:rsidRPr="00E87E48">
        <w:rPr>
          <w:rFonts w:ascii="Times New Roman" w:hAnsi="Times New Roman"/>
        </w:rPr>
        <w:t xml:space="preserve"> по следующим направлениям: всеобуч; сохранение и укрепление здоровья обучающихся; контроль </w:t>
      </w:r>
      <w:r w:rsidR="000B1756" w:rsidRPr="00E87E48">
        <w:rPr>
          <w:rFonts w:ascii="Times New Roman" w:hAnsi="Times New Roman"/>
        </w:rPr>
        <w:t>над качеством</w:t>
      </w:r>
      <w:r w:rsidRPr="00E87E48">
        <w:rPr>
          <w:rFonts w:ascii="Times New Roman" w:hAnsi="Times New Roman"/>
        </w:rPr>
        <w:t xml:space="preserve"> преподавания; контроль над качеством обучения и выполнением федеральных государственных образовательных стандартов; </w:t>
      </w:r>
      <w:proofErr w:type="gramStart"/>
      <w:r w:rsidRPr="00E87E48">
        <w:rPr>
          <w:rFonts w:ascii="Times New Roman" w:hAnsi="Times New Roman"/>
        </w:rPr>
        <w:t>контроль за</w:t>
      </w:r>
      <w:proofErr w:type="gramEnd"/>
      <w:r w:rsidRPr="00E87E48">
        <w:rPr>
          <w:rFonts w:ascii="Times New Roman" w:hAnsi="Times New Roman"/>
        </w:rPr>
        <w:t xml:space="preserve"> </w:t>
      </w:r>
      <w:r w:rsidR="000B1756" w:rsidRPr="00E87E48">
        <w:rPr>
          <w:rFonts w:ascii="Times New Roman" w:hAnsi="Times New Roman"/>
        </w:rPr>
        <w:t>ведением школьной</w:t>
      </w:r>
      <w:r w:rsidRPr="00E87E48">
        <w:rPr>
          <w:rFonts w:ascii="Times New Roman" w:hAnsi="Times New Roman"/>
        </w:rPr>
        <w:t xml:space="preserve"> документации; контроль за состоянием санитарно-гигиенического режима; контроль за подготовкой к </w:t>
      </w:r>
      <w:r w:rsidR="000B1756" w:rsidRPr="00E87E48">
        <w:rPr>
          <w:rFonts w:ascii="Times New Roman" w:hAnsi="Times New Roman"/>
        </w:rPr>
        <w:t>государственной (</w:t>
      </w:r>
      <w:r w:rsidRPr="00E87E48">
        <w:rPr>
          <w:rFonts w:ascii="Times New Roman" w:hAnsi="Times New Roman"/>
        </w:rPr>
        <w:t>итоговой) аттестации. Контроль за посещаемостью занятий обучающимися начальной, основной и старшей школы осуществлялся ежедневно. П</w:t>
      </w:r>
      <w:r w:rsidR="00471AF9" w:rsidRPr="00E87E48">
        <w:rPr>
          <w:rFonts w:ascii="Times New Roman" w:hAnsi="Times New Roman"/>
        </w:rPr>
        <w:t>едагогическим коллективом в 201</w:t>
      </w:r>
      <w:r w:rsidR="00A74AE4" w:rsidRPr="00E87E48">
        <w:rPr>
          <w:rFonts w:ascii="Times New Roman" w:hAnsi="Times New Roman"/>
        </w:rPr>
        <w:t>5</w:t>
      </w:r>
      <w:r w:rsidR="00471AF9" w:rsidRPr="00E87E48">
        <w:rPr>
          <w:rFonts w:ascii="Times New Roman" w:hAnsi="Times New Roman"/>
        </w:rPr>
        <w:t>-201</w:t>
      </w:r>
      <w:r w:rsidR="00A74AE4" w:rsidRPr="00E87E48">
        <w:rPr>
          <w:rFonts w:ascii="Times New Roman" w:hAnsi="Times New Roman"/>
        </w:rPr>
        <w:t>6</w:t>
      </w:r>
      <w:r w:rsidRPr="00E87E48">
        <w:rPr>
          <w:rFonts w:ascii="Times New Roman" w:hAnsi="Times New Roman"/>
        </w:rPr>
        <w:t xml:space="preserve"> учебном году проведена большая работа по повышению эффективности учебно-воспитательного процесса</w:t>
      </w:r>
    </w:p>
    <w:p w:rsidR="00BA6F70" w:rsidRPr="00E87E48" w:rsidRDefault="000B1756" w:rsidP="00BA6F70">
      <w:pPr>
        <w:spacing w:after="0" w:line="240" w:lineRule="auto"/>
        <w:ind w:firstLine="482"/>
        <w:jc w:val="both"/>
        <w:rPr>
          <w:rFonts w:ascii="Times New Roman" w:hAnsi="Times New Roman"/>
          <w:sz w:val="24"/>
          <w:szCs w:val="24"/>
        </w:rPr>
      </w:pPr>
      <w:r w:rsidRPr="00E87E48">
        <w:rPr>
          <w:rFonts w:ascii="Times New Roman" w:hAnsi="Times New Roman"/>
          <w:sz w:val="24"/>
          <w:szCs w:val="24"/>
        </w:rPr>
        <w:t>В 201</w:t>
      </w:r>
      <w:r w:rsidR="00D108AF" w:rsidRPr="00E87E48">
        <w:rPr>
          <w:rFonts w:ascii="Times New Roman" w:hAnsi="Times New Roman"/>
          <w:sz w:val="24"/>
          <w:szCs w:val="24"/>
        </w:rPr>
        <w:t>7</w:t>
      </w:r>
      <w:r w:rsidRPr="00E87E48">
        <w:rPr>
          <w:rFonts w:ascii="Times New Roman" w:hAnsi="Times New Roman"/>
          <w:sz w:val="24"/>
          <w:szCs w:val="24"/>
        </w:rPr>
        <w:t>-201</w:t>
      </w:r>
      <w:r w:rsidR="00D108AF" w:rsidRPr="00E87E48">
        <w:rPr>
          <w:rFonts w:ascii="Times New Roman" w:hAnsi="Times New Roman"/>
          <w:sz w:val="24"/>
          <w:szCs w:val="24"/>
        </w:rPr>
        <w:t>8</w:t>
      </w:r>
      <w:r w:rsidR="00BA6F70" w:rsidRPr="00E87E48">
        <w:rPr>
          <w:rFonts w:ascii="Times New Roman" w:hAnsi="Times New Roman"/>
          <w:sz w:val="24"/>
          <w:szCs w:val="24"/>
        </w:rPr>
        <w:t xml:space="preserve"> учебном году школа работала по учебному плану, разработанному на основе федеральных государственных стандартов общего образования. В учебном плане школы были представлены все образовательные области федерального назначения в объеме часов не ниже того количества, которое представлено в государственном базисном учебном плане. </w:t>
      </w:r>
    </w:p>
    <w:p w:rsidR="00285141" w:rsidRPr="00E87E48" w:rsidRDefault="00285141" w:rsidP="00285141">
      <w:pPr>
        <w:spacing w:after="0" w:line="240" w:lineRule="auto"/>
        <w:jc w:val="center"/>
        <w:rPr>
          <w:rFonts w:ascii="Times New Roman" w:hAnsi="Times New Roman"/>
          <w:b/>
          <w:bCs/>
          <w:sz w:val="24"/>
          <w:szCs w:val="24"/>
        </w:rPr>
      </w:pPr>
      <w:r w:rsidRPr="00E87E48">
        <w:rPr>
          <w:rFonts w:ascii="Times New Roman" w:hAnsi="Times New Roman"/>
          <w:b/>
          <w:bCs/>
          <w:sz w:val="24"/>
          <w:szCs w:val="24"/>
        </w:rPr>
        <w:t>4.</w:t>
      </w:r>
      <w:r w:rsidR="00751B25" w:rsidRPr="00E87E48">
        <w:rPr>
          <w:rFonts w:ascii="Times New Roman" w:hAnsi="Times New Roman"/>
          <w:b/>
          <w:bCs/>
          <w:sz w:val="24"/>
          <w:szCs w:val="24"/>
        </w:rPr>
        <w:t>6</w:t>
      </w:r>
      <w:r w:rsidRPr="00E87E48">
        <w:rPr>
          <w:rFonts w:ascii="Times New Roman" w:hAnsi="Times New Roman"/>
          <w:b/>
          <w:bCs/>
          <w:sz w:val="24"/>
          <w:szCs w:val="24"/>
        </w:rPr>
        <w:t>.1. Данные об  общей и качественной успеваемости  в школе за 3 года                                по классам с анализом, выводами и задачами на новый учебный год.</w:t>
      </w:r>
    </w:p>
    <w:p w:rsidR="00DB2648" w:rsidRPr="00E87E48" w:rsidRDefault="00DB2648" w:rsidP="00DB2648">
      <w:pPr>
        <w:jc w:val="center"/>
        <w:rPr>
          <w:rFonts w:ascii="Times New Roman" w:hAnsi="Times New Roman"/>
          <w:b/>
          <w:sz w:val="24"/>
          <w:szCs w:val="24"/>
        </w:rPr>
      </w:pPr>
      <w:r w:rsidRPr="00E87E48">
        <w:rPr>
          <w:rFonts w:ascii="Times New Roman" w:hAnsi="Times New Roman"/>
          <w:b/>
          <w:sz w:val="24"/>
          <w:szCs w:val="24"/>
        </w:rPr>
        <w:t>Общая и качественная успеваемость по школе за 3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3"/>
        <w:gridCol w:w="2903"/>
        <w:gridCol w:w="2904"/>
      </w:tblGrid>
      <w:tr w:rsidR="00E87E48" w:rsidRPr="00E87E48" w:rsidTr="00D108AF">
        <w:tc>
          <w:tcPr>
            <w:tcW w:w="2773" w:type="dxa"/>
          </w:tcPr>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Год</w:t>
            </w:r>
          </w:p>
        </w:tc>
        <w:tc>
          <w:tcPr>
            <w:tcW w:w="2903" w:type="dxa"/>
          </w:tcPr>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Общая успеваемость</w:t>
            </w:r>
          </w:p>
        </w:tc>
        <w:tc>
          <w:tcPr>
            <w:tcW w:w="2904" w:type="dxa"/>
          </w:tcPr>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Качественная успеваемость</w:t>
            </w:r>
          </w:p>
        </w:tc>
      </w:tr>
      <w:tr w:rsidR="00E87E48" w:rsidRPr="00E87E48" w:rsidTr="00D108AF">
        <w:tc>
          <w:tcPr>
            <w:tcW w:w="2773" w:type="dxa"/>
          </w:tcPr>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2015-2016</w:t>
            </w:r>
          </w:p>
        </w:tc>
        <w:tc>
          <w:tcPr>
            <w:tcW w:w="2903" w:type="dxa"/>
          </w:tcPr>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99%</w:t>
            </w:r>
          </w:p>
        </w:tc>
        <w:tc>
          <w:tcPr>
            <w:tcW w:w="2904" w:type="dxa"/>
          </w:tcPr>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40%</w:t>
            </w:r>
          </w:p>
        </w:tc>
      </w:tr>
      <w:tr w:rsidR="00E87E48" w:rsidRPr="00E87E48" w:rsidTr="00D108AF">
        <w:tc>
          <w:tcPr>
            <w:tcW w:w="2773" w:type="dxa"/>
          </w:tcPr>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2016-2017</w:t>
            </w:r>
          </w:p>
        </w:tc>
        <w:tc>
          <w:tcPr>
            <w:tcW w:w="2903" w:type="dxa"/>
          </w:tcPr>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99%</w:t>
            </w:r>
          </w:p>
        </w:tc>
        <w:tc>
          <w:tcPr>
            <w:tcW w:w="2904" w:type="dxa"/>
          </w:tcPr>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38 %</w:t>
            </w:r>
          </w:p>
        </w:tc>
      </w:tr>
      <w:tr w:rsidR="00E87E48" w:rsidRPr="00E87E48" w:rsidTr="00D108AF">
        <w:tc>
          <w:tcPr>
            <w:tcW w:w="2773" w:type="dxa"/>
          </w:tcPr>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2017-2018</w:t>
            </w:r>
          </w:p>
        </w:tc>
        <w:tc>
          <w:tcPr>
            <w:tcW w:w="2903" w:type="dxa"/>
          </w:tcPr>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100 %</w:t>
            </w:r>
          </w:p>
        </w:tc>
        <w:tc>
          <w:tcPr>
            <w:tcW w:w="2904" w:type="dxa"/>
          </w:tcPr>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42%</w:t>
            </w:r>
          </w:p>
        </w:tc>
      </w:tr>
    </w:tbl>
    <w:p w:rsidR="00D108AF" w:rsidRPr="00E87E48" w:rsidRDefault="00D108AF" w:rsidP="00D108AF">
      <w:pPr>
        <w:jc w:val="both"/>
        <w:rPr>
          <w:rFonts w:ascii="Times New Roman" w:hAnsi="Times New Roman"/>
          <w:sz w:val="24"/>
          <w:szCs w:val="24"/>
        </w:rPr>
      </w:pPr>
      <w:r w:rsidRPr="00E87E48">
        <w:rPr>
          <w:rFonts w:ascii="Times New Roman" w:hAnsi="Times New Roman"/>
          <w:sz w:val="24"/>
          <w:szCs w:val="24"/>
        </w:rPr>
        <w:t>Рост качественной успеваемости по сравнению с 2015-2016 уч. годом произошел на 2 %, по сравнению с 2016-2017 уч годом на 4 % Общая успеваемость составила 100%.</w:t>
      </w:r>
    </w:p>
    <w:p w:rsidR="00D108AF" w:rsidRPr="00E87E48" w:rsidRDefault="00D108AF" w:rsidP="00D108AF">
      <w:pPr>
        <w:jc w:val="center"/>
        <w:rPr>
          <w:rFonts w:ascii="Times New Roman" w:hAnsi="Times New Roman"/>
          <w:b/>
          <w:sz w:val="24"/>
          <w:szCs w:val="24"/>
        </w:rPr>
      </w:pPr>
      <w:r w:rsidRPr="00E87E48">
        <w:rPr>
          <w:rFonts w:ascii="Times New Roman" w:hAnsi="Times New Roman"/>
          <w:b/>
          <w:sz w:val="24"/>
          <w:szCs w:val="24"/>
        </w:rPr>
        <w:t>Общая и качественная успеваемость по классам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7"/>
        <w:gridCol w:w="671"/>
        <w:gridCol w:w="670"/>
        <w:gridCol w:w="671"/>
        <w:gridCol w:w="672"/>
        <w:gridCol w:w="672"/>
        <w:gridCol w:w="672"/>
        <w:gridCol w:w="672"/>
        <w:gridCol w:w="672"/>
        <w:gridCol w:w="680"/>
        <w:gridCol w:w="681"/>
      </w:tblGrid>
      <w:tr w:rsidR="00E87E48" w:rsidRPr="00E87E48" w:rsidTr="00D108AF">
        <w:tc>
          <w:tcPr>
            <w:tcW w:w="1847" w:type="dxa"/>
          </w:tcPr>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Успеваемость%</w:t>
            </w:r>
          </w:p>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класс</w:t>
            </w:r>
          </w:p>
          <w:p w:rsidR="00D108AF" w:rsidRPr="00E87E48" w:rsidRDefault="00D108AF" w:rsidP="00D108AF">
            <w:pPr>
              <w:jc w:val="center"/>
              <w:rPr>
                <w:rFonts w:ascii="Times New Roman" w:hAnsi="Times New Roman"/>
                <w:sz w:val="24"/>
                <w:szCs w:val="24"/>
              </w:rPr>
            </w:pPr>
          </w:p>
        </w:tc>
        <w:tc>
          <w:tcPr>
            <w:tcW w:w="671" w:type="dxa"/>
          </w:tcPr>
          <w:p w:rsidR="00D108AF" w:rsidRPr="00E87E48" w:rsidRDefault="00D108AF" w:rsidP="00D108AF">
            <w:pPr>
              <w:jc w:val="center"/>
              <w:rPr>
                <w:rFonts w:ascii="Times New Roman" w:hAnsi="Times New Roman"/>
                <w:sz w:val="24"/>
                <w:szCs w:val="24"/>
              </w:rPr>
            </w:pPr>
          </w:p>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2</w:t>
            </w:r>
          </w:p>
        </w:tc>
        <w:tc>
          <w:tcPr>
            <w:tcW w:w="670" w:type="dxa"/>
          </w:tcPr>
          <w:p w:rsidR="00D108AF" w:rsidRPr="00E87E48" w:rsidRDefault="00D108AF" w:rsidP="00D108AF">
            <w:pPr>
              <w:jc w:val="center"/>
              <w:rPr>
                <w:rFonts w:ascii="Times New Roman" w:hAnsi="Times New Roman"/>
                <w:sz w:val="24"/>
                <w:szCs w:val="24"/>
              </w:rPr>
            </w:pPr>
          </w:p>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3</w:t>
            </w:r>
          </w:p>
        </w:tc>
        <w:tc>
          <w:tcPr>
            <w:tcW w:w="671" w:type="dxa"/>
          </w:tcPr>
          <w:p w:rsidR="00D108AF" w:rsidRPr="00E87E48" w:rsidRDefault="00D108AF" w:rsidP="00D108AF">
            <w:pPr>
              <w:jc w:val="center"/>
              <w:rPr>
                <w:rFonts w:ascii="Times New Roman" w:hAnsi="Times New Roman"/>
                <w:sz w:val="24"/>
                <w:szCs w:val="24"/>
              </w:rPr>
            </w:pPr>
          </w:p>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4</w:t>
            </w:r>
          </w:p>
        </w:tc>
        <w:tc>
          <w:tcPr>
            <w:tcW w:w="672" w:type="dxa"/>
          </w:tcPr>
          <w:p w:rsidR="00D108AF" w:rsidRPr="00E87E48" w:rsidRDefault="00D108AF" w:rsidP="00D108AF">
            <w:pPr>
              <w:jc w:val="center"/>
              <w:rPr>
                <w:rFonts w:ascii="Times New Roman" w:hAnsi="Times New Roman"/>
                <w:sz w:val="24"/>
                <w:szCs w:val="24"/>
              </w:rPr>
            </w:pPr>
          </w:p>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5</w:t>
            </w:r>
          </w:p>
        </w:tc>
        <w:tc>
          <w:tcPr>
            <w:tcW w:w="672" w:type="dxa"/>
          </w:tcPr>
          <w:p w:rsidR="00D108AF" w:rsidRPr="00E87E48" w:rsidRDefault="00D108AF" w:rsidP="00D108AF">
            <w:pPr>
              <w:jc w:val="center"/>
              <w:rPr>
                <w:rFonts w:ascii="Times New Roman" w:hAnsi="Times New Roman"/>
                <w:sz w:val="24"/>
                <w:szCs w:val="24"/>
              </w:rPr>
            </w:pPr>
          </w:p>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6</w:t>
            </w:r>
          </w:p>
        </w:tc>
        <w:tc>
          <w:tcPr>
            <w:tcW w:w="672" w:type="dxa"/>
          </w:tcPr>
          <w:p w:rsidR="00D108AF" w:rsidRPr="00E87E48" w:rsidRDefault="00D108AF" w:rsidP="00D108AF">
            <w:pPr>
              <w:jc w:val="center"/>
              <w:rPr>
                <w:rFonts w:ascii="Times New Roman" w:hAnsi="Times New Roman"/>
                <w:sz w:val="24"/>
                <w:szCs w:val="24"/>
              </w:rPr>
            </w:pPr>
          </w:p>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7</w:t>
            </w:r>
          </w:p>
        </w:tc>
        <w:tc>
          <w:tcPr>
            <w:tcW w:w="672" w:type="dxa"/>
          </w:tcPr>
          <w:p w:rsidR="00D108AF" w:rsidRPr="00E87E48" w:rsidRDefault="00D108AF" w:rsidP="00D108AF">
            <w:pPr>
              <w:jc w:val="center"/>
              <w:rPr>
                <w:rFonts w:ascii="Times New Roman" w:hAnsi="Times New Roman"/>
                <w:sz w:val="24"/>
                <w:szCs w:val="24"/>
              </w:rPr>
            </w:pPr>
          </w:p>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8</w:t>
            </w:r>
          </w:p>
        </w:tc>
        <w:tc>
          <w:tcPr>
            <w:tcW w:w="672" w:type="dxa"/>
          </w:tcPr>
          <w:p w:rsidR="00D108AF" w:rsidRPr="00E87E48" w:rsidRDefault="00D108AF" w:rsidP="00D108AF">
            <w:pPr>
              <w:jc w:val="center"/>
              <w:rPr>
                <w:rFonts w:ascii="Times New Roman" w:hAnsi="Times New Roman"/>
                <w:sz w:val="24"/>
                <w:szCs w:val="24"/>
              </w:rPr>
            </w:pPr>
          </w:p>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9</w:t>
            </w:r>
          </w:p>
        </w:tc>
        <w:tc>
          <w:tcPr>
            <w:tcW w:w="680" w:type="dxa"/>
          </w:tcPr>
          <w:p w:rsidR="00D108AF" w:rsidRPr="00E87E48" w:rsidRDefault="00D108AF" w:rsidP="00D108AF">
            <w:pPr>
              <w:jc w:val="center"/>
              <w:rPr>
                <w:rFonts w:ascii="Times New Roman" w:hAnsi="Times New Roman"/>
                <w:sz w:val="24"/>
                <w:szCs w:val="24"/>
              </w:rPr>
            </w:pPr>
          </w:p>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10</w:t>
            </w:r>
          </w:p>
        </w:tc>
        <w:tc>
          <w:tcPr>
            <w:tcW w:w="681" w:type="dxa"/>
          </w:tcPr>
          <w:p w:rsidR="00D108AF" w:rsidRPr="00E87E48" w:rsidRDefault="00D108AF" w:rsidP="00D108AF">
            <w:pPr>
              <w:jc w:val="center"/>
              <w:rPr>
                <w:rFonts w:ascii="Times New Roman" w:hAnsi="Times New Roman"/>
                <w:sz w:val="24"/>
                <w:szCs w:val="24"/>
              </w:rPr>
            </w:pPr>
          </w:p>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11</w:t>
            </w:r>
          </w:p>
        </w:tc>
      </w:tr>
      <w:tr w:rsidR="00E87E48" w:rsidRPr="00E87E48" w:rsidTr="00D108AF">
        <w:trPr>
          <w:trHeight w:val="180"/>
        </w:trPr>
        <w:tc>
          <w:tcPr>
            <w:tcW w:w="1847" w:type="dxa"/>
          </w:tcPr>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Общая успеваемость</w:t>
            </w:r>
          </w:p>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2015-16</w:t>
            </w:r>
          </w:p>
        </w:tc>
        <w:tc>
          <w:tcPr>
            <w:tcW w:w="671" w:type="dxa"/>
          </w:tcPr>
          <w:p w:rsidR="00D108AF" w:rsidRPr="00E87E48" w:rsidRDefault="00D108AF" w:rsidP="00D108AF">
            <w:pPr>
              <w:rPr>
                <w:rFonts w:ascii="Times New Roman" w:hAnsi="Times New Roman"/>
                <w:sz w:val="24"/>
                <w:szCs w:val="24"/>
              </w:rPr>
            </w:pPr>
          </w:p>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100</w:t>
            </w:r>
          </w:p>
        </w:tc>
        <w:tc>
          <w:tcPr>
            <w:tcW w:w="670" w:type="dxa"/>
          </w:tcPr>
          <w:p w:rsidR="00D108AF" w:rsidRPr="00E87E48" w:rsidRDefault="00D108AF" w:rsidP="00D108AF">
            <w:pPr>
              <w:jc w:val="center"/>
              <w:rPr>
                <w:rFonts w:ascii="Times New Roman" w:hAnsi="Times New Roman"/>
                <w:sz w:val="24"/>
                <w:szCs w:val="24"/>
              </w:rPr>
            </w:pPr>
          </w:p>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100</w:t>
            </w:r>
          </w:p>
        </w:tc>
        <w:tc>
          <w:tcPr>
            <w:tcW w:w="671" w:type="dxa"/>
          </w:tcPr>
          <w:p w:rsidR="00D108AF" w:rsidRPr="00E87E48" w:rsidRDefault="00D108AF" w:rsidP="00D108AF">
            <w:pPr>
              <w:jc w:val="center"/>
              <w:rPr>
                <w:rFonts w:ascii="Times New Roman" w:hAnsi="Times New Roman"/>
                <w:sz w:val="24"/>
                <w:szCs w:val="24"/>
              </w:rPr>
            </w:pPr>
          </w:p>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100</w:t>
            </w:r>
          </w:p>
        </w:tc>
        <w:tc>
          <w:tcPr>
            <w:tcW w:w="672" w:type="dxa"/>
          </w:tcPr>
          <w:p w:rsidR="00D108AF" w:rsidRPr="00E87E48" w:rsidRDefault="00D108AF" w:rsidP="00D108AF">
            <w:pPr>
              <w:jc w:val="center"/>
              <w:rPr>
                <w:rFonts w:ascii="Times New Roman" w:hAnsi="Times New Roman"/>
                <w:sz w:val="24"/>
                <w:szCs w:val="24"/>
              </w:rPr>
            </w:pPr>
          </w:p>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100</w:t>
            </w:r>
          </w:p>
        </w:tc>
        <w:tc>
          <w:tcPr>
            <w:tcW w:w="672" w:type="dxa"/>
          </w:tcPr>
          <w:p w:rsidR="00D108AF" w:rsidRPr="00E87E48" w:rsidRDefault="00D108AF" w:rsidP="00D108AF">
            <w:pPr>
              <w:jc w:val="center"/>
              <w:rPr>
                <w:rFonts w:ascii="Times New Roman" w:hAnsi="Times New Roman"/>
                <w:sz w:val="24"/>
                <w:szCs w:val="24"/>
              </w:rPr>
            </w:pPr>
          </w:p>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100</w:t>
            </w:r>
          </w:p>
        </w:tc>
        <w:tc>
          <w:tcPr>
            <w:tcW w:w="672" w:type="dxa"/>
          </w:tcPr>
          <w:p w:rsidR="00D108AF" w:rsidRPr="00E87E48" w:rsidRDefault="00D108AF" w:rsidP="00D108AF">
            <w:pPr>
              <w:jc w:val="center"/>
              <w:rPr>
                <w:rFonts w:ascii="Times New Roman" w:hAnsi="Times New Roman"/>
                <w:sz w:val="24"/>
                <w:szCs w:val="24"/>
              </w:rPr>
            </w:pPr>
          </w:p>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100</w:t>
            </w:r>
          </w:p>
        </w:tc>
        <w:tc>
          <w:tcPr>
            <w:tcW w:w="672" w:type="dxa"/>
          </w:tcPr>
          <w:p w:rsidR="00D108AF" w:rsidRPr="00E87E48" w:rsidRDefault="00D108AF" w:rsidP="00D108AF">
            <w:pPr>
              <w:jc w:val="center"/>
              <w:rPr>
                <w:rFonts w:ascii="Times New Roman" w:hAnsi="Times New Roman"/>
                <w:sz w:val="24"/>
                <w:szCs w:val="24"/>
              </w:rPr>
            </w:pPr>
          </w:p>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100</w:t>
            </w:r>
          </w:p>
        </w:tc>
        <w:tc>
          <w:tcPr>
            <w:tcW w:w="672" w:type="dxa"/>
          </w:tcPr>
          <w:p w:rsidR="00D108AF" w:rsidRPr="00E87E48" w:rsidRDefault="00D108AF" w:rsidP="00D108AF">
            <w:pPr>
              <w:jc w:val="center"/>
              <w:rPr>
                <w:rFonts w:ascii="Times New Roman" w:hAnsi="Times New Roman"/>
                <w:sz w:val="24"/>
                <w:szCs w:val="24"/>
              </w:rPr>
            </w:pPr>
          </w:p>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100</w:t>
            </w:r>
          </w:p>
        </w:tc>
        <w:tc>
          <w:tcPr>
            <w:tcW w:w="680" w:type="dxa"/>
          </w:tcPr>
          <w:p w:rsidR="00D108AF" w:rsidRPr="00E87E48" w:rsidRDefault="00D108AF" w:rsidP="00D108AF">
            <w:pPr>
              <w:jc w:val="center"/>
              <w:rPr>
                <w:rFonts w:ascii="Times New Roman" w:hAnsi="Times New Roman"/>
                <w:sz w:val="24"/>
                <w:szCs w:val="24"/>
              </w:rPr>
            </w:pPr>
          </w:p>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91</w:t>
            </w:r>
          </w:p>
        </w:tc>
        <w:tc>
          <w:tcPr>
            <w:tcW w:w="681" w:type="dxa"/>
          </w:tcPr>
          <w:p w:rsidR="00D108AF" w:rsidRPr="00E87E48" w:rsidRDefault="00D108AF" w:rsidP="00D108AF">
            <w:pPr>
              <w:jc w:val="center"/>
              <w:rPr>
                <w:rFonts w:ascii="Times New Roman" w:hAnsi="Times New Roman"/>
                <w:sz w:val="24"/>
                <w:szCs w:val="24"/>
              </w:rPr>
            </w:pPr>
          </w:p>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100</w:t>
            </w:r>
          </w:p>
        </w:tc>
      </w:tr>
      <w:tr w:rsidR="00E87E48" w:rsidRPr="00E87E48" w:rsidTr="00D108AF">
        <w:trPr>
          <w:trHeight w:val="500"/>
        </w:trPr>
        <w:tc>
          <w:tcPr>
            <w:tcW w:w="1847" w:type="dxa"/>
          </w:tcPr>
          <w:p w:rsidR="00D108AF" w:rsidRPr="00E87E48" w:rsidRDefault="00D108AF" w:rsidP="00D108AF">
            <w:pPr>
              <w:jc w:val="center"/>
              <w:rPr>
                <w:rFonts w:ascii="Times New Roman" w:hAnsi="Times New Roman"/>
                <w:sz w:val="24"/>
                <w:szCs w:val="24"/>
              </w:rPr>
            </w:pPr>
          </w:p>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2016 -17</w:t>
            </w:r>
          </w:p>
        </w:tc>
        <w:tc>
          <w:tcPr>
            <w:tcW w:w="671" w:type="dxa"/>
          </w:tcPr>
          <w:p w:rsidR="00D108AF" w:rsidRPr="00E87E48" w:rsidRDefault="00D108AF" w:rsidP="00D108AF">
            <w:pPr>
              <w:jc w:val="center"/>
              <w:rPr>
                <w:rFonts w:ascii="Times New Roman" w:hAnsi="Times New Roman"/>
                <w:sz w:val="24"/>
                <w:szCs w:val="24"/>
              </w:rPr>
            </w:pPr>
          </w:p>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93,8</w:t>
            </w:r>
          </w:p>
        </w:tc>
        <w:tc>
          <w:tcPr>
            <w:tcW w:w="670" w:type="dxa"/>
          </w:tcPr>
          <w:p w:rsidR="00D108AF" w:rsidRPr="00E87E48" w:rsidRDefault="00D108AF" w:rsidP="00D108AF">
            <w:pPr>
              <w:jc w:val="center"/>
              <w:rPr>
                <w:rFonts w:ascii="Times New Roman" w:hAnsi="Times New Roman"/>
                <w:sz w:val="24"/>
                <w:szCs w:val="24"/>
              </w:rPr>
            </w:pPr>
          </w:p>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100</w:t>
            </w:r>
          </w:p>
        </w:tc>
        <w:tc>
          <w:tcPr>
            <w:tcW w:w="671" w:type="dxa"/>
          </w:tcPr>
          <w:p w:rsidR="00D108AF" w:rsidRPr="00E87E48" w:rsidRDefault="00D108AF" w:rsidP="00D108AF">
            <w:pPr>
              <w:jc w:val="center"/>
              <w:rPr>
                <w:rFonts w:ascii="Times New Roman" w:hAnsi="Times New Roman"/>
                <w:sz w:val="24"/>
                <w:szCs w:val="24"/>
              </w:rPr>
            </w:pPr>
          </w:p>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100</w:t>
            </w:r>
          </w:p>
        </w:tc>
        <w:tc>
          <w:tcPr>
            <w:tcW w:w="672" w:type="dxa"/>
          </w:tcPr>
          <w:p w:rsidR="00D108AF" w:rsidRPr="00E87E48" w:rsidRDefault="00D108AF" w:rsidP="00D108AF">
            <w:pPr>
              <w:jc w:val="center"/>
              <w:rPr>
                <w:rFonts w:ascii="Times New Roman" w:hAnsi="Times New Roman"/>
                <w:sz w:val="24"/>
                <w:szCs w:val="24"/>
              </w:rPr>
            </w:pPr>
          </w:p>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100</w:t>
            </w:r>
          </w:p>
        </w:tc>
        <w:tc>
          <w:tcPr>
            <w:tcW w:w="672" w:type="dxa"/>
          </w:tcPr>
          <w:p w:rsidR="00D108AF" w:rsidRPr="00E87E48" w:rsidRDefault="00D108AF" w:rsidP="00D108AF">
            <w:pPr>
              <w:jc w:val="center"/>
              <w:rPr>
                <w:rFonts w:ascii="Times New Roman" w:hAnsi="Times New Roman"/>
                <w:sz w:val="24"/>
                <w:szCs w:val="24"/>
              </w:rPr>
            </w:pPr>
          </w:p>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100</w:t>
            </w:r>
          </w:p>
        </w:tc>
        <w:tc>
          <w:tcPr>
            <w:tcW w:w="672" w:type="dxa"/>
          </w:tcPr>
          <w:p w:rsidR="00D108AF" w:rsidRPr="00E87E48" w:rsidRDefault="00D108AF" w:rsidP="00D108AF">
            <w:pPr>
              <w:jc w:val="center"/>
              <w:rPr>
                <w:rFonts w:ascii="Times New Roman" w:hAnsi="Times New Roman"/>
                <w:sz w:val="24"/>
                <w:szCs w:val="24"/>
              </w:rPr>
            </w:pPr>
          </w:p>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100</w:t>
            </w:r>
          </w:p>
        </w:tc>
        <w:tc>
          <w:tcPr>
            <w:tcW w:w="672" w:type="dxa"/>
          </w:tcPr>
          <w:p w:rsidR="00D108AF" w:rsidRPr="00E87E48" w:rsidRDefault="00D108AF" w:rsidP="00D108AF">
            <w:pPr>
              <w:jc w:val="center"/>
              <w:rPr>
                <w:rFonts w:ascii="Times New Roman" w:hAnsi="Times New Roman"/>
                <w:sz w:val="24"/>
                <w:szCs w:val="24"/>
              </w:rPr>
            </w:pPr>
          </w:p>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100</w:t>
            </w:r>
          </w:p>
        </w:tc>
        <w:tc>
          <w:tcPr>
            <w:tcW w:w="672" w:type="dxa"/>
          </w:tcPr>
          <w:p w:rsidR="00D108AF" w:rsidRPr="00E87E48" w:rsidRDefault="00D108AF" w:rsidP="00D108AF">
            <w:pPr>
              <w:jc w:val="center"/>
              <w:rPr>
                <w:rFonts w:ascii="Times New Roman" w:hAnsi="Times New Roman"/>
                <w:sz w:val="24"/>
                <w:szCs w:val="24"/>
              </w:rPr>
            </w:pPr>
          </w:p>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100</w:t>
            </w:r>
          </w:p>
        </w:tc>
        <w:tc>
          <w:tcPr>
            <w:tcW w:w="680" w:type="dxa"/>
          </w:tcPr>
          <w:p w:rsidR="00D108AF" w:rsidRPr="00E87E48" w:rsidRDefault="00D108AF" w:rsidP="00D108AF">
            <w:pPr>
              <w:jc w:val="center"/>
              <w:rPr>
                <w:rFonts w:ascii="Times New Roman" w:hAnsi="Times New Roman"/>
                <w:sz w:val="24"/>
                <w:szCs w:val="24"/>
              </w:rPr>
            </w:pPr>
          </w:p>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100</w:t>
            </w:r>
          </w:p>
        </w:tc>
        <w:tc>
          <w:tcPr>
            <w:tcW w:w="681" w:type="dxa"/>
          </w:tcPr>
          <w:p w:rsidR="00D108AF" w:rsidRPr="00E87E48" w:rsidRDefault="00D108AF" w:rsidP="00D108AF">
            <w:pPr>
              <w:jc w:val="center"/>
              <w:rPr>
                <w:rFonts w:ascii="Times New Roman" w:hAnsi="Times New Roman"/>
                <w:sz w:val="24"/>
                <w:szCs w:val="24"/>
              </w:rPr>
            </w:pPr>
          </w:p>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100</w:t>
            </w:r>
          </w:p>
        </w:tc>
      </w:tr>
      <w:tr w:rsidR="00E87E48" w:rsidRPr="00E87E48" w:rsidTr="00D108AF">
        <w:trPr>
          <w:trHeight w:val="500"/>
        </w:trPr>
        <w:tc>
          <w:tcPr>
            <w:tcW w:w="1847" w:type="dxa"/>
          </w:tcPr>
          <w:p w:rsidR="00D108AF" w:rsidRPr="00E87E48" w:rsidRDefault="00D108AF" w:rsidP="00D108AF">
            <w:pPr>
              <w:jc w:val="center"/>
              <w:rPr>
                <w:rFonts w:ascii="Times New Roman" w:hAnsi="Times New Roman"/>
                <w:sz w:val="24"/>
                <w:szCs w:val="24"/>
              </w:rPr>
            </w:pPr>
          </w:p>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2017-2018</w:t>
            </w:r>
          </w:p>
        </w:tc>
        <w:tc>
          <w:tcPr>
            <w:tcW w:w="671" w:type="dxa"/>
          </w:tcPr>
          <w:p w:rsidR="00D108AF" w:rsidRPr="00E87E48" w:rsidRDefault="00D108AF" w:rsidP="00D108AF">
            <w:pPr>
              <w:jc w:val="center"/>
              <w:rPr>
                <w:rFonts w:ascii="Times New Roman" w:hAnsi="Times New Roman"/>
                <w:sz w:val="24"/>
                <w:szCs w:val="24"/>
              </w:rPr>
            </w:pPr>
          </w:p>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100</w:t>
            </w:r>
          </w:p>
        </w:tc>
        <w:tc>
          <w:tcPr>
            <w:tcW w:w="670" w:type="dxa"/>
          </w:tcPr>
          <w:p w:rsidR="00D108AF" w:rsidRPr="00E87E48" w:rsidRDefault="00D108AF" w:rsidP="00D108AF">
            <w:pPr>
              <w:jc w:val="center"/>
              <w:rPr>
                <w:rFonts w:ascii="Times New Roman" w:hAnsi="Times New Roman"/>
                <w:sz w:val="24"/>
                <w:szCs w:val="24"/>
              </w:rPr>
            </w:pPr>
          </w:p>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100</w:t>
            </w:r>
          </w:p>
        </w:tc>
        <w:tc>
          <w:tcPr>
            <w:tcW w:w="671" w:type="dxa"/>
          </w:tcPr>
          <w:p w:rsidR="00D108AF" w:rsidRPr="00E87E48" w:rsidRDefault="00D108AF" w:rsidP="00D108AF">
            <w:pPr>
              <w:jc w:val="center"/>
              <w:rPr>
                <w:rFonts w:ascii="Times New Roman" w:hAnsi="Times New Roman"/>
                <w:sz w:val="24"/>
                <w:szCs w:val="24"/>
              </w:rPr>
            </w:pPr>
          </w:p>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100</w:t>
            </w:r>
          </w:p>
        </w:tc>
        <w:tc>
          <w:tcPr>
            <w:tcW w:w="672" w:type="dxa"/>
          </w:tcPr>
          <w:p w:rsidR="00D108AF" w:rsidRPr="00E87E48" w:rsidRDefault="00D108AF" w:rsidP="00D108AF">
            <w:pPr>
              <w:jc w:val="center"/>
              <w:rPr>
                <w:rFonts w:ascii="Times New Roman" w:hAnsi="Times New Roman"/>
                <w:sz w:val="24"/>
                <w:szCs w:val="24"/>
              </w:rPr>
            </w:pPr>
          </w:p>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100</w:t>
            </w:r>
          </w:p>
        </w:tc>
        <w:tc>
          <w:tcPr>
            <w:tcW w:w="672" w:type="dxa"/>
          </w:tcPr>
          <w:p w:rsidR="00D108AF" w:rsidRPr="00E87E48" w:rsidRDefault="00D108AF" w:rsidP="00D108AF">
            <w:pPr>
              <w:jc w:val="center"/>
              <w:rPr>
                <w:rFonts w:ascii="Times New Roman" w:hAnsi="Times New Roman"/>
                <w:sz w:val="24"/>
                <w:szCs w:val="24"/>
              </w:rPr>
            </w:pPr>
          </w:p>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100</w:t>
            </w:r>
          </w:p>
        </w:tc>
        <w:tc>
          <w:tcPr>
            <w:tcW w:w="672" w:type="dxa"/>
          </w:tcPr>
          <w:p w:rsidR="00D108AF" w:rsidRPr="00E87E48" w:rsidRDefault="00D108AF" w:rsidP="00D108AF">
            <w:pPr>
              <w:jc w:val="center"/>
              <w:rPr>
                <w:rFonts w:ascii="Times New Roman" w:hAnsi="Times New Roman"/>
                <w:sz w:val="24"/>
                <w:szCs w:val="24"/>
              </w:rPr>
            </w:pPr>
          </w:p>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100</w:t>
            </w:r>
          </w:p>
        </w:tc>
        <w:tc>
          <w:tcPr>
            <w:tcW w:w="672" w:type="dxa"/>
          </w:tcPr>
          <w:p w:rsidR="00D108AF" w:rsidRPr="00E87E48" w:rsidRDefault="00D108AF" w:rsidP="00D108AF">
            <w:pPr>
              <w:jc w:val="center"/>
              <w:rPr>
                <w:rFonts w:ascii="Times New Roman" w:hAnsi="Times New Roman"/>
                <w:sz w:val="24"/>
                <w:szCs w:val="24"/>
              </w:rPr>
            </w:pPr>
          </w:p>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100</w:t>
            </w:r>
          </w:p>
        </w:tc>
        <w:tc>
          <w:tcPr>
            <w:tcW w:w="672" w:type="dxa"/>
          </w:tcPr>
          <w:p w:rsidR="00D108AF" w:rsidRPr="00E87E48" w:rsidRDefault="00D108AF" w:rsidP="00D108AF">
            <w:pPr>
              <w:jc w:val="center"/>
              <w:rPr>
                <w:rFonts w:ascii="Times New Roman" w:hAnsi="Times New Roman"/>
                <w:sz w:val="24"/>
                <w:szCs w:val="24"/>
              </w:rPr>
            </w:pPr>
          </w:p>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100</w:t>
            </w:r>
          </w:p>
        </w:tc>
        <w:tc>
          <w:tcPr>
            <w:tcW w:w="680" w:type="dxa"/>
          </w:tcPr>
          <w:p w:rsidR="00D108AF" w:rsidRPr="00E87E48" w:rsidRDefault="00D108AF" w:rsidP="00D108AF">
            <w:pPr>
              <w:jc w:val="center"/>
              <w:rPr>
                <w:rFonts w:ascii="Times New Roman" w:hAnsi="Times New Roman"/>
                <w:sz w:val="24"/>
                <w:szCs w:val="24"/>
              </w:rPr>
            </w:pPr>
          </w:p>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100</w:t>
            </w:r>
          </w:p>
        </w:tc>
        <w:tc>
          <w:tcPr>
            <w:tcW w:w="681" w:type="dxa"/>
          </w:tcPr>
          <w:p w:rsidR="00D108AF" w:rsidRPr="00E87E48" w:rsidRDefault="00D108AF" w:rsidP="00D108AF">
            <w:pPr>
              <w:jc w:val="center"/>
              <w:rPr>
                <w:rFonts w:ascii="Times New Roman" w:hAnsi="Times New Roman"/>
                <w:sz w:val="24"/>
                <w:szCs w:val="24"/>
              </w:rPr>
            </w:pPr>
          </w:p>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100</w:t>
            </w:r>
          </w:p>
        </w:tc>
      </w:tr>
      <w:tr w:rsidR="00E87E48" w:rsidRPr="00E87E48" w:rsidTr="00D108AF">
        <w:trPr>
          <w:trHeight w:val="640"/>
        </w:trPr>
        <w:tc>
          <w:tcPr>
            <w:tcW w:w="1847" w:type="dxa"/>
          </w:tcPr>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lastRenderedPageBreak/>
              <w:t>Качественная успеваемость</w:t>
            </w:r>
          </w:p>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2015-16</w:t>
            </w:r>
          </w:p>
        </w:tc>
        <w:tc>
          <w:tcPr>
            <w:tcW w:w="671" w:type="dxa"/>
          </w:tcPr>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50</w:t>
            </w:r>
          </w:p>
        </w:tc>
        <w:tc>
          <w:tcPr>
            <w:tcW w:w="670" w:type="dxa"/>
          </w:tcPr>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57</w:t>
            </w:r>
          </w:p>
        </w:tc>
        <w:tc>
          <w:tcPr>
            <w:tcW w:w="671" w:type="dxa"/>
          </w:tcPr>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36</w:t>
            </w:r>
          </w:p>
        </w:tc>
        <w:tc>
          <w:tcPr>
            <w:tcW w:w="672" w:type="dxa"/>
          </w:tcPr>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30</w:t>
            </w:r>
          </w:p>
        </w:tc>
        <w:tc>
          <w:tcPr>
            <w:tcW w:w="672" w:type="dxa"/>
          </w:tcPr>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67</w:t>
            </w:r>
          </w:p>
        </w:tc>
        <w:tc>
          <w:tcPr>
            <w:tcW w:w="672" w:type="dxa"/>
          </w:tcPr>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38</w:t>
            </w:r>
          </w:p>
        </w:tc>
        <w:tc>
          <w:tcPr>
            <w:tcW w:w="672" w:type="dxa"/>
          </w:tcPr>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42</w:t>
            </w:r>
          </w:p>
        </w:tc>
        <w:tc>
          <w:tcPr>
            <w:tcW w:w="672" w:type="dxa"/>
          </w:tcPr>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25</w:t>
            </w:r>
          </w:p>
        </w:tc>
        <w:tc>
          <w:tcPr>
            <w:tcW w:w="680" w:type="dxa"/>
          </w:tcPr>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18</w:t>
            </w:r>
          </w:p>
        </w:tc>
        <w:tc>
          <w:tcPr>
            <w:tcW w:w="681" w:type="dxa"/>
          </w:tcPr>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33</w:t>
            </w:r>
          </w:p>
        </w:tc>
      </w:tr>
      <w:tr w:rsidR="00E87E48" w:rsidRPr="00E87E48" w:rsidTr="00D108AF">
        <w:trPr>
          <w:trHeight w:val="640"/>
        </w:trPr>
        <w:tc>
          <w:tcPr>
            <w:tcW w:w="1847" w:type="dxa"/>
          </w:tcPr>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2016-2017</w:t>
            </w:r>
          </w:p>
        </w:tc>
        <w:tc>
          <w:tcPr>
            <w:tcW w:w="671" w:type="dxa"/>
          </w:tcPr>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44</w:t>
            </w:r>
          </w:p>
        </w:tc>
        <w:tc>
          <w:tcPr>
            <w:tcW w:w="670" w:type="dxa"/>
          </w:tcPr>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42</w:t>
            </w:r>
          </w:p>
        </w:tc>
        <w:tc>
          <w:tcPr>
            <w:tcW w:w="671" w:type="dxa"/>
          </w:tcPr>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54</w:t>
            </w:r>
          </w:p>
        </w:tc>
        <w:tc>
          <w:tcPr>
            <w:tcW w:w="672" w:type="dxa"/>
          </w:tcPr>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27</w:t>
            </w:r>
          </w:p>
        </w:tc>
        <w:tc>
          <w:tcPr>
            <w:tcW w:w="672" w:type="dxa"/>
          </w:tcPr>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38</w:t>
            </w:r>
          </w:p>
        </w:tc>
        <w:tc>
          <w:tcPr>
            <w:tcW w:w="672" w:type="dxa"/>
          </w:tcPr>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67</w:t>
            </w:r>
          </w:p>
        </w:tc>
        <w:tc>
          <w:tcPr>
            <w:tcW w:w="672" w:type="dxa"/>
          </w:tcPr>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27</w:t>
            </w:r>
          </w:p>
        </w:tc>
        <w:tc>
          <w:tcPr>
            <w:tcW w:w="672" w:type="dxa"/>
          </w:tcPr>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45</w:t>
            </w:r>
          </w:p>
        </w:tc>
        <w:tc>
          <w:tcPr>
            <w:tcW w:w="680" w:type="dxa"/>
          </w:tcPr>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29</w:t>
            </w:r>
          </w:p>
        </w:tc>
        <w:tc>
          <w:tcPr>
            <w:tcW w:w="681" w:type="dxa"/>
          </w:tcPr>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18</w:t>
            </w:r>
          </w:p>
        </w:tc>
      </w:tr>
      <w:tr w:rsidR="00E87E48" w:rsidRPr="00E87E48" w:rsidTr="00D108AF">
        <w:trPr>
          <w:trHeight w:val="640"/>
        </w:trPr>
        <w:tc>
          <w:tcPr>
            <w:tcW w:w="1847" w:type="dxa"/>
          </w:tcPr>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2017-18</w:t>
            </w:r>
          </w:p>
        </w:tc>
        <w:tc>
          <w:tcPr>
            <w:tcW w:w="671" w:type="dxa"/>
          </w:tcPr>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86</w:t>
            </w:r>
          </w:p>
        </w:tc>
        <w:tc>
          <w:tcPr>
            <w:tcW w:w="670" w:type="dxa"/>
          </w:tcPr>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67</w:t>
            </w:r>
          </w:p>
        </w:tc>
        <w:tc>
          <w:tcPr>
            <w:tcW w:w="671" w:type="dxa"/>
          </w:tcPr>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36</w:t>
            </w:r>
          </w:p>
        </w:tc>
        <w:tc>
          <w:tcPr>
            <w:tcW w:w="672" w:type="dxa"/>
          </w:tcPr>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60</w:t>
            </w:r>
          </w:p>
        </w:tc>
        <w:tc>
          <w:tcPr>
            <w:tcW w:w="672" w:type="dxa"/>
          </w:tcPr>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27</w:t>
            </w:r>
          </w:p>
        </w:tc>
        <w:tc>
          <w:tcPr>
            <w:tcW w:w="672" w:type="dxa"/>
          </w:tcPr>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29</w:t>
            </w:r>
          </w:p>
        </w:tc>
        <w:tc>
          <w:tcPr>
            <w:tcW w:w="672" w:type="dxa"/>
          </w:tcPr>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60</w:t>
            </w:r>
          </w:p>
        </w:tc>
        <w:tc>
          <w:tcPr>
            <w:tcW w:w="672" w:type="dxa"/>
          </w:tcPr>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27</w:t>
            </w:r>
          </w:p>
        </w:tc>
        <w:tc>
          <w:tcPr>
            <w:tcW w:w="680" w:type="dxa"/>
          </w:tcPr>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44</w:t>
            </w:r>
          </w:p>
        </w:tc>
        <w:tc>
          <w:tcPr>
            <w:tcW w:w="681" w:type="dxa"/>
          </w:tcPr>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29</w:t>
            </w:r>
          </w:p>
        </w:tc>
      </w:tr>
    </w:tbl>
    <w:p w:rsidR="00D108AF" w:rsidRPr="00E87E48" w:rsidRDefault="00D108AF" w:rsidP="00D108AF">
      <w:pPr>
        <w:rPr>
          <w:rFonts w:ascii="Times New Roman" w:hAnsi="Times New Roman"/>
          <w:b/>
          <w:sz w:val="24"/>
          <w:szCs w:val="24"/>
        </w:rPr>
      </w:pPr>
      <w:r w:rsidRPr="00E87E48">
        <w:rPr>
          <w:rFonts w:ascii="Times New Roman" w:hAnsi="Times New Roman"/>
          <w:b/>
          <w:sz w:val="24"/>
          <w:szCs w:val="24"/>
        </w:rPr>
        <w:t>Анализ успеваемости за 3 года.</w:t>
      </w:r>
    </w:p>
    <w:p w:rsidR="00D108AF" w:rsidRPr="00E87E48" w:rsidRDefault="00D108AF" w:rsidP="00D108AF">
      <w:pPr>
        <w:jc w:val="both"/>
        <w:rPr>
          <w:rFonts w:ascii="Times New Roman" w:hAnsi="Times New Roman"/>
          <w:sz w:val="24"/>
          <w:szCs w:val="24"/>
        </w:rPr>
      </w:pPr>
      <w:r w:rsidRPr="00E87E48">
        <w:rPr>
          <w:rFonts w:ascii="Times New Roman" w:hAnsi="Times New Roman"/>
          <w:sz w:val="24"/>
          <w:szCs w:val="24"/>
        </w:rPr>
        <w:t xml:space="preserve"> По школе   наблюдается рост качественной успеваемости  по сравнению с прошлым годом на  4%,    общая успеваемость 100%. </w:t>
      </w:r>
    </w:p>
    <w:p w:rsidR="00D108AF" w:rsidRPr="00E87E48" w:rsidRDefault="00D108AF" w:rsidP="00D108AF">
      <w:pPr>
        <w:jc w:val="both"/>
        <w:rPr>
          <w:rFonts w:ascii="Times New Roman" w:hAnsi="Times New Roman"/>
          <w:sz w:val="24"/>
          <w:szCs w:val="24"/>
        </w:rPr>
      </w:pPr>
      <w:r w:rsidRPr="00E87E48">
        <w:rPr>
          <w:rFonts w:ascii="Times New Roman" w:hAnsi="Times New Roman"/>
          <w:sz w:val="24"/>
          <w:szCs w:val="24"/>
        </w:rPr>
        <w:t>В начальной школе наблюдается  рост качественной успеваемости из-за высокой качественной успеваемости во 2 классе  и повышение в 3 классе  (на 23%)классе. В 4 классе произошло снижение на 6% качественной успеваемости (из-за  прибывшей часто болеющей ученицы).</w:t>
      </w:r>
    </w:p>
    <w:p w:rsidR="00D108AF" w:rsidRPr="00E87E48" w:rsidRDefault="00D108AF" w:rsidP="00D108AF">
      <w:pPr>
        <w:jc w:val="both"/>
        <w:rPr>
          <w:rFonts w:ascii="Times New Roman" w:hAnsi="Times New Roman"/>
          <w:sz w:val="24"/>
          <w:szCs w:val="24"/>
        </w:rPr>
      </w:pPr>
      <w:r w:rsidRPr="00E87E48">
        <w:rPr>
          <w:rFonts w:ascii="Times New Roman" w:hAnsi="Times New Roman"/>
          <w:sz w:val="24"/>
          <w:szCs w:val="24"/>
        </w:rPr>
        <w:t>В основной школе снижение качественной успеваемости произошло в 7 классе на 9 %, в 8 классе на 7%.  ( из-за смены педагогических кадров)</w:t>
      </w:r>
      <w:proofErr w:type="gramStart"/>
      <w:r w:rsidRPr="00E87E48">
        <w:rPr>
          <w:rFonts w:ascii="Times New Roman" w:hAnsi="Times New Roman"/>
          <w:sz w:val="24"/>
          <w:szCs w:val="24"/>
        </w:rPr>
        <w:t>.В</w:t>
      </w:r>
      <w:proofErr w:type="gramEnd"/>
      <w:r w:rsidRPr="00E87E48">
        <w:rPr>
          <w:rFonts w:ascii="Times New Roman" w:hAnsi="Times New Roman"/>
          <w:sz w:val="24"/>
          <w:szCs w:val="24"/>
        </w:rPr>
        <w:t xml:space="preserve"> 5 классе рост качественной успеваемости на 6%.</w:t>
      </w:r>
    </w:p>
    <w:p w:rsidR="00D108AF" w:rsidRPr="00E87E48" w:rsidRDefault="00D108AF" w:rsidP="00D108AF">
      <w:pPr>
        <w:jc w:val="both"/>
        <w:rPr>
          <w:rFonts w:ascii="Times New Roman" w:hAnsi="Times New Roman"/>
          <w:sz w:val="24"/>
          <w:szCs w:val="24"/>
        </w:rPr>
      </w:pPr>
      <w:r w:rsidRPr="00E87E48">
        <w:rPr>
          <w:rFonts w:ascii="Times New Roman" w:hAnsi="Times New Roman"/>
          <w:sz w:val="24"/>
          <w:szCs w:val="24"/>
        </w:rPr>
        <w:t xml:space="preserve">В 7 классе  качественная успеваемость снизилась на 9 % из-за низкой мотивации к обучению.  Причины: низкий уровень индивидуальной мотивационной работы  с учащимися и  их родителями классным руководителем, частые пропуски уроков по болезни отдельными учащимися, недостаточно проводится коррекционная индивидуальная работа отдельными  учителями-предметниками. </w:t>
      </w:r>
    </w:p>
    <w:p w:rsidR="00D108AF" w:rsidRPr="00E87E48" w:rsidRDefault="00D108AF" w:rsidP="00D108AF">
      <w:pPr>
        <w:jc w:val="both"/>
        <w:rPr>
          <w:rFonts w:ascii="Times New Roman" w:hAnsi="Times New Roman"/>
          <w:sz w:val="24"/>
          <w:szCs w:val="24"/>
        </w:rPr>
      </w:pPr>
      <w:r w:rsidRPr="00E87E48">
        <w:rPr>
          <w:rFonts w:ascii="Times New Roman" w:hAnsi="Times New Roman"/>
          <w:sz w:val="24"/>
          <w:szCs w:val="24"/>
        </w:rPr>
        <w:t>В средней школе уровень успеваемости без изменений</w:t>
      </w:r>
    </w:p>
    <w:p w:rsidR="00D108AF" w:rsidRPr="00E87E48" w:rsidRDefault="00D108AF" w:rsidP="00D108AF">
      <w:pPr>
        <w:jc w:val="both"/>
        <w:rPr>
          <w:rFonts w:ascii="Times New Roman" w:hAnsi="Times New Roman"/>
          <w:b/>
          <w:sz w:val="24"/>
          <w:szCs w:val="24"/>
        </w:rPr>
      </w:pPr>
      <w:r w:rsidRPr="00E87E48">
        <w:rPr>
          <w:rFonts w:ascii="Times New Roman" w:hAnsi="Times New Roman"/>
          <w:b/>
          <w:sz w:val="24"/>
          <w:szCs w:val="24"/>
        </w:rPr>
        <w:t>Выводы.</w:t>
      </w:r>
    </w:p>
    <w:p w:rsidR="00D108AF" w:rsidRPr="00E87E48" w:rsidRDefault="00D108AF" w:rsidP="00D108AF">
      <w:pPr>
        <w:numPr>
          <w:ilvl w:val="0"/>
          <w:numId w:val="15"/>
        </w:numPr>
        <w:spacing w:after="0" w:line="240" w:lineRule="auto"/>
        <w:jc w:val="both"/>
        <w:rPr>
          <w:rFonts w:ascii="Times New Roman" w:hAnsi="Times New Roman"/>
          <w:sz w:val="24"/>
          <w:szCs w:val="24"/>
        </w:rPr>
      </w:pPr>
      <w:r w:rsidRPr="00E87E48">
        <w:rPr>
          <w:rFonts w:ascii="Times New Roman" w:hAnsi="Times New Roman"/>
          <w:sz w:val="24"/>
          <w:szCs w:val="24"/>
        </w:rPr>
        <w:t>Общая успеваемость составила 100%.</w:t>
      </w:r>
    </w:p>
    <w:p w:rsidR="00D108AF" w:rsidRPr="00E87E48" w:rsidRDefault="00D108AF" w:rsidP="00D108AF">
      <w:pPr>
        <w:numPr>
          <w:ilvl w:val="0"/>
          <w:numId w:val="15"/>
        </w:numPr>
        <w:spacing w:after="0" w:line="240" w:lineRule="auto"/>
        <w:jc w:val="both"/>
        <w:rPr>
          <w:rFonts w:ascii="Times New Roman" w:hAnsi="Times New Roman"/>
          <w:sz w:val="24"/>
          <w:szCs w:val="24"/>
        </w:rPr>
      </w:pPr>
      <w:r w:rsidRPr="00E87E48">
        <w:rPr>
          <w:rFonts w:ascii="Times New Roman" w:hAnsi="Times New Roman"/>
          <w:sz w:val="24"/>
          <w:szCs w:val="24"/>
        </w:rPr>
        <w:t xml:space="preserve">За </w:t>
      </w:r>
      <w:proofErr w:type="gramStart"/>
      <w:r w:rsidRPr="00E87E48">
        <w:rPr>
          <w:rFonts w:ascii="Times New Roman" w:hAnsi="Times New Roman"/>
          <w:sz w:val="24"/>
          <w:szCs w:val="24"/>
        </w:rPr>
        <w:t>последние</w:t>
      </w:r>
      <w:proofErr w:type="gramEnd"/>
      <w:r w:rsidRPr="00E87E48">
        <w:rPr>
          <w:rFonts w:ascii="Times New Roman" w:hAnsi="Times New Roman"/>
          <w:sz w:val="24"/>
          <w:szCs w:val="24"/>
        </w:rPr>
        <w:t xml:space="preserve"> 3 года качественная успеваемость сохраняется на уровне 40%. В этом году произошел рост на 4%.</w:t>
      </w:r>
    </w:p>
    <w:p w:rsidR="00D108AF" w:rsidRPr="00E87E48" w:rsidRDefault="00D108AF" w:rsidP="00D108AF">
      <w:pPr>
        <w:numPr>
          <w:ilvl w:val="0"/>
          <w:numId w:val="16"/>
        </w:numPr>
        <w:tabs>
          <w:tab w:val="clear" w:pos="720"/>
          <w:tab w:val="num" w:pos="900"/>
        </w:tabs>
        <w:spacing w:after="0" w:line="240" w:lineRule="auto"/>
        <w:ind w:left="900"/>
        <w:jc w:val="both"/>
        <w:rPr>
          <w:rFonts w:ascii="Times New Roman" w:hAnsi="Times New Roman"/>
          <w:sz w:val="24"/>
          <w:szCs w:val="24"/>
        </w:rPr>
      </w:pPr>
      <w:r w:rsidRPr="00E87E48">
        <w:rPr>
          <w:rFonts w:ascii="Times New Roman" w:hAnsi="Times New Roman"/>
          <w:sz w:val="24"/>
          <w:szCs w:val="24"/>
        </w:rPr>
        <w:t>Наблюдается рост качественной успеваемости в целом по школе, которое произошло из-за  роста качественной успеваемости   в  начальной  школе и сохранении в средней школе.</w:t>
      </w:r>
    </w:p>
    <w:p w:rsidR="00D108AF" w:rsidRPr="00E87E48" w:rsidRDefault="00D108AF" w:rsidP="00D108AF">
      <w:pPr>
        <w:numPr>
          <w:ilvl w:val="0"/>
          <w:numId w:val="16"/>
        </w:numPr>
        <w:tabs>
          <w:tab w:val="clear" w:pos="720"/>
          <w:tab w:val="num" w:pos="900"/>
        </w:tabs>
        <w:spacing w:after="0" w:line="240" w:lineRule="auto"/>
        <w:ind w:left="900"/>
        <w:jc w:val="both"/>
        <w:rPr>
          <w:rFonts w:ascii="Times New Roman" w:hAnsi="Times New Roman"/>
          <w:sz w:val="24"/>
          <w:szCs w:val="24"/>
        </w:rPr>
      </w:pPr>
      <w:r w:rsidRPr="00E87E48">
        <w:rPr>
          <w:rFonts w:ascii="Times New Roman" w:hAnsi="Times New Roman"/>
          <w:sz w:val="24"/>
          <w:szCs w:val="24"/>
        </w:rPr>
        <w:t>Отмечается недостаточная индивидуальная работа классных  руководителей  Сидоровой Х.А., Гаффаровой Г.В. в 4,7,8 классах по сохранению и увеличению качественной успеваемости в  классе, недостаточный контроль за пропусками уроков учащимися  (7,8кл Гаффарова Г.В.), неэффективность индивидуальной работы с учащимися и  родителями</w:t>
      </w:r>
      <w:proofErr w:type="gramStart"/>
      <w:r w:rsidRPr="00E87E48">
        <w:rPr>
          <w:rFonts w:ascii="Times New Roman" w:hAnsi="Times New Roman"/>
          <w:sz w:val="24"/>
          <w:szCs w:val="24"/>
        </w:rPr>
        <w:t xml:space="preserve">., </w:t>
      </w:r>
      <w:proofErr w:type="gramEnd"/>
      <w:r w:rsidRPr="00E87E48">
        <w:rPr>
          <w:rFonts w:ascii="Times New Roman" w:hAnsi="Times New Roman"/>
          <w:sz w:val="24"/>
          <w:szCs w:val="24"/>
        </w:rPr>
        <w:t>профилактической работы по предупреждению пропусков по болезни.</w:t>
      </w:r>
    </w:p>
    <w:p w:rsidR="00D108AF" w:rsidRPr="00E87E48" w:rsidRDefault="00D108AF" w:rsidP="00D108AF">
      <w:pPr>
        <w:jc w:val="both"/>
        <w:rPr>
          <w:rFonts w:ascii="Times New Roman" w:hAnsi="Times New Roman"/>
          <w:b/>
          <w:sz w:val="24"/>
          <w:szCs w:val="24"/>
        </w:rPr>
      </w:pPr>
    </w:p>
    <w:p w:rsidR="00D108AF" w:rsidRPr="00E87E48" w:rsidRDefault="00D108AF" w:rsidP="00D108AF">
      <w:pPr>
        <w:spacing w:after="0" w:line="240" w:lineRule="auto"/>
        <w:jc w:val="center"/>
        <w:rPr>
          <w:rFonts w:ascii="Times New Roman" w:hAnsi="Times New Roman"/>
          <w:bCs/>
          <w:sz w:val="24"/>
          <w:szCs w:val="24"/>
        </w:rPr>
      </w:pPr>
      <w:r w:rsidRPr="00E87E48">
        <w:rPr>
          <w:rFonts w:ascii="Times New Roman" w:hAnsi="Times New Roman"/>
          <w:b/>
          <w:bCs/>
          <w:sz w:val="24"/>
          <w:szCs w:val="24"/>
        </w:rPr>
        <w:t>4.6.2. Данные об  общей и качественной успеваемости  в школе за 3 года  по ступеням обучения с анализом, выводами и задачами на новый учебный год.</w:t>
      </w:r>
      <w:r w:rsidRPr="00E87E48">
        <w:rPr>
          <w:rFonts w:ascii="Times New Roman" w:hAnsi="Times New Roman"/>
          <w:bCs/>
          <w:sz w:val="24"/>
          <w:szCs w:val="24"/>
        </w:rPr>
        <w:t xml:space="preserve"> </w:t>
      </w:r>
    </w:p>
    <w:p w:rsidR="00D108AF" w:rsidRPr="00E87E48" w:rsidRDefault="00D108AF" w:rsidP="00D108AF">
      <w:pPr>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3"/>
        <w:gridCol w:w="969"/>
        <w:gridCol w:w="1109"/>
        <w:gridCol w:w="859"/>
        <w:gridCol w:w="881"/>
        <w:gridCol w:w="999"/>
        <w:gridCol w:w="1080"/>
      </w:tblGrid>
      <w:tr w:rsidR="00E87E48" w:rsidRPr="00E87E48" w:rsidTr="00D108AF">
        <w:tc>
          <w:tcPr>
            <w:tcW w:w="3190" w:type="dxa"/>
            <w:vMerge w:val="restart"/>
            <w:tcBorders>
              <w:tr2bl w:val="single" w:sz="4" w:space="0" w:color="auto"/>
            </w:tcBorders>
          </w:tcPr>
          <w:p w:rsidR="00D108AF" w:rsidRPr="00E87E48" w:rsidRDefault="00D108AF" w:rsidP="00D108AF">
            <w:pPr>
              <w:rPr>
                <w:rFonts w:ascii="Times New Roman" w:hAnsi="Times New Roman"/>
                <w:sz w:val="24"/>
                <w:szCs w:val="24"/>
              </w:rPr>
            </w:pPr>
            <w:r w:rsidRPr="00E87E48">
              <w:rPr>
                <w:rFonts w:ascii="Times New Roman" w:hAnsi="Times New Roman"/>
                <w:sz w:val="24"/>
                <w:szCs w:val="24"/>
              </w:rPr>
              <w:lastRenderedPageBreak/>
              <w:t>ступень обучения</w:t>
            </w:r>
          </w:p>
          <w:p w:rsidR="00D108AF" w:rsidRPr="00E87E48" w:rsidRDefault="00D108AF" w:rsidP="00D108AF">
            <w:pPr>
              <w:jc w:val="right"/>
              <w:rPr>
                <w:rFonts w:ascii="Times New Roman" w:hAnsi="Times New Roman"/>
                <w:sz w:val="24"/>
                <w:szCs w:val="24"/>
              </w:rPr>
            </w:pPr>
            <w:r w:rsidRPr="00E87E48">
              <w:rPr>
                <w:rFonts w:ascii="Times New Roman" w:hAnsi="Times New Roman"/>
                <w:sz w:val="24"/>
                <w:szCs w:val="24"/>
              </w:rPr>
              <w:t>годы</w:t>
            </w:r>
          </w:p>
        </w:tc>
        <w:tc>
          <w:tcPr>
            <w:tcW w:w="3190" w:type="dxa"/>
            <w:gridSpan w:val="3"/>
          </w:tcPr>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Общая успеваемость %</w:t>
            </w:r>
          </w:p>
        </w:tc>
        <w:tc>
          <w:tcPr>
            <w:tcW w:w="3191" w:type="dxa"/>
            <w:gridSpan w:val="3"/>
          </w:tcPr>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Качественная успеваемость %</w:t>
            </w:r>
          </w:p>
        </w:tc>
      </w:tr>
      <w:tr w:rsidR="00E87E48" w:rsidRPr="00E87E48" w:rsidTr="00D108AF">
        <w:tc>
          <w:tcPr>
            <w:tcW w:w="0" w:type="auto"/>
            <w:vMerge/>
            <w:vAlign w:val="center"/>
          </w:tcPr>
          <w:p w:rsidR="00D108AF" w:rsidRPr="00E87E48" w:rsidRDefault="00D108AF" w:rsidP="00D108AF">
            <w:pPr>
              <w:rPr>
                <w:rFonts w:ascii="Times New Roman" w:hAnsi="Times New Roman"/>
                <w:sz w:val="24"/>
                <w:szCs w:val="24"/>
              </w:rPr>
            </w:pPr>
          </w:p>
        </w:tc>
        <w:tc>
          <w:tcPr>
            <w:tcW w:w="1040" w:type="dxa"/>
          </w:tcPr>
          <w:p w:rsidR="00D108AF" w:rsidRPr="00E87E48" w:rsidRDefault="00D108AF" w:rsidP="00D108AF">
            <w:pPr>
              <w:rPr>
                <w:rFonts w:ascii="Times New Roman" w:hAnsi="Times New Roman"/>
                <w:sz w:val="24"/>
                <w:szCs w:val="24"/>
              </w:rPr>
            </w:pPr>
            <w:r w:rsidRPr="00E87E48">
              <w:rPr>
                <w:rFonts w:ascii="Times New Roman" w:hAnsi="Times New Roman"/>
                <w:sz w:val="24"/>
                <w:szCs w:val="24"/>
              </w:rPr>
              <w:t>2015-2016</w:t>
            </w:r>
          </w:p>
        </w:tc>
        <w:tc>
          <w:tcPr>
            <w:tcW w:w="1260" w:type="dxa"/>
          </w:tcPr>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2016 – 17</w:t>
            </w:r>
          </w:p>
        </w:tc>
        <w:tc>
          <w:tcPr>
            <w:tcW w:w="890" w:type="dxa"/>
          </w:tcPr>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2017-2018</w:t>
            </w:r>
          </w:p>
          <w:p w:rsidR="00D108AF" w:rsidRPr="00E87E48" w:rsidRDefault="00D108AF" w:rsidP="00D108AF">
            <w:pPr>
              <w:rPr>
                <w:rFonts w:ascii="Times New Roman" w:hAnsi="Times New Roman"/>
                <w:sz w:val="24"/>
                <w:szCs w:val="24"/>
              </w:rPr>
            </w:pPr>
          </w:p>
        </w:tc>
        <w:tc>
          <w:tcPr>
            <w:tcW w:w="920" w:type="dxa"/>
          </w:tcPr>
          <w:p w:rsidR="00D108AF" w:rsidRPr="00E87E48" w:rsidRDefault="00D108AF" w:rsidP="00D108AF">
            <w:pPr>
              <w:rPr>
                <w:rFonts w:ascii="Times New Roman" w:hAnsi="Times New Roman"/>
                <w:sz w:val="24"/>
                <w:szCs w:val="24"/>
              </w:rPr>
            </w:pPr>
            <w:r w:rsidRPr="00E87E48">
              <w:rPr>
                <w:rFonts w:ascii="Times New Roman" w:hAnsi="Times New Roman"/>
                <w:sz w:val="24"/>
                <w:szCs w:val="24"/>
              </w:rPr>
              <w:t>2015-2016</w:t>
            </w:r>
          </w:p>
        </w:tc>
        <w:tc>
          <w:tcPr>
            <w:tcW w:w="1080" w:type="dxa"/>
          </w:tcPr>
          <w:p w:rsidR="00D108AF" w:rsidRPr="00E87E48" w:rsidRDefault="00D108AF" w:rsidP="00D108AF">
            <w:pPr>
              <w:rPr>
                <w:rFonts w:ascii="Times New Roman" w:hAnsi="Times New Roman"/>
                <w:sz w:val="24"/>
                <w:szCs w:val="24"/>
              </w:rPr>
            </w:pPr>
            <w:r w:rsidRPr="00E87E48">
              <w:rPr>
                <w:rFonts w:ascii="Times New Roman" w:hAnsi="Times New Roman"/>
                <w:sz w:val="24"/>
                <w:szCs w:val="24"/>
              </w:rPr>
              <w:t>2016-2017</w:t>
            </w:r>
          </w:p>
        </w:tc>
        <w:tc>
          <w:tcPr>
            <w:tcW w:w="1191" w:type="dxa"/>
          </w:tcPr>
          <w:p w:rsidR="00D108AF" w:rsidRPr="00E87E48" w:rsidRDefault="00D108AF" w:rsidP="00D108AF">
            <w:pPr>
              <w:rPr>
                <w:rFonts w:ascii="Times New Roman" w:hAnsi="Times New Roman"/>
                <w:sz w:val="24"/>
                <w:szCs w:val="24"/>
              </w:rPr>
            </w:pPr>
            <w:r w:rsidRPr="00E87E48">
              <w:rPr>
                <w:rFonts w:ascii="Times New Roman" w:hAnsi="Times New Roman"/>
                <w:sz w:val="24"/>
                <w:szCs w:val="24"/>
              </w:rPr>
              <w:t>2017-2018</w:t>
            </w:r>
          </w:p>
        </w:tc>
      </w:tr>
      <w:tr w:rsidR="00E87E48" w:rsidRPr="00E87E48" w:rsidTr="00D108AF">
        <w:tc>
          <w:tcPr>
            <w:tcW w:w="3190" w:type="dxa"/>
          </w:tcPr>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Начальная школа</w:t>
            </w:r>
          </w:p>
        </w:tc>
        <w:tc>
          <w:tcPr>
            <w:tcW w:w="1040" w:type="dxa"/>
          </w:tcPr>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100</w:t>
            </w:r>
          </w:p>
        </w:tc>
        <w:tc>
          <w:tcPr>
            <w:tcW w:w="1260" w:type="dxa"/>
          </w:tcPr>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97,9</w:t>
            </w:r>
          </w:p>
        </w:tc>
        <w:tc>
          <w:tcPr>
            <w:tcW w:w="890" w:type="dxa"/>
          </w:tcPr>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100</w:t>
            </w:r>
          </w:p>
        </w:tc>
        <w:tc>
          <w:tcPr>
            <w:tcW w:w="920" w:type="dxa"/>
          </w:tcPr>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35</w:t>
            </w:r>
          </w:p>
        </w:tc>
        <w:tc>
          <w:tcPr>
            <w:tcW w:w="1080" w:type="dxa"/>
          </w:tcPr>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46,4</w:t>
            </w:r>
          </w:p>
        </w:tc>
        <w:tc>
          <w:tcPr>
            <w:tcW w:w="1191" w:type="dxa"/>
          </w:tcPr>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65</w:t>
            </w:r>
          </w:p>
        </w:tc>
      </w:tr>
      <w:tr w:rsidR="00E87E48" w:rsidRPr="00E87E48" w:rsidTr="00D108AF">
        <w:tc>
          <w:tcPr>
            <w:tcW w:w="3190" w:type="dxa"/>
          </w:tcPr>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Основная школа</w:t>
            </w:r>
          </w:p>
        </w:tc>
        <w:tc>
          <w:tcPr>
            <w:tcW w:w="1040" w:type="dxa"/>
          </w:tcPr>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100</w:t>
            </w:r>
          </w:p>
        </w:tc>
        <w:tc>
          <w:tcPr>
            <w:tcW w:w="1260" w:type="dxa"/>
          </w:tcPr>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100</w:t>
            </w:r>
          </w:p>
        </w:tc>
        <w:tc>
          <w:tcPr>
            <w:tcW w:w="890" w:type="dxa"/>
          </w:tcPr>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100</w:t>
            </w:r>
          </w:p>
        </w:tc>
        <w:tc>
          <w:tcPr>
            <w:tcW w:w="920" w:type="dxa"/>
          </w:tcPr>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39</w:t>
            </w:r>
          </w:p>
        </w:tc>
        <w:tc>
          <w:tcPr>
            <w:tcW w:w="1080" w:type="dxa"/>
          </w:tcPr>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40,7</w:t>
            </w:r>
          </w:p>
        </w:tc>
        <w:tc>
          <w:tcPr>
            <w:tcW w:w="1191" w:type="dxa"/>
          </w:tcPr>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37,5</w:t>
            </w:r>
          </w:p>
        </w:tc>
      </w:tr>
      <w:tr w:rsidR="00E87E48" w:rsidRPr="00E87E48" w:rsidTr="00D108AF">
        <w:tc>
          <w:tcPr>
            <w:tcW w:w="3190" w:type="dxa"/>
          </w:tcPr>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Средняя школа</w:t>
            </w:r>
          </w:p>
        </w:tc>
        <w:tc>
          <w:tcPr>
            <w:tcW w:w="1040" w:type="dxa"/>
          </w:tcPr>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94</w:t>
            </w:r>
          </w:p>
        </w:tc>
        <w:tc>
          <w:tcPr>
            <w:tcW w:w="1260" w:type="dxa"/>
          </w:tcPr>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100</w:t>
            </w:r>
          </w:p>
        </w:tc>
        <w:tc>
          <w:tcPr>
            <w:tcW w:w="890" w:type="dxa"/>
          </w:tcPr>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100</w:t>
            </w:r>
          </w:p>
        </w:tc>
        <w:tc>
          <w:tcPr>
            <w:tcW w:w="920" w:type="dxa"/>
          </w:tcPr>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24</w:t>
            </w:r>
          </w:p>
        </w:tc>
        <w:tc>
          <w:tcPr>
            <w:tcW w:w="1080" w:type="dxa"/>
          </w:tcPr>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23,3</w:t>
            </w:r>
          </w:p>
        </w:tc>
        <w:tc>
          <w:tcPr>
            <w:tcW w:w="1191" w:type="dxa"/>
          </w:tcPr>
          <w:p w:rsidR="00D108AF" w:rsidRPr="00E87E48" w:rsidRDefault="00D108AF" w:rsidP="00D108AF">
            <w:pPr>
              <w:jc w:val="center"/>
              <w:rPr>
                <w:rFonts w:ascii="Times New Roman" w:hAnsi="Times New Roman"/>
                <w:sz w:val="24"/>
                <w:szCs w:val="24"/>
              </w:rPr>
            </w:pPr>
            <w:r w:rsidRPr="00E87E48">
              <w:rPr>
                <w:rFonts w:ascii="Times New Roman" w:hAnsi="Times New Roman"/>
                <w:sz w:val="24"/>
                <w:szCs w:val="24"/>
              </w:rPr>
              <w:t>37,5</w:t>
            </w:r>
          </w:p>
        </w:tc>
      </w:tr>
    </w:tbl>
    <w:p w:rsidR="00D108AF" w:rsidRPr="00E87E48" w:rsidRDefault="00D108AF" w:rsidP="00D108AF">
      <w:pPr>
        <w:jc w:val="both"/>
        <w:rPr>
          <w:rFonts w:ascii="Times New Roman" w:hAnsi="Times New Roman"/>
          <w:sz w:val="24"/>
          <w:szCs w:val="24"/>
        </w:rPr>
      </w:pPr>
      <w:r w:rsidRPr="00E87E48">
        <w:rPr>
          <w:rFonts w:ascii="Times New Roman" w:hAnsi="Times New Roman"/>
          <w:sz w:val="24"/>
          <w:szCs w:val="24"/>
        </w:rPr>
        <w:t>В   начальной школе   в 2017-2018 учебном году наблюдалось увеличение качественной успеваемости на  18,6%, по сравнению с прошлым годом. В основной школе наблюдается в этом учебном году  незначительное снижение качественной успеваемости  на  3,2% по сравнению с прошлым годом.  В средней школе также  наблюдается  рост качественной успеваемости по сравнению с прошлым годом на 14,2%. В целом по школе произошло повышение  качественной успеваемости на 4 %.</w:t>
      </w:r>
    </w:p>
    <w:p w:rsidR="00D108AF" w:rsidRPr="00E87E48" w:rsidRDefault="00D108AF" w:rsidP="00D108AF">
      <w:pPr>
        <w:spacing w:after="0" w:line="240" w:lineRule="auto"/>
        <w:jc w:val="center"/>
        <w:rPr>
          <w:rFonts w:ascii="Times New Roman" w:hAnsi="Times New Roman"/>
          <w:bCs/>
          <w:sz w:val="24"/>
          <w:szCs w:val="24"/>
        </w:rPr>
      </w:pPr>
      <w:r w:rsidRPr="00E87E48">
        <w:rPr>
          <w:rFonts w:ascii="Times New Roman" w:hAnsi="Times New Roman"/>
          <w:b/>
          <w:bCs/>
          <w:sz w:val="24"/>
          <w:szCs w:val="24"/>
        </w:rPr>
        <w:t>4.6.3.Данные об  общей и качественной успеваемости  в школе за 3 года                                по предметам с анализом, выводами и задачами на новый учебный год.</w:t>
      </w:r>
      <w:r w:rsidRPr="00E87E48">
        <w:rPr>
          <w:rFonts w:ascii="Times New Roman" w:hAnsi="Times New Roman"/>
          <w:bCs/>
          <w:sz w:val="24"/>
          <w:szCs w:val="24"/>
        </w:rPr>
        <w:t xml:space="preserve"> </w:t>
      </w: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8"/>
        <w:gridCol w:w="1403"/>
        <w:gridCol w:w="802"/>
        <w:gridCol w:w="1204"/>
        <w:gridCol w:w="1271"/>
        <w:gridCol w:w="1452"/>
        <w:gridCol w:w="1452"/>
      </w:tblGrid>
      <w:tr w:rsidR="00E87E48" w:rsidRPr="00E87E48" w:rsidTr="00D108AF">
        <w:trPr>
          <w:trHeight w:val="264"/>
        </w:trPr>
        <w:tc>
          <w:tcPr>
            <w:tcW w:w="2198" w:type="dxa"/>
            <w:vMerge w:val="restart"/>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Предмет/год</w:t>
            </w:r>
          </w:p>
        </w:tc>
        <w:tc>
          <w:tcPr>
            <w:tcW w:w="2205" w:type="dxa"/>
            <w:gridSpan w:val="2"/>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 xml:space="preserve"> 2015 - 2016</w:t>
            </w:r>
          </w:p>
        </w:tc>
        <w:tc>
          <w:tcPr>
            <w:tcW w:w="2475" w:type="dxa"/>
            <w:gridSpan w:val="2"/>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2016-2017</w:t>
            </w:r>
          </w:p>
        </w:tc>
        <w:tc>
          <w:tcPr>
            <w:tcW w:w="2904" w:type="dxa"/>
            <w:gridSpan w:val="2"/>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2017-2018</w:t>
            </w:r>
          </w:p>
        </w:tc>
      </w:tr>
      <w:tr w:rsidR="00E87E48" w:rsidRPr="00E87E48" w:rsidTr="00D108AF">
        <w:trPr>
          <w:trHeight w:val="90"/>
        </w:trPr>
        <w:tc>
          <w:tcPr>
            <w:tcW w:w="2198" w:type="dxa"/>
            <w:vMerge/>
            <w:vAlign w:val="center"/>
          </w:tcPr>
          <w:p w:rsidR="00D108AF" w:rsidRPr="00E87E48" w:rsidRDefault="00D108AF" w:rsidP="00D108AF">
            <w:pPr>
              <w:ind w:left="-142" w:firstLine="142"/>
              <w:rPr>
                <w:rFonts w:ascii="Times New Roman" w:hAnsi="Times New Roman"/>
                <w:sz w:val="24"/>
                <w:szCs w:val="24"/>
              </w:rPr>
            </w:pPr>
          </w:p>
        </w:tc>
        <w:tc>
          <w:tcPr>
            <w:tcW w:w="1403"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общая</w:t>
            </w:r>
          </w:p>
        </w:tc>
        <w:tc>
          <w:tcPr>
            <w:tcW w:w="802"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Кач.</w:t>
            </w:r>
          </w:p>
        </w:tc>
        <w:tc>
          <w:tcPr>
            <w:tcW w:w="1204"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общая</w:t>
            </w:r>
          </w:p>
        </w:tc>
        <w:tc>
          <w:tcPr>
            <w:tcW w:w="1271"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кач</w:t>
            </w:r>
          </w:p>
        </w:tc>
        <w:tc>
          <w:tcPr>
            <w:tcW w:w="1452"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общая</w:t>
            </w:r>
          </w:p>
        </w:tc>
        <w:tc>
          <w:tcPr>
            <w:tcW w:w="1452"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кач</w:t>
            </w:r>
          </w:p>
        </w:tc>
      </w:tr>
      <w:tr w:rsidR="00E87E48" w:rsidRPr="00E87E48" w:rsidTr="00D108AF">
        <w:trPr>
          <w:trHeight w:val="264"/>
        </w:trPr>
        <w:tc>
          <w:tcPr>
            <w:tcW w:w="2198"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Русский язык</w:t>
            </w:r>
          </w:p>
        </w:tc>
        <w:tc>
          <w:tcPr>
            <w:tcW w:w="1403"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100</w:t>
            </w:r>
          </w:p>
        </w:tc>
        <w:tc>
          <w:tcPr>
            <w:tcW w:w="802"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48</w:t>
            </w:r>
          </w:p>
        </w:tc>
        <w:tc>
          <w:tcPr>
            <w:tcW w:w="1204"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100</w:t>
            </w:r>
          </w:p>
        </w:tc>
        <w:tc>
          <w:tcPr>
            <w:tcW w:w="1271"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43</w:t>
            </w:r>
          </w:p>
        </w:tc>
        <w:tc>
          <w:tcPr>
            <w:tcW w:w="1452"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100</w:t>
            </w:r>
          </w:p>
        </w:tc>
        <w:tc>
          <w:tcPr>
            <w:tcW w:w="1452"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62</w:t>
            </w:r>
          </w:p>
        </w:tc>
      </w:tr>
      <w:tr w:rsidR="00E87E48" w:rsidRPr="00E87E48" w:rsidTr="00D108AF">
        <w:trPr>
          <w:trHeight w:val="264"/>
        </w:trPr>
        <w:tc>
          <w:tcPr>
            <w:tcW w:w="2198"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 xml:space="preserve">Литература </w:t>
            </w:r>
          </w:p>
        </w:tc>
        <w:tc>
          <w:tcPr>
            <w:tcW w:w="1403"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100</w:t>
            </w:r>
          </w:p>
        </w:tc>
        <w:tc>
          <w:tcPr>
            <w:tcW w:w="802"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59</w:t>
            </w:r>
          </w:p>
        </w:tc>
        <w:tc>
          <w:tcPr>
            <w:tcW w:w="1204"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99</w:t>
            </w:r>
          </w:p>
        </w:tc>
        <w:tc>
          <w:tcPr>
            <w:tcW w:w="1271"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45</w:t>
            </w:r>
          </w:p>
        </w:tc>
        <w:tc>
          <w:tcPr>
            <w:tcW w:w="1452"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100</w:t>
            </w:r>
          </w:p>
        </w:tc>
        <w:tc>
          <w:tcPr>
            <w:tcW w:w="1452"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68</w:t>
            </w:r>
          </w:p>
        </w:tc>
      </w:tr>
      <w:tr w:rsidR="00E87E48" w:rsidRPr="00E87E48" w:rsidTr="00D108AF">
        <w:trPr>
          <w:trHeight w:val="176"/>
        </w:trPr>
        <w:tc>
          <w:tcPr>
            <w:tcW w:w="2198"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 xml:space="preserve">История </w:t>
            </w:r>
          </w:p>
        </w:tc>
        <w:tc>
          <w:tcPr>
            <w:tcW w:w="1403"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100</w:t>
            </w:r>
          </w:p>
        </w:tc>
        <w:tc>
          <w:tcPr>
            <w:tcW w:w="802"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59</w:t>
            </w:r>
          </w:p>
        </w:tc>
        <w:tc>
          <w:tcPr>
            <w:tcW w:w="1204"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100</w:t>
            </w:r>
          </w:p>
        </w:tc>
        <w:tc>
          <w:tcPr>
            <w:tcW w:w="1271"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50</w:t>
            </w:r>
          </w:p>
        </w:tc>
        <w:tc>
          <w:tcPr>
            <w:tcW w:w="1452"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100</w:t>
            </w:r>
          </w:p>
        </w:tc>
        <w:tc>
          <w:tcPr>
            <w:tcW w:w="1452"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50</w:t>
            </w:r>
          </w:p>
        </w:tc>
      </w:tr>
      <w:tr w:rsidR="00E87E48" w:rsidRPr="00E87E48" w:rsidTr="00D108AF">
        <w:trPr>
          <w:trHeight w:val="264"/>
        </w:trPr>
        <w:tc>
          <w:tcPr>
            <w:tcW w:w="2198"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Обществознание</w:t>
            </w:r>
          </w:p>
        </w:tc>
        <w:tc>
          <w:tcPr>
            <w:tcW w:w="1403"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100</w:t>
            </w:r>
          </w:p>
        </w:tc>
        <w:tc>
          <w:tcPr>
            <w:tcW w:w="802"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61</w:t>
            </w:r>
          </w:p>
        </w:tc>
        <w:tc>
          <w:tcPr>
            <w:tcW w:w="1204"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100</w:t>
            </w:r>
          </w:p>
        </w:tc>
        <w:tc>
          <w:tcPr>
            <w:tcW w:w="1271"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51</w:t>
            </w:r>
          </w:p>
        </w:tc>
        <w:tc>
          <w:tcPr>
            <w:tcW w:w="1452"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100</w:t>
            </w:r>
          </w:p>
        </w:tc>
        <w:tc>
          <w:tcPr>
            <w:tcW w:w="1452"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50</w:t>
            </w:r>
          </w:p>
        </w:tc>
      </w:tr>
      <w:tr w:rsidR="00E87E48" w:rsidRPr="00E87E48" w:rsidTr="00D108AF">
        <w:trPr>
          <w:trHeight w:val="264"/>
        </w:trPr>
        <w:tc>
          <w:tcPr>
            <w:tcW w:w="2198"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Математика</w:t>
            </w:r>
          </w:p>
        </w:tc>
        <w:tc>
          <w:tcPr>
            <w:tcW w:w="1403"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100</w:t>
            </w:r>
          </w:p>
        </w:tc>
        <w:tc>
          <w:tcPr>
            <w:tcW w:w="802"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60</w:t>
            </w:r>
          </w:p>
        </w:tc>
        <w:tc>
          <w:tcPr>
            <w:tcW w:w="1204"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100</w:t>
            </w:r>
          </w:p>
        </w:tc>
        <w:tc>
          <w:tcPr>
            <w:tcW w:w="1271"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51</w:t>
            </w:r>
          </w:p>
        </w:tc>
        <w:tc>
          <w:tcPr>
            <w:tcW w:w="1452"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100</w:t>
            </w:r>
          </w:p>
        </w:tc>
        <w:tc>
          <w:tcPr>
            <w:tcW w:w="1452"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57</w:t>
            </w:r>
          </w:p>
        </w:tc>
      </w:tr>
      <w:tr w:rsidR="00E87E48" w:rsidRPr="00E87E48" w:rsidTr="00D108AF">
        <w:trPr>
          <w:trHeight w:val="264"/>
        </w:trPr>
        <w:tc>
          <w:tcPr>
            <w:tcW w:w="2198"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 xml:space="preserve"> Геометрия </w:t>
            </w:r>
          </w:p>
        </w:tc>
        <w:tc>
          <w:tcPr>
            <w:tcW w:w="1403"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100</w:t>
            </w:r>
          </w:p>
        </w:tc>
        <w:tc>
          <w:tcPr>
            <w:tcW w:w="802"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57</w:t>
            </w:r>
          </w:p>
        </w:tc>
        <w:tc>
          <w:tcPr>
            <w:tcW w:w="1204"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100</w:t>
            </w:r>
          </w:p>
        </w:tc>
        <w:tc>
          <w:tcPr>
            <w:tcW w:w="1271"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49</w:t>
            </w:r>
          </w:p>
        </w:tc>
        <w:tc>
          <w:tcPr>
            <w:tcW w:w="1452"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100</w:t>
            </w:r>
          </w:p>
        </w:tc>
        <w:tc>
          <w:tcPr>
            <w:tcW w:w="1452" w:type="dxa"/>
          </w:tcPr>
          <w:p w:rsidR="00D108AF" w:rsidRPr="00E87E48" w:rsidRDefault="00D108AF" w:rsidP="00D108AF">
            <w:pPr>
              <w:rPr>
                <w:rFonts w:ascii="Times New Roman" w:hAnsi="Times New Roman"/>
                <w:sz w:val="24"/>
                <w:szCs w:val="24"/>
              </w:rPr>
            </w:pPr>
            <w:r w:rsidRPr="00E87E48">
              <w:rPr>
                <w:rFonts w:ascii="Times New Roman" w:hAnsi="Times New Roman"/>
                <w:sz w:val="24"/>
                <w:szCs w:val="24"/>
              </w:rPr>
              <w:t>47</w:t>
            </w:r>
          </w:p>
        </w:tc>
      </w:tr>
      <w:tr w:rsidR="00E87E48" w:rsidRPr="00E87E48" w:rsidTr="00D108AF">
        <w:trPr>
          <w:trHeight w:val="264"/>
        </w:trPr>
        <w:tc>
          <w:tcPr>
            <w:tcW w:w="2198" w:type="dxa"/>
          </w:tcPr>
          <w:p w:rsidR="00D108AF" w:rsidRPr="00E87E48" w:rsidRDefault="00D108AF" w:rsidP="00D108AF">
            <w:pPr>
              <w:tabs>
                <w:tab w:val="right" w:pos="1982"/>
              </w:tabs>
              <w:ind w:left="-142" w:firstLine="142"/>
              <w:rPr>
                <w:rFonts w:ascii="Times New Roman" w:hAnsi="Times New Roman"/>
                <w:sz w:val="24"/>
                <w:szCs w:val="24"/>
              </w:rPr>
            </w:pPr>
            <w:r w:rsidRPr="00E87E48">
              <w:rPr>
                <w:rFonts w:ascii="Times New Roman" w:hAnsi="Times New Roman"/>
                <w:sz w:val="24"/>
                <w:szCs w:val="24"/>
              </w:rPr>
              <w:t>Физика</w:t>
            </w:r>
            <w:r w:rsidRPr="00E87E48">
              <w:rPr>
                <w:rFonts w:ascii="Times New Roman" w:hAnsi="Times New Roman"/>
                <w:sz w:val="24"/>
                <w:szCs w:val="24"/>
              </w:rPr>
              <w:tab/>
            </w:r>
          </w:p>
        </w:tc>
        <w:tc>
          <w:tcPr>
            <w:tcW w:w="1403"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100</w:t>
            </w:r>
          </w:p>
        </w:tc>
        <w:tc>
          <w:tcPr>
            <w:tcW w:w="802"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54</w:t>
            </w:r>
          </w:p>
        </w:tc>
        <w:tc>
          <w:tcPr>
            <w:tcW w:w="1204"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100</w:t>
            </w:r>
          </w:p>
        </w:tc>
        <w:tc>
          <w:tcPr>
            <w:tcW w:w="1271"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60</w:t>
            </w:r>
          </w:p>
        </w:tc>
        <w:tc>
          <w:tcPr>
            <w:tcW w:w="1452"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100</w:t>
            </w:r>
          </w:p>
        </w:tc>
        <w:tc>
          <w:tcPr>
            <w:tcW w:w="1452"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49</w:t>
            </w:r>
          </w:p>
        </w:tc>
      </w:tr>
      <w:tr w:rsidR="00E87E48" w:rsidRPr="00E87E48" w:rsidTr="00D108AF">
        <w:trPr>
          <w:trHeight w:val="264"/>
        </w:trPr>
        <w:tc>
          <w:tcPr>
            <w:tcW w:w="2198"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 xml:space="preserve">Химия </w:t>
            </w:r>
          </w:p>
        </w:tc>
        <w:tc>
          <w:tcPr>
            <w:tcW w:w="1403"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100</w:t>
            </w:r>
          </w:p>
        </w:tc>
        <w:tc>
          <w:tcPr>
            <w:tcW w:w="802"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45</w:t>
            </w:r>
          </w:p>
        </w:tc>
        <w:tc>
          <w:tcPr>
            <w:tcW w:w="1204"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100</w:t>
            </w:r>
          </w:p>
        </w:tc>
        <w:tc>
          <w:tcPr>
            <w:tcW w:w="1271"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54</w:t>
            </w:r>
          </w:p>
        </w:tc>
        <w:tc>
          <w:tcPr>
            <w:tcW w:w="1452"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100</w:t>
            </w:r>
          </w:p>
        </w:tc>
        <w:tc>
          <w:tcPr>
            <w:tcW w:w="1452"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78</w:t>
            </w:r>
          </w:p>
        </w:tc>
      </w:tr>
      <w:tr w:rsidR="00E87E48" w:rsidRPr="00E87E48" w:rsidTr="00D108AF">
        <w:trPr>
          <w:trHeight w:val="278"/>
        </w:trPr>
        <w:tc>
          <w:tcPr>
            <w:tcW w:w="2198"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Ин</w:t>
            </w:r>
            <w:proofErr w:type="gramStart"/>
            <w:r w:rsidRPr="00E87E48">
              <w:rPr>
                <w:rFonts w:ascii="Times New Roman" w:hAnsi="Times New Roman"/>
                <w:sz w:val="24"/>
                <w:szCs w:val="24"/>
              </w:rPr>
              <w:t>.я</w:t>
            </w:r>
            <w:proofErr w:type="gramEnd"/>
            <w:r w:rsidRPr="00E87E48">
              <w:rPr>
                <w:rFonts w:ascii="Times New Roman" w:hAnsi="Times New Roman"/>
                <w:sz w:val="24"/>
                <w:szCs w:val="24"/>
              </w:rPr>
              <w:t>з.</w:t>
            </w:r>
          </w:p>
        </w:tc>
        <w:tc>
          <w:tcPr>
            <w:tcW w:w="1403"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100</w:t>
            </w:r>
          </w:p>
        </w:tc>
        <w:tc>
          <w:tcPr>
            <w:tcW w:w="802"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48</w:t>
            </w:r>
          </w:p>
        </w:tc>
        <w:tc>
          <w:tcPr>
            <w:tcW w:w="1204"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100</w:t>
            </w:r>
          </w:p>
        </w:tc>
        <w:tc>
          <w:tcPr>
            <w:tcW w:w="1271"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44</w:t>
            </w:r>
          </w:p>
        </w:tc>
        <w:tc>
          <w:tcPr>
            <w:tcW w:w="1452"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100</w:t>
            </w:r>
          </w:p>
        </w:tc>
        <w:tc>
          <w:tcPr>
            <w:tcW w:w="1452" w:type="dxa"/>
          </w:tcPr>
          <w:p w:rsidR="00D108AF" w:rsidRPr="00E87E48" w:rsidRDefault="00D108AF" w:rsidP="00D108AF">
            <w:pPr>
              <w:rPr>
                <w:rFonts w:ascii="Times New Roman" w:hAnsi="Times New Roman"/>
                <w:sz w:val="24"/>
                <w:szCs w:val="24"/>
              </w:rPr>
            </w:pPr>
            <w:r w:rsidRPr="00E87E48">
              <w:rPr>
                <w:rFonts w:ascii="Times New Roman" w:hAnsi="Times New Roman"/>
                <w:sz w:val="24"/>
                <w:szCs w:val="24"/>
              </w:rPr>
              <w:t>72</w:t>
            </w:r>
          </w:p>
        </w:tc>
      </w:tr>
      <w:tr w:rsidR="00E87E48" w:rsidRPr="00E87E48" w:rsidTr="00D108AF">
        <w:trPr>
          <w:trHeight w:val="264"/>
        </w:trPr>
        <w:tc>
          <w:tcPr>
            <w:tcW w:w="2198"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География</w:t>
            </w:r>
          </w:p>
        </w:tc>
        <w:tc>
          <w:tcPr>
            <w:tcW w:w="1403"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100</w:t>
            </w:r>
          </w:p>
        </w:tc>
        <w:tc>
          <w:tcPr>
            <w:tcW w:w="802"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67</w:t>
            </w:r>
          </w:p>
        </w:tc>
        <w:tc>
          <w:tcPr>
            <w:tcW w:w="1204"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100</w:t>
            </w:r>
          </w:p>
        </w:tc>
        <w:tc>
          <w:tcPr>
            <w:tcW w:w="1271"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61</w:t>
            </w:r>
          </w:p>
        </w:tc>
        <w:tc>
          <w:tcPr>
            <w:tcW w:w="1452"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100</w:t>
            </w:r>
          </w:p>
        </w:tc>
        <w:tc>
          <w:tcPr>
            <w:tcW w:w="1452"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64</w:t>
            </w:r>
          </w:p>
        </w:tc>
      </w:tr>
      <w:tr w:rsidR="00E87E48" w:rsidRPr="00E87E48" w:rsidTr="00D108AF">
        <w:trPr>
          <w:trHeight w:val="264"/>
        </w:trPr>
        <w:tc>
          <w:tcPr>
            <w:tcW w:w="2198"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 xml:space="preserve">Биология </w:t>
            </w:r>
          </w:p>
        </w:tc>
        <w:tc>
          <w:tcPr>
            <w:tcW w:w="1403"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100</w:t>
            </w:r>
          </w:p>
        </w:tc>
        <w:tc>
          <w:tcPr>
            <w:tcW w:w="802"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55</w:t>
            </w:r>
          </w:p>
        </w:tc>
        <w:tc>
          <w:tcPr>
            <w:tcW w:w="1204"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100</w:t>
            </w:r>
          </w:p>
        </w:tc>
        <w:tc>
          <w:tcPr>
            <w:tcW w:w="1271"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60</w:t>
            </w:r>
          </w:p>
        </w:tc>
        <w:tc>
          <w:tcPr>
            <w:tcW w:w="1452"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100</w:t>
            </w:r>
          </w:p>
        </w:tc>
        <w:tc>
          <w:tcPr>
            <w:tcW w:w="1452"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58,7</w:t>
            </w:r>
          </w:p>
        </w:tc>
      </w:tr>
      <w:tr w:rsidR="00E87E48" w:rsidRPr="00E87E48" w:rsidTr="00D108AF">
        <w:trPr>
          <w:trHeight w:val="264"/>
        </w:trPr>
        <w:tc>
          <w:tcPr>
            <w:tcW w:w="2198"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 xml:space="preserve">Технология </w:t>
            </w:r>
          </w:p>
        </w:tc>
        <w:tc>
          <w:tcPr>
            <w:tcW w:w="1403"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100</w:t>
            </w:r>
          </w:p>
        </w:tc>
        <w:tc>
          <w:tcPr>
            <w:tcW w:w="802"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90</w:t>
            </w:r>
          </w:p>
        </w:tc>
        <w:tc>
          <w:tcPr>
            <w:tcW w:w="1204"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100</w:t>
            </w:r>
          </w:p>
        </w:tc>
        <w:tc>
          <w:tcPr>
            <w:tcW w:w="1271"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92</w:t>
            </w:r>
          </w:p>
        </w:tc>
        <w:tc>
          <w:tcPr>
            <w:tcW w:w="1452"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100</w:t>
            </w:r>
          </w:p>
        </w:tc>
        <w:tc>
          <w:tcPr>
            <w:tcW w:w="1452"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94</w:t>
            </w:r>
          </w:p>
        </w:tc>
      </w:tr>
      <w:tr w:rsidR="00E87E48" w:rsidRPr="00E87E48" w:rsidTr="00D108AF">
        <w:trPr>
          <w:trHeight w:val="264"/>
        </w:trPr>
        <w:tc>
          <w:tcPr>
            <w:tcW w:w="2198"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Физкультура</w:t>
            </w:r>
          </w:p>
        </w:tc>
        <w:tc>
          <w:tcPr>
            <w:tcW w:w="1403"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100</w:t>
            </w:r>
          </w:p>
        </w:tc>
        <w:tc>
          <w:tcPr>
            <w:tcW w:w="802"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100</w:t>
            </w:r>
          </w:p>
        </w:tc>
        <w:tc>
          <w:tcPr>
            <w:tcW w:w="1204"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100</w:t>
            </w:r>
          </w:p>
        </w:tc>
        <w:tc>
          <w:tcPr>
            <w:tcW w:w="1271"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100</w:t>
            </w:r>
          </w:p>
        </w:tc>
        <w:tc>
          <w:tcPr>
            <w:tcW w:w="1452"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100</w:t>
            </w:r>
          </w:p>
        </w:tc>
        <w:tc>
          <w:tcPr>
            <w:tcW w:w="1452"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89</w:t>
            </w:r>
          </w:p>
        </w:tc>
      </w:tr>
      <w:tr w:rsidR="00E87E48" w:rsidRPr="00E87E48" w:rsidTr="00D108AF">
        <w:trPr>
          <w:trHeight w:val="264"/>
        </w:trPr>
        <w:tc>
          <w:tcPr>
            <w:tcW w:w="2198"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lastRenderedPageBreak/>
              <w:t>ОБЖ</w:t>
            </w:r>
          </w:p>
        </w:tc>
        <w:tc>
          <w:tcPr>
            <w:tcW w:w="1403"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100</w:t>
            </w:r>
          </w:p>
        </w:tc>
        <w:tc>
          <w:tcPr>
            <w:tcW w:w="802"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86</w:t>
            </w:r>
          </w:p>
        </w:tc>
        <w:tc>
          <w:tcPr>
            <w:tcW w:w="1204"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100</w:t>
            </w:r>
          </w:p>
        </w:tc>
        <w:tc>
          <w:tcPr>
            <w:tcW w:w="1271"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93</w:t>
            </w:r>
          </w:p>
        </w:tc>
        <w:tc>
          <w:tcPr>
            <w:tcW w:w="1452"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100</w:t>
            </w:r>
          </w:p>
        </w:tc>
        <w:tc>
          <w:tcPr>
            <w:tcW w:w="1452"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96</w:t>
            </w:r>
          </w:p>
        </w:tc>
      </w:tr>
      <w:tr w:rsidR="00E87E48" w:rsidRPr="00E87E48" w:rsidTr="00D108AF">
        <w:trPr>
          <w:trHeight w:val="264"/>
        </w:trPr>
        <w:tc>
          <w:tcPr>
            <w:tcW w:w="2198"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ИЗО</w:t>
            </w:r>
          </w:p>
        </w:tc>
        <w:tc>
          <w:tcPr>
            <w:tcW w:w="1403"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100</w:t>
            </w:r>
          </w:p>
        </w:tc>
        <w:tc>
          <w:tcPr>
            <w:tcW w:w="802"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94</w:t>
            </w:r>
          </w:p>
        </w:tc>
        <w:tc>
          <w:tcPr>
            <w:tcW w:w="1204"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100</w:t>
            </w:r>
          </w:p>
        </w:tc>
        <w:tc>
          <w:tcPr>
            <w:tcW w:w="1271"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93</w:t>
            </w:r>
          </w:p>
        </w:tc>
        <w:tc>
          <w:tcPr>
            <w:tcW w:w="1452"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100</w:t>
            </w:r>
          </w:p>
        </w:tc>
        <w:tc>
          <w:tcPr>
            <w:tcW w:w="1452"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99</w:t>
            </w:r>
          </w:p>
        </w:tc>
      </w:tr>
      <w:tr w:rsidR="00E87E48" w:rsidRPr="00E87E48" w:rsidTr="00D108AF">
        <w:trPr>
          <w:trHeight w:val="264"/>
        </w:trPr>
        <w:tc>
          <w:tcPr>
            <w:tcW w:w="2198"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 xml:space="preserve">Информатика </w:t>
            </w:r>
          </w:p>
        </w:tc>
        <w:tc>
          <w:tcPr>
            <w:tcW w:w="1403"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100</w:t>
            </w:r>
          </w:p>
        </w:tc>
        <w:tc>
          <w:tcPr>
            <w:tcW w:w="802"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84</w:t>
            </w:r>
          </w:p>
        </w:tc>
        <w:tc>
          <w:tcPr>
            <w:tcW w:w="1204"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100</w:t>
            </w:r>
          </w:p>
        </w:tc>
        <w:tc>
          <w:tcPr>
            <w:tcW w:w="1271"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79</w:t>
            </w:r>
          </w:p>
        </w:tc>
        <w:tc>
          <w:tcPr>
            <w:tcW w:w="1452"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100</w:t>
            </w:r>
          </w:p>
        </w:tc>
        <w:tc>
          <w:tcPr>
            <w:tcW w:w="1452"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92</w:t>
            </w:r>
          </w:p>
        </w:tc>
      </w:tr>
      <w:tr w:rsidR="00E87E48" w:rsidRPr="00E87E48" w:rsidTr="00D108AF">
        <w:trPr>
          <w:trHeight w:val="264"/>
        </w:trPr>
        <w:tc>
          <w:tcPr>
            <w:tcW w:w="2198"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 xml:space="preserve">Музыка </w:t>
            </w:r>
          </w:p>
        </w:tc>
        <w:tc>
          <w:tcPr>
            <w:tcW w:w="1403"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100</w:t>
            </w:r>
          </w:p>
        </w:tc>
        <w:tc>
          <w:tcPr>
            <w:tcW w:w="802"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86</w:t>
            </w:r>
          </w:p>
        </w:tc>
        <w:tc>
          <w:tcPr>
            <w:tcW w:w="1204"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100</w:t>
            </w:r>
          </w:p>
        </w:tc>
        <w:tc>
          <w:tcPr>
            <w:tcW w:w="1271" w:type="dxa"/>
          </w:tcPr>
          <w:p w:rsidR="00D108AF" w:rsidRPr="00E87E48" w:rsidRDefault="00D108AF" w:rsidP="00D108AF">
            <w:pPr>
              <w:rPr>
                <w:rFonts w:ascii="Times New Roman" w:hAnsi="Times New Roman"/>
                <w:sz w:val="24"/>
                <w:szCs w:val="24"/>
              </w:rPr>
            </w:pPr>
            <w:r w:rsidRPr="00E87E48">
              <w:rPr>
                <w:rFonts w:ascii="Times New Roman" w:hAnsi="Times New Roman"/>
                <w:sz w:val="24"/>
                <w:szCs w:val="24"/>
              </w:rPr>
              <w:t>92</w:t>
            </w:r>
          </w:p>
        </w:tc>
        <w:tc>
          <w:tcPr>
            <w:tcW w:w="1452" w:type="dxa"/>
          </w:tcPr>
          <w:p w:rsidR="00D108AF" w:rsidRPr="00E87E48" w:rsidRDefault="00D108AF" w:rsidP="00D108AF">
            <w:pPr>
              <w:rPr>
                <w:rFonts w:ascii="Times New Roman" w:hAnsi="Times New Roman"/>
                <w:sz w:val="24"/>
                <w:szCs w:val="24"/>
              </w:rPr>
            </w:pPr>
            <w:r w:rsidRPr="00E87E48">
              <w:rPr>
                <w:rFonts w:ascii="Times New Roman" w:hAnsi="Times New Roman"/>
                <w:sz w:val="24"/>
                <w:szCs w:val="24"/>
              </w:rPr>
              <w:t>100</w:t>
            </w:r>
          </w:p>
        </w:tc>
        <w:tc>
          <w:tcPr>
            <w:tcW w:w="1452" w:type="dxa"/>
          </w:tcPr>
          <w:p w:rsidR="00D108AF" w:rsidRPr="00E87E48" w:rsidRDefault="00D108AF" w:rsidP="00D108AF">
            <w:pPr>
              <w:rPr>
                <w:rFonts w:ascii="Times New Roman" w:hAnsi="Times New Roman"/>
                <w:sz w:val="24"/>
                <w:szCs w:val="24"/>
              </w:rPr>
            </w:pPr>
            <w:r w:rsidRPr="00E87E48">
              <w:rPr>
                <w:rFonts w:ascii="Times New Roman" w:hAnsi="Times New Roman"/>
                <w:sz w:val="24"/>
                <w:szCs w:val="24"/>
              </w:rPr>
              <w:t>95</w:t>
            </w:r>
          </w:p>
        </w:tc>
      </w:tr>
      <w:tr w:rsidR="00E87E48" w:rsidRPr="00E87E48" w:rsidTr="00D108AF">
        <w:trPr>
          <w:trHeight w:val="264"/>
        </w:trPr>
        <w:tc>
          <w:tcPr>
            <w:tcW w:w="2198"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 xml:space="preserve">Искусство </w:t>
            </w:r>
          </w:p>
        </w:tc>
        <w:tc>
          <w:tcPr>
            <w:tcW w:w="1403"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100</w:t>
            </w:r>
          </w:p>
        </w:tc>
        <w:tc>
          <w:tcPr>
            <w:tcW w:w="802"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78</w:t>
            </w:r>
          </w:p>
        </w:tc>
        <w:tc>
          <w:tcPr>
            <w:tcW w:w="1204"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100</w:t>
            </w:r>
          </w:p>
        </w:tc>
        <w:tc>
          <w:tcPr>
            <w:tcW w:w="1271"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78</w:t>
            </w:r>
          </w:p>
        </w:tc>
        <w:tc>
          <w:tcPr>
            <w:tcW w:w="1452"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100</w:t>
            </w:r>
          </w:p>
        </w:tc>
        <w:tc>
          <w:tcPr>
            <w:tcW w:w="1452"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74</w:t>
            </w:r>
          </w:p>
        </w:tc>
      </w:tr>
      <w:tr w:rsidR="00E87E48" w:rsidRPr="00E87E48" w:rsidTr="00D108AF">
        <w:trPr>
          <w:trHeight w:val="264"/>
        </w:trPr>
        <w:tc>
          <w:tcPr>
            <w:tcW w:w="2198"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 xml:space="preserve">  МХК </w:t>
            </w:r>
          </w:p>
        </w:tc>
        <w:tc>
          <w:tcPr>
            <w:tcW w:w="1403"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100</w:t>
            </w:r>
          </w:p>
        </w:tc>
        <w:tc>
          <w:tcPr>
            <w:tcW w:w="802"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48</w:t>
            </w:r>
          </w:p>
        </w:tc>
        <w:tc>
          <w:tcPr>
            <w:tcW w:w="1204"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100</w:t>
            </w:r>
          </w:p>
        </w:tc>
        <w:tc>
          <w:tcPr>
            <w:tcW w:w="1271"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60</w:t>
            </w:r>
          </w:p>
        </w:tc>
        <w:tc>
          <w:tcPr>
            <w:tcW w:w="1452"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100</w:t>
            </w:r>
          </w:p>
        </w:tc>
        <w:tc>
          <w:tcPr>
            <w:tcW w:w="1452" w:type="dxa"/>
          </w:tcPr>
          <w:p w:rsidR="00D108AF" w:rsidRPr="00E87E48" w:rsidRDefault="00D108AF" w:rsidP="00D108AF">
            <w:pPr>
              <w:ind w:left="-142" w:firstLine="142"/>
              <w:rPr>
                <w:rFonts w:ascii="Times New Roman" w:hAnsi="Times New Roman"/>
                <w:sz w:val="24"/>
                <w:szCs w:val="24"/>
              </w:rPr>
            </w:pPr>
            <w:r w:rsidRPr="00E87E48">
              <w:rPr>
                <w:rFonts w:ascii="Times New Roman" w:hAnsi="Times New Roman"/>
                <w:sz w:val="24"/>
                <w:szCs w:val="24"/>
              </w:rPr>
              <w:t>69</w:t>
            </w:r>
          </w:p>
        </w:tc>
      </w:tr>
    </w:tbl>
    <w:p w:rsidR="00D108AF" w:rsidRPr="00E87E48" w:rsidRDefault="00D108AF" w:rsidP="00D108AF">
      <w:pPr>
        <w:spacing w:after="0" w:line="240" w:lineRule="auto"/>
        <w:ind w:left="360"/>
        <w:rPr>
          <w:rFonts w:ascii="Times New Roman" w:hAnsi="Times New Roman"/>
          <w:sz w:val="24"/>
          <w:szCs w:val="24"/>
        </w:rPr>
      </w:pPr>
      <w:r w:rsidRPr="00E87E48">
        <w:rPr>
          <w:rFonts w:ascii="Times New Roman" w:hAnsi="Times New Roman"/>
          <w:sz w:val="24"/>
          <w:szCs w:val="24"/>
        </w:rPr>
        <w:t>1.Произошло снижение качественной успеваемости по предметам: обществознание, геометрия, физика, биология, физическая культура, искусство.</w:t>
      </w:r>
    </w:p>
    <w:p w:rsidR="00D108AF" w:rsidRPr="00E87E48" w:rsidRDefault="00D108AF" w:rsidP="00D108AF">
      <w:pPr>
        <w:spacing w:after="0" w:line="240" w:lineRule="auto"/>
        <w:ind w:left="540"/>
        <w:jc w:val="both"/>
        <w:rPr>
          <w:rFonts w:ascii="Times New Roman" w:hAnsi="Times New Roman"/>
          <w:sz w:val="24"/>
          <w:szCs w:val="24"/>
        </w:rPr>
      </w:pPr>
      <w:r w:rsidRPr="00E87E48">
        <w:rPr>
          <w:rFonts w:ascii="Times New Roman" w:hAnsi="Times New Roman"/>
          <w:sz w:val="24"/>
          <w:szCs w:val="24"/>
        </w:rPr>
        <w:t xml:space="preserve">2. Учителями-предметниками  Ведерниковой С.Г., Каммерцель С.Г., Супрун А.П., Халиловой Г.Х.,  Урамаевой Э.А., Даниловой М.В.  недостаточно проводится индивидуальная работа с учащимися по сохранению качественной успеваемости. </w:t>
      </w:r>
    </w:p>
    <w:p w:rsidR="00D108AF" w:rsidRPr="00E87E48" w:rsidRDefault="00D108AF" w:rsidP="00D108AF">
      <w:pPr>
        <w:spacing w:after="0" w:line="240" w:lineRule="auto"/>
        <w:ind w:left="540"/>
        <w:jc w:val="both"/>
        <w:rPr>
          <w:rFonts w:ascii="Times New Roman" w:hAnsi="Times New Roman"/>
          <w:sz w:val="24"/>
          <w:szCs w:val="24"/>
        </w:rPr>
      </w:pPr>
      <w:r w:rsidRPr="00E87E48">
        <w:rPr>
          <w:rFonts w:ascii="Times New Roman" w:hAnsi="Times New Roman"/>
          <w:sz w:val="24"/>
          <w:szCs w:val="24"/>
        </w:rPr>
        <w:t>3. Значительный рост качественной успеваемости наблюдается по русскому языку и литературе, химии, иностранному языку, что не подтверждается результатами административного контроля, ВПР и РОК</w:t>
      </w:r>
      <w:proofErr w:type="gramStart"/>
      <w:r w:rsidRPr="00E87E48">
        <w:rPr>
          <w:rFonts w:ascii="Times New Roman" w:hAnsi="Times New Roman"/>
          <w:sz w:val="24"/>
          <w:szCs w:val="24"/>
        </w:rPr>
        <w:t>.</w:t>
      </w:r>
      <w:proofErr w:type="gramEnd"/>
      <w:r w:rsidRPr="00E87E48">
        <w:rPr>
          <w:rFonts w:ascii="Times New Roman" w:hAnsi="Times New Roman"/>
          <w:sz w:val="24"/>
          <w:szCs w:val="24"/>
        </w:rPr>
        <w:t xml:space="preserve"> (</w:t>
      </w:r>
      <w:proofErr w:type="gramStart"/>
      <w:r w:rsidRPr="00E87E48">
        <w:rPr>
          <w:rFonts w:ascii="Times New Roman" w:hAnsi="Times New Roman"/>
          <w:sz w:val="24"/>
          <w:szCs w:val="24"/>
        </w:rPr>
        <w:t>н</w:t>
      </w:r>
      <w:proofErr w:type="gramEnd"/>
      <w:r w:rsidRPr="00E87E48">
        <w:rPr>
          <w:rFonts w:ascii="Times New Roman" w:hAnsi="Times New Roman"/>
          <w:sz w:val="24"/>
          <w:szCs w:val="24"/>
        </w:rPr>
        <w:t>еобъективная оценка знаний и умений учащихся).</w:t>
      </w:r>
    </w:p>
    <w:p w:rsidR="00D108AF" w:rsidRPr="00E87E48" w:rsidRDefault="00D108AF" w:rsidP="00D108AF">
      <w:pPr>
        <w:spacing w:line="240" w:lineRule="auto"/>
        <w:ind w:left="360"/>
        <w:rPr>
          <w:rFonts w:ascii="Arial" w:hAnsi="Arial" w:cs="Arial"/>
          <w:b/>
        </w:rPr>
      </w:pPr>
    </w:p>
    <w:p w:rsidR="00D108AF" w:rsidRPr="00E87E48" w:rsidRDefault="00D108AF" w:rsidP="00D108AF">
      <w:pPr>
        <w:jc w:val="both"/>
        <w:rPr>
          <w:rFonts w:ascii="Times New Roman" w:hAnsi="Times New Roman"/>
          <w:b/>
        </w:rPr>
      </w:pPr>
      <w:r w:rsidRPr="00E87E48">
        <w:rPr>
          <w:rFonts w:ascii="Times New Roman" w:hAnsi="Times New Roman"/>
          <w:b/>
        </w:rPr>
        <w:t>Задачи на 2018-2019 учебный год.</w:t>
      </w:r>
    </w:p>
    <w:p w:rsidR="00D108AF" w:rsidRPr="00E87E48" w:rsidRDefault="00D108AF" w:rsidP="00EE664C">
      <w:pPr>
        <w:numPr>
          <w:ilvl w:val="0"/>
          <w:numId w:val="75"/>
        </w:numPr>
        <w:spacing w:after="0" w:line="240" w:lineRule="auto"/>
        <w:jc w:val="both"/>
        <w:rPr>
          <w:rFonts w:ascii="Times New Roman" w:hAnsi="Times New Roman"/>
        </w:rPr>
      </w:pPr>
      <w:r w:rsidRPr="00E87E48">
        <w:rPr>
          <w:rFonts w:ascii="Times New Roman" w:hAnsi="Times New Roman"/>
        </w:rPr>
        <w:t xml:space="preserve">Администрации школы осуществлять постоянный </w:t>
      </w:r>
      <w:proofErr w:type="gramStart"/>
      <w:r w:rsidRPr="00E87E48">
        <w:rPr>
          <w:rFonts w:ascii="Times New Roman" w:hAnsi="Times New Roman"/>
        </w:rPr>
        <w:t>контроль  за</w:t>
      </w:r>
      <w:proofErr w:type="gramEnd"/>
      <w:r w:rsidRPr="00E87E48">
        <w:rPr>
          <w:rFonts w:ascii="Times New Roman" w:hAnsi="Times New Roman"/>
        </w:rPr>
        <w:t xml:space="preserve"> работой педагогического коллектива по повышению качественной успеваемости.</w:t>
      </w:r>
    </w:p>
    <w:p w:rsidR="00D108AF" w:rsidRPr="00E87E48" w:rsidRDefault="00D108AF" w:rsidP="00EE664C">
      <w:pPr>
        <w:numPr>
          <w:ilvl w:val="0"/>
          <w:numId w:val="75"/>
        </w:numPr>
        <w:spacing w:after="0" w:line="240" w:lineRule="auto"/>
        <w:jc w:val="both"/>
        <w:rPr>
          <w:rFonts w:ascii="Times New Roman" w:hAnsi="Times New Roman"/>
        </w:rPr>
      </w:pPr>
      <w:r w:rsidRPr="00E87E48">
        <w:rPr>
          <w:rFonts w:ascii="Times New Roman" w:hAnsi="Times New Roman"/>
        </w:rPr>
        <w:t xml:space="preserve"> Классным руководителям особое внимание обратить на учащихся, имеющих низкую мотивацию к учебной деятельности, но обладающих достаточными способностями к обучению.</w:t>
      </w:r>
    </w:p>
    <w:p w:rsidR="00D108AF" w:rsidRPr="00E87E48" w:rsidRDefault="00D108AF" w:rsidP="00EE664C">
      <w:pPr>
        <w:numPr>
          <w:ilvl w:val="0"/>
          <w:numId w:val="75"/>
        </w:numPr>
        <w:spacing w:after="0" w:line="240" w:lineRule="auto"/>
        <w:jc w:val="both"/>
        <w:rPr>
          <w:rFonts w:ascii="Times New Roman" w:hAnsi="Times New Roman"/>
        </w:rPr>
      </w:pPr>
      <w:r w:rsidRPr="00E87E48">
        <w:rPr>
          <w:rFonts w:ascii="Times New Roman" w:hAnsi="Times New Roman"/>
        </w:rPr>
        <w:t>Учителям-предметникам постоянно планировать и проводить индивидуальную работу с учащимися по повышению качества обучения, использовать новые технологии обучения для повышения мотивации. Осуществлять  объективный контроль текущей успеваемости, постоянный мониторинг знаний по своим предметам по каждому ученику.</w:t>
      </w:r>
    </w:p>
    <w:p w:rsidR="00D108AF" w:rsidRPr="00E87E48" w:rsidRDefault="00D108AF" w:rsidP="00EE664C">
      <w:pPr>
        <w:numPr>
          <w:ilvl w:val="0"/>
          <w:numId w:val="75"/>
        </w:numPr>
        <w:spacing w:after="0" w:line="240" w:lineRule="auto"/>
        <w:jc w:val="both"/>
        <w:rPr>
          <w:rFonts w:ascii="Times New Roman" w:hAnsi="Times New Roman"/>
        </w:rPr>
      </w:pPr>
      <w:r w:rsidRPr="00E87E48">
        <w:rPr>
          <w:rFonts w:ascii="Times New Roman" w:hAnsi="Times New Roman"/>
        </w:rPr>
        <w:t xml:space="preserve"> Администрации усилить контроль за  мотивационной, профилактической работой классных руководителей, учителей-предметников с разными группами учащихся.</w:t>
      </w:r>
    </w:p>
    <w:p w:rsidR="00D108AF" w:rsidRPr="00E87E48" w:rsidRDefault="00D108AF" w:rsidP="00D108AF">
      <w:pPr>
        <w:jc w:val="both"/>
        <w:rPr>
          <w:rFonts w:ascii="Times New Roman" w:hAnsi="Times New Roman"/>
        </w:rPr>
      </w:pPr>
      <w:r w:rsidRPr="00E87E48">
        <w:rPr>
          <w:rFonts w:ascii="Times New Roman" w:hAnsi="Times New Roman"/>
        </w:rPr>
        <w:t xml:space="preserve">      </w:t>
      </w:r>
    </w:p>
    <w:p w:rsidR="00D108AF" w:rsidRPr="00E87E48" w:rsidRDefault="00D108AF" w:rsidP="00D108AF">
      <w:pPr>
        <w:spacing w:line="240" w:lineRule="auto"/>
        <w:ind w:left="360"/>
        <w:rPr>
          <w:rFonts w:ascii="Arial" w:hAnsi="Arial" w:cs="Arial"/>
          <w:b/>
          <w:bCs/>
        </w:rPr>
      </w:pPr>
      <w:r w:rsidRPr="00E87E48">
        <w:rPr>
          <w:rFonts w:ascii="Arial" w:hAnsi="Arial" w:cs="Arial"/>
          <w:b/>
        </w:rPr>
        <w:t xml:space="preserve">Результаты государственной  итоговой аттестации в 2017-2018 учебном году </w:t>
      </w:r>
      <w:r w:rsidRPr="00E87E48">
        <w:rPr>
          <w:rFonts w:ascii="Arial" w:hAnsi="Arial" w:cs="Arial"/>
          <w:b/>
          <w:bCs/>
        </w:rPr>
        <w:t>с анализом, выводами и задачами на новый учебный год.</w:t>
      </w:r>
    </w:p>
    <w:p w:rsidR="00D108AF" w:rsidRPr="00E87E48" w:rsidRDefault="00D108AF" w:rsidP="00D108AF">
      <w:pPr>
        <w:spacing w:after="160" w:line="240" w:lineRule="auto"/>
        <w:rPr>
          <w:rFonts w:ascii="Arial" w:hAnsi="Arial" w:cs="Arial"/>
          <w:b/>
          <w:u w:val="single"/>
        </w:rPr>
      </w:pPr>
      <w:r w:rsidRPr="00E87E48">
        <w:rPr>
          <w:rFonts w:ascii="Arial" w:hAnsi="Arial" w:cs="Arial"/>
          <w:b/>
          <w:u w:val="single"/>
        </w:rPr>
        <w:t xml:space="preserve">Анализ государственной итоговой аттестации в 9 классе </w:t>
      </w:r>
    </w:p>
    <w:p w:rsidR="00D108AF" w:rsidRPr="00E87E48" w:rsidRDefault="00D108AF" w:rsidP="00D108AF">
      <w:pPr>
        <w:spacing w:after="160" w:line="240" w:lineRule="auto"/>
        <w:rPr>
          <w:rFonts w:ascii="Arial" w:hAnsi="Arial" w:cs="Arial"/>
          <w:b/>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7"/>
        <w:gridCol w:w="1375"/>
        <w:gridCol w:w="1000"/>
        <w:gridCol w:w="759"/>
        <w:gridCol w:w="759"/>
        <w:gridCol w:w="759"/>
        <w:gridCol w:w="759"/>
        <w:gridCol w:w="1151"/>
        <w:gridCol w:w="1151"/>
      </w:tblGrid>
      <w:tr w:rsidR="00E87E48" w:rsidRPr="00E87E48" w:rsidTr="00D108AF">
        <w:tc>
          <w:tcPr>
            <w:tcW w:w="963"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Всего учащихся в классе по списку</w:t>
            </w:r>
          </w:p>
        </w:tc>
        <w:tc>
          <w:tcPr>
            <w:tcW w:w="1546"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Предмет на итоговой аттестации</w:t>
            </w:r>
          </w:p>
        </w:tc>
        <w:tc>
          <w:tcPr>
            <w:tcW w:w="1117"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Прошли итоговую аттестацию</w:t>
            </w:r>
          </w:p>
        </w:tc>
        <w:tc>
          <w:tcPr>
            <w:tcW w:w="840"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Сдали экзамен на «5»</w:t>
            </w:r>
          </w:p>
        </w:tc>
        <w:tc>
          <w:tcPr>
            <w:tcW w:w="841"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Сдали экзамен на «4»</w:t>
            </w:r>
          </w:p>
        </w:tc>
        <w:tc>
          <w:tcPr>
            <w:tcW w:w="841"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Сдали экзамен на «3»</w:t>
            </w:r>
          </w:p>
        </w:tc>
        <w:tc>
          <w:tcPr>
            <w:tcW w:w="841"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Сдали экзамен на «2»</w:t>
            </w:r>
          </w:p>
        </w:tc>
        <w:tc>
          <w:tcPr>
            <w:tcW w:w="1291"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Общая успеваемость по итогам аттестации</w:t>
            </w:r>
          </w:p>
        </w:tc>
        <w:tc>
          <w:tcPr>
            <w:tcW w:w="1291"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Качественная успеваемость по итогам аттестации</w:t>
            </w:r>
          </w:p>
        </w:tc>
      </w:tr>
      <w:tr w:rsidR="00E87E48" w:rsidRPr="00E87E48" w:rsidTr="00D108AF">
        <w:tc>
          <w:tcPr>
            <w:tcW w:w="963" w:type="dxa"/>
            <w:vMerge w:val="restart"/>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15</w:t>
            </w:r>
          </w:p>
        </w:tc>
        <w:tc>
          <w:tcPr>
            <w:tcW w:w="1546"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 xml:space="preserve">Русский </w:t>
            </w:r>
            <w:r w:rsidRPr="00E87E48">
              <w:rPr>
                <w:rFonts w:ascii="Arial" w:hAnsi="Arial" w:cs="Arial"/>
              </w:rPr>
              <w:lastRenderedPageBreak/>
              <w:t>язык</w:t>
            </w:r>
          </w:p>
        </w:tc>
        <w:tc>
          <w:tcPr>
            <w:tcW w:w="1117"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lastRenderedPageBreak/>
              <w:t>15</w:t>
            </w:r>
          </w:p>
        </w:tc>
        <w:tc>
          <w:tcPr>
            <w:tcW w:w="840"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2</w:t>
            </w:r>
          </w:p>
        </w:tc>
        <w:tc>
          <w:tcPr>
            <w:tcW w:w="841"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2</w:t>
            </w:r>
          </w:p>
        </w:tc>
        <w:tc>
          <w:tcPr>
            <w:tcW w:w="841"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11</w:t>
            </w:r>
          </w:p>
        </w:tc>
        <w:tc>
          <w:tcPr>
            <w:tcW w:w="841"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w:t>
            </w:r>
          </w:p>
        </w:tc>
        <w:tc>
          <w:tcPr>
            <w:tcW w:w="1291"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100</w:t>
            </w:r>
          </w:p>
          <w:p w:rsidR="00D108AF" w:rsidRPr="00E87E48" w:rsidRDefault="00D108AF" w:rsidP="00D108AF">
            <w:pPr>
              <w:spacing w:after="160" w:line="240" w:lineRule="auto"/>
              <w:rPr>
                <w:rFonts w:ascii="Arial" w:hAnsi="Arial" w:cs="Arial"/>
              </w:rPr>
            </w:pPr>
            <w:proofErr w:type="gramStart"/>
            <w:r w:rsidRPr="00E87E48">
              <w:rPr>
                <w:rFonts w:ascii="Arial" w:hAnsi="Arial" w:cs="Arial"/>
              </w:rPr>
              <w:lastRenderedPageBreak/>
              <w:t>Ср</w:t>
            </w:r>
            <w:proofErr w:type="gramEnd"/>
            <w:r w:rsidRPr="00E87E48">
              <w:rPr>
                <w:rFonts w:ascii="Arial" w:hAnsi="Arial" w:cs="Arial"/>
              </w:rPr>
              <w:t xml:space="preserve"> балл-24</w:t>
            </w:r>
          </w:p>
        </w:tc>
        <w:tc>
          <w:tcPr>
            <w:tcW w:w="1291"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lastRenderedPageBreak/>
              <w:t>27</w:t>
            </w:r>
          </w:p>
        </w:tc>
      </w:tr>
      <w:tr w:rsidR="00E87E48" w:rsidRPr="00E87E48" w:rsidTr="00D108AF">
        <w:tc>
          <w:tcPr>
            <w:tcW w:w="0" w:type="auto"/>
            <w:vMerge/>
            <w:tcBorders>
              <w:top w:val="single" w:sz="4" w:space="0" w:color="000000"/>
              <w:left w:val="single" w:sz="4" w:space="0" w:color="000000"/>
              <w:bottom w:val="single" w:sz="4" w:space="0" w:color="000000"/>
              <w:right w:val="single" w:sz="4" w:space="0" w:color="000000"/>
            </w:tcBorders>
            <w:vAlign w:val="center"/>
          </w:tcPr>
          <w:p w:rsidR="00D108AF" w:rsidRPr="00E87E48" w:rsidRDefault="00D108AF" w:rsidP="00D108AF">
            <w:pPr>
              <w:spacing w:after="0" w:line="240" w:lineRule="auto"/>
              <w:rPr>
                <w:rFonts w:ascii="Arial" w:hAnsi="Arial" w:cs="Arial"/>
              </w:rPr>
            </w:pPr>
          </w:p>
        </w:tc>
        <w:tc>
          <w:tcPr>
            <w:tcW w:w="1546"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математика</w:t>
            </w:r>
          </w:p>
        </w:tc>
        <w:tc>
          <w:tcPr>
            <w:tcW w:w="1117"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14/повт 1</w:t>
            </w:r>
          </w:p>
        </w:tc>
        <w:tc>
          <w:tcPr>
            <w:tcW w:w="840"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1</w:t>
            </w:r>
          </w:p>
        </w:tc>
        <w:tc>
          <w:tcPr>
            <w:tcW w:w="841"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6</w:t>
            </w:r>
          </w:p>
        </w:tc>
        <w:tc>
          <w:tcPr>
            <w:tcW w:w="841"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7</w:t>
            </w:r>
          </w:p>
        </w:tc>
        <w:tc>
          <w:tcPr>
            <w:tcW w:w="841"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1/0</w:t>
            </w:r>
          </w:p>
        </w:tc>
        <w:tc>
          <w:tcPr>
            <w:tcW w:w="1291"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93/100</w:t>
            </w:r>
          </w:p>
          <w:p w:rsidR="00D108AF" w:rsidRPr="00E87E48" w:rsidRDefault="00D108AF" w:rsidP="00D108AF">
            <w:pPr>
              <w:spacing w:after="160" w:line="240" w:lineRule="auto"/>
              <w:rPr>
                <w:rFonts w:ascii="Arial" w:hAnsi="Arial" w:cs="Arial"/>
              </w:rPr>
            </w:pPr>
            <w:proofErr w:type="gramStart"/>
            <w:r w:rsidRPr="00E87E48">
              <w:rPr>
                <w:rFonts w:ascii="Arial" w:hAnsi="Arial" w:cs="Arial"/>
              </w:rPr>
              <w:t>Ср</w:t>
            </w:r>
            <w:proofErr w:type="gramEnd"/>
            <w:r w:rsidRPr="00E87E48">
              <w:rPr>
                <w:rFonts w:ascii="Arial" w:hAnsi="Arial" w:cs="Arial"/>
              </w:rPr>
              <w:t xml:space="preserve"> балл- 14,5</w:t>
            </w:r>
          </w:p>
        </w:tc>
        <w:tc>
          <w:tcPr>
            <w:tcW w:w="1291"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50</w:t>
            </w:r>
          </w:p>
        </w:tc>
      </w:tr>
      <w:tr w:rsidR="00E87E48" w:rsidRPr="00E87E48" w:rsidTr="00D108AF">
        <w:tc>
          <w:tcPr>
            <w:tcW w:w="0" w:type="auto"/>
            <w:vMerge/>
            <w:tcBorders>
              <w:top w:val="single" w:sz="4" w:space="0" w:color="000000"/>
              <w:left w:val="single" w:sz="4" w:space="0" w:color="000000"/>
              <w:bottom w:val="single" w:sz="4" w:space="0" w:color="000000"/>
              <w:right w:val="single" w:sz="4" w:space="0" w:color="000000"/>
            </w:tcBorders>
            <w:vAlign w:val="center"/>
          </w:tcPr>
          <w:p w:rsidR="00D108AF" w:rsidRPr="00E87E48" w:rsidRDefault="00D108AF" w:rsidP="00D108AF">
            <w:pPr>
              <w:spacing w:after="0" w:line="240" w:lineRule="auto"/>
              <w:rPr>
                <w:rFonts w:ascii="Arial" w:hAnsi="Arial" w:cs="Arial"/>
              </w:rPr>
            </w:pPr>
          </w:p>
        </w:tc>
        <w:tc>
          <w:tcPr>
            <w:tcW w:w="1546"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Обществознание 12 уч-ся</w:t>
            </w:r>
          </w:p>
        </w:tc>
        <w:tc>
          <w:tcPr>
            <w:tcW w:w="1117"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12</w:t>
            </w:r>
          </w:p>
        </w:tc>
        <w:tc>
          <w:tcPr>
            <w:tcW w:w="840"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1</w:t>
            </w:r>
          </w:p>
        </w:tc>
        <w:tc>
          <w:tcPr>
            <w:tcW w:w="841"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4</w:t>
            </w:r>
          </w:p>
        </w:tc>
        <w:tc>
          <w:tcPr>
            <w:tcW w:w="841"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7</w:t>
            </w:r>
          </w:p>
        </w:tc>
        <w:tc>
          <w:tcPr>
            <w:tcW w:w="841"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w:t>
            </w:r>
          </w:p>
        </w:tc>
        <w:tc>
          <w:tcPr>
            <w:tcW w:w="1291"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100</w:t>
            </w:r>
          </w:p>
          <w:p w:rsidR="00D108AF" w:rsidRPr="00E87E48" w:rsidRDefault="00D108AF" w:rsidP="00D108AF">
            <w:pPr>
              <w:spacing w:after="160" w:line="240" w:lineRule="auto"/>
              <w:rPr>
                <w:rFonts w:ascii="Arial" w:hAnsi="Arial" w:cs="Arial"/>
              </w:rPr>
            </w:pPr>
            <w:proofErr w:type="gramStart"/>
            <w:r w:rsidRPr="00E87E48">
              <w:rPr>
                <w:rFonts w:ascii="Arial" w:hAnsi="Arial" w:cs="Arial"/>
              </w:rPr>
              <w:t>Ср</w:t>
            </w:r>
            <w:proofErr w:type="gramEnd"/>
            <w:r w:rsidRPr="00E87E48">
              <w:rPr>
                <w:rFonts w:ascii="Arial" w:hAnsi="Arial" w:cs="Arial"/>
              </w:rPr>
              <w:t xml:space="preserve"> балл-19,8</w:t>
            </w:r>
          </w:p>
        </w:tc>
        <w:tc>
          <w:tcPr>
            <w:tcW w:w="1291"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42</w:t>
            </w:r>
          </w:p>
        </w:tc>
      </w:tr>
      <w:tr w:rsidR="00E87E48" w:rsidRPr="00E87E48" w:rsidTr="00D108AF">
        <w:tc>
          <w:tcPr>
            <w:tcW w:w="0" w:type="auto"/>
            <w:vMerge/>
            <w:tcBorders>
              <w:top w:val="single" w:sz="4" w:space="0" w:color="000000"/>
              <w:left w:val="single" w:sz="4" w:space="0" w:color="000000"/>
              <w:bottom w:val="single" w:sz="4" w:space="0" w:color="000000"/>
              <w:right w:val="single" w:sz="4" w:space="0" w:color="000000"/>
            </w:tcBorders>
            <w:vAlign w:val="center"/>
          </w:tcPr>
          <w:p w:rsidR="00D108AF" w:rsidRPr="00E87E48" w:rsidRDefault="00D108AF" w:rsidP="00D108AF">
            <w:pPr>
              <w:spacing w:after="0" w:line="240" w:lineRule="auto"/>
              <w:rPr>
                <w:rFonts w:ascii="Arial" w:hAnsi="Arial" w:cs="Arial"/>
              </w:rPr>
            </w:pPr>
          </w:p>
        </w:tc>
        <w:tc>
          <w:tcPr>
            <w:tcW w:w="1546"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Химия</w:t>
            </w:r>
          </w:p>
          <w:p w:rsidR="00D108AF" w:rsidRPr="00E87E48" w:rsidRDefault="00D108AF" w:rsidP="00D108AF">
            <w:pPr>
              <w:spacing w:after="160" w:line="240" w:lineRule="auto"/>
              <w:rPr>
                <w:rFonts w:ascii="Arial" w:hAnsi="Arial" w:cs="Arial"/>
              </w:rPr>
            </w:pPr>
            <w:r w:rsidRPr="00E87E48">
              <w:rPr>
                <w:rFonts w:ascii="Arial" w:hAnsi="Arial" w:cs="Arial"/>
              </w:rPr>
              <w:t>2 уч-ся</w:t>
            </w:r>
          </w:p>
        </w:tc>
        <w:tc>
          <w:tcPr>
            <w:tcW w:w="1117"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2</w:t>
            </w:r>
          </w:p>
        </w:tc>
        <w:tc>
          <w:tcPr>
            <w:tcW w:w="840"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1</w:t>
            </w:r>
          </w:p>
        </w:tc>
        <w:tc>
          <w:tcPr>
            <w:tcW w:w="841"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w:t>
            </w:r>
          </w:p>
        </w:tc>
        <w:tc>
          <w:tcPr>
            <w:tcW w:w="841"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1</w:t>
            </w:r>
          </w:p>
        </w:tc>
        <w:tc>
          <w:tcPr>
            <w:tcW w:w="841"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w:t>
            </w:r>
          </w:p>
        </w:tc>
        <w:tc>
          <w:tcPr>
            <w:tcW w:w="1291"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100</w:t>
            </w:r>
          </w:p>
          <w:p w:rsidR="00D108AF" w:rsidRPr="00E87E48" w:rsidRDefault="00D108AF" w:rsidP="00D108AF">
            <w:pPr>
              <w:spacing w:after="160" w:line="240" w:lineRule="auto"/>
              <w:rPr>
                <w:rFonts w:ascii="Arial" w:hAnsi="Arial" w:cs="Arial"/>
              </w:rPr>
            </w:pPr>
            <w:proofErr w:type="gramStart"/>
            <w:r w:rsidRPr="00E87E48">
              <w:rPr>
                <w:rFonts w:ascii="Arial" w:hAnsi="Arial" w:cs="Arial"/>
              </w:rPr>
              <w:t>Ср</w:t>
            </w:r>
            <w:proofErr w:type="gramEnd"/>
            <w:r w:rsidRPr="00E87E48">
              <w:rPr>
                <w:rFonts w:ascii="Arial" w:hAnsi="Arial" w:cs="Arial"/>
              </w:rPr>
              <w:t xml:space="preserve"> балл-21,5</w:t>
            </w:r>
          </w:p>
        </w:tc>
        <w:tc>
          <w:tcPr>
            <w:tcW w:w="1291"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50</w:t>
            </w:r>
          </w:p>
        </w:tc>
      </w:tr>
      <w:tr w:rsidR="00E87E48" w:rsidRPr="00E87E48" w:rsidTr="00D108AF">
        <w:tc>
          <w:tcPr>
            <w:tcW w:w="0" w:type="auto"/>
            <w:vMerge/>
            <w:tcBorders>
              <w:top w:val="single" w:sz="4" w:space="0" w:color="000000"/>
              <w:left w:val="single" w:sz="4" w:space="0" w:color="000000"/>
              <w:bottom w:val="single" w:sz="4" w:space="0" w:color="000000"/>
              <w:right w:val="single" w:sz="4" w:space="0" w:color="000000"/>
            </w:tcBorders>
            <w:vAlign w:val="center"/>
          </w:tcPr>
          <w:p w:rsidR="00D108AF" w:rsidRPr="00E87E48" w:rsidRDefault="00D108AF" w:rsidP="00D108AF">
            <w:pPr>
              <w:spacing w:after="0" w:line="240" w:lineRule="auto"/>
              <w:rPr>
                <w:rFonts w:ascii="Arial" w:hAnsi="Arial" w:cs="Arial"/>
              </w:rPr>
            </w:pPr>
          </w:p>
        </w:tc>
        <w:tc>
          <w:tcPr>
            <w:tcW w:w="1546"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Биология 7 уч-ся</w:t>
            </w:r>
          </w:p>
        </w:tc>
        <w:tc>
          <w:tcPr>
            <w:tcW w:w="1117"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7</w:t>
            </w:r>
          </w:p>
        </w:tc>
        <w:tc>
          <w:tcPr>
            <w:tcW w:w="840"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1</w:t>
            </w:r>
          </w:p>
        </w:tc>
        <w:tc>
          <w:tcPr>
            <w:tcW w:w="841"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3</w:t>
            </w:r>
          </w:p>
        </w:tc>
        <w:tc>
          <w:tcPr>
            <w:tcW w:w="841"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3</w:t>
            </w:r>
          </w:p>
        </w:tc>
        <w:tc>
          <w:tcPr>
            <w:tcW w:w="841"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w:t>
            </w:r>
          </w:p>
        </w:tc>
        <w:tc>
          <w:tcPr>
            <w:tcW w:w="1291"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100</w:t>
            </w:r>
          </w:p>
          <w:p w:rsidR="00D108AF" w:rsidRPr="00E87E48" w:rsidRDefault="00D108AF" w:rsidP="00D108AF">
            <w:pPr>
              <w:spacing w:after="160" w:line="240" w:lineRule="auto"/>
              <w:rPr>
                <w:rFonts w:ascii="Arial" w:hAnsi="Arial" w:cs="Arial"/>
              </w:rPr>
            </w:pPr>
            <w:proofErr w:type="gramStart"/>
            <w:r w:rsidRPr="00E87E48">
              <w:rPr>
                <w:rFonts w:ascii="Arial" w:hAnsi="Arial" w:cs="Arial"/>
              </w:rPr>
              <w:t>Ср</w:t>
            </w:r>
            <w:proofErr w:type="gramEnd"/>
            <w:r w:rsidRPr="00E87E48">
              <w:rPr>
                <w:rFonts w:ascii="Arial" w:hAnsi="Arial" w:cs="Arial"/>
              </w:rPr>
              <w:t xml:space="preserve"> балл- 25,9</w:t>
            </w:r>
          </w:p>
        </w:tc>
        <w:tc>
          <w:tcPr>
            <w:tcW w:w="1291"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57</w:t>
            </w:r>
          </w:p>
        </w:tc>
      </w:tr>
      <w:tr w:rsidR="00E87E48" w:rsidRPr="00E87E48" w:rsidTr="00D108AF">
        <w:tc>
          <w:tcPr>
            <w:tcW w:w="0" w:type="auto"/>
            <w:vMerge/>
            <w:tcBorders>
              <w:top w:val="single" w:sz="4" w:space="0" w:color="000000"/>
              <w:left w:val="single" w:sz="4" w:space="0" w:color="000000"/>
              <w:bottom w:val="single" w:sz="4" w:space="0" w:color="000000"/>
              <w:right w:val="single" w:sz="4" w:space="0" w:color="000000"/>
            </w:tcBorders>
            <w:vAlign w:val="center"/>
          </w:tcPr>
          <w:p w:rsidR="00D108AF" w:rsidRPr="00E87E48" w:rsidRDefault="00D108AF" w:rsidP="00D108AF">
            <w:pPr>
              <w:spacing w:after="0" w:line="240" w:lineRule="auto"/>
              <w:rPr>
                <w:rFonts w:ascii="Arial" w:hAnsi="Arial" w:cs="Arial"/>
              </w:rPr>
            </w:pPr>
          </w:p>
        </w:tc>
        <w:tc>
          <w:tcPr>
            <w:tcW w:w="1546"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География</w:t>
            </w:r>
          </w:p>
          <w:p w:rsidR="00D108AF" w:rsidRPr="00E87E48" w:rsidRDefault="00D108AF" w:rsidP="00D108AF">
            <w:pPr>
              <w:spacing w:after="160" w:line="240" w:lineRule="auto"/>
              <w:rPr>
                <w:rFonts w:ascii="Arial" w:hAnsi="Arial" w:cs="Arial"/>
              </w:rPr>
            </w:pPr>
            <w:r w:rsidRPr="00E87E48">
              <w:rPr>
                <w:rFonts w:ascii="Arial" w:hAnsi="Arial" w:cs="Arial"/>
              </w:rPr>
              <w:t>7 уч-ся</w:t>
            </w:r>
          </w:p>
        </w:tc>
        <w:tc>
          <w:tcPr>
            <w:tcW w:w="1117"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6</w:t>
            </w:r>
          </w:p>
        </w:tc>
        <w:tc>
          <w:tcPr>
            <w:tcW w:w="840"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w:t>
            </w:r>
          </w:p>
        </w:tc>
        <w:tc>
          <w:tcPr>
            <w:tcW w:w="841"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3</w:t>
            </w:r>
          </w:p>
        </w:tc>
        <w:tc>
          <w:tcPr>
            <w:tcW w:w="841"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3</w:t>
            </w:r>
          </w:p>
        </w:tc>
        <w:tc>
          <w:tcPr>
            <w:tcW w:w="841"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1</w:t>
            </w:r>
          </w:p>
        </w:tc>
        <w:tc>
          <w:tcPr>
            <w:tcW w:w="1291"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86</w:t>
            </w:r>
          </w:p>
          <w:p w:rsidR="00D108AF" w:rsidRPr="00E87E48" w:rsidRDefault="00D108AF" w:rsidP="00D108AF">
            <w:pPr>
              <w:spacing w:after="160" w:line="240" w:lineRule="auto"/>
              <w:rPr>
                <w:rFonts w:ascii="Arial" w:hAnsi="Arial" w:cs="Arial"/>
              </w:rPr>
            </w:pPr>
            <w:proofErr w:type="gramStart"/>
            <w:r w:rsidRPr="00E87E48">
              <w:rPr>
                <w:rFonts w:ascii="Arial" w:hAnsi="Arial" w:cs="Arial"/>
              </w:rPr>
              <w:t>Ср</w:t>
            </w:r>
            <w:proofErr w:type="gramEnd"/>
            <w:r w:rsidRPr="00E87E48">
              <w:rPr>
                <w:rFonts w:ascii="Arial" w:hAnsi="Arial" w:cs="Arial"/>
              </w:rPr>
              <w:t xml:space="preserve"> балл- 19</w:t>
            </w:r>
          </w:p>
        </w:tc>
        <w:tc>
          <w:tcPr>
            <w:tcW w:w="1291"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43</w:t>
            </w:r>
          </w:p>
        </w:tc>
      </w:tr>
      <w:tr w:rsidR="00E87E48" w:rsidRPr="00E87E48" w:rsidTr="00D108AF">
        <w:tc>
          <w:tcPr>
            <w:tcW w:w="0" w:type="auto"/>
            <w:vMerge/>
            <w:tcBorders>
              <w:top w:val="single" w:sz="4" w:space="0" w:color="000000"/>
              <w:left w:val="single" w:sz="4" w:space="0" w:color="000000"/>
              <w:bottom w:val="single" w:sz="4" w:space="0" w:color="000000"/>
              <w:right w:val="single" w:sz="4" w:space="0" w:color="000000"/>
            </w:tcBorders>
            <w:vAlign w:val="center"/>
          </w:tcPr>
          <w:p w:rsidR="00D108AF" w:rsidRPr="00E87E48" w:rsidRDefault="00D108AF" w:rsidP="00D108AF">
            <w:pPr>
              <w:spacing w:after="0" w:line="240" w:lineRule="auto"/>
              <w:rPr>
                <w:rFonts w:ascii="Arial" w:hAnsi="Arial" w:cs="Arial"/>
              </w:rPr>
            </w:pPr>
          </w:p>
        </w:tc>
        <w:tc>
          <w:tcPr>
            <w:tcW w:w="1546"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Физика 1 уч-ся</w:t>
            </w:r>
          </w:p>
        </w:tc>
        <w:tc>
          <w:tcPr>
            <w:tcW w:w="1117"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1</w:t>
            </w:r>
          </w:p>
        </w:tc>
        <w:tc>
          <w:tcPr>
            <w:tcW w:w="840"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w:t>
            </w:r>
          </w:p>
        </w:tc>
        <w:tc>
          <w:tcPr>
            <w:tcW w:w="841"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w:t>
            </w:r>
          </w:p>
        </w:tc>
        <w:tc>
          <w:tcPr>
            <w:tcW w:w="841"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1</w:t>
            </w:r>
          </w:p>
          <w:p w:rsidR="00D108AF" w:rsidRPr="00E87E48" w:rsidRDefault="00D108AF" w:rsidP="00D108AF">
            <w:pPr>
              <w:spacing w:after="160" w:line="240" w:lineRule="auto"/>
              <w:rPr>
                <w:rFonts w:ascii="Arial" w:hAnsi="Arial" w:cs="Arial"/>
              </w:rPr>
            </w:pPr>
          </w:p>
        </w:tc>
        <w:tc>
          <w:tcPr>
            <w:tcW w:w="841"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w:t>
            </w:r>
          </w:p>
        </w:tc>
        <w:tc>
          <w:tcPr>
            <w:tcW w:w="1291"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100</w:t>
            </w:r>
          </w:p>
          <w:p w:rsidR="00D108AF" w:rsidRPr="00E87E48" w:rsidRDefault="00D108AF" w:rsidP="00D108AF">
            <w:pPr>
              <w:spacing w:after="160" w:line="240" w:lineRule="auto"/>
              <w:rPr>
                <w:rFonts w:ascii="Arial" w:hAnsi="Arial" w:cs="Arial"/>
              </w:rPr>
            </w:pPr>
            <w:proofErr w:type="gramStart"/>
            <w:r w:rsidRPr="00E87E48">
              <w:rPr>
                <w:rFonts w:ascii="Arial" w:hAnsi="Arial" w:cs="Arial"/>
              </w:rPr>
              <w:t>Ср</w:t>
            </w:r>
            <w:proofErr w:type="gramEnd"/>
            <w:r w:rsidRPr="00E87E48">
              <w:rPr>
                <w:rFonts w:ascii="Arial" w:hAnsi="Arial" w:cs="Arial"/>
              </w:rPr>
              <w:t xml:space="preserve"> балл-18</w:t>
            </w:r>
          </w:p>
        </w:tc>
        <w:tc>
          <w:tcPr>
            <w:tcW w:w="1291"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0</w:t>
            </w:r>
          </w:p>
        </w:tc>
      </w:tr>
      <w:tr w:rsidR="00E87E48" w:rsidRPr="00E87E48" w:rsidTr="00D108AF">
        <w:tc>
          <w:tcPr>
            <w:tcW w:w="0" w:type="auto"/>
            <w:tcBorders>
              <w:top w:val="single" w:sz="4" w:space="0" w:color="000000"/>
              <w:left w:val="single" w:sz="4" w:space="0" w:color="000000"/>
              <w:bottom w:val="single" w:sz="4" w:space="0" w:color="000000"/>
              <w:right w:val="single" w:sz="4" w:space="0" w:color="000000"/>
            </w:tcBorders>
            <w:vAlign w:val="center"/>
          </w:tcPr>
          <w:p w:rsidR="00D108AF" w:rsidRPr="00E87E48" w:rsidRDefault="00D108AF" w:rsidP="00D108AF">
            <w:pPr>
              <w:spacing w:after="160" w:line="240" w:lineRule="auto"/>
              <w:rPr>
                <w:rFonts w:ascii="Arial" w:hAnsi="Arial" w:cs="Arial"/>
              </w:rPr>
            </w:pPr>
          </w:p>
        </w:tc>
        <w:tc>
          <w:tcPr>
            <w:tcW w:w="1546"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Английский язык 1 уч-ся</w:t>
            </w:r>
          </w:p>
        </w:tc>
        <w:tc>
          <w:tcPr>
            <w:tcW w:w="1117"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1</w:t>
            </w:r>
          </w:p>
        </w:tc>
        <w:tc>
          <w:tcPr>
            <w:tcW w:w="840"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w:t>
            </w:r>
          </w:p>
        </w:tc>
        <w:tc>
          <w:tcPr>
            <w:tcW w:w="841"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w:t>
            </w:r>
          </w:p>
        </w:tc>
        <w:tc>
          <w:tcPr>
            <w:tcW w:w="841"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3</w:t>
            </w:r>
          </w:p>
          <w:p w:rsidR="00D108AF" w:rsidRPr="00E87E48" w:rsidRDefault="00D108AF" w:rsidP="00D108AF">
            <w:pPr>
              <w:spacing w:after="160" w:line="240" w:lineRule="auto"/>
              <w:rPr>
                <w:rFonts w:ascii="Arial" w:hAnsi="Arial" w:cs="Arial"/>
              </w:rPr>
            </w:pPr>
          </w:p>
        </w:tc>
        <w:tc>
          <w:tcPr>
            <w:tcW w:w="841"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w:t>
            </w:r>
          </w:p>
        </w:tc>
        <w:tc>
          <w:tcPr>
            <w:tcW w:w="1291"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100</w:t>
            </w:r>
          </w:p>
          <w:p w:rsidR="00D108AF" w:rsidRPr="00E87E48" w:rsidRDefault="00D108AF" w:rsidP="00D108AF">
            <w:pPr>
              <w:spacing w:after="160" w:line="240" w:lineRule="auto"/>
              <w:rPr>
                <w:rFonts w:ascii="Arial" w:hAnsi="Arial" w:cs="Arial"/>
              </w:rPr>
            </w:pPr>
            <w:proofErr w:type="gramStart"/>
            <w:r w:rsidRPr="00E87E48">
              <w:rPr>
                <w:rFonts w:ascii="Arial" w:hAnsi="Arial" w:cs="Arial"/>
              </w:rPr>
              <w:t>Ср</w:t>
            </w:r>
            <w:proofErr w:type="gramEnd"/>
            <w:r w:rsidRPr="00E87E48">
              <w:rPr>
                <w:rFonts w:ascii="Arial" w:hAnsi="Arial" w:cs="Arial"/>
              </w:rPr>
              <w:t xml:space="preserve"> балл-27</w:t>
            </w:r>
          </w:p>
        </w:tc>
        <w:tc>
          <w:tcPr>
            <w:tcW w:w="1291"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0</w:t>
            </w:r>
          </w:p>
        </w:tc>
      </w:tr>
    </w:tbl>
    <w:p w:rsidR="00D108AF" w:rsidRPr="00E87E48" w:rsidRDefault="00D108AF" w:rsidP="00D108AF">
      <w:pPr>
        <w:spacing w:after="160" w:line="240" w:lineRule="auto"/>
        <w:jc w:val="both"/>
        <w:rPr>
          <w:rFonts w:ascii="Times New Roman" w:hAnsi="Times New Roman"/>
          <w:sz w:val="24"/>
          <w:szCs w:val="24"/>
          <w:lang w:eastAsia="ru-RU"/>
        </w:rPr>
      </w:pPr>
      <w:r w:rsidRPr="00E87E48">
        <w:rPr>
          <w:rFonts w:ascii="Times New Roman" w:hAnsi="Times New Roman"/>
          <w:sz w:val="24"/>
          <w:szCs w:val="24"/>
          <w:lang w:eastAsia="ru-RU"/>
        </w:rPr>
        <w:t>В 9 классе обучалось 15 учащихся. К экзаменам допущены все учащиеся. Сдавали экзамены 15 учащихся. Один учащийся повторно сдавал математику</w:t>
      </w:r>
      <w:proofErr w:type="gramStart"/>
      <w:r w:rsidRPr="00E87E48">
        <w:rPr>
          <w:rFonts w:ascii="Times New Roman" w:hAnsi="Times New Roman"/>
          <w:sz w:val="24"/>
          <w:szCs w:val="24"/>
          <w:lang w:eastAsia="ru-RU"/>
        </w:rPr>
        <w:t>,г</w:t>
      </w:r>
      <w:proofErr w:type="gramEnd"/>
      <w:r w:rsidRPr="00E87E48">
        <w:rPr>
          <w:rFonts w:ascii="Times New Roman" w:hAnsi="Times New Roman"/>
          <w:sz w:val="24"/>
          <w:szCs w:val="24"/>
          <w:lang w:eastAsia="ru-RU"/>
        </w:rPr>
        <w:t>еографию.</w:t>
      </w:r>
    </w:p>
    <w:p w:rsidR="00D108AF" w:rsidRPr="00E87E48" w:rsidRDefault="00D108AF" w:rsidP="00D108AF">
      <w:pPr>
        <w:spacing w:after="160" w:line="240" w:lineRule="auto"/>
        <w:jc w:val="both"/>
        <w:rPr>
          <w:rFonts w:ascii="Times New Roman" w:hAnsi="Times New Roman"/>
          <w:sz w:val="24"/>
          <w:szCs w:val="24"/>
          <w:lang w:eastAsia="ru-RU"/>
        </w:rPr>
      </w:pPr>
      <w:r w:rsidRPr="00E87E48">
        <w:rPr>
          <w:rFonts w:ascii="Times New Roman" w:hAnsi="Times New Roman"/>
          <w:sz w:val="24"/>
          <w:szCs w:val="24"/>
          <w:lang w:eastAsia="ru-RU"/>
        </w:rPr>
        <w:t xml:space="preserve">  Учащиеся сдавали 4 </w:t>
      </w:r>
      <w:proofErr w:type="gramStart"/>
      <w:r w:rsidRPr="00E87E48">
        <w:rPr>
          <w:rFonts w:ascii="Times New Roman" w:hAnsi="Times New Roman"/>
          <w:sz w:val="24"/>
          <w:szCs w:val="24"/>
          <w:lang w:eastAsia="ru-RU"/>
        </w:rPr>
        <w:t>обязательных</w:t>
      </w:r>
      <w:proofErr w:type="gramEnd"/>
      <w:r w:rsidRPr="00E87E48">
        <w:rPr>
          <w:rFonts w:ascii="Times New Roman" w:hAnsi="Times New Roman"/>
          <w:sz w:val="24"/>
          <w:szCs w:val="24"/>
          <w:lang w:eastAsia="ru-RU"/>
        </w:rPr>
        <w:t xml:space="preserve"> экзамена по русскому языку  и математике и предметы по выбору (2 предмета) в форме ОГЭ. </w:t>
      </w:r>
      <w:proofErr w:type="gramStart"/>
      <w:r w:rsidRPr="00E87E48">
        <w:rPr>
          <w:rFonts w:ascii="Times New Roman" w:hAnsi="Times New Roman"/>
          <w:sz w:val="24"/>
          <w:szCs w:val="24"/>
          <w:lang w:eastAsia="ru-RU"/>
        </w:rPr>
        <w:t>По выбору сдавали обществознание –12  уч-ся, химия- 2 уч-ся,  биология- 7 уч-ся, география – 7 уч-ся, физика- 1 уч-ся, английскому языку- 1 уч-ся.</w:t>
      </w:r>
      <w:proofErr w:type="gramEnd"/>
    </w:p>
    <w:p w:rsidR="00D108AF" w:rsidRPr="00E87E48" w:rsidRDefault="00D108AF" w:rsidP="00D108AF">
      <w:pPr>
        <w:spacing w:after="160" w:line="256" w:lineRule="auto"/>
        <w:jc w:val="both"/>
        <w:rPr>
          <w:rFonts w:ascii="Times New Roman" w:hAnsi="Times New Roman"/>
          <w:sz w:val="24"/>
          <w:szCs w:val="24"/>
          <w:lang w:eastAsia="ru-RU"/>
        </w:rPr>
      </w:pPr>
      <w:r w:rsidRPr="00E87E48">
        <w:rPr>
          <w:rFonts w:ascii="Times New Roman" w:hAnsi="Times New Roman"/>
          <w:sz w:val="24"/>
          <w:szCs w:val="24"/>
          <w:lang w:eastAsia="ru-RU"/>
        </w:rPr>
        <w:t xml:space="preserve">На   экзамене по  алгебре,    8 учащихся подтвердили свои годовые оценки, 6 учащихся получили оценку выше годовой и 2 учащихся ниже годовой оценки.  По геометрии  подтвердили годовые оценки 13 учащихся, 2 учащихся получили оценки выше годовой. Задания с развернутым ответом выполняли 2 учащихся.                           </w:t>
      </w:r>
    </w:p>
    <w:p w:rsidR="00D108AF" w:rsidRPr="00E87E48" w:rsidRDefault="00D108AF" w:rsidP="00D108AF">
      <w:pPr>
        <w:spacing w:after="160" w:line="256" w:lineRule="auto"/>
        <w:jc w:val="both"/>
        <w:rPr>
          <w:rFonts w:ascii="Times New Roman" w:hAnsi="Times New Roman"/>
          <w:sz w:val="24"/>
          <w:szCs w:val="24"/>
          <w:lang w:eastAsia="ru-RU"/>
        </w:rPr>
      </w:pPr>
      <w:r w:rsidRPr="00E87E48">
        <w:rPr>
          <w:rFonts w:ascii="Times New Roman" w:hAnsi="Times New Roman"/>
          <w:sz w:val="24"/>
          <w:szCs w:val="24"/>
          <w:lang w:eastAsia="ru-RU"/>
        </w:rPr>
        <w:t xml:space="preserve">  На экзамене по русскому языку 10 учащихся   подтвердили свою годовую оценку,  4 учащихся сдали ниже годовой оценки, 1 учащийся выше годовой оценки. 1 учащийся за сочинение и изложение получил 0 баллов.</w:t>
      </w:r>
    </w:p>
    <w:p w:rsidR="00D108AF" w:rsidRPr="00E87E48" w:rsidRDefault="00D108AF" w:rsidP="00D108AF">
      <w:pPr>
        <w:spacing w:after="160" w:line="256" w:lineRule="auto"/>
        <w:jc w:val="both"/>
        <w:rPr>
          <w:rFonts w:ascii="Times New Roman" w:hAnsi="Times New Roman"/>
          <w:sz w:val="24"/>
          <w:szCs w:val="24"/>
          <w:lang w:eastAsia="ru-RU"/>
        </w:rPr>
      </w:pPr>
      <w:r w:rsidRPr="00E87E48">
        <w:rPr>
          <w:rFonts w:ascii="Times New Roman" w:hAnsi="Times New Roman"/>
          <w:sz w:val="24"/>
          <w:szCs w:val="24"/>
          <w:lang w:eastAsia="ru-RU"/>
        </w:rPr>
        <w:t>Экзамены по выбору учащихся.</w:t>
      </w:r>
    </w:p>
    <w:p w:rsidR="00D108AF" w:rsidRPr="00E87E48" w:rsidRDefault="00D108AF" w:rsidP="00D108AF">
      <w:pPr>
        <w:spacing w:after="160" w:line="256" w:lineRule="auto"/>
        <w:jc w:val="both"/>
        <w:rPr>
          <w:rFonts w:ascii="Times New Roman" w:hAnsi="Times New Roman"/>
          <w:sz w:val="24"/>
          <w:szCs w:val="24"/>
          <w:lang w:eastAsia="ru-RU"/>
        </w:rPr>
      </w:pPr>
      <w:r w:rsidRPr="00E87E48">
        <w:rPr>
          <w:rFonts w:ascii="Times New Roman" w:hAnsi="Times New Roman"/>
          <w:sz w:val="24"/>
          <w:szCs w:val="24"/>
          <w:lang w:eastAsia="ru-RU"/>
        </w:rPr>
        <w:t xml:space="preserve">География- 2 уч-ся сдали выше годовой оценки, остальные подтвердили свои годовые оценки. </w:t>
      </w:r>
    </w:p>
    <w:p w:rsidR="00D108AF" w:rsidRPr="00E87E48" w:rsidRDefault="00D108AF" w:rsidP="00D108AF">
      <w:pPr>
        <w:spacing w:after="160" w:line="256" w:lineRule="auto"/>
        <w:jc w:val="both"/>
        <w:rPr>
          <w:rFonts w:ascii="Times New Roman" w:hAnsi="Times New Roman"/>
          <w:sz w:val="24"/>
          <w:szCs w:val="24"/>
          <w:lang w:eastAsia="ru-RU"/>
        </w:rPr>
      </w:pPr>
      <w:r w:rsidRPr="00E87E48">
        <w:rPr>
          <w:rFonts w:ascii="Times New Roman" w:hAnsi="Times New Roman"/>
          <w:sz w:val="24"/>
          <w:szCs w:val="24"/>
          <w:lang w:eastAsia="ru-RU"/>
        </w:rPr>
        <w:lastRenderedPageBreak/>
        <w:t>Биология- 3 учащихся   подтвердили годовую оценку,  3 учащихся сдали ниже годовой, 1 учащийся выше годовой оценки. 3 учащихся выполняли задания с развернутым ответом. Все учащиеся выполняли задания с развернутым ответом.</w:t>
      </w:r>
    </w:p>
    <w:p w:rsidR="00D108AF" w:rsidRPr="00E87E48" w:rsidRDefault="00D108AF" w:rsidP="00D108AF">
      <w:pPr>
        <w:spacing w:after="160" w:line="256" w:lineRule="auto"/>
        <w:jc w:val="both"/>
        <w:rPr>
          <w:rFonts w:ascii="Times New Roman" w:hAnsi="Times New Roman"/>
          <w:sz w:val="24"/>
          <w:szCs w:val="24"/>
          <w:lang w:eastAsia="ru-RU"/>
        </w:rPr>
      </w:pPr>
      <w:r w:rsidRPr="00E87E48">
        <w:rPr>
          <w:rFonts w:ascii="Times New Roman" w:hAnsi="Times New Roman"/>
          <w:sz w:val="24"/>
          <w:szCs w:val="24"/>
          <w:lang w:eastAsia="ru-RU"/>
        </w:rPr>
        <w:t>Химия- 2 учащихся не подтвердили годовую оценку, 1 учащийся сдал выше годовой оценки, один ниже годовой оценки. С развернутым ответом справилась 1 учащаяся.</w:t>
      </w:r>
    </w:p>
    <w:p w:rsidR="00D108AF" w:rsidRPr="00E87E48" w:rsidRDefault="00D108AF" w:rsidP="00D108AF">
      <w:pPr>
        <w:spacing w:after="160" w:line="256" w:lineRule="auto"/>
        <w:jc w:val="both"/>
        <w:rPr>
          <w:rFonts w:ascii="Times New Roman" w:hAnsi="Times New Roman"/>
          <w:sz w:val="24"/>
          <w:szCs w:val="24"/>
          <w:lang w:eastAsia="ru-RU"/>
        </w:rPr>
      </w:pPr>
      <w:r w:rsidRPr="00E87E48">
        <w:rPr>
          <w:rFonts w:ascii="Times New Roman" w:hAnsi="Times New Roman"/>
          <w:sz w:val="24"/>
          <w:szCs w:val="24"/>
          <w:lang w:eastAsia="ru-RU"/>
        </w:rPr>
        <w:t>Обществознание- 4 учащийся  не подтвердили годовую оценку, из них  3 учащихся сдали выше годовой. 1 учащийся сдал ниже годовой оценки. 7 учащихся подтвердили годовые оценки. 11 учащихся выполняли задания с развернутым ответом.</w:t>
      </w:r>
    </w:p>
    <w:p w:rsidR="00D108AF" w:rsidRPr="00E87E48" w:rsidRDefault="00D108AF" w:rsidP="00D108AF">
      <w:pPr>
        <w:spacing w:after="160" w:line="256" w:lineRule="auto"/>
        <w:jc w:val="both"/>
        <w:rPr>
          <w:rFonts w:ascii="Times New Roman" w:hAnsi="Times New Roman"/>
          <w:sz w:val="24"/>
          <w:szCs w:val="24"/>
          <w:lang w:eastAsia="ru-RU"/>
        </w:rPr>
      </w:pPr>
      <w:r w:rsidRPr="00E87E48">
        <w:rPr>
          <w:rFonts w:ascii="Times New Roman" w:hAnsi="Times New Roman"/>
          <w:sz w:val="24"/>
          <w:szCs w:val="24"/>
          <w:lang w:eastAsia="ru-RU"/>
        </w:rPr>
        <w:t>Английский язык- 1 учащаяся сдала на «3», не подтвердив годовую оценку</w:t>
      </w:r>
    </w:p>
    <w:p w:rsidR="00D108AF" w:rsidRPr="00E87E48" w:rsidRDefault="00D108AF" w:rsidP="00D108AF">
      <w:pPr>
        <w:spacing w:after="160" w:line="256" w:lineRule="auto"/>
        <w:jc w:val="both"/>
        <w:rPr>
          <w:rFonts w:ascii="Times New Roman" w:hAnsi="Times New Roman"/>
          <w:sz w:val="24"/>
          <w:szCs w:val="24"/>
          <w:lang w:eastAsia="ru-RU"/>
        </w:rPr>
      </w:pPr>
      <w:r w:rsidRPr="00E87E48">
        <w:rPr>
          <w:rFonts w:ascii="Times New Roman" w:hAnsi="Times New Roman"/>
          <w:sz w:val="24"/>
          <w:szCs w:val="24"/>
          <w:lang w:eastAsia="ru-RU"/>
        </w:rPr>
        <w:t>Физика- 1 учащаяся сдала ниже годовой оценки, на «3».</w:t>
      </w:r>
    </w:p>
    <w:p w:rsidR="00D108AF" w:rsidRPr="00E87E48" w:rsidRDefault="00D108AF" w:rsidP="00D108AF">
      <w:pPr>
        <w:spacing w:after="160" w:line="240" w:lineRule="auto"/>
        <w:jc w:val="both"/>
        <w:rPr>
          <w:rFonts w:ascii="Times New Roman" w:hAnsi="Times New Roman"/>
          <w:b/>
          <w:sz w:val="24"/>
          <w:szCs w:val="24"/>
          <w:lang w:eastAsia="ru-RU"/>
        </w:rPr>
      </w:pPr>
      <w:r w:rsidRPr="00E87E48">
        <w:rPr>
          <w:rFonts w:ascii="Times New Roman" w:hAnsi="Times New Roman"/>
          <w:b/>
          <w:sz w:val="24"/>
          <w:szCs w:val="24"/>
          <w:lang w:eastAsia="ru-RU"/>
        </w:rPr>
        <w:t>Выводы:</w:t>
      </w:r>
    </w:p>
    <w:p w:rsidR="00D108AF" w:rsidRPr="00E87E48" w:rsidRDefault="00D108AF" w:rsidP="00D108AF">
      <w:pPr>
        <w:spacing w:after="160" w:line="240" w:lineRule="auto"/>
        <w:jc w:val="both"/>
        <w:rPr>
          <w:rFonts w:ascii="Times New Roman" w:hAnsi="Times New Roman"/>
          <w:sz w:val="24"/>
          <w:szCs w:val="24"/>
          <w:lang w:eastAsia="ru-RU"/>
        </w:rPr>
      </w:pPr>
      <w:r w:rsidRPr="00E87E48">
        <w:rPr>
          <w:rFonts w:ascii="Times New Roman" w:hAnsi="Times New Roman"/>
          <w:sz w:val="24"/>
          <w:szCs w:val="24"/>
          <w:lang w:eastAsia="ru-RU"/>
        </w:rPr>
        <w:t>1. Экзамены  в 9 классе показали, что   большинство учащихся имеют удовлетворительные  знания, несколько учащихся сдали экзамены выше годовой оценки.</w:t>
      </w:r>
    </w:p>
    <w:p w:rsidR="00D108AF" w:rsidRPr="00E87E48" w:rsidRDefault="00D108AF" w:rsidP="00D108AF">
      <w:pPr>
        <w:spacing w:after="160" w:line="240" w:lineRule="auto"/>
        <w:jc w:val="both"/>
        <w:rPr>
          <w:rFonts w:ascii="Times New Roman" w:hAnsi="Times New Roman"/>
          <w:sz w:val="24"/>
          <w:szCs w:val="24"/>
          <w:lang w:eastAsia="ru-RU"/>
        </w:rPr>
      </w:pPr>
      <w:r w:rsidRPr="00E87E48">
        <w:rPr>
          <w:rFonts w:ascii="Times New Roman" w:hAnsi="Times New Roman"/>
          <w:sz w:val="24"/>
          <w:szCs w:val="24"/>
          <w:lang w:eastAsia="ru-RU"/>
        </w:rPr>
        <w:t xml:space="preserve">2. По  математике, обществознанию, географии  учащиеся подтвердили свои годовые оценки или сдали выше годовой По остальным предметам есть учащиеся, которые  не подтвердили свои годовые оценки, сдав ниже годовой оценки </w:t>
      </w:r>
      <w:proofErr w:type="gramStart"/>
      <w:r w:rsidRPr="00E87E48">
        <w:rPr>
          <w:rFonts w:ascii="Times New Roman" w:hAnsi="Times New Roman"/>
          <w:sz w:val="24"/>
          <w:szCs w:val="24"/>
          <w:lang w:eastAsia="ru-RU"/>
        </w:rPr>
        <w:t xml:space="preserve">( </w:t>
      </w:r>
      <w:proofErr w:type="gramEnd"/>
      <w:r w:rsidRPr="00E87E48">
        <w:rPr>
          <w:rFonts w:ascii="Times New Roman" w:hAnsi="Times New Roman"/>
          <w:sz w:val="24"/>
          <w:szCs w:val="24"/>
          <w:lang w:eastAsia="ru-RU"/>
        </w:rPr>
        <w:t>в том числе хорошисты)</w:t>
      </w:r>
    </w:p>
    <w:p w:rsidR="00D108AF" w:rsidRPr="00E87E48" w:rsidRDefault="00D108AF" w:rsidP="00D108AF">
      <w:pPr>
        <w:spacing w:after="160" w:line="240" w:lineRule="auto"/>
        <w:jc w:val="both"/>
        <w:rPr>
          <w:rFonts w:ascii="Times New Roman" w:hAnsi="Times New Roman"/>
          <w:b/>
          <w:sz w:val="24"/>
          <w:szCs w:val="24"/>
          <w:lang w:eastAsia="ru-RU"/>
        </w:rPr>
      </w:pPr>
      <w:r w:rsidRPr="00E87E48">
        <w:rPr>
          <w:rFonts w:ascii="Times New Roman" w:hAnsi="Times New Roman"/>
          <w:b/>
          <w:sz w:val="24"/>
          <w:szCs w:val="24"/>
          <w:lang w:eastAsia="ru-RU"/>
        </w:rPr>
        <w:t>Предложения:</w:t>
      </w:r>
    </w:p>
    <w:p w:rsidR="00D108AF" w:rsidRPr="00E87E48" w:rsidRDefault="00D108AF" w:rsidP="00D108AF">
      <w:pPr>
        <w:spacing w:after="160" w:line="240" w:lineRule="auto"/>
        <w:jc w:val="both"/>
        <w:rPr>
          <w:rFonts w:ascii="Times New Roman" w:hAnsi="Times New Roman"/>
          <w:sz w:val="24"/>
          <w:szCs w:val="24"/>
          <w:lang w:eastAsia="ru-RU"/>
        </w:rPr>
      </w:pPr>
      <w:r w:rsidRPr="00E87E48">
        <w:rPr>
          <w:rFonts w:ascii="Times New Roman" w:hAnsi="Times New Roman"/>
          <w:sz w:val="24"/>
          <w:szCs w:val="24"/>
          <w:lang w:eastAsia="ru-RU"/>
        </w:rPr>
        <w:t>1. Отметить положительный  опыт работы учителя   Каммерцель С.Г. , Ведерниковой С.Г. (обществознание)   по формированию  у учащихся знаний, умений и практических навыков.</w:t>
      </w:r>
    </w:p>
    <w:p w:rsidR="00D108AF" w:rsidRPr="00E87E48" w:rsidRDefault="00D108AF" w:rsidP="00D108AF">
      <w:pPr>
        <w:spacing w:after="160" w:line="240" w:lineRule="auto"/>
        <w:jc w:val="both"/>
        <w:rPr>
          <w:rFonts w:ascii="Times New Roman" w:hAnsi="Times New Roman"/>
          <w:sz w:val="24"/>
          <w:szCs w:val="24"/>
          <w:lang w:eastAsia="ru-RU"/>
        </w:rPr>
      </w:pPr>
      <w:r w:rsidRPr="00E87E48">
        <w:rPr>
          <w:rFonts w:ascii="Times New Roman" w:hAnsi="Times New Roman"/>
          <w:sz w:val="24"/>
          <w:szCs w:val="24"/>
          <w:lang w:eastAsia="ru-RU"/>
        </w:rPr>
        <w:t>2. Отметить недостаточно эффективную работу учителей  Валовой Н.Т., Садыковой Х.Р., Халиловой Г.Х., Гаффаровой Г.В., Супрун А.П. по формированию знаний, умений и навыков учащихся при подготовке к экзаменам, завышение оценок при проведении текущего учёта знаний.</w:t>
      </w:r>
    </w:p>
    <w:p w:rsidR="00D108AF" w:rsidRPr="00E87E48" w:rsidRDefault="00D108AF" w:rsidP="00D108AF">
      <w:pPr>
        <w:spacing w:after="160" w:line="240" w:lineRule="auto"/>
        <w:jc w:val="both"/>
        <w:rPr>
          <w:rFonts w:ascii="Times New Roman" w:hAnsi="Times New Roman"/>
          <w:b/>
          <w:sz w:val="24"/>
          <w:szCs w:val="24"/>
          <w:lang w:eastAsia="ru-RU"/>
        </w:rPr>
      </w:pPr>
      <w:r w:rsidRPr="00E87E48">
        <w:rPr>
          <w:rFonts w:ascii="Times New Roman" w:hAnsi="Times New Roman"/>
          <w:b/>
          <w:sz w:val="24"/>
          <w:szCs w:val="24"/>
          <w:lang w:eastAsia="ru-RU"/>
        </w:rPr>
        <w:t>Задачи:</w:t>
      </w:r>
    </w:p>
    <w:p w:rsidR="00D108AF" w:rsidRPr="00E87E48" w:rsidRDefault="00D108AF" w:rsidP="00D108AF">
      <w:pPr>
        <w:spacing w:after="160" w:line="240" w:lineRule="auto"/>
        <w:jc w:val="both"/>
        <w:rPr>
          <w:rFonts w:ascii="Times New Roman" w:hAnsi="Times New Roman"/>
          <w:sz w:val="24"/>
          <w:szCs w:val="24"/>
          <w:lang w:eastAsia="ru-RU"/>
        </w:rPr>
      </w:pPr>
      <w:r w:rsidRPr="00E87E48">
        <w:rPr>
          <w:rFonts w:ascii="Times New Roman" w:hAnsi="Times New Roman"/>
          <w:sz w:val="24"/>
          <w:szCs w:val="24"/>
          <w:lang w:eastAsia="ru-RU"/>
        </w:rPr>
        <w:t xml:space="preserve"> 1. Учителям   необходимо усилить качественную индивидуальную работу с учащимися по формированию общеучебных знаний и умений, в календарно-тематическом планировании предусмотреть разные формы диагностики за формированием предметных компетентностей,  соблюдать нормы оценок учащихся по предмету.</w:t>
      </w:r>
    </w:p>
    <w:p w:rsidR="00D108AF" w:rsidRPr="00E87E48" w:rsidRDefault="00D108AF" w:rsidP="00D108AF">
      <w:pPr>
        <w:spacing w:after="160" w:line="240" w:lineRule="auto"/>
        <w:jc w:val="both"/>
        <w:rPr>
          <w:rFonts w:ascii="Times New Roman" w:hAnsi="Times New Roman"/>
          <w:sz w:val="24"/>
          <w:szCs w:val="24"/>
          <w:lang w:eastAsia="ru-RU"/>
        </w:rPr>
      </w:pPr>
      <w:r w:rsidRPr="00E87E48">
        <w:rPr>
          <w:rFonts w:ascii="Times New Roman" w:hAnsi="Times New Roman"/>
          <w:sz w:val="24"/>
          <w:szCs w:val="24"/>
          <w:lang w:eastAsia="ru-RU"/>
        </w:rPr>
        <w:t>2. Администрации школы в 2018-2019 учебном году взять на  контроль качество преподавания  и систему  контроля и оценки знаний учащихся  по русскому языку, английскому языку, физике, биологии, химии  в 9 классе.</w:t>
      </w:r>
    </w:p>
    <w:p w:rsidR="00D108AF" w:rsidRPr="00E87E48" w:rsidRDefault="00D108AF" w:rsidP="00D108AF">
      <w:pPr>
        <w:spacing w:after="160" w:line="240" w:lineRule="auto"/>
        <w:ind w:left="360"/>
        <w:rPr>
          <w:rFonts w:ascii="Arial" w:hAnsi="Arial" w:cs="Arial"/>
          <w:b/>
          <w:u w:val="single"/>
        </w:rPr>
      </w:pPr>
      <w:r w:rsidRPr="00E87E48">
        <w:rPr>
          <w:rFonts w:ascii="Arial" w:hAnsi="Arial" w:cs="Arial"/>
          <w:b/>
          <w:u w:val="single"/>
        </w:rPr>
        <w:t>Анализ государственной итоговой аттестации в 11 классе МАОУ «Кутарбитская СОШ»</w:t>
      </w:r>
    </w:p>
    <w:tbl>
      <w:tblPr>
        <w:tblpPr w:leftFromText="180" w:rightFromText="180" w:vertAnchor="text" w:horzAnchor="margin" w:tblpX="-1003" w:tblpY="158"/>
        <w:tblW w:w="107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45"/>
        <w:gridCol w:w="851"/>
        <w:gridCol w:w="708"/>
        <w:gridCol w:w="567"/>
        <w:gridCol w:w="567"/>
        <w:gridCol w:w="566"/>
        <w:gridCol w:w="425"/>
        <w:gridCol w:w="567"/>
        <w:gridCol w:w="567"/>
        <w:gridCol w:w="709"/>
        <w:gridCol w:w="567"/>
        <w:gridCol w:w="398"/>
        <w:gridCol w:w="425"/>
        <w:gridCol w:w="425"/>
        <w:gridCol w:w="425"/>
        <w:gridCol w:w="377"/>
        <w:gridCol w:w="644"/>
        <w:gridCol w:w="66"/>
        <w:gridCol w:w="567"/>
        <w:gridCol w:w="473"/>
        <w:gridCol w:w="25"/>
      </w:tblGrid>
      <w:tr w:rsidR="00E87E48" w:rsidRPr="00E87E48" w:rsidTr="00D108AF">
        <w:tc>
          <w:tcPr>
            <w:tcW w:w="846"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Наименование ОУ</w:t>
            </w:r>
          </w:p>
        </w:tc>
        <w:tc>
          <w:tcPr>
            <w:tcW w:w="3684" w:type="dxa"/>
            <w:gridSpan w:val="6"/>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Обязательные предметы</w:t>
            </w:r>
          </w:p>
        </w:tc>
        <w:tc>
          <w:tcPr>
            <w:tcW w:w="6235" w:type="dxa"/>
            <w:gridSpan w:val="14"/>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jc w:val="center"/>
              <w:rPr>
                <w:rFonts w:ascii="Arial" w:hAnsi="Arial" w:cs="Arial"/>
              </w:rPr>
            </w:pPr>
            <w:r w:rsidRPr="00E87E48">
              <w:rPr>
                <w:rFonts w:ascii="Arial" w:hAnsi="Arial" w:cs="Arial"/>
              </w:rPr>
              <w:t>Предметы по выбору учащихся</w:t>
            </w:r>
          </w:p>
        </w:tc>
      </w:tr>
      <w:tr w:rsidR="00E87E48" w:rsidRPr="00E87E48" w:rsidTr="00D108AF">
        <w:tc>
          <w:tcPr>
            <w:tcW w:w="846" w:type="dxa"/>
            <w:vMerge w:val="restart"/>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lastRenderedPageBreak/>
              <w:t>МАОУ «Кутарбитская СОШ»</w:t>
            </w:r>
          </w:p>
        </w:tc>
        <w:tc>
          <w:tcPr>
            <w:tcW w:w="1559" w:type="dxa"/>
            <w:gridSpan w:val="2"/>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jc w:val="center"/>
              <w:rPr>
                <w:rFonts w:ascii="Arial" w:hAnsi="Arial" w:cs="Arial"/>
              </w:rPr>
            </w:pPr>
            <w:r w:rsidRPr="00E87E48">
              <w:rPr>
                <w:rFonts w:ascii="Arial" w:hAnsi="Arial" w:cs="Arial"/>
              </w:rPr>
              <w:t>Русский язык</w:t>
            </w:r>
          </w:p>
        </w:tc>
        <w:tc>
          <w:tcPr>
            <w:tcW w:w="1134" w:type="dxa"/>
            <w:gridSpan w:val="2"/>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jc w:val="center"/>
              <w:rPr>
                <w:rFonts w:ascii="Arial" w:hAnsi="Arial" w:cs="Arial"/>
              </w:rPr>
            </w:pPr>
            <w:r w:rsidRPr="00E87E48">
              <w:rPr>
                <w:rFonts w:ascii="Arial" w:hAnsi="Arial" w:cs="Arial"/>
              </w:rPr>
              <w:t>Математика (</w:t>
            </w:r>
            <w:proofErr w:type="gramStart"/>
            <w:r w:rsidRPr="00E87E48">
              <w:rPr>
                <w:rFonts w:ascii="Arial" w:hAnsi="Arial" w:cs="Arial"/>
              </w:rPr>
              <w:t>базовый</w:t>
            </w:r>
            <w:proofErr w:type="gramEnd"/>
            <w:r w:rsidRPr="00E87E48">
              <w:rPr>
                <w:rFonts w:ascii="Arial" w:hAnsi="Arial" w:cs="Arial"/>
              </w:rPr>
              <w:t>)</w:t>
            </w:r>
          </w:p>
        </w:tc>
        <w:tc>
          <w:tcPr>
            <w:tcW w:w="991" w:type="dxa"/>
            <w:gridSpan w:val="2"/>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jc w:val="center"/>
              <w:rPr>
                <w:rFonts w:ascii="Arial" w:hAnsi="Arial" w:cs="Arial"/>
              </w:rPr>
            </w:pPr>
            <w:r w:rsidRPr="00E87E48">
              <w:rPr>
                <w:rFonts w:ascii="Arial" w:hAnsi="Arial" w:cs="Arial"/>
              </w:rPr>
              <w:t>Математика (</w:t>
            </w:r>
            <w:proofErr w:type="gramStart"/>
            <w:r w:rsidRPr="00E87E48">
              <w:rPr>
                <w:rFonts w:ascii="Arial" w:hAnsi="Arial" w:cs="Arial"/>
              </w:rPr>
              <w:t>профильный</w:t>
            </w:r>
            <w:proofErr w:type="gramEnd"/>
            <w:r w:rsidRPr="00E87E48">
              <w:rPr>
                <w:rFonts w:ascii="Arial" w:hAnsi="Arial" w:cs="Arial"/>
              </w:rPr>
              <w:t>)</w:t>
            </w:r>
          </w:p>
        </w:tc>
        <w:tc>
          <w:tcPr>
            <w:tcW w:w="1134" w:type="dxa"/>
            <w:gridSpan w:val="2"/>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jc w:val="center"/>
              <w:rPr>
                <w:rFonts w:ascii="Arial" w:hAnsi="Arial" w:cs="Arial"/>
              </w:rPr>
            </w:pPr>
            <w:r w:rsidRPr="00E87E48">
              <w:rPr>
                <w:rFonts w:ascii="Arial" w:hAnsi="Arial" w:cs="Arial"/>
              </w:rPr>
              <w:t>обществознание</w:t>
            </w:r>
          </w:p>
        </w:tc>
        <w:tc>
          <w:tcPr>
            <w:tcW w:w="1276" w:type="dxa"/>
            <w:gridSpan w:val="2"/>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jc w:val="center"/>
              <w:rPr>
                <w:rFonts w:ascii="Arial" w:hAnsi="Arial" w:cs="Arial"/>
              </w:rPr>
            </w:pPr>
            <w:r w:rsidRPr="00E87E48">
              <w:rPr>
                <w:rFonts w:ascii="Arial" w:hAnsi="Arial" w:cs="Arial"/>
              </w:rPr>
              <w:t>география</w:t>
            </w:r>
          </w:p>
        </w:tc>
        <w:tc>
          <w:tcPr>
            <w:tcW w:w="823" w:type="dxa"/>
            <w:gridSpan w:val="2"/>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jc w:val="center"/>
              <w:rPr>
                <w:rFonts w:ascii="Arial" w:hAnsi="Arial" w:cs="Arial"/>
              </w:rPr>
            </w:pPr>
            <w:r w:rsidRPr="00E87E48">
              <w:rPr>
                <w:rFonts w:ascii="Arial" w:hAnsi="Arial" w:cs="Arial"/>
              </w:rPr>
              <w:t>физика</w:t>
            </w:r>
          </w:p>
        </w:tc>
        <w:tc>
          <w:tcPr>
            <w:tcW w:w="850" w:type="dxa"/>
            <w:gridSpan w:val="2"/>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jc w:val="center"/>
              <w:rPr>
                <w:rFonts w:ascii="Arial" w:hAnsi="Arial" w:cs="Arial"/>
              </w:rPr>
            </w:pPr>
            <w:r w:rsidRPr="00E87E48">
              <w:rPr>
                <w:rFonts w:ascii="Arial" w:hAnsi="Arial" w:cs="Arial"/>
              </w:rPr>
              <w:t>химия</w:t>
            </w:r>
          </w:p>
        </w:tc>
        <w:tc>
          <w:tcPr>
            <w:tcW w:w="1021" w:type="dxa"/>
            <w:gridSpan w:val="2"/>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jc w:val="center"/>
              <w:rPr>
                <w:rFonts w:ascii="Arial" w:hAnsi="Arial" w:cs="Arial"/>
              </w:rPr>
            </w:pPr>
            <w:r w:rsidRPr="00E87E48">
              <w:rPr>
                <w:rFonts w:ascii="Arial" w:hAnsi="Arial" w:cs="Arial"/>
              </w:rPr>
              <w:t>биология</w:t>
            </w:r>
          </w:p>
        </w:tc>
        <w:tc>
          <w:tcPr>
            <w:tcW w:w="1131" w:type="dxa"/>
            <w:gridSpan w:val="4"/>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jc w:val="center"/>
              <w:rPr>
                <w:rFonts w:ascii="Arial" w:hAnsi="Arial" w:cs="Arial"/>
              </w:rPr>
            </w:pPr>
          </w:p>
        </w:tc>
      </w:tr>
      <w:tr w:rsidR="00E87E48" w:rsidRPr="00E87E48" w:rsidTr="00D108AF">
        <w:trPr>
          <w:gridAfter w:val="1"/>
          <w:wAfter w:w="25" w:type="dxa"/>
          <w:trHeight w:val="1578"/>
        </w:trPr>
        <w:tc>
          <w:tcPr>
            <w:tcW w:w="846" w:type="dxa"/>
            <w:vMerge/>
            <w:tcBorders>
              <w:top w:val="single" w:sz="4" w:space="0" w:color="000000"/>
              <w:left w:val="single" w:sz="4" w:space="0" w:color="000000"/>
              <w:bottom w:val="single" w:sz="4" w:space="0" w:color="000000"/>
              <w:right w:val="single" w:sz="4" w:space="0" w:color="000000"/>
            </w:tcBorders>
            <w:vAlign w:val="center"/>
          </w:tcPr>
          <w:p w:rsidR="00D108AF" w:rsidRPr="00E87E48" w:rsidRDefault="00D108AF" w:rsidP="00D108AF">
            <w:pPr>
              <w:spacing w:after="0" w:line="240" w:lineRule="auto"/>
              <w:rPr>
                <w:rFonts w:ascii="Arial" w:hAnsi="Arial" w:cs="Arial"/>
              </w:rPr>
            </w:pPr>
          </w:p>
        </w:tc>
        <w:tc>
          <w:tcPr>
            <w:tcW w:w="851" w:type="dxa"/>
            <w:tcBorders>
              <w:top w:val="single" w:sz="4" w:space="0" w:color="000000"/>
              <w:left w:val="single" w:sz="4" w:space="0" w:color="000000"/>
              <w:bottom w:val="single" w:sz="4" w:space="0" w:color="000000"/>
              <w:right w:val="single" w:sz="4" w:space="0" w:color="000000"/>
            </w:tcBorders>
            <w:textDirection w:val="btLr"/>
          </w:tcPr>
          <w:p w:rsidR="00D108AF" w:rsidRPr="00E87E48" w:rsidRDefault="00D108AF" w:rsidP="00D108AF">
            <w:pPr>
              <w:spacing w:after="160" w:line="240" w:lineRule="auto"/>
              <w:ind w:left="113" w:right="113"/>
              <w:rPr>
                <w:rFonts w:ascii="Arial" w:hAnsi="Arial" w:cs="Arial"/>
              </w:rPr>
            </w:pPr>
            <w:r w:rsidRPr="00E87E48">
              <w:rPr>
                <w:rFonts w:ascii="Arial" w:hAnsi="Arial" w:cs="Arial"/>
              </w:rPr>
              <w:t>100</w:t>
            </w:r>
          </w:p>
        </w:tc>
        <w:tc>
          <w:tcPr>
            <w:tcW w:w="708" w:type="dxa"/>
            <w:tcBorders>
              <w:top w:val="single" w:sz="4" w:space="0" w:color="000000"/>
              <w:left w:val="single" w:sz="4" w:space="0" w:color="000000"/>
              <w:bottom w:val="single" w:sz="4" w:space="0" w:color="000000"/>
              <w:right w:val="single" w:sz="4" w:space="0" w:color="000000"/>
            </w:tcBorders>
            <w:textDirection w:val="btLr"/>
          </w:tcPr>
          <w:p w:rsidR="00D108AF" w:rsidRPr="00E87E48" w:rsidRDefault="00D108AF" w:rsidP="00D108AF">
            <w:pPr>
              <w:spacing w:after="160" w:line="240" w:lineRule="auto"/>
              <w:ind w:left="113" w:right="113"/>
              <w:rPr>
                <w:rFonts w:ascii="Arial" w:hAnsi="Arial" w:cs="Arial"/>
              </w:rPr>
            </w:pPr>
            <w:r w:rsidRPr="00E87E48">
              <w:rPr>
                <w:rFonts w:ascii="Arial" w:hAnsi="Arial" w:cs="Arial"/>
              </w:rPr>
              <w:t>86</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D108AF" w:rsidRPr="00E87E48" w:rsidRDefault="00D108AF" w:rsidP="00D108AF">
            <w:pPr>
              <w:spacing w:after="160" w:line="240" w:lineRule="auto"/>
              <w:ind w:left="113" w:right="113"/>
              <w:rPr>
                <w:rFonts w:ascii="Arial" w:hAnsi="Arial" w:cs="Arial"/>
              </w:rPr>
            </w:pPr>
            <w:r w:rsidRPr="00E87E48">
              <w:rPr>
                <w:rFonts w:ascii="Arial" w:hAnsi="Arial" w:cs="Arial"/>
              </w:rPr>
              <w:t>100</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D108AF" w:rsidRPr="00E87E48" w:rsidRDefault="00D108AF" w:rsidP="00D108AF">
            <w:pPr>
              <w:spacing w:after="160" w:line="240" w:lineRule="auto"/>
              <w:ind w:left="113" w:right="113"/>
              <w:rPr>
                <w:rFonts w:ascii="Arial" w:hAnsi="Arial" w:cs="Arial"/>
              </w:rPr>
            </w:pPr>
            <w:r w:rsidRPr="00E87E48">
              <w:rPr>
                <w:rFonts w:ascii="Arial" w:hAnsi="Arial" w:cs="Arial"/>
              </w:rPr>
              <w:t>86</w:t>
            </w:r>
          </w:p>
        </w:tc>
        <w:tc>
          <w:tcPr>
            <w:tcW w:w="566" w:type="dxa"/>
            <w:tcBorders>
              <w:top w:val="single" w:sz="4" w:space="0" w:color="000000"/>
              <w:left w:val="single" w:sz="4" w:space="0" w:color="000000"/>
              <w:bottom w:val="single" w:sz="4" w:space="0" w:color="000000"/>
              <w:right w:val="single" w:sz="4" w:space="0" w:color="000000"/>
            </w:tcBorders>
            <w:textDirection w:val="btLr"/>
          </w:tcPr>
          <w:p w:rsidR="00D108AF" w:rsidRPr="00E87E48" w:rsidRDefault="00D108AF" w:rsidP="00D108AF">
            <w:pPr>
              <w:spacing w:after="160" w:line="240" w:lineRule="auto"/>
              <w:ind w:left="113" w:right="113"/>
              <w:rPr>
                <w:rFonts w:ascii="Arial" w:hAnsi="Arial" w:cs="Arial"/>
              </w:rPr>
            </w:pPr>
            <w:r w:rsidRPr="00E87E48">
              <w:rPr>
                <w:rFonts w:ascii="Arial" w:hAnsi="Arial" w:cs="Arial"/>
              </w:rPr>
              <w:t>100</w:t>
            </w:r>
          </w:p>
        </w:tc>
        <w:tc>
          <w:tcPr>
            <w:tcW w:w="425" w:type="dxa"/>
            <w:tcBorders>
              <w:top w:val="single" w:sz="4" w:space="0" w:color="000000"/>
              <w:left w:val="single" w:sz="4" w:space="0" w:color="000000"/>
              <w:bottom w:val="single" w:sz="4" w:space="0" w:color="000000"/>
              <w:right w:val="single" w:sz="4" w:space="0" w:color="000000"/>
            </w:tcBorders>
            <w:textDirection w:val="btLr"/>
          </w:tcPr>
          <w:p w:rsidR="00D108AF" w:rsidRPr="00E87E48" w:rsidRDefault="00D108AF" w:rsidP="00D108AF">
            <w:pPr>
              <w:spacing w:after="160" w:line="240" w:lineRule="auto"/>
              <w:ind w:left="113" w:right="113"/>
              <w:rPr>
                <w:rFonts w:ascii="Arial" w:hAnsi="Arial" w:cs="Arial"/>
              </w:rPr>
            </w:pPr>
            <w:r w:rsidRPr="00E87E48">
              <w:rPr>
                <w:rFonts w:ascii="Arial" w:hAnsi="Arial" w:cs="Arial"/>
              </w:rPr>
              <w:t>0</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D108AF" w:rsidRPr="00E87E48" w:rsidRDefault="00D108AF" w:rsidP="00D108AF">
            <w:pPr>
              <w:spacing w:after="160" w:line="240" w:lineRule="auto"/>
              <w:ind w:left="113" w:right="113"/>
              <w:rPr>
                <w:rFonts w:ascii="Arial" w:hAnsi="Arial" w:cs="Arial"/>
              </w:rPr>
            </w:pPr>
            <w:r w:rsidRPr="00E87E48">
              <w:rPr>
                <w:rFonts w:ascii="Arial" w:hAnsi="Arial" w:cs="Arial"/>
              </w:rPr>
              <w:t>100</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D108AF" w:rsidRPr="00E87E48" w:rsidRDefault="00D108AF" w:rsidP="00D108AF">
            <w:pPr>
              <w:spacing w:after="160" w:line="240" w:lineRule="auto"/>
              <w:ind w:left="113" w:right="113"/>
              <w:rPr>
                <w:rFonts w:ascii="Arial" w:hAnsi="Arial" w:cs="Arial"/>
              </w:rPr>
            </w:pPr>
            <w:r w:rsidRPr="00E87E48">
              <w:rPr>
                <w:rFonts w:ascii="Arial" w:hAnsi="Arial" w:cs="Arial"/>
              </w:rPr>
              <w:t>0</w:t>
            </w:r>
          </w:p>
        </w:tc>
        <w:tc>
          <w:tcPr>
            <w:tcW w:w="709" w:type="dxa"/>
            <w:tcBorders>
              <w:top w:val="single" w:sz="4" w:space="0" w:color="000000"/>
              <w:left w:val="single" w:sz="4" w:space="0" w:color="000000"/>
              <w:bottom w:val="single" w:sz="4" w:space="0" w:color="000000"/>
              <w:right w:val="single" w:sz="4" w:space="0" w:color="000000"/>
            </w:tcBorders>
            <w:textDirection w:val="btLr"/>
          </w:tcPr>
          <w:p w:rsidR="00D108AF" w:rsidRPr="00E87E48" w:rsidRDefault="00D108AF" w:rsidP="00D108AF">
            <w:pPr>
              <w:spacing w:after="160" w:line="240" w:lineRule="auto"/>
              <w:ind w:left="113" w:right="113"/>
              <w:rPr>
                <w:rFonts w:ascii="Arial" w:hAnsi="Arial" w:cs="Arial"/>
              </w:rPr>
            </w:pPr>
            <w:r w:rsidRPr="00E87E48">
              <w:rPr>
                <w:rFonts w:ascii="Arial" w:hAnsi="Arial" w:cs="Arial"/>
              </w:rPr>
              <w:t>100</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D108AF" w:rsidRPr="00E87E48" w:rsidRDefault="00D108AF" w:rsidP="00D108AF">
            <w:pPr>
              <w:spacing w:after="160" w:line="240" w:lineRule="auto"/>
              <w:ind w:left="113" w:right="113"/>
              <w:rPr>
                <w:rFonts w:ascii="Arial" w:hAnsi="Arial" w:cs="Arial"/>
              </w:rPr>
            </w:pPr>
            <w:r w:rsidRPr="00E87E48">
              <w:rPr>
                <w:rFonts w:ascii="Arial" w:hAnsi="Arial" w:cs="Arial"/>
              </w:rPr>
              <w:t>100</w:t>
            </w:r>
          </w:p>
        </w:tc>
        <w:tc>
          <w:tcPr>
            <w:tcW w:w="398" w:type="dxa"/>
            <w:tcBorders>
              <w:top w:val="single" w:sz="4" w:space="0" w:color="000000"/>
              <w:left w:val="single" w:sz="4" w:space="0" w:color="000000"/>
              <w:bottom w:val="single" w:sz="4" w:space="0" w:color="000000"/>
              <w:right w:val="single" w:sz="4" w:space="0" w:color="000000"/>
            </w:tcBorders>
            <w:textDirection w:val="btLr"/>
          </w:tcPr>
          <w:p w:rsidR="00D108AF" w:rsidRPr="00E87E48" w:rsidRDefault="00D108AF" w:rsidP="00D108AF">
            <w:pPr>
              <w:spacing w:after="160" w:line="240" w:lineRule="auto"/>
              <w:ind w:left="113" w:right="113"/>
              <w:rPr>
                <w:rFonts w:ascii="Arial" w:hAnsi="Arial" w:cs="Arial"/>
              </w:rPr>
            </w:pPr>
            <w:r w:rsidRPr="00E87E48">
              <w:rPr>
                <w:rFonts w:ascii="Arial" w:hAnsi="Arial" w:cs="Arial"/>
              </w:rPr>
              <w:t>100</w:t>
            </w:r>
          </w:p>
        </w:tc>
        <w:tc>
          <w:tcPr>
            <w:tcW w:w="425" w:type="dxa"/>
            <w:tcBorders>
              <w:top w:val="single" w:sz="4" w:space="0" w:color="000000"/>
              <w:left w:val="single" w:sz="4" w:space="0" w:color="000000"/>
              <w:bottom w:val="single" w:sz="4" w:space="0" w:color="000000"/>
              <w:right w:val="single" w:sz="4" w:space="0" w:color="000000"/>
            </w:tcBorders>
            <w:textDirection w:val="btLr"/>
          </w:tcPr>
          <w:p w:rsidR="00D108AF" w:rsidRPr="00E87E48" w:rsidRDefault="00D108AF" w:rsidP="00D108AF">
            <w:pPr>
              <w:spacing w:after="160" w:line="240" w:lineRule="auto"/>
              <w:ind w:left="113" w:right="113"/>
              <w:rPr>
                <w:rFonts w:ascii="Arial" w:hAnsi="Arial" w:cs="Arial"/>
              </w:rPr>
            </w:pPr>
            <w:r w:rsidRPr="00E87E48">
              <w:rPr>
                <w:rFonts w:ascii="Arial" w:hAnsi="Arial" w:cs="Arial"/>
              </w:rPr>
              <w:t>0</w:t>
            </w:r>
          </w:p>
        </w:tc>
        <w:tc>
          <w:tcPr>
            <w:tcW w:w="425" w:type="dxa"/>
            <w:tcBorders>
              <w:top w:val="single" w:sz="4" w:space="0" w:color="000000"/>
              <w:left w:val="single" w:sz="4" w:space="0" w:color="000000"/>
              <w:bottom w:val="single" w:sz="4" w:space="0" w:color="000000"/>
              <w:right w:val="single" w:sz="4" w:space="0" w:color="000000"/>
            </w:tcBorders>
            <w:textDirection w:val="btLr"/>
          </w:tcPr>
          <w:p w:rsidR="00D108AF" w:rsidRPr="00E87E48" w:rsidRDefault="00D108AF" w:rsidP="00D108AF">
            <w:pPr>
              <w:spacing w:after="160" w:line="240" w:lineRule="auto"/>
              <w:ind w:left="113" w:right="113"/>
              <w:rPr>
                <w:rFonts w:ascii="Arial" w:hAnsi="Arial" w:cs="Arial"/>
              </w:rPr>
            </w:pPr>
            <w:r w:rsidRPr="00E87E48">
              <w:rPr>
                <w:rFonts w:ascii="Arial" w:hAnsi="Arial" w:cs="Arial"/>
              </w:rPr>
              <w:t>100</w:t>
            </w:r>
          </w:p>
        </w:tc>
        <w:tc>
          <w:tcPr>
            <w:tcW w:w="425" w:type="dxa"/>
            <w:tcBorders>
              <w:top w:val="single" w:sz="4" w:space="0" w:color="000000"/>
              <w:left w:val="single" w:sz="4" w:space="0" w:color="000000"/>
              <w:bottom w:val="single" w:sz="4" w:space="0" w:color="000000"/>
              <w:right w:val="single" w:sz="4" w:space="0" w:color="000000"/>
            </w:tcBorders>
            <w:textDirection w:val="btLr"/>
          </w:tcPr>
          <w:p w:rsidR="00D108AF" w:rsidRPr="00E87E48" w:rsidRDefault="00D108AF" w:rsidP="00D108AF">
            <w:pPr>
              <w:spacing w:after="160" w:line="240" w:lineRule="auto"/>
              <w:ind w:left="113" w:right="113"/>
              <w:rPr>
                <w:rFonts w:ascii="Arial" w:hAnsi="Arial" w:cs="Arial"/>
              </w:rPr>
            </w:pPr>
            <w:r w:rsidRPr="00E87E48">
              <w:rPr>
                <w:rFonts w:ascii="Arial" w:hAnsi="Arial" w:cs="Arial"/>
              </w:rPr>
              <w:t>100</w:t>
            </w:r>
          </w:p>
        </w:tc>
        <w:tc>
          <w:tcPr>
            <w:tcW w:w="377" w:type="dxa"/>
            <w:tcBorders>
              <w:top w:val="single" w:sz="4" w:space="0" w:color="000000"/>
              <w:left w:val="single" w:sz="4" w:space="0" w:color="000000"/>
              <w:bottom w:val="single" w:sz="4" w:space="0" w:color="000000"/>
              <w:right w:val="single" w:sz="4" w:space="0" w:color="000000"/>
            </w:tcBorders>
            <w:textDirection w:val="btLr"/>
          </w:tcPr>
          <w:p w:rsidR="00D108AF" w:rsidRPr="00E87E48" w:rsidRDefault="00D108AF" w:rsidP="00D108AF">
            <w:pPr>
              <w:spacing w:after="160" w:line="240" w:lineRule="auto"/>
              <w:ind w:left="113" w:right="113"/>
              <w:rPr>
                <w:rFonts w:ascii="Arial" w:hAnsi="Arial" w:cs="Arial"/>
              </w:rPr>
            </w:pPr>
            <w:r w:rsidRPr="00E87E48">
              <w:rPr>
                <w:rFonts w:ascii="Arial" w:hAnsi="Arial" w:cs="Arial"/>
              </w:rPr>
              <w:t>100</w:t>
            </w:r>
          </w:p>
        </w:tc>
        <w:tc>
          <w:tcPr>
            <w:tcW w:w="710" w:type="dxa"/>
            <w:gridSpan w:val="2"/>
            <w:tcBorders>
              <w:top w:val="single" w:sz="4" w:space="0" w:color="000000"/>
              <w:left w:val="single" w:sz="4" w:space="0" w:color="000000"/>
              <w:bottom w:val="single" w:sz="4" w:space="0" w:color="000000"/>
              <w:right w:val="single" w:sz="4" w:space="0" w:color="000000"/>
            </w:tcBorders>
            <w:textDirection w:val="btLr"/>
          </w:tcPr>
          <w:p w:rsidR="00D108AF" w:rsidRPr="00E87E48" w:rsidRDefault="00D108AF" w:rsidP="00D108AF">
            <w:pPr>
              <w:spacing w:after="160" w:line="240" w:lineRule="auto"/>
              <w:ind w:left="113" w:right="113"/>
              <w:rPr>
                <w:rFonts w:ascii="Arial" w:hAnsi="Arial" w:cs="Arial"/>
              </w:rPr>
            </w:pPr>
            <w:r w:rsidRPr="00E87E48">
              <w:rPr>
                <w:rFonts w:ascii="Arial" w:hAnsi="Arial" w:cs="Arial"/>
              </w:rPr>
              <w:t>100</w:t>
            </w:r>
          </w:p>
        </w:tc>
        <w:tc>
          <w:tcPr>
            <w:tcW w:w="567" w:type="dxa"/>
            <w:tcBorders>
              <w:top w:val="single" w:sz="4" w:space="0" w:color="000000"/>
              <w:left w:val="single" w:sz="4" w:space="0" w:color="000000"/>
              <w:bottom w:val="single" w:sz="4" w:space="0" w:color="000000"/>
              <w:right w:val="single" w:sz="4" w:space="0" w:color="000000"/>
            </w:tcBorders>
            <w:textDirection w:val="btLr"/>
          </w:tcPr>
          <w:p w:rsidR="00D108AF" w:rsidRPr="00E87E48" w:rsidRDefault="00D108AF" w:rsidP="00D108AF">
            <w:pPr>
              <w:spacing w:after="160" w:line="240" w:lineRule="auto"/>
              <w:ind w:left="113" w:right="113"/>
              <w:rPr>
                <w:rFonts w:ascii="Arial" w:hAnsi="Arial" w:cs="Arial"/>
              </w:rPr>
            </w:pPr>
          </w:p>
        </w:tc>
        <w:tc>
          <w:tcPr>
            <w:tcW w:w="473" w:type="dxa"/>
            <w:tcBorders>
              <w:top w:val="single" w:sz="4" w:space="0" w:color="000000"/>
              <w:left w:val="single" w:sz="4" w:space="0" w:color="000000"/>
              <w:bottom w:val="single" w:sz="4" w:space="0" w:color="000000"/>
              <w:right w:val="single" w:sz="4" w:space="0" w:color="000000"/>
            </w:tcBorders>
            <w:textDirection w:val="btLr"/>
          </w:tcPr>
          <w:p w:rsidR="00D108AF" w:rsidRPr="00E87E48" w:rsidRDefault="00D108AF" w:rsidP="00D108AF">
            <w:pPr>
              <w:spacing w:after="160" w:line="240" w:lineRule="auto"/>
              <w:ind w:left="113" w:right="113"/>
              <w:rPr>
                <w:rFonts w:ascii="Arial" w:hAnsi="Arial" w:cs="Arial"/>
              </w:rPr>
            </w:pPr>
          </w:p>
        </w:tc>
      </w:tr>
    </w:tbl>
    <w:p w:rsidR="00D108AF" w:rsidRPr="00E87E48" w:rsidRDefault="00D108AF" w:rsidP="00D108AF">
      <w:pPr>
        <w:spacing w:after="160" w:line="240" w:lineRule="auto"/>
        <w:rPr>
          <w:rFonts w:ascii="Arial" w:hAnsi="Arial" w:cs="Arial"/>
        </w:rPr>
      </w:pPr>
    </w:p>
    <w:p w:rsidR="00D108AF" w:rsidRPr="00E87E48" w:rsidRDefault="00D108AF" w:rsidP="00D108AF">
      <w:pPr>
        <w:spacing w:after="160" w:line="240" w:lineRule="auto"/>
        <w:rPr>
          <w:rFonts w:ascii="Arial" w:hAnsi="Arial" w:cs="Arial"/>
        </w:rPr>
      </w:pPr>
      <w:r w:rsidRPr="00E87E48">
        <w:rPr>
          <w:rFonts w:ascii="Arial" w:hAnsi="Arial" w:cs="Arial"/>
        </w:rPr>
        <w:t xml:space="preserve"> </w:t>
      </w:r>
    </w:p>
    <w:tbl>
      <w:tblPr>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21"/>
        <w:gridCol w:w="1395"/>
        <w:gridCol w:w="1884"/>
        <w:gridCol w:w="3378"/>
      </w:tblGrid>
      <w:tr w:rsidR="00E87E48" w:rsidRPr="00E87E48" w:rsidTr="00D108AF">
        <w:tc>
          <w:tcPr>
            <w:tcW w:w="2921"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Предмет на итоговой аттестации</w:t>
            </w:r>
          </w:p>
        </w:tc>
        <w:tc>
          <w:tcPr>
            <w:tcW w:w="1490"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Сдавало  экзамен по предмету</w:t>
            </w:r>
          </w:p>
        </w:tc>
        <w:tc>
          <w:tcPr>
            <w:tcW w:w="2108"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 xml:space="preserve"> Успешно  прошли аттестацию</w:t>
            </w:r>
          </w:p>
        </w:tc>
        <w:tc>
          <w:tcPr>
            <w:tcW w:w="4050"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 xml:space="preserve"> Не  преодолели минимальный барьер, установленный Рособрнадзором</w:t>
            </w:r>
          </w:p>
        </w:tc>
      </w:tr>
      <w:tr w:rsidR="00E87E48" w:rsidRPr="00E87E48" w:rsidTr="00D108AF">
        <w:tc>
          <w:tcPr>
            <w:tcW w:w="2921"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Русский язык</w:t>
            </w:r>
          </w:p>
        </w:tc>
        <w:tc>
          <w:tcPr>
            <w:tcW w:w="1490"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7</w:t>
            </w:r>
          </w:p>
        </w:tc>
        <w:tc>
          <w:tcPr>
            <w:tcW w:w="2108"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7</w:t>
            </w:r>
          </w:p>
        </w:tc>
        <w:tc>
          <w:tcPr>
            <w:tcW w:w="4050"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w:t>
            </w:r>
          </w:p>
        </w:tc>
      </w:tr>
      <w:tr w:rsidR="00E87E48" w:rsidRPr="00E87E48" w:rsidTr="00D108AF">
        <w:tc>
          <w:tcPr>
            <w:tcW w:w="2921"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Математика (</w:t>
            </w:r>
            <w:proofErr w:type="gramStart"/>
            <w:r w:rsidRPr="00E87E48">
              <w:rPr>
                <w:rFonts w:ascii="Arial" w:hAnsi="Arial" w:cs="Arial"/>
              </w:rPr>
              <w:t>базовый</w:t>
            </w:r>
            <w:proofErr w:type="gramEnd"/>
            <w:r w:rsidRPr="00E87E48">
              <w:rPr>
                <w:rFonts w:ascii="Arial" w:hAnsi="Arial" w:cs="Arial"/>
              </w:rPr>
              <w:t>)</w:t>
            </w:r>
          </w:p>
        </w:tc>
        <w:tc>
          <w:tcPr>
            <w:tcW w:w="1490"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7</w:t>
            </w:r>
          </w:p>
        </w:tc>
        <w:tc>
          <w:tcPr>
            <w:tcW w:w="2108"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7</w:t>
            </w:r>
          </w:p>
        </w:tc>
        <w:tc>
          <w:tcPr>
            <w:tcW w:w="4050"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w:t>
            </w:r>
          </w:p>
        </w:tc>
      </w:tr>
      <w:tr w:rsidR="00E87E48" w:rsidRPr="00E87E48" w:rsidTr="00D108AF">
        <w:tc>
          <w:tcPr>
            <w:tcW w:w="2921"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Математик</w:t>
            </w:r>
            <w:proofErr w:type="gramStart"/>
            <w:r w:rsidRPr="00E87E48">
              <w:rPr>
                <w:rFonts w:ascii="Arial" w:hAnsi="Arial" w:cs="Arial"/>
              </w:rPr>
              <w:t>а(</w:t>
            </w:r>
            <w:proofErr w:type="gramEnd"/>
            <w:r w:rsidRPr="00E87E48">
              <w:rPr>
                <w:rFonts w:ascii="Arial" w:hAnsi="Arial" w:cs="Arial"/>
              </w:rPr>
              <w:t>профильный)</w:t>
            </w:r>
          </w:p>
        </w:tc>
        <w:tc>
          <w:tcPr>
            <w:tcW w:w="1490"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2</w:t>
            </w:r>
          </w:p>
        </w:tc>
        <w:tc>
          <w:tcPr>
            <w:tcW w:w="2108"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2</w:t>
            </w:r>
          </w:p>
        </w:tc>
        <w:tc>
          <w:tcPr>
            <w:tcW w:w="4050"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w:t>
            </w:r>
          </w:p>
        </w:tc>
      </w:tr>
      <w:tr w:rsidR="00E87E48" w:rsidRPr="00E87E48" w:rsidTr="00D108AF">
        <w:tc>
          <w:tcPr>
            <w:tcW w:w="2921"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обществознание</w:t>
            </w:r>
          </w:p>
        </w:tc>
        <w:tc>
          <w:tcPr>
            <w:tcW w:w="1490"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2</w:t>
            </w:r>
          </w:p>
        </w:tc>
        <w:tc>
          <w:tcPr>
            <w:tcW w:w="2108"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2</w:t>
            </w:r>
          </w:p>
        </w:tc>
        <w:tc>
          <w:tcPr>
            <w:tcW w:w="4050"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w:t>
            </w:r>
          </w:p>
        </w:tc>
      </w:tr>
      <w:tr w:rsidR="00E87E48" w:rsidRPr="00E87E48" w:rsidTr="00D108AF">
        <w:tc>
          <w:tcPr>
            <w:tcW w:w="2921"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география</w:t>
            </w:r>
          </w:p>
        </w:tc>
        <w:tc>
          <w:tcPr>
            <w:tcW w:w="1490"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1</w:t>
            </w:r>
          </w:p>
        </w:tc>
        <w:tc>
          <w:tcPr>
            <w:tcW w:w="2108"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1</w:t>
            </w:r>
          </w:p>
        </w:tc>
        <w:tc>
          <w:tcPr>
            <w:tcW w:w="4050"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w:t>
            </w:r>
          </w:p>
        </w:tc>
      </w:tr>
      <w:tr w:rsidR="00E87E48" w:rsidRPr="00E87E48" w:rsidTr="00D108AF">
        <w:tc>
          <w:tcPr>
            <w:tcW w:w="2921"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физика</w:t>
            </w:r>
          </w:p>
        </w:tc>
        <w:tc>
          <w:tcPr>
            <w:tcW w:w="1490"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2</w:t>
            </w:r>
          </w:p>
        </w:tc>
        <w:tc>
          <w:tcPr>
            <w:tcW w:w="2108"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2</w:t>
            </w:r>
          </w:p>
        </w:tc>
        <w:tc>
          <w:tcPr>
            <w:tcW w:w="4050"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w:t>
            </w:r>
          </w:p>
        </w:tc>
      </w:tr>
      <w:tr w:rsidR="00E87E48" w:rsidRPr="00E87E48" w:rsidTr="00D108AF">
        <w:tc>
          <w:tcPr>
            <w:tcW w:w="2921"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химия</w:t>
            </w:r>
          </w:p>
        </w:tc>
        <w:tc>
          <w:tcPr>
            <w:tcW w:w="1490"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1</w:t>
            </w:r>
          </w:p>
        </w:tc>
        <w:tc>
          <w:tcPr>
            <w:tcW w:w="2108"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 xml:space="preserve">1               </w:t>
            </w:r>
          </w:p>
        </w:tc>
        <w:tc>
          <w:tcPr>
            <w:tcW w:w="4050"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w:t>
            </w:r>
          </w:p>
        </w:tc>
      </w:tr>
      <w:tr w:rsidR="00E87E48" w:rsidRPr="00E87E48" w:rsidTr="00D108AF">
        <w:tc>
          <w:tcPr>
            <w:tcW w:w="2921"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биология</w:t>
            </w:r>
          </w:p>
        </w:tc>
        <w:tc>
          <w:tcPr>
            <w:tcW w:w="1490"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1</w:t>
            </w:r>
          </w:p>
        </w:tc>
        <w:tc>
          <w:tcPr>
            <w:tcW w:w="2108"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1</w:t>
            </w:r>
          </w:p>
        </w:tc>
        <w:tc>
          <w:tcPr>
            <w:tcW w:w="4050" w:type="dxa"/>
            <w:tcBorders>
              <w:top w:val="single" w:sz="4" w:space="0" w:color="000000"/>
              <w:left w:val="single" w:sz="4" w:space="0" w:color="000000"/>
              <w:bottom w:val="single" w:sz="4" w:space="0" w:color="000000"/>
              <w:right w:val="single" w:sz="4" w:space="0" w:color="000000"/>
            </w:tcBorders>
          </w:tcPr>
          <w:p w:rsidR="00D108AF" w:rsidRPr="00E87E48" w:rsidRDefault="00D108AF" w:rsidP="00D108AF">
            <w:pPr>
              <w:spacing w:after="160" w:line="240" w:lineRule="auto"/>
              <w:rPr>
                <w:rFonts w:ascii="Arial" w:hAnsi="Arial" w:cs="Arial"/>
              </w:rPr>
            </w:pPr>
            <w:r w:rsidRPr="00E87E48">
              <w:rPr>
                <w:rFonts w:ascii="Arial" w:hAnsi="Arial" w:cs="Arial"/>
              </w:rPr>
              <w:t>-</w:t>
            </w:r>
          </w:p>
        </w:tc>
      </w:tr>
    </w:tbl>
    <w:p w:rsidR="00D108AF" w:rsidRPr="00E87E48" w:rsidRDefault="00D108AF" w:rsidP="00D108AF">
      <w:pPr>
        <w:spacing w:after="160" w:line="240" w:lineRule="auto"/>
        <w:jc w:val="both"/>
        <w:rPr>
          <w:rFonts w:ascii="Times New Roman" w:hAnsi="Times New Roman"/>
          <w:sz w:val="24"/>
          <w:szCs w:val="24"/>
          <w:lang w:eastAsia="ru-RU"/>
        </w:rPr>
      </w:pPr>
      <w:r w:rsidRPr="00E87E48">
        <w:rPr>
          <w:rFonts w:ascii="Times New Roman" w:hAnsi="Times New Roman"/>
          <w:sz w:val="24"/>
          <w:szCs w:val="24"/>
          <w:lang w:eastAsia="ru-RU"/>
        </w:rPr>
        <w:t>В 11 классе обучалось 7 учащихся. К экзаменам допущены все учащиеся. Сдавали экзамены 7 учащихся.</w:t>
      </w:r>
    </w:p>
    <w:p w:rsidR="00D108AF" w:rsidRPr="00E87E48" w:rsidRDefault="00D108AF" w:rsidP="00D108AF">
      <w:pPr>
        <w:spacing w:after="160" w:line="240" w:lineRule="auto"/>
        <w:jc w:val="both"/>
        <w:rPr>
          <w:rFonts w:ascii="Times New Roman" w:hAnsi="Times New Roman"/>
          <w:sz w:val="24"/>
          <w:szCs w:val="24"/>
          <w:lang w:eastAsia="ru-RU"/>
        </w:rPr>
      </w:pPr>
      <w:r w:rsidRPr="00E87E48">
        <w:rPr>
          <w:rFonts w:ascii="Times New Roman" w:hAnsi="Times New Roman"/>
          <w:sz w:val="24"/>
          <w:szCs w:val="24"/>
          <w:lang w:eastAsia="ru-RU"/>
        </w:rPr>
        <w:t xml:space="preserve">  Учащиеся сдавали 2 обязательных экзамена по русскому языку  и математике в формате ЕГЭ и экзамены по выбору</w:t>
      </w:r>
      <w:proofErr w:type="gramStart"/>
      <w:r w:rsidRPr="00E87E48">
        <w:rPr>
          <w:rFonts w:ascii="Times New Roman" w:hAnsi="Times New Roman"/>
          <w:sz w:val="24"/>
          <w:szCs w:val="24"/>
          <w:lang w:eastAsia="ru-RU"/>
        </w:rPr>
        <w:t xml:space="preserve"> .</w:t>
      </w:r>
      <w:proofErr w:type="gramEnd"/>
      <w:r w:rsidRPr="00E87E48">
        <w:rPr>
          <w:rFonts w:ascii="Times New Roman" w:hAnsi="Times New Roman"/>
          <w:sz w:val="24"/>
          <w:szCs w:val="24"/>
          <w:lang w:eastAsia="ru-RU"/>
        </w:rPr>
        <w:t xml:space="preserve"> Для сдачи экзаменов по выбору учащимися были выбраны  предметы: обществознание – 2учащихся, математику (профильный уровень) выбрали 2 учащихся, география- 1 учащийся, физика- 2 учащихся, химия – 1 учащийся, биология- 1 учащийся. По 2 предметам сдавало 2 ученика</w:t>
      </w:r>
      <w:proofErr w:type="gramStart"/>
      <w:r w:rsidRPr="00E87E48">
        <w:rPr>
          <w:rFonts w:ascii="Times New Roman" w:hAnsi="Times New Roman"/>
          <w:sz w:val="24"/>
          <w:szCs w:val="24"/>
          <w:lang w:eastAsia="ru-RU"/>
        </w:rPr>
        <w:t xml:space="preserve"> ,</w:t>
      </w:r>
      <w:proofErr w:type="gramEnd"/>
      <w:r w:rsidRPr="00E87E48">
        <w:rPr>
          <w:rFonts w:ascii="Times New Roman" w:hAnsi="Times New Roman"/>
          <w:sz w:val="24"/>
          <w:szCs w:val="24"/>
          <w:lang w:eastAsia="ru-RU"/>
        </w:rPr>
        <w:t xml:space="preserve"> по 3 предметам – 2 ученика , по 4 предметам- 2 ученика, по 5 предметам- 1 ученик.</w:t>
      </w:r>
    </w:p>
    <w:p w:rsidR="00D108AF" w:rsidRPr="00E87E48" w:rsidRDefault="00D108AF" w:rsidP="00D108AF">
      <w:pPr>
        <w:spacing w:after="160" w:line="240" w:lineRule="auto"/>
        <w:jc w:val="both"/>
        <w:rPr>
          <w:rFonts w:ascii="Times New Roman" w:hAnsi="Times New Roman"/>
          <w:sz w:val="24"/>
          <w:szCs w:val="24"/>
          <w:lang w:eastAsia="ru-RU"/>
        </w:rPr>
      </w:pPr>
      <w:r w:rsidRPr="00E87E48">
        <w:rPr>
          <w:rFonts w:ascii="Times New Roman" w:hAnsi="Times New Roman"/>
          <w:sz w:val="24"/>
          <w:szCs w:val="24"/>
          <w:lang w:eastAsia="ru-RU"/>
        </w:rPr>
        <w:t xml:space="preserve"> Все учащиеся сдавали экзамены в основной срок.</w:t>
      </w:r>
    </w:p>
    <w:p w:rsidR="00D108AF" w:rsidRPr="00E87E48" w:rsidRDefault="00D108AF" w:rsidP="00D108AF">
      <w:pPr>
        <w:spacing w:after="160" w:line="240" w:lineRule="auto"/>
        <w:jc w:val="both"/>
        <w:rPr>
          <w:rFonts w:ascii="Times New Roman" w:hAnsi="Times New Roman"/>
          <w:sz w:val="24"/>
          <w:szCs w:val="24"/>
          <w:lang w:eastAsia="ru-RU"/>
        </w:rPr>
      </w:pPr>
      <w:r w:rsidRPr="00E87E48">
        <w:rPr>
          <w:rFonts w:ascii="Times New Roman" w:hAnsi="Times New Roman"/>
          <w:sz w:val="24"/>
          <w:szCs w:val="24"/>
          <w:lang w:eastAsia="ru-RU"/>
        </w:rPr>
        <w:t xml:space="preserve">Все учащиеся успешно выдержали ЕГЭ по  математике, русскому языку, обществознанию,  географии,  химии, физике, биологии набрав количество баллов выше минимального, что подтверждает освоение выпускниками основных общеобразовательных программ среднего (полного) общего образования в соответствии с требованиями федерального компонента  государственного образовательного стандарта среднего (полного) общего образования. </w:t>
      </w:r>
    </w:p>
    <w:p w:rsidR="00D108AF" w:rsidRPr="00E87E48" w:rsidRDefault="00D108AF" w:rsidP="00D108AF">
      <w:pPr>
        <w:spacing w:after="160" w:line="240" w:lineRule="auto"/>
        <w:jc w:val="both"/>
        <w:rPr>
          <w:rFonts w:ascii="Times New Roman" w:hAnsi="Times New Roman"/>
          <w:sz w:val="24"/>
          <w:szCs w:val="24"/>
          <w:lang w:eastAsia="ru-RU"/>
        </w:rPr>
      </w:pPr>
      <w:r w:rsidRPr="00E87E48">
        <w:rPr>
          <w:rFonts w:ascii="Times New Roman" w:hAnsi="Times New Roman"/>
          <w:sz w:val="24"/>
          <w:szCs w:val="24"/>
          <w:lang w:eastAsia="ru-RU"/>
        </w:rPr>
        <w:t>По математике, русскому языку, географии, физике (1 уч-ся) учащиеся подтвердили свои годовые оценки или сдали выше годовой.</w:t>
      </w:r>
    </w:p>
    <w:p w:rsidR="00D108AF" w:rsidRPr="00E87E48" w:rsidRDefault="00D108AF" w:rsidP="00D108AF">
      <w:pPr>
        <w:spacing w:after="160" w:line="240" w:lineRule="auto"/>
        <w:jc w:val="both"/>
        <w:rPr>
          <w:rFonts w:ascii="Times New Roman" w:hAnsi="Times New Roman"/>
          <w:b/>
          <w:sz w:val="24"/>
          <w:szCs w:val="24"/>
          <w:lang w:eastAsia="ru-RU"/>
        </w:rPr>
      </w:pPr>
      <w:r w:rsidRPr="00E87E48">
        <w:rPr>
          <w:rFonts w:ascii="Times New Roman" w:hAnsi="Times New Roman"/>
          <w:b/>
          <w:sz w:val="24"/>
          <w:szCs w:val="24"/>
          <w:lang w:eastAsia="ru-RU"/>
        </w:rPr>
        <w:t>Выводы:</w:t>
      </w:r>
    </w:p>
    <w:p w:rsidR="00D108AF" w:rsidRPr="00E87E48" w:rsidRDefault="00D108AF" w:rsidP="00EE664C">
      <w:pPr>
        <w:numPr>
          <w:ilvl w:val="0"/>
          <w:numId w:val="76"/>
        </w:numPr>
        <w:spacing w:after="0" w:line="240" w:lineRule="auto"/>
        <w:jc w:val="both"/>
        <w:rPr>
          <w:rFonts w:ascii="Times New Roman" w:hAnsi="Times New Roman"/>
          <w:b/>
          <w:sz w:val="24"/>
          <w:szCs w:val="24"/>
          <w:lang w:eastAsia="ru-RU"/>
        </w:rPr>
      </w:pPr>
      <w:r w:rsidRPr="00E87E48">
        <w:rPr>
          <w:rFonts w:ascii="Times New Roman" w:hAnsi="Times New Roman"/>
          <w:sz w:val="24"/>
          <w:szCs w:val="24"/>
          <w:lang w:eastAsia="ru-RU"/>
        </w:rPr>
        <w:t xml:space="preserve"> Учащиеся успешно выдержали ЕГЭ по всем предметам.</w:t>
      </w:r>
    </w:p>
    <w:p w:rsidR="00D108AF" w:rsidRPr="00E87E48" w:rsidRDefault="00D108AF" w:rsidP="00D108AF">
      <w:pPr>
        <w:spacing w:after="160" w:line="240" w:lineRule="auto"/>
        <w:jc w:val="both"/>
        <w:rPr>
          <w:rFonts w:ascii="Times New Roman" w:hAnsi="Times New Roman"/>
          <w:b/>
          <w:sz w:val="24"/>
          <w:szCs w:val="24"/>
          <w:lang w:eastAsia="ru-RU"/>
        </w:rPr>
      </w:pPr>
      <w:r w:rsidRPr="00E87E48">
        <w:rPr>
          <w:rFonts w:ascii="Times New Roman" w:hAnsi="Times New Roman"/>
          <w:b/>
          <w:sz w:val="24"/>
          <w:szCs w:val="24"/>
          <w:lang w:eastAsia="ru-RU"/>
        </w:rPr>
        <w:lastRenderedPageBreak/>
        <w:t>Задачи:</w:t>
      </w:r>
    </w:p>
    <w:p w:rsidR="00D108AF" w:rsidRPr="00E87E48" w:rsidRDefault="00D108AF" w:rsidP="00D108AF">
      <w:pPr>
        <w:spacing w:after="160" w:line="240" w:lineRule="auto"/>
        <w:jc w:val="both"/>
        <w:rPr>
          <w:rFonts w:ascii="Times New Roman" w:hAnsi="Times New Roman"/>
          <w:sz w:val="24"/>
          <w:szCs w:val="24"/>
          <w:lang w:eastAsia="ru-RU"/>
        </w:rPr>
      </w:pPr>
      <w:r w:rsidRPr="00E87E48">
        <w:rPr>
          <w:rFonts w:ascii="Times New Roman" w:hAnsi="Times New Roman"/>
          <w:sz w:val="24"/>
          <w:szCs w:val="24"/>
          <w:lang w:eastAsia="ru-RU"/>
        </w:rPr>
        <w:t>1. Учителям-предметникам продолжить в 2018 - 2019 учебном году работу по качественной подготовке выпускников к ЕГЭ.</w:t>
      </w:r>
    </w:p>
    <w:p w:rsidR="00D108AF" w:rsidRPr="00E87E48" w:rsidRDefault="00D108AF" w:rsidP="00D108AF">
      <w:pPr>
        <w:spacing w:after="160" w:line="240" w:lineRule="auto"/>
        <w:jc w:val="both"/>
        <w:rPr>
          <w:rFonts w:ascii="Times New Roman" w:hAnsi="Times New Roman"/>
          <w:sz w:val="24"/>
          <w:szCs w:val="24"/>
          <w:lang w:eastAsia="ru-RU"/>
        </w:rPr>
      </w:pPr>
      <w:r w:rsidRPr="00E87E48">
        <w:rPr>
          <w:rFonts w:ascii="Times New Roman" w:hAnsi="Times New Roman"/>
          <w:sz w:val="24"/>
          <w:szCs w:val="24"/>
          <w:lang w:eastAsia="ru-RU"/>
        </w:rPr>
        <w:t>2.. Педагогам школы организовать целенаправленную работу со слабоуспевающими учащимися, не мотивированными на учёбу, через индивидуальный подход на уроках, консультациях и привлечение к данной работе   всех учителей.</w:t>
      </w:r>
    </w:p>
    <w:p w:rsidR="00D108AF" w:rsidRPr="00E87E48" w:rsidRDefault="00D108AF" w:rsidP="00D108AF">
      <w:pPr>
        <w:spacing w:after="160" w:line="240" w:lineRule="auto"/>
        <w:jc w:val="both"/>
        <w:rPr>
          <w:rFonts w:ascii="Times New Roman" w:hAnsi="Times New Roman"/>
          <w:sz w:val="24"/>
          <w:szCs w:val="24"/>
          <w:lang w:eastAsia="ru-RU"/>
        </w:rPr>
      </w:pPr>
      <w:r w:rsidRPr="00E87E48">
        <w:rPr>
          <w:rFonts w:ascii="Times New Roman" w:hAnsi="Times New Roman"/>
          <w:sz w:val="24"/>
          <w:szCs w:val="24"/>
          <w:lang w:eastAsia="ru-RU"/>
        </w:rPr>
        <w:t>3 . Администрации школы в 2018-2019 учебном году взять на  контроль качество преподавания  и систему  контроля и оценки знаний учащихся  по    химии, физике, обществознанию  в 11 классе.</w:t>
      </w:r>
    </w:p>
    <w:p w:rsidR="00D108AF" w:rsidRPr="00E87E48" w:rsidRDefault="00D108AF" w:rsidP="00D108AF">
      <w:pPr>
        <w:spacing w:after="160" w:line="240" w:lineRule="auto"/>
        <w:jc w:val="both"/>
        <w:rPr>
          <w:rFonts w:ascii="Times New Roman" w:hAnsi="Times New Roman"/>
          <w:sz w:val="24"/>
          <w:szCs w:val="24"/>
          <w:lang w:eastAsia="ru-RU"/>
        </w:rPr>
      </w:pPr>
      <w:r w:rsidRPr="00E87E48">
        <w:rPr>
          <w:rFonts w:ascii="Times New Roman" w:hAnsi="Times New Roman"/>
          <w:sz w:val="24"/>
          <w:szCs w:val="24"/>
          <w:lang w:eastAsia="ru-RU"/>
        </w:rPr>
        <w:t>4. Обсудить результаты экзаменов за курс средней  школы на педагогическом совете школы.</w:t>
      </w:r>
    </w:p>
    <w:p w:rsidR="00D108AF" w:rsidRPr="00E87E48" w:rsidRDefault="00D108AF" w:rsidP="00D108AF"/>
    <w:p w:rsidR="00627A1C" w:rsidRPr="00E87E48" w:rsidRDefault="002752FD" w:rsidP="00627A1C">
      <w:pPr>
        <w:spacing w:line="240" w:lineRule="auto"/>
        <w:jc w:val="center"/>
        <w:rPr>
          <w:rFonts w:ascii="Times New Roman" w:hAnsi="Times New Roman"/>
          <w:b/>
          <w:sz w:val="24"/>
          <w:szCs w:val="24"/>
        </w:rPr>
      </w:pPr>
      <w:r w:rsidRPr="00E87E48">
        <w:rPr>
          <w:rFonts w:ascii="Times New Roman" w:hAnsi="Times New Roman"/>
          <w:b/>
          <w:sz w:val="24"/>
          <w:szCs w:val="24"/>
        </w:rPr>
        <w:t>4</w:t>
      </w:r>
      <w:r w:rsidR="00751B25" w:rsidRPr="00E87E48">
        <w:rPr>
          <w:rFonts w:ascii="Times New Roman" w:hAnsi="Times New Roman"/>
          <w:b/>
          <w:sz w:val="24"/>
          <w:szCs w:val="24"/>
        </w:rPr>
        <w:t>.10</w:t>
      </w:r>
      <w:r w:rsidR="00627A1C" w:rsidRPr="00E87E48">
        <w:rPr>
          <w:rFonts w:ascii="Times New Roman" w:hAnsi="Times New Roman"/>
          <w:b/>
          <w:sz w:val="24"/>
          <w:szCs w:val="24"/>
        </w:rPr>
        <w:t>.Результаты региональной оценки качества образования за 3 года по предметам гуманитарного и естественно математического цикла</w:t>
      </w:r>
      <w:r w:rsidR="00AC19E6" w:rsidRPr="00E87E48">
        <w:rPr>
          <w:rFonts w:ascii="Times New Roman" w:hAnsi="Times New Roman"/>
          <w:b/>
          <w:sz w:val="24"/>
          <w:szCs w:val="24"/>
        </w:rPr>
        <w:t xml:space="preserve"> </w:t>
      </w:r>
    </w:p>
    <w:p w:rsidR="006227FD" w:rsidRPr="00E87E48" w:rsidRDefault="006227FD" w:rsidP="006227FD">
      <w:pPr>
        <w:spacing w:after="0" w:line="240" w:lineRule="auto"/>
        <w:rPr>
          <w:rFonts w:ascii="Times New Roman" w:hAnsi="Times New Roman"/>
          <w:sz w:val="24"/>
          <w:szCs w:val="24"/>
          <w:lang w:eastAsia="ru-RU"/>
        </w:rPr>
      </w:pPr>
      <w:r w:rsidRPr="00E87E48">
        <w:rPr>
          <w:rFonts w:ascii="Times New Roman" w:hAnsi="Times New Roman"/>
          <w:b/>
          <w:sz w:val="24"/>
          <w:szCs w:val="24"/>
          <w:lang w:eastAsia="ru-RU"/>
        </w:rPr>
        <w:t>2 клас</w:t>
      </w:r>
      <w:proofErr w:type="gramStart"/>
      <w:r w:rsidRPr="00E87E48">
        <w:rPr>
          <w:rFonts w:ascii="Times New Roman" w:hAnsi="Times New Roman"/>
          <w:b/>
          <w:sz w:val="24"/>
          <w:szCs w:val="24"/>
          <w:lang w:eastAsia="ru-RU"/>
        </w:rPr>
        <w:t>с</w:t>
      </w:r>
      <w:r w:rsidRPr="00E87E48">
        <w:rPr>
          <w:rFonts w:ascii="Times New Roman" w:hAnsi="Times New Roman"/>
          <w:sz w:val="24"/>
          <w:szCs w:val="24"/>
          <w:lang w:eastAsia="ru-RU"/>
        </w:rPr>
        <w:t>-</w:t>
      </w:r>
      <w:proofErr w:type="gramEnd"/>
      <w:r w:rsidRPr="00E87E48">
        <w:rPr>
          <w:rFonts w:ascii="Times New Roman" w:hAnsi="Times New Roman"/>
          <w:sz w:val="24"/>
          <w:szCs w:val="24"/>
          <w:lang w:eastAsia="ru-RU"/>
        </w:rPr>
        <w:t xml:space="preserve"> Работа  (ВПР)по русскому языку в 2017-2018 уч году выполнена на оптимальном уровне. Отмечается низкий уровень владения первоначальными представлениями о нормах русского языка и правилах речевого этикета: характеристика согласных звонких/глухих звуков; перенос слов без стечения согласных. </w:t>
      </w:r>
      <w:proofErr w:type="gramStart"/>
      <w:r w:rsidRPr="00E87E48">
        <w:rPr>
          <w:rFonts w:ascii="Times New Roman" w:hAnsi="Times New Roman"/>
          <w:sz w:val="24"/>
          <w:szCs w:val="24"/>
          <w:lang w:eastAsia="ru-RU"/>
        </w:rPr>
        <w:t>Выполнена</w:t>
      </w:r>
      <w:proofErr w:type="gramEnd"/>
      <w:r w:rsidRPr="00E87E48">
        <w:rPr>
          <w:rFonts w:ascii="Times New Roman" w:hAnsi="Times New Roman"/>
          <w:sz w:val="24"/>
          <w:szCs w:val="24"/>
          <w:lang w:eastAsia="ru-RU"/>
        </w:rPr>
        <w:t xml:space="preserve"> ниже районного уровня на 14%.</w:t>
      </w:r>
    </w:p>
    <w:p w:rsidR="006227FD" w:rsidRPr="00E87E48" w:rsidRDefault="006227FD" w:rsidP="006227FD">
      <w:pPr>
        <w:spacing w:after="0" w:line="240" w:lineRule="auto"/>
        <w:rPr>
          <w:rFonts w:ascii="Times New Roman" w:hAnsi="Times New Roman"/>
          <w:sz w:val="24"/>
          <w:szCs w:val="24"/>
          <w:lang w:eastAsia="ru-RU"/>
        </w:rPr>
      </w:pPr>
      <w:r w:rsidRPr="00E87E48">
        <w:rPr>
          <w:rFonts w:ascii="Times New Roman" w:hAnsi="Times New Roman"/>
          <w:b/>
          <w:sz w:val="24"/>
          <w:szCs w:val="24"/>
          <w:lang w:eastAsia="ru-RU"/>
        </w:rPr>
        <w:t>4 клас</w:t>
      </w:r>
      <w:proofErr w:type="gramStart"/>
      <w:r w:rsidRPr="00E87E48">
        <w:rPr>
          <w:rFonts w:ascii="Times New Roman" w:hAnsi="Times New Roman"/>
          <w:b/>
          <w:sz w:val="24"/>
          <w:szCs w:val="24"/>
          <w:lang w:eastAsia="ru-RU"/>
        </w:rPr>
        <w:t>с</w:t>
      </w:r>
      <w:r w:rsidRPr="00E87E48">
        <w:rPr>
          <w:rFonts w:ascii="Times New Roman" w:hAnsi="Times New Roman"/>
          <w:sz w:val="24"/>
          <w:szCs w:val="24"/>
          <w:lang w:eastAsia="ru-RU"/>
        </w:rPr>
        <w:t>-</w:t>
      </w:r>
      <w:proofErr w:type="gramEnd"/>
      <w:r w:rsidRPr="00E87E48">
        <w:rPr>
          <w:rFonts w:ascii="Times New Roman" w:hAnsi="Times New Roman"/>
          <w:sz w:val="24"/>
          <w:szCs w:val="24"/>
          <w:lang w:eastAsia="ru-RU"/>
        </w:rPr>
        <w:t xml:space="preserve"> По математике работу выполнили на низком уровне- общая успеваемость составила 73%, качественная успеваемость- 45%, по сравнению с прошлым годом снижение общей успеваемости на 27%, качественной успеваемости на 19%. Не подтвердили свои отметки 4 уч-ся 36%. Не сформированы проверяемые требования в соответствии с ФГОС- решать арифметическим способом (1-2 действия) учебные задачи и задачи, связанные с повседневной жизнью, чтение, запись, </w:t>
      </w:r>
      <w:proofErr w:type="gramStart"/>
      <w:r w:rsidRPr="00E87E48">
        <w:rPr>
          <w:rFonts w:ascii="Times New Roman" w:hAnsi="Times New Roman"/>
          <w:sz w:val="24"/>
          <w:szCs w:val="24"/>
          <w:lang w:eastAsia="ru-RU"/>
        </w:rPr>
        <w:t>сравнение величин, основные единицы измерения величин, выполнение построение геометрических фигур с помощью линейки, угольника, умение решать текстовые задачи с использованием основных единиц измерения, выполнение письменно действий с многозначными числами (таблицы сложения.</w:t>
      </w:r>
      <w:proofErr w:type="gramEnd"/>
      <w:r w:rsidRPr="00E87E48">
        <w:rPr>
          <w:rFonts w:ascii="Times New Roman" w:hAnsi="Times New Roman"/>
          <w:sz w:val="24"/>
          <w:szCs w:val="24"/>
          <w:lang w:eastAsia="ru-RU"/>
        </w:rPr>
        <w:t xml:space="preserve"> </w:t>
      </w:r>
      <w:proofErr w:type="gramStart"/>
      <w:r w:rsidRPr="00E87E48">
        <w:rPr>
          <w:rFonts w:ascii="Times New Roman" w:hAnsi="Times New Roman"/>
          <w:sz w:val="24"/>
          <w:szCs w:val="24"/>
          <w:lang w:eastAsia="ru-RU"/>
        </w:rPr>
        <w:t>Умножения, овладение основами алгоритмического и логического мышления (объяснение.</w:t>
      </w:r>
      <w:proofErr w:type="gramEnd"/>
      <w:r w:rsidRPr="00E87E48">
        <w:rPr>
          <w:rFonts w:ascii="Times New Roman" w:hAnsi="Times New Roman"/>
          <w:sz w:val="24"/>
          <w:szCs w:val="24"/>
          <w:lang w:eastAsia="ru-RU"/>
        </w:rPr>
        <w:t xml:space="preserve"> Сравнение, обобщение, делать выводы, решать задачи в 3-4 действия.</w:t>
      </w:r>
    </w:p>
    <w:p w:rsidR="006227FD" w:rsidRPr="00E87E48" w:rsidRDefault="006227FD" w:rsidP="006227FD">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 xml:space="preserve"> По русскому языку также наблюдается снижение общей успеваемости на 18%, качественной успеваемости на 10 %.Результаты низкие- 4 уч-ся не подтвердили свои отметки. </w:t>
      </w:r>
      <w:proofErr w:type="gramStart"/>
      <w:r w:rsidRPr="00E87E48">
        <w:rPr>
          <w:rFonts w:ascii="Times New Roman" w:hAnsi="Times New Roman"/>
          <w:sz w:val="24"/>
          <w:szCs w:val="24"/>
          <w:lang w:eastAsia="ru-RU"/>
        </w:rPr>
        <w:t>Не сформированы проверяемые требования (ФГОС)- умение писать текст под диктовку, распознавать главные члены предложения, части речи, распознавать правильную орфоэпическую норму, распознавать  главную тему и основную мысль текста и адекватно формулировать ее, составлять план прочитанного текста, задавать вопросы по содержанию, подбирать синонимы, распознавать грамматические признаки имени существительного, прилагательного, морфологический разбор имени прилагательного, определение и интерпретация конкретной жизненной ситуации.</w:t>
      </w:r>
      <w:proofErr w:type="gramEnd"/>
    </w:p>
    <w:p w:rsidR="006227FD" w:rsidRPr="00E87E48" w:rsidRDefault="006227FD" w:rsidP="006227FD">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По окружающему миру выполнили на допустимом уровне, 3 уч-ся не подтвердили свои отметки. Рост качественной успеваемости на 4,5% по сравнению с прошлым годом. Низки уровень выполнения требований (ФГОС)- освоение доступных способов изучения природ</w:t>
      </w:r>
      <w:proofErr w:type="gramStart"/>
      <w:r w:rsidRPr="00E87E48">
        <w:rPr>
          <w:rFonts w:ascii="Times New Roman" w:hAnsi="Times New Roman"/>
          <w:sz w:val="24"/>
          <w:szCs w:val="24"/>
          <w:lang w:eastAsia="ru-RU"/>
        </w:rPr>
        <w:t>ы(</w:t>
      </w:r>
      <w:proofErr w:type="gramEnd"/>
      <w:r w:rsidRPr="00E87E48">
        <w:rPr>
          <w:rFonts w:ascii="Times New Roman" w:hAnsi="Times New Roman"/>
          <w:sz w:val="24"/>
          <w:szCs w:val="24"/>
          <w:lang w:eastAsia="ru-RU"/>
        </w:rPr>
        <w:t xml:space="preserve">наблюдения, измерения, опыт), овладение логическими действиями сравнения, анализа, синтеза, построение рассуждений, создание моделей и схем для решения задач, освоение </w:t>
      </w:r>
      <w:r w:rsidRPr="00E87E48">
        <w:rPr>
          <w:rFonts w:ascii="Times New Roman" w:hAnsi="Times New Roman"/>
          <w:sz w:val="24"/>
          <w:szCs w:val="24"/>
          <w:lang w:eastAsia="ru-RU"/>
        </w:rPr>
        <w:lastRenderedPageBreak/>
        <w:t>элементарных правил нравственного поведения в мире природы и людей, выполнение правил безопасного поведения в доме, на улице, природной среде, описание достопримечательностей родного края.</w:t>
      </w:r>
    </w:p>
    <w:p w:rsidR="006227FD" w:rsidRPr="00E87E48" w:rsidRDefault="006227FD" w:rsidP="006227FD">
      <w:pPr>
        <w:spacing w:after="0" w:line="240" w:lineRule="auto"/>
        <w:rPr>
          <w:rFonts w:ascii="Times New Roman" w:hAnsi="Times New Roman"/>
          <w:sz w:val="24"/>
          <w:szCs w:val="24"/>
          <w:lang w:eastAsia="ru-RU"/>
        </w:rPr>
      </w:pPr>
      <w:r w:rsidRPr="00E87E48">
        <w:rPr>
          <w:rFonts w:ascii="Times New Roman" w:hAnsi="Times New Roman"/>
          <w:b/>
          <w:sz w:val="24"/>
          <w:szCs w:val="24"/>
          <w:lang w:eastAsia="ru-RU"/>
        </w:rPr>
        <w:t>5 клас</w:t>
      </w:r>
      <w:proofErr w:type="gramStart"/>
      <w:r w:rsidRPr="00E87E48">
        <w:rPr>
          <w:rFonts w:ascii="Times New Roman" w:hAnsi="Times New Roman"/>
          <w:b/>
          <w:sz w:val="24"/>
          <w:szCs w:val="24"/>
          <w:lang w:eastAsia="ru-RU"/>
        </w:rPr>
        <w:t>с</w:t>
      </w:r>
      <w:r w:rsidRPr="00E87E48">
        <w:rPr>
          <w:rFonts w:ascii="Times New Roman" w:hAnsi="Times New Roman"/>
          <w:sz w:val="24"/>
          <w:szCs w:val="24"/>
          <w:lang w:eastAsia="ru-RU"/>
        </w:rPr>
        <w:t>-</w:t>
      </w:r>
      <w:proofErr w:type="gramEnd"/>
      <w:r w:rsidRPr="00E87E48">
        <w:rPr>
          <w:rFonts w:ascii="Times New Roman" w:hAnsi="Times New Roman"/>
          <w:sz w:val="24"/>
          <w:szCs w:val="24"/>
          <w:lang w:eastAsia="ru-RU"/>
        </w:rPr>
        <w:t xml:space="preserve"> По русскому языку низкие результаты- 8 учащихся понизили свои результаты. В апреле с работой справились хуже, чем в октябр</w:t>
      </w:r>
      <w:proofErr w:type="gramStart"/>
      <w:r w:rsidRPr="00E87E48">
        <w:rPr>
          <w:rFonts w:ascii="Times New Roman" w:hAnsi="Times New Roman"/>
          <w:sz w:val="24"/>
          <w:szCs w:val="24"/>
          <w:lang w:eastAsia="ru-RU"/>
        </w:rPr>
        <w:t>е(</w:t>
      </w:r>
      <w:proofErr w:type="gramEnd"/>
      <w:r w:rsidRPr="00E87E48">
        <w:rPr>
          <w:rFonts w:ascii="Times New Roman" w:hAnsi="Times New Roman"/>
          <w:sz w:val="24"/>
          <w:szCs w:val="24"/>
          <w:lang w:eastAsia="ru-RU"/>
        </w:rPr>
        <w:t xml:space="preserve"> снижение общей успеваемости на 20%, качественной на 50%- составила 0% в апреле).  В соответствии с ФГОС не справились с заданиям</w:t>
      </w:r>
      <w:proofErr w:type="gramStart"/>
      <w:r w:rsidRPr="00E87E48">
        <w:rPr>
          <w:rFonts w:ascii="Times New Roman" w:hAnsi="Times New Roman"/>
          <w:sz w:val="24"/>
          <w:szCs w:val="24"/>
          <w:lang w:eastAsia="ru-RU"/>
        </w:rPr>
        <w:t>и-</w:t>
      </w:r>
      <w:proofErr w:type="gramEnd"/>
      <w:r w:rsidRPr="00E87E48">
        <w:rPr>
          <w:rFonts w:ascii="Times New Roman" w:hAnsi="Times New Roman"/>
          <w:sz w:val="24"/>
          <w:szCs w:val="24"/>
          <w:lang w:eastAsia="ru-RU"/>
        </w:rPr>
        <w:t xml:space="preserve"> освоение базовых понятий лингвистики, основных единиц и грамматических категорий, проведение различных видов анализа слова, орфоэпический анализ слова, пунктуационные нормы языка, анализ словосочетаний и предложений (расстановка знаков препинания), анализ текста(тема, основная мысль и т.д), типы речи, навыки различных видов чтения, лексический анализ слова, лексические средства выразительности.</w:t>
      </w:r>
    </w:p>
    <w:p w:rsidR="006227FD" w:rsidRPr="00E87E48" w:rsidRDefault="006227FD" w:rsidP="006227FD">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По математике низкие результаты, 9 уч-ся понизили свои результаты, качественная успеваемость- 0%. Проверяемые требования не соответствуют ФГО</w:t>
      </w:r>
      <w:proofErr w:type="gramStart"/>
      <w:r w:rsidRPr="00E87E48">
        <w:rPr>
          <w:rFonts w:ascii="Times New Roman" w:hAnsi="Times New Roman"/>
          <w:sz w:val="24"/>
          <w:szCs w:val="24"/>
          <w:lang w:eastAsia="ru-RU"/>
        </w:rPr>
        <w:t>С-</w:t>
      </w:r>
      <w:proofErr w:type="gramEnd"/>
      <w:r w:rsidRPr="00E87E48">
        <w:rPr>
          <w:rFonts w:ascii="Times New Roman" w:hAnsi="Times New Roman"/>
          <w:sz w:val="24"/>
          <w:szCs w:val="24"/>
          <w:lang w:eastAsia="ru-RU"/>
        </w:rPr>
        <w:t xml:space="preserve"> оперировать понятием «натуральное число», «Обыкновенная дробь», «десятичная дробь», решение задачи на  нахождение части числа и числа по его части, решать задачи разных типов, находить процент от числа, выполнять вычисления, решать задачи на покупки, логические задачи, оперировать на базовом уровне геометрическими понятиями, решение простых и сложных задач разных типов.</w:t>
      </w:r>
    </w:p>
    <w:p w:rsidR="006227FD" w:rsidRPr="00E87E48" w:rsidRDefault="006227FD" w:rsidP="006227FD">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По истории понизили свои результаты 5 уч-ся, повысили- 1 уч-ся. Общая успеваемость на том же допустимом уровне, качественная успеваемость снизилась на 28%. Основные затруднени</w:t>
      </w:r>
      <w:proofErr w:type="gramStart"/>
      <w:r w:rsidRPr="00E87E48">
        <w:rPr>
          <w:rFonts w:ascii="Times New Roman" w:hAnsi="Times New Roman"/>
          <w:sz w:val="24"/>
          <w:szCs w:val="24"/>
          <w:lang w:eastAsia="ru-RU"/>
        </w:rPr>
        <w:t>я-</w:t>
      </w:r>
      <w:proofErr w:type="gramEnd"/>
      <w:r w:rsidRPr="00E87E48">
        <w:rPr>
          <w:rFonts w:ascii="Times New Roman" w:hAnsi="Times New Roman"/>
          <w:sz w:val="24"/>
          <w:szCs w:val="24"/>
          <w:lang w:eastAsia="ru-RU"/>
        </w:rPr>
        <w:t xml:space="preserve"> умение проводить поиск информации в отрывках исторических текстов (смысловое чтение), умение устанавливать аналогии, классифицировать, объяснять смыл понятий, рассказывать о событиях древней истории, реализация историко-культурного подхода, восприятие и бережное отношение к культурному наследию Родины.</w:t>
      </w:r>
    </w:p>
    <w:p w:rsidR="006227FD" w:rsidRPr="00E87E48" w:rsidRDefault="006227FD" w:rsidP="006227FD">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По биологии понизили 2 уч-ся, работа выполнена на оптимальном уровне. Основные затруднени</w:t>
      </w:r>
      <w:proofErr w:type="gramStart"/>
      <w:r w:rsidRPr="00E87E48">
        <w:rPr>
          <w:rFonts w:ascii="Times New Roman" w:hAnsi="Times New Roman"/>
          <w:sz w:val="24"/>
          <w:szCs w:val="24"/>
          <w:lang w:eastAsia="ru-RU"/>
        </w:rPr>
        <w:t>я-</w:t>
      </w:r>
      <w:proofErr w:type="gramEnd"/>
      <w:r w:rsidRPr="00E87E48">
        <w:rPr>
          <w:rFonts w:ascii="Times New Roman" w:hAnsi="Times New Roman"/>
          <w:sz w:val="24"/>
          <w:szCs w:val="24"/>
          <w:lang w:eastAsia="ru-RU"/>
        </w:rPr>
        <w:t xml:space="preserve"> выделение существенных признаков биологических объектов, умение классифицировать, самостоятельно выбирать критерии для классификации, сравнение биологических объектов, выделение существенных признаков биологических объектов и процессов, роль биологии в практической деятельности людей.</w:t>
      </w:r>
    </w:p>
    <w:p w:rsidR="006227FD" w:rsidRPr="00E87E48" w:rsidRDefault="006227FD" w:rsidP="006227FD">
      <w:pPr>
        <w:spacing w:after="0" w:line="240" w:lineRule="auto"/>
        <w:rPr>
          <w:rFonts w:ascii="Times New Roman" w:hAnsi="Times New Roman"/>
          <w:sz w:val="24"/>
          <w:szCs w:val="24"/>
          <w:lang w:eastAsia="ru-RU"/>
        </w:rPr>
      </w:pPr>
      <w:r w:rsidRPr="00E87E48">
        <w:rPr>
          <w:rFonts w:ascii="Times New Roman" w:hAnsi="Times New Roman"/>
          <w:b/>
          <w:sz w:val="24"/>
          <w:szCs w:val="24"/>
          <w:lang w:eastAsia="ru-RU"/>
        </w:rPr>
        <w:t>6 клас</w:t>
      </w:r>
      <w:proofErr w:type="gramStart"/>
      <w:r w:rsidRPr="00E87E48">
        <w:rPr>
          <w:rFonts w:ascii="Times New Roman" w:hAnsi="Times New Roman"/>
          <w:b/>
          <w:sz w:val="24"/>
          <w:szCs w:val="24"/>
          <w:lang w:eastAsia="ru-RU"/>
        </w:rPr>
        <w:t>с</w:t>
      </w:r>
      <w:r w:rsidRPr="00E87E48">
        <w:rPr>
          <w:rFonts w:ascii="Times New Roman" w:hAnsi="Times New Roman"/>
          <w:sz w:val="24"/>
          <w:szCs w:val="24"/>
          <w:lang w:eastAsia="ru-RU"/>
        </w:rPr>
        <w:t>-</w:t>
      </w:r>
      <w:proofErr w:type="gramEnd"/>
      <w:r w:rsidRPr="00E87E48">
        <w:rPr>
          <w:rFonts w:ascii="Times New Roman" w:hAnsi="Times New Roman"/>
          <w:sz w:val="24"/>
          <w:szCs w:val="24"/>
          <w:lang w:eastAsia="ru-RU"/>
        </w:rPr>
        <w:t xml:space="preserve"> по математике понизили 4 уч-ся, низкие результаты, качественная успеваемость 0%. По многим требованиям ФГОС процент выполнения0%- решение задач на нахождение части числа и числа по его части, модуль числа, решение несложных логических задач, решать задачи на покупки, находить процент от числа, решение простых и сложных задач разных типов.</w:t>
      </w:r>
    </w:p>
    <w:p w:rsidR="006227FD" w:rsidRPr="00E87E48" w:rsidRDefault="006227FD" w:rsidP="006227FD">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По русскому языку также низкие результаты, понизили 5 уч-ся, качественная успеваемость 0%. Требования ФГОС не выполнены или низкий процент выполнени</w:t>
      </w:r>
      <w:proofErr w:type="gramStart"/>
      <w:r w:rsidRPr="00E87E48">
        <w:rPr>
          <w:rFonts w:ascii="Times New Roman" w:hAnsi="Times New Roman"/>
          <w:sz w:val="24"/>
          <w:szCs w:val="24"/>
          <w:lang w:eastAsia="ru-RU"/>
        </w:rPr>
        <w:t>я-</w:t>
      </w:r>
      <w:proofErr w:type="gramEnd"/>
      <w:r w:rsidRPr="00E87E48">
        <w:rPr>
          <w:rFonts w:ascii="Times New Roman" w:hAnsi="Times New Roman"/>
          <w:sz w:val="24"/>
          <w:szCs w:val="24"/>
          <w:lang w:eastAsia="ru-RU"/>
        </w:rPr>
        <w:t xml:space="preserve"> списывание текста с пропусками орфограмм и пунктограмм, проведение морфологического анализа слова  и синтаксического анализа предложения, нормы русского литературного языка, анализ различных видов предложений, использование разных видов чтения (поисковое, просмотровое, ознакомительное, изучающее, реферативное), распознавать стилистическую принадлежность слова, соблюдение культуры чтения говорения, осуществление речевого самоконтроля.</w:t>
      </w:r>
    </w:p>
    <w:p w:rsidR="006227FD" w:rsidRPr="00E87E48" w:rsidRDefault="006227FD" w:rsidP="006227FD">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По биологии низкие результаты, понизили свои результаты 6 уч-ся, качественная успеваемость 0%. Требования ФГОС не выполнили или низкий процент выполнени</w:t>
      </w:r>
      <w:proofErr w:type="gramStart"/>
      <w:r w:rsidRPr="00E87E48">
        <w:rPr>
          <w:rFonts w:ascii="Times New Roman" w:hAnsi="Times New Roman"/>
          <w:sz w:val="24"/>
          <w:szCs w:val="24"/>
          <w:lang w:eastAsia="ru-RU"/>
        </w:rPr>
        <w:t>я-</w:t>
      </w:r>
      <w:proofErr w:type="gramEnd"/>
      <w:r w:rsidRPr="00E87E48">
        <w:rPr>
          <w:rFonts w:ascii="Times New Roman" w:hAnsi="Times New Roman"/>
          <w:sz w:val="24"/>
          <w:szCs w:val="24"/>
          <w:lang w:eastAsia="ru-RU"/>
        </w:rPr>
        <w:t xml:space="preserve"> выделение существенных признаков биологических объектов (смысловое чтение), проведение несложных биологических экспериментов, умение устанавливать причинно-следственные связи, строить логическое рассуждение, умение создавать модели, схемы.</w:t>
      </w:r>
    </w:p>
    <w:p w:rsidR="006227FD" w:rsidRPr="00E87E48" w:rsidRDefault="006227FD" w:rsidP="006227FD">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lastRenderedPageBreak/>
        <w:t>По обществознанию оптимальные результаты, понизил 1 уч-ся, повысили- 2 уч-ся,  качественная успеваемость 44,4%, общая успеваемость 100 %. Основные  затруднени</w:t>
      </w:r>
      <w:proofErr w:type="gramStart"/>
      <w:r w:rsidRPr="00E87E48">
        <w:rPr>
          <w:rFonts w:ascii="Times New Roman" w:hAnsi="Times New Roman"/>
          <w:sz w:val="24"/>
          <w:szCs w:val="24"/>
          <w:lang w:eastAsia="ru-RU"/>
        </w:rPr>
        <w:t>я-</w:t>
      </w:r>
      <w:proofErr w:type="gramEnd"/>
      <w:r w:rsidRPr="00E87E48">
        <w:rPr>
          <w:rFonts w:ascii="Times New Roman" w:hAnsi="Times New Roman"/>
          <w:sz w:val="24"/>
          <w:szCs w:val="24"/>
          <w:lang w:eastAsia="ru-RU"/>
        </w:rPr>
        <w:t xml:space="preserve"> применение основных принципов жизни общества, формирование основ правосознания, находить, извлекать и осмысливать информацию различного характера, применять полученную информацию  для соотнесения собственного поведения и поступков других людей с нормами поведения.</w:t>
      </w:r>
    </w:p>
    <w:p w:rsidR="006227FD" w:rsidRPr="00E87E48" w:rsidRDefault="006227FD" w:rsidP="006227FD">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По географи</w:t>
      </w:r>
      <w:proofErr w:type="gramStart"/>
      <w:r w:rsidRPr="00E87E48">
        <w:rPr>
          <w:rFonts w:ascii="Times New Roman" w:hAnsi="Times New Roman"/>
          <w:sz w:val="24"/>
          <w:szCs w:val="24"/>
          <w:lang w:eastAsia="ru-RU"/>
        </w:rPr>
        <w:t>и-</w:t>
      </w:r>
      <w:proofErr w:type="gramEnd"/>
      <w:r w:rsidRPr="00E87E48">
        <w:rPr>
          <w:rFonts w:ascii="Times New Roman" w:hAnsi="Times New Roman"/>
          <w:sz w:val="24"/>
          <w:szCs w:val="24"/>
          <w:lang w:eastAsia="ru-RU"/>
        </w:rPr>
        <w:t xml:space="preserve"> повысили 2 уч-ся, оптимальный уровень, общая 100%, качественная – 44.4%. Основные затруднения- навыки использования различных источников географической информации для решения учебных задач, сформированность представлений о географических объектах (смысловое чтение), владение письменной речью.</w:t>
      </w:r>
    </w:p>
    <w:p w:rsidR="006227FD" w:rsidRPr="00E87E48" w:rsidRDefault="006227FD" w:rsidP="006227FD">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По истории понизили 3 уч-ся, низкие результаты. Основные требования ФГОС</w:t>
      </w:r>
      <w:proofErr w:type="gramStart"/>
      <w:r w:rsidRPr="00E87E48">
        <w:rPr>
          <w:rFonts w:ascii="Times New Roman" w:hAnsi="Times New Roman"/>
          <w:sz w:val="24"/>
          <w:szCs w:val="24"/>
          <w:lang w:eastAsia="ru-RU"/>
        </w:rPr>
        <w:t xml:space="preserve"> ,</w:t>
      </w:r>
      <w:proofErr w:type="gramEnd"/>
      <w:r w:rsidRPr="00E87E48">
        <w:rPr>
          <w:rFonts w:ascii="Times New Roman" w:hAnsi="Times New Roman"/>
          <w:sz w:val="24"/>
          <w:szCs w:val="24"/>
          <w:lang w:eastAsia="ru-RU"/>
        </w:rPr>
        <w:t xml:space="preserve"> которые не выполнили- работать с изобразительными историческими источниками, объяснять смысл основных хронологических понятий, давать оценку событиям и личностям, использование исторической карты как источник информации, объяснять причины и следствия ключевых событий.</w:t>
      </w:r>
    </w:p>
    <w:p w:rsidR="006227FD" w:rsidRPr="00E87E48" w:rsidRDefault="006227FD" w:rsidP="006227FD">
      <w:pPr>
        <w:spacing w:after="0" w:line="240" w:lineRule="auto"/>
        <w:jc w:val="both"/>
        <w:rPr>
          <w:rFonts w:ascii="Times New Roman" w:hAnsi="Times New Roman"/>
          <w:sz w:val="24"/>
          <w:szCs w:val="24"/>
          <w:lang w:eastAsia="ru-RU"/>
        </w:rPr>
      </w:pPr>
      <w:r w:rsidRPr="00E87E48">
        <w:rPr>
          <w:rFonts w:ascii="Times New Roman" w:hAnsi="Times New Roman"/>
          <w:b/>
          <w:sz w:val="24"/>
          <w:szCs w:val="24"/>
          <w:lang w:eastAsia="ru-RU"/>
        </w:rPr>
        <w:t>В 9 классе</w:t>
      </w:r>
      <w:r w:rsidRPr="00E87E48">
        <w:rPr>
          <w:rFonts w:ascii="Times New Roman" w:hAnsi="Times New Roman"/>
          <w:sz w:val="24"/>
          <w:szCs w:val="24"/>
          <w:lang w:eastAsia="ru-RU"/>
        </w:rPr>
        <w:t xml:space="preserve"> по русскому языку выполнили работу на недопустимом  уровне,  по сравнению с прошлым годом произошло снижение качественной и  снижение общей успеваемости. Общая успеваемость составила -47%  снизилась на 13% , качественная успеваемость составила 13% , снизилась на  27%.  С работой по математике справились  60% учащихся (критический уровень)</w:t>
      </w:r>
      <w:proofErr w:type="gramStart"/>
      <w:r w:rsidRPr="00E87E48">
        <w:rPr>
          <w:rFonts w:ascii="Times New Roman" w:hAnsi="Times New Roman"/>
          <w:sz w:val="24"/>
          <w:szCs w:val="24"/>
          <w:lang w:eastAsia="ru-RU"/>
        </w:rPr>
        <w:t xml:space="preserve">  ,</w:t>
      </w:r>
      <w:proofErr w:type="gramEnd"/>
      <w:r w:rsidRPr="00E87E48">
        <w:rPr>
          <w:rFonts w:ascii="Times New Roman" w:hAnsi="Times New Roman"/>
          <w:sz w:val="24"/>
          <w:szCs w:val="24"/>
          <w:lang w:eastAsia="ru-RU"/>
        </w:rPr>
        <w:t xml:space="preserve"> рост произошел на 24%.Качественная успеваемость  составила 13%, понизилась на 5 %.</w:t>
      </w:r>
    </w:p>
    <w:p w:rsidR="006227FD" w:rsidRPr="00E87E48" w:rsidRDefault="006227FD" w:rsidP="006227FD">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По выбору учащиеся выполняли работы по обществознанию, географии, физике, биологии. С данными работами учащиеся справились.</w:t>
      </w:r>
    </w:p>
    <w:p w:rsidR="006227FD" w:rsidRPr="00E87E48" w:rsidRDefault="006227FD" w:rsidP="006227FD">
      <w:pPr>
        <w:spacing w:after="0" w:line="240" w:lineRule="auto"/>
        <w:jc w:val="both"/>
        <w:rPr>
          <w:rFonts w:ascii="Times New Roman" w:hAnsi="Times New Roman"/>
          <w:sz w:val="24"/>
          <w:szCs w:val="24"/>
          <w:lang w:eastAsia="ru-RU"/>
        </w:rPr>
      </w:pPr>
      <w:r w:rsidRPr="00E87E48">
        <w:rPr>
          <w:rFonts w:ascii="Times New Roman" w:hAnsi="Times New Roman"/>
          <w:b/>
          <w:sz w:val="24"/>
          <w:szCs w:val="24"/>
          <w:lang w:eastAsia="ru-RU"/>
        </w:rPr>
        <w:t>В 10 классе</w:t>
      </w:r>
      <w:r w:rsidRPr="00E87E48">
        <w:rPr>
          <w:rFonts w:ascii="Times New Roman" w:hAnsi="Times New Roman"/>
          <w:sz w:val="24"/>
          <w:szCs w:val="24"/>
          <w:lang w:eastAsia="ru-RU"/>
        </w:rPr>
        <w:t xml:space="preserve"> учащиеся в этом году выполняли комплексные метапредметные работы. С работами, в основном, справились. Хуже выполнили по истории («Рубикон»).</w:t>
      </w:r>
    </w:p>
    <w:p w:rsidR="006227FD" w:rsidRPr="00E87E48" w:rsidRDefault="006227FD" w:rsidP="006227FD">
      <w:pPr>
        <w:spacing w:after="0" w:line="240" w:lineRule="auto"/>
        <w:jc w:val="both"/>
        <w:rPr>
          <w:rFonts w:ascii="Times New Roman" w:hAnsi="Times New Roman"/>
          <w:sz w:val="24"/>
          <w:szCs w:val="24"/>
          <w:lang w:eastAsia="ru-RU"/>
        </w:rPr>
      </w:pPr>
      <w:r w:rsidRPr="00E87E48">
        <w:rPr>
          <w:rFonts w:ascii="Times New Roman" w:hAnsi="Times New Roman"/>
          <w:b/>
          <w:sz w:val="24"/>
          <w:szCs w:val="24"/>
          <w:lang w:eastAsia="ru-RU"/>
        </w:rPr>
        <w:t>В 11 классе</w:t>
      </w:r>
      <w:r w:rsidRPr="00E87E48">
        <w:rPr>
          <w:rFonts w:ascii="Times New Roman" w:hAnsi="Times New Roman"/>
          <w:sz w:val="24"/>
          <w:szCs w:val="24"/>
          <w:lang w:eastAsia="ru-RU"/>
        </w:rPr>
        <w:t xml:space="preserve"> по русскому языку общая успеваемость не изменилась – 100% на протяжении 3 лет. Типичные ошибк</w:t>
      </w:r>
      <w:proofErr w:type="gramStart"/>
      <w:r w:rsidRPr="00E87E48">
        <w:rPr>
          <w:rFonts w:ascii="Times New Roman" w:hAnsi="Times New Roman"/>
          <w:sz w:val="24"/>
          <w:szCs w:val="24"/>
          <w:lang w:eastAsia="ru-RU"/>
        </w:rPr>
        <w:t>и-</w:t>
      </w:r>
      <w:proofErr w:type="gramEnd"/>
      <w:r w:rsidRPr="00E87E48">
        <w:rPr>
          <w:rFonts w:ascii="Times New Roman" w:hAnsi="Times New Roman"/>
          <w:sz w:val="24"/>
          <w:szCs w:val="24"/>
          <w:lang w:eastAsia="ru-RU"/>
        </w:rPr>
        <w:t xml:space="preserve"> информационная обработка текстов различных стилей, орфоэпические нормы, лексическое значение слова, правописание корней, приставок, личных окончаний глаголов и суффиксов причастий, правописание не и ни, -н-, -нн- в различных частях речи, типы речи, пунктуационные нормы, языковые средства выразительности. По математике  (базовый уровень) общая успеваемость  повысилась на  22% и составила 86%, качественная  успеваемость повысилась на 25% и составила 43%. С математикой (профильный уровень – 2 уч-ся)   справились</w:t>
      </w:r>
      <w:proofErr w:type="gramStart"/>
      <w:r w:rsidRPr="00E87E48">
        <w:rPr>
          <w:rFonts w:ascii="Times New Roman" w:hAnsi="Times New Roman"/>
          <w:sz w:val="24"/>
          <w:szCs w:val="24"/>
          <w:lang w:eastAsia="ru-RU"/>
        </w:rPr>
        <w:t xml:space="preserve"> ,</w:t>
      </w:r>
      <w:proofErr w:type="gramEnd"/>
      <w:r w:rsidRPr="00E87E48">
        <w:rPr>
          <w:rFonts w:ascii="Times New Roman" w:hAnsi="Times New Roman"/>
          <w:sz w:val="24"/>
          <w:szCs w:val="24"/>
          <w:lang w:eastAsia="ru-RU"/>
        </w:rPr>
        <w:t xml:space="preserve"> что выше уровня  2016-2017 уч года. </w:t>
      </w:r>
      <w:proofErr w:type="gramStart"/>
      <w:r w:rsidRPr="00E87E48">
        <w:rPr>
          <w:rFonts w:ascii="Times New Roman" w:hAnsi="Times New Roman"/>
          <w:sz w:val="24"/>
          <w:szCs w:val="24"/>
          <w:lang w:eastAsia="ru-RU"/>
        </w:rPr>
        <w:t>Типичные ошибки: действия с отрицательным показателем, нахождение средней скорости, нахождение вероятности, практическая задача, стереометрическая задача, решение неравенств (логарифмических, показательных, квадратичных), признаки делимости.</w:t>
      </w:r>
      <w:proofErr w:type="gramEnd"/>
    </w:p>
    <w:p w:rsidR="006227FD" w:rsidRPr="00E87E48" w:rsidRDefault="006227FD" w:rsidP="006227FD">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 xml:space="preserve"> Учащиеся выполняли в этом году ВПР по предметам (по которым не выбрали ЕГЭ): иностранный язык писали 7 уч-с</w:t>
      </w:r>
      <w:proofErr w:type="gramStart"/>
      <w:r w:rsidRPr="00E87E48">
        <w:rPr>
          <w:rFonts w:ascii="Times New Roman" w:hAnsi="Times New Roman"/>
          <w:sz w:val="24"/>
          <w:szCs w:val="24"/>
          <w:lang w:eastAsia="ru-RU"/>
        </w:rPr>
        <w:t>я-</w:t>
      </w:r>
      <w:proofErr w:type="gramEnd"/>
      <w:r w:rsidRPr="00E87E48">
        <w:rPr>
          <w:rFonts w:ascii="Times New Roman" w:hAnsi="Times New Roman"/>
          <w:sz w:val="24"/>
          <w:szCs w:val="24"/>
          <w:lang w:eastAsia="ru-RU"/>
        </w:rPr>
        <w:t xml:space="preserve"> качественная успеваемость 0%, низкие результаты, понизили 2 уч-ся. Многие требования к уровню подготовки выпускников не выполнил</w:t>
      </w:r>
      <w:proofErr w:type="gramStart"/>
      <w:r w:rsidRPr="00E87E48">
        <w:rPr>
          <w:rFonts w:ascii="Times New Roman" w:hAnsi="Times New Roman"/>
          <w:sz w:val="24"/>
          <w:szCs w:val="24"/>
          <w:lang w:eastAsia="ru-RU"/>
        </w:rPr>
        <w:t>и-</w:t>
      </w:r>
      <w:proofErr w:type="gramEnd"/>
      <w:r w:rsidRPr="00E87E48">
        <w:rPr>
          <w:rFonts w:ascii="Times New Roman" w:hAnsi="Times New Roman"/>
          <w:sz w:val="24"/>
          <w:szCs w:val="24"/>
          <w:lang w:eastAsia="ru-RU"/>
        </w:rPr>
        <w:t xml:space="preserve"> владение языковыми навыками (грамматическая сторона речи), умение употреблять лексические единицы, наиболее устойчивые словосочетания в рамках  тематики основной и старшей школы.</w:t>
      </w:r>
    </w:p>
    <w:p w:rsidR="006227FD" w:rsidRPr="00E87E48" w:rsidRDefault="006227FD" w:rsidP="006227FD">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По истории выполняли 7 уч-с</w:t>
      </w:r>
      <w:proofErr w:type="gramStart"/>
      <w:r w:rsidRPr="00E87E48">
        <w:rPr>
          <w:rFonts w:ascii="Times New Roman" w:hAnsi="Times New Roman"/>
          <w:sz w:val="24"/>
          <w:szCs w:val="24"/>
          <w:lang w:eastAsia="ru-RU"/>
        </w:rPr>
        <w:t>я-</w:t>
      </w:r>
      <w:proofErr w:type="gramEnd"/>
      <w:r w:rsidRPr="00E87E48">
        <w:rPr>
          <w:rFonts w:ascii="Times New Roman" w:hAnsi="Times New Roman"/>
          <w:sz w:val="24"/>
          <w:szCs w:val="24"/>
          <w:lang w:eastAsia="ru-RU"/>
        </w:rPr>
        <w:t xml:space="preserve"> общая успеваемость 100%, качественная успеваемость – 57%, уровень оптимальный. Основные затруднени</w:t>
      </w:r>
      <w:proofErr w:type="gramStart"/>
      <w:r w:rsidRPr="00E87E48">
        <w:rPr>
          <w:rFonts w:ascii="Times New Roman" w:hAnsi="Times New Roman"/>
          <w:sz w:val="24"/>
          <w:szCs w:val="24"/>
          <w:lang w:eastAsia="ru-RU"/>
        </w:rPr>
        <w:t>я-</w:t>
      </w:r>
      <w:proofErr w:type="gramEnd"/>
      <w:r w:rsidRPr="00E87E48">
        <w:rPr>
          <w:rFonts w:ascii="Times New Roman" w:hAnsi="Times New Roman"/>
          <w:sz w:val="24"/>
          <w:szCs w:val="24"/>
          <w:lang w:eastAsia="ru-RU"/>
        </w:rPr>
        <w:t xml:space="preserve"> понимание основных фактов, процессов, явления, особенности исторического пути России, знание истории родного края, исторических деятелей.</w:t>
      </w:r>
    </w:p>
    <w:p w:rsidR="006227FD" w:rsidRPr="00E87E48" w:rsidRDefault="006227FD" w:rsidP="006227FD">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По физике выполняли 5 уч-ся, низкие результаты, общая успеваемость 60%, качественная успеваемость 0%, понизили свои результаты 3 уч-ся.  Требования к уровню подготовки не выполнил</w:t>
      </w:r>
      <w:proofErr w:type="gramStart"/>
      <w:r w:rsidRPr="00E87E48">
        <w:rPr>
          <w:rFonts w:ascii="Times New Roman" w:hAnsi="Times New Roman"/>
          <w:sz w:val="24"/>
          <w:szCs w:val="24"/>
          <w:lang w:eastAsia="ru-RU"/>
        </w:rPr>
        <w:t>и-</w:t>
      </w:r>
      <w:proofErr w:type="gramEnd"/>
      <w:r w:rsidRPr="00E87E48">
        <w:rPr>
          <w:rFonts w:ascii="Times New Roman" w:hAnsi="Times New Roman"/>
          <w:sz w:val="24"/>
          <w:szCs w:val="24"/>
          <w:lang w:eastAsia="ru-RU"/>
        </w:rPr>
        <w:t xml:space="preserve"> знание и понимание смысла физических понятий, величин, законов, умение проводить опыты, объяснять устройство и </w:t>
      </w:r>
      <w:r w:rsidRPr="00E87E48">
        <w:rPr>
          <w:rFonts w:ascii="Times New Roman" w:hAnsi="Times New Roman"/>
          <w:sz w:val="24"/>
          <w:szCs w:val="24"/>
          <w:lang w:eastAsia="ru-RU"/>
        </w:rPr>
        <w:lastRenderedPageBreak/>
        <w:t>принцип действия технических объектов, умение самостоятельно оценивать информацию, содержащуюся в СМИ, интернете, научно-популярных статьях.</w:t>
      </w:r>
    </w:p>
    <w:p w:rsidR="006227FD" w:rsidRPr="00E87E48" w:rsidRDefault="006227FD" w:rsidP="006227FD">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По географии выполняли 4 уч-ся, понизил 1 уч-ся, общая успеваемость 100%, качественная 33%, уровень допустимый. Основные затруднени</w:t>
      </w:r>
      <w:proofErr w:type="gramStart"/>
      <w:r w:rsidRPr="00E87E48">
        <w:rPr>
          <w:rFonts w:ascii="Times New Roman" w:hAnsi="Times New Roman"/>
          <w:sz w:val="24"/>
          <w:szCs w:val="24"/>
          <w:lang w:eastAsia="ru-RU"/>
        </w:rPr>
        <w:t>я-</w:t>
      </w:r>
      <w:proofErr w:type="gramEnd"/>
      <w:r w:rsidRPr="00E87E48">
        <w:rPr>
          <w:rFonts w:ascii="Times New Roman" w:hAnsi="Times New Roman"/>
          <w:sz w:val="24"/>
          <w:szCs w:val="24"/>
          <w:lang w:eastAsia="ru-RU"/>
        </w:rPr>
        <w:t xml:space="preserve"> умение использовать знания и умения в практической деятельности, чтение карт различного содержания, анализировать информацию, с точки зрения взаимосвязи природных, социально-экономических и техногенных объектов и процессов.</w:t>
      </w:r>
    </w:p>
    <w:p w:rsidR="006227FD" w:rsidRPr="00E87E48" w:rsidRDefault="006227FD" w:rsidP="006227FD">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По химии выполняли 5 уч-ся, общая 100%, качественная- 0%, понизили 3 уч-ся, низкие результаты. Требования к уровню подготовки выпускников не выполнил</w:t>
      </w:r>
      <w:proofErr w:type="gramStart"/>
      <w:r w:rsidRPr="00E87E48">
        <w:rPr>
          <w:rFonts w:ascii="Times New Roman" w:hAnsi="Times New Roman"/>
          <w:sz w:val="24"/>
          <w:szCs w:val="24"/>
          <w:lang w:eastAsia="ru-RU"/>
        </w:rPr>
        <w:t>и-</w:t>
      </w:r>
      <w:proofErr w:type="gramEnd"/>
      <w:r w:rsidRPr="00E87E48">
        <w:rPr>
          <w:rFonts w:ascii="Times New Roman" w:hAnsi="Times New Roman"/>
          <w:sz w:val="24"/>
          <w:szCs w:val="24"/>
          <w:lang w:eastAsia="ru-RU"/>
        </w:rPr>
        <w:t xml:space="preserve"> использовать приобретенные знания и умения в практической деятельности и повседневной жизни, объяснять зависимость свойств веществ от их состава и строения, природу химической связи, сущность изученных видов химических реакций, электролитической диссоциации, ионного обмена, определять валентность, степень окисления, тип химической связи, составлять уравнения реакций неорганических и органических соединений, приготовление растворов заданной концентрации в быту и на производстве.</w:t>
      </w:r>
    </w:p>
    <w:p w:rsidR="006227FD" w:rsidRPr="00E87E48" w:rsidRDefault="006227FD" w:rsidP="006227FD">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По биологии выполняли 5 уч-ся, общая успеваемость 80%, качественная успеваемость 20%, понизили 2 уч-ся, низкие результаты. Требования к уровню подготовки выпускников не выполнил</w:t>
      </w:r>
      <w:proofErr w:type="gramStart"/>
      <w:r w:rsidRPr="00E87E48">
        <w:rPr>
          <w:rFonts w:ascii="Times New Roman" w:hAnsi="Times New Roman"/>
          <w:sz w:val="24"/>
          <w:szCs w:val="24"/>
          <w:lang w:eastAsia="ru-RU"/>
        </w:rPr>
        <w:t>и-</w:t>
      </w:r>
      <w:proofErr w:type="gramEnd"/>
      <w:r w:rsidRPr="00E87E48">
        <w:rPr>
          <w:rFonts w:ascii="Times New Roman" w:hAnsi="Times New Roman"/>
          <w:sz w:val="24"/>
          <w:szCs w:val="24"/>
          <w:lang w:eastAsia="ru-RU"/>
        </w:rPr>
        <w:t xml:space="preserve"> умение выявлять приспособления организмов к среде обитания, решать биологические задачи (цепи питания),  объяснять роль биологии в формировании научного мировоззрения, составлять элементарные схемы скрещивания и переноса веществ и энергии, знание и понимание строения биологических объектов(клетки, генов и хромосом, вида и экосистем), основные положения биологических теорий, учений, законов, критически оценивать информацию из различных источников.</w:t>
      </w:r>
    </w:p>
    <w:p w:rsidR="006227FD" w:rsidRPr="00E87E48" w:rsidRDefault="006227FD" w:rsidP="006227FD">
      <w:pPr>
        <w:spacing w:after="0" w:line="240" w:lineRule="auto"/>
        <w:jc w:val="both"/>
        <w:rPr>
          <w:rFonts w:ascii="Times New Roman" w:hAnsi="Times New Roman"/>
          <w:b/>
          <w:sz w:val="24"/>
          <w:szCs w:val="24"/>
          <w:lang w:eastAsia="ru-RU"/>
        </w:rPr>
      </w:pPr>
      <w:r w:rsidRPr="00E87E48">
        <w:rPr>
          <w:rFonts w:ascii="Times New Roman" w:hAnsi="Times New Roman"/>
          <w:b/>
          <w:sz w:val="24"/>
          <w:szCs w:val="24"/>
          <w:lang w:eastAsia="ru-RU"/>
        </w:rPr>
        <w:t>Выводы:</w:t>
      </w:r>
    </w:p>
    <w:p w:rsidR="006227FD" w:rsidRPr="00E87E48" w:rsidRDefault="006227FD" w:rsidP="006227FD">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1. Работа ВПР  во 2 классе по русскому языку выполнена на оптимальном уровне, но результат ниже районного уровня</w:t>
      </w:r>
      <w:proofErr w:type="gramStart"/>
      <w:r w:rsidRPr="00E87E48">
        <w:rPr>
          <w:rFonts w:ascii="Times New Roman" w:hAnsi="Times New Roman"/>
          <w:sz w:val="24"/>
          <w:szCs w:val="24"/>
          <w:lang w:eastAsia="ru-RU"/>
        </w:rPr>
        <w:t>.</w:t>
      </w:r>
      <w:proofErr w:type="gramEnd"/>
      <w:r w:rsidRPr="00E87E48">
        <w:rPr>
          <w:rFonts w:ascii="Times New Roman" w:hAnsi="Times New Roman"/>
          <w:sz w:val="24"/>
          <w:szCs w:val="24"/>
          <w:lang w:eastAsia="ru-RU"/>
        </w:rPr>
        <w:t xml:space="preserve"> (</w:t>
      </w:r>
      <w:proofErr w:type="gramStart"/>
      <w:r w:rsidRPr="00E87E48">
        <w:rPr>
          <w:rFonts w:ascii="Times New Roman" w:hAnsi="Times New Roman"/>
          <w:sz w:val="24"/>
          <w:szCs w:val="24"/>
          <w:lang w:eastAsia="ru-RU"/>
        </w:rPr>
        <w:t>у</w:t>
      </w:r>
      <w:proofErr w:type="gramEnd"/>
      <w:r w:rsidRPr="00E87E48">
        <w:rPr>
          <w:rFonts w:ascii="Times New Roman" w:hAnsi="Times New Roman"/>
          <w:sz w:val="24"/>
          <w:szCs w:val="24"/>
          <w:lang w:eastAsia="ru-RU"/>
        </w:rPr>
        <w:t>читель Ишбулаева И.А.)</w:t>
      </w:r>
    </w:p>
    <w:p w:rsidR="006227FD" w:rsidRPr="00E87E48" w:rsidRDefault="006227FD" w:rsidP="006227FD">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2. В 4 классе ВПР по русскому языку и математике выполнили с низкими результатами, по окружающему миру на допустимом уровне</w:t>
      </w:r>
      <w:proofErr w:type="gramStart"/>
      <w:r w:rsidRPr="00E87E48">
        <w:rPr>
          <w:rFonts w:ascii="Times New Roman" w:hAnsi="Times New Roman"/>
          <w:sz w:val="24"/>
          <w:szCs w:val="24"/>
          <w:lang w:eastAsia="ru-RU"/>
        </w:rPr>
        <w:t>.</w:t>
      </w:r>
      <w:proofErr w:type="gramEnd"/>
      <w:r w:rsidRPr="00E87E48">
        <w:rPr>
          <w:rFonts w:ascii="Times New Roman" w:hAnsi="Times New Roman"/>
          <w:sz w:val="24"/>
          <w:szCs w:val="24"/>
          <w:lang w:eastAsia="ru-RU"/>
        </w:rPr>
        <w:t xml:space="preserve"> (</w:t>
      </w:r>
      <w:proofErr w:type="gramStart"/>
      <w:r w:rsidRPr="00E87E48">
        <w:rPr>
          <w:rFonts w:ascii="Times New Roman" w:hAnsi="Times New Roman"/>
          <w:sz w:val="24"/>
          <w:szCs w:val="24"/>
          <w:lang w:eastAsia="ru-RU"/>
        </w:rPr>
        <w:t>у</w:t>
      </w:r>
      <w:proofErr w:type="gramEnd"/>
      <w:r w:rsidRPr="00E87E48">
        <w:rPr>
          <w:rFonts w:ascii="Times New Roman" w:hAnsi="Times New Roman"/>
          <w:sz w:val="24"/>
          <w:szCs w:val="24"/>
          <w:lang w:eastAsia="ru-RU"/>
        </w:rPr>
        <w:t>читель Сидорова Х.А.)</w:t>
      </w:r>
    </w:p>
    <w:p w:rsidR="006227FD" w:rsidRPr="00E87E48" w:rsidRDefault="006227FD" w:rsidP="006227FD">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3.  В 5 классе ВПР по русскому языку</w:t>
      </w:r>
      <w:proofErr w:type="gramStart"/>
      <w:r w:rsidRPr="00E87E48">
        <w:rPr>
          <w:rFonts w:ascii="Times New Roman" w:hAnsi="Times New Roman"/>
          <w:sz w:val="24"/>
          <w:szCs w:val="24"/>
          <w:lang w:eastAsia="ru-RU"/>
        </w:rPr>
        <w:t xml:space="preserve"> ,</w:t>
      </w:r>
      <w:proofErr w:type="gramEnd"/>
      <w:r w:rsidRPr="00E87E48">
        <w:rPr>
          <w:rFonts w:ascii="Times New Roman" w:hAnsi="Times New Roman"/>
          <w:sz w:val="24"/>
          <w:szCs w:val="24"/>
          <w:lang w:eastAsia="ru-RU"/>
        </w:rPr>
        <w:t xml:space="preserve"> математике, истории выполнили с низкими результатами (Бочкарева Е.А., Супрун А.П., Ведерникова С.Г.), по биологии на оптимальном уровне (Андреев Е.В.).</w:t>
      </w:r>
    </w:p>
    <w:p w:rsidR="006227FD" w:rsidRPr="00E87E48" w:rsidRDefault="006227FD" w:rsidP="006227FD">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4. В 6 классе ВПР по математике, русскому языку, биологии, истории выполнили с низкими результатами (Супрун А.П., Бочкарева Е.А., Андреев Е.В., Ведерникова С.Г.), на оптимальном уровне по обществознанию и географии (Ведерникова С.Г., Булашев А.И.).</w:t>
      </w:r>
    </w:p>
    <w:p w:rsidR="006227FD" w:rsidRPr="00E87E48" w:rsidRDefault="006227FD" w:rsidP="006227FD">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5 . В 9  классе работы  выполнены по русскому языку  на недопустимом  уровне и по математике на критическом  уровне (Валова Н.Т., Камерцель С.Г.), с предметами по выбору учащиеся справились на допустимом и оптимальном уровнях.</w:t>
      </w:r>
    </w:p>
    <w:p w:rsidR="006227FD" w:rsidRPr="00E87E48" w:rsidRDefault="006227FD" w:rsidP="006227FD">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6. В 10 классе с комплексными работами, в основном справились. Хуже результат по исследованию «Рубикон»- история.</w:t>
      </w:r>
    </w:p>
    <w:p w:rsidR="006227FD" w:rsidRPr="00E87E48" w:rsidRDefault="006227FD" w:rsidP="006227FD">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7.  В 11 классе работы по русскому языку выполнены на оптимальном уровне, по математике  выполнен</w:t>
      </w:r>
      <w:proofErr w:type="gramStart"/>
      <w:r w:rsidRPr="00E87E48">
        <w:rPr>
          <w:rFonts w:ascii="Times New Roman" w:hAnsi="Times New Roman"/>
          <w:sz w:val="24"/>
          <w:szCs w:val="24"/>
          <w:lang w:eastAsia="ru-RU"/>
        </w:rPr>
        <w:t>а(</w:t>
      </w:r>
      <w:proofErr w:type="gramEnd"/>
      <w:r w:rsidRPr="00E87E48">
        <w:rPr>
          <w:rFonts w:ascii="Times New Roman" w:hAnsi="Times New Roman"/>
          <w:sz w:val="24"/>
          <w:szCs w:val="24"/>
          <w:lang w:eastAsia="ru-RU"/>
        </w:rPr>
        <w:t>базовый уровень) на допустимом   уровне. (Валова Н.Т., Каммерцель С.Г.). С  ВПР по предметам, не выбранным на ЕГЭ учащиеся справились на низком уровн</w:t>
      </w:r>
      <w:proofErr w:type="gramStart"/>
      <w:r w:rsidRPr="00E87E48">
        <w:rPr>
          <w:rFonts w:ascii="Times New Roman" w:hAnsi="Times New Roman"/>
          <w:sz w:val="24"/>
          <w:szCs w:val="24"/>
          <w:lang w:eastAsia="ru-RU"/>
        </w:rPr>
        <w:t>е-</w:t>
      </w:r>
      <w:proofErr w:type="gramEnd"/>
      <w:r w:rsidRPr="00E87E48">
        <w:rPr>
          <w:rFonts w:ascii="Times New Roman" w:hAnsi="Times New Roman"/>
          <w:sz w:val="24"/>
          <w:szCs w:val="24"/>
          <w:lang w:eastAsia="ru-RU"/>
        </w:rPr>
        <w:t xml:space="preserve"> иностранный язык, физике,химии,биологии (Гаффарова Г.В., Супрун А.П., Халилова Г.Х.), по истории на оптимальном уровне (Ведерникова С.Г.), по географии на допустимом (Булашев А.И.)</w:t>
      </w:r>
    </w:p>
    <w:p w:rsidR="006227FD" w:rsidRPr="00E87E48" w:rsidRDefault="006227FD" w:rsidP="006227FD">
      <w:pPr>
        <w:spacing w:after="0" w:line="240" w:lineRule="auto"/>
        <w:jc w:val="both"/>
        <w:rPr>
          <w:rFonts w:ascii="Times New Roman" w:hAnsi="Times New Roman"/>
          <w:b/>
          <w:sz w:val="24"/>
          <w:szCs w:val="24"/>
          <w:lang w:eastAsia="ru-RU"/>
        </w:rPr>
      </w:pPr>
      <w:r w:rsidRPr="00E87E48">
        <w:rPr>
          <w:rFonts w:ascii="Times New Roman" w:hAnsi="Times New Roman"/>
          <w:b/>
          <w:sz w:val="24"/>
          <w:szCs w:val="24"/>
          <w:lang w:eastAsia="ru-RU"/>
        </w:rPr>
        <w:t xml:space="preserve">Предложения: </w:t>
      </w:r>
    </w:p>
    <w:p w:rsidR="006227FD" w:rsidRPr="00E87E48" w:rsidRDefault="006227FD" w:rsidP="006227FD">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Учителям  начальных классов Ишбулаевой И.А., Сидоровой Х.А.:</w:t>
      </w:r>
    </w:p>
    <w:p w:rsidR="006227FD" w:rsidRPr="00E87E48" w:rsidRDefault="006227FD" w:rsidP="006227FD">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lastRenderedPageBreak/>
        <w:t>- Изучить требования  ФГОС  к подготовке учащихся по предметам за курс начальной школы.</w:t>
      </w:r>
    </w:p>
    <w:p w:rsidR="006227FD" w:rsidRPr="00E87E48" w:rsidRDefault="006227FD" w:rsidP="006227FD">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Учителям Бочкаревой Е.А., Супрун А.П., Ведерниковой С.Г.:</w:t>
      </w:r>
    </w:p>
    <w:p w:rsidR="006227FD" w:rsidRPr="00E87E48" w:rsidRDefault="006227FD" w:rsidP="006227FD">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-Изучить требования  ФГОС  к подготовке учащихся по предметам за курс основной школы.</w:t>
      </w:r>
    </w:p>
    <w:p w:rsidR="006227FD" w:rsidRPr="00E87E48" w:rsidRDefault="006227FD" w:rsidP="006227FD">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Учителям Валовой Н.Т., Каммерцель С.Г., Ведерниковой С.г., Гафаровой Г.В., Супрун А.П., Халиловой Г.Х.:</w:t>
      </w:r>
    </w:p>
    <w:p w:rsidR="006227FD" w:rsidRPr="00E87E48" w:rsidRDefault="006227FD" w:rsidP="006227FD">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-Изучить требования  ФКГОС к подготовке учащихся по предмету за курс основной и средней школы.</w:t>
      </w:r>
    </w:p>
    <w:p w:rsidR="006227FD" w:rsidRPr="00E87E48" w:rsidRDefault="006227FD" w:rsidP="006227FD">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Всем педагогам:</w:t>
      </w:r>
    </w:p>
    <w:p w:rsidR="006227FD" w:rsidRPr="00E87E48" w:rsidRDefault="006227FD" w:rsidP="006227FD">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 При планировании и проведении уроков использовать новые технологии обучения для формирования универсальных учебных действий, знаний и умений.</w:t>
      </w:r>
    </w:p>
    <w:p w:rsidR="006227FD" w:rsidRPr="00E87E48" w:rsidRDefault="006227FD" w:rsidP="006227FD">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-Систематически планировать и проводить индивидуальную коррекционную работу с учащимися по западающим темам.</w:t>
      </w:r>
    </w:p>
    <w:p w:rsidR="006227FD" w:rsidRPr="00E87E48" w:rsidRDefault="006227FD" w:rsidP="006227FD">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 Своевременно проводить текущий контроль и работу над ошибками, в системе вести мониторинг за знаниями и умениями каждого учащегося, УУД, выполнением практической части программы.</w:t>
      </w:r>
    </w:p>
    <w:p w:rsidR="006227FD" w:rsidRPr="00E87E48" w:rsidRDefault="006227FD" w:rsidP="006227FD">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-Регулярно использовать индивидуальный подход на всех этапах урока.</w:t>
      </w:r>
    </w:p>
    <w:p w:rsidR="006227FD" w:rsidRPr="00E87E48" w:rsidRDefault="006227FD" w:rsidP="006227FD">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 xml:space="preserve">-Ежеурочно планировать и осуществлять </w:t>
      </w:r>
      <w:proofErr w:type="gramStart"/>
      <w:r w:rsidRPr="00E87E48">
        <w:rPr>
          <w:rFonts w:ascii="Times New Roman" w:hAnsi="Times New Roman"/>
          <w:sz w:val="24"/>
          <w:szCs w:val="24"/>
          <w:lang w:eastAsia="ru-RU"/>
        </w:rPr>
        <w:t>контроль за</w:t>
      </w:r>
      <w:proofErr w:type="gramEnd"/>
      <w:r w:rsidRPr="00E87E48">
        <w:rPr>
          <w:rFonts w:ascii="Times New Roman" w:hAnsi="Times New Roman"/>
          <w:sz w:val="24"/>
          <w:szCs w:val="24"/>
          <w:lang w:eastAsia="ru-RU"/>
        </w:rPr>
        <w:t xml:space="preserve"> знаниями учащихся.</w:t>
      </w:r>
    </w:p>
    <w:p w:rsidR="006227FD" w:rsidRPr="00E87E48" w:rsidRDefault="006227FD" w:rsidP="006227FD">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 xml:space="preserve"> </w:t>
      </w:r>
    </w:p>
    <w:p w:rsidR="006227FD" w:rsidRPr="00E87E48" w:rsidRDefault="006227FD" w:rsidP="006227FD">
      <w:pPr>
        <w:spacing w:after="0" w:line="240" w:lineRule="auto"/>
        <w:jc w:val="both"/>
        <w:rPr>
          <w:rFonts w:ascii="Times New Roman" w:hAnsi="Times New Roman"/>
          <w:b/>
          <w:sz w:val="24"/>
          <w:szCs w:val="24"/>
          <w:lang w:eastAsia="ru-RU"/>
        </w:rPr>
      </w:pPr>
      <w:r w:rsidRPr="00E87E48">
        <w:rPr>
          <w:rFonts w:ascii="Times New Roman" w:hAnsi="Times New Roman"/>
          <w:b/>
          <w:sz w:val="24"/>
          <w:szCs w:val="24"/>
          <w:lang w:eastAsia="ru-RU"/>
        </w:rPr>
        <w:t>Администрации:</w:t>
      </w:r>
    </w:p>
    <w:p w:rsidR="006227FD" w:rsidRPr="00E87E48" w:rsidRDefault="006227FD" w:rsidP="006227FD">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1.Спланировать ВШК с учетом результатов единых контрольных работ.</w:t>
      </w:r>
    </w:p>
    <w:p w:rsidR="006227FD" w:rsidRPr="00E87E48" w:rsidRDefault="006227FD" w:rsidP="006227FD">
      <w:p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2. В план методической работы включить вопросы изучения, планирования и соблюдения требований  ФГОС и ФКГОС всеми педагогами</w:t>
      </w:r>
    </w:p>
    <w:p w:rsidR="006227FD" w:rsidRPr="00E87E48" w:rsidRDefault="006227FD" w:rsidP="006227FD">
      <w:pPr>
        <w:spacing w:after="0" w:line="240" w:lineRule="auto"/>
        <w:jc w:val="both"/>
        <w:rPr>
          <w:rFonts w:ascii="Times New Roman" w:hAnsi="Times New Roman"/>
          <w:b/>
          <w:sz w:val="24"/>
          <w:szCs w:val="24"/>
          <w:lang w:eastAsia="ru-RU"/>
        </w:rPr>
      </w:pPr>
    </w:p>
    <w:p w:rsidR="006227FD" w:rsidRPr="00E87E48" w:rsidRDefault="006227FD" w:rsidP="006227FD">
      <w:pPr>
        <w:spacing w:after="0" w:line="240" w:lineRule="auto"/>
        <w:jc w:val="both"/>
        <w:rPr>
          <w:rFonts w:ascii="Times New Roman" w:hAnsi="Times New Roman"/>
          <w:b/>
          <w:sz w:val="24"/>
          <w:szCs w:val="24"/>
          <w:lang w:eastAsia="ru-RU"/>
        </w:rPr>
      </w:pPr>
      <w:r w:rsidRPr="00E87E48">
        <w:rPr>
          <w:rFonts w:ascii="Times New Roman" w:hAnsi="Times New Roman"/>
          <w:b/>
          <w:sz w:val="24"/>
          <w:szCs w:val="24"/>
          <w:lang w:eastAsia="ru-RU"/>
        </w:rPr>
        <w:t xml:space="preserve"> Принятые меры по повышению качества знаний учащихся:</w:t>
      </w:r>
    </w:p>
    <w:p w:rsidR="006227FD" w:rsidRPr="00E87E48" w:rsidRDefault="006227FD" w:rsidP="00EE664C">
      <w:pPr>
        <w:numPr>
          <w:ilvl w:val="0"/>
          <w:numId w:val="74"/>
        </w:num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Проведён с учителями и учащимися 9  анализ единых контрольных работ.</w:t>
      </w:r>
    </w:p>
    <w:p w:rsidR="006227FD" w:rsidRPr="00E87E48" w:rsidRDefault="006227FD" w:rsidP="00EE664C">
      <w:pPr>
        <w:numPr>
          <w:ilvl w:val="0"/>
          <w:numId w:val="74"/>
        </w:num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Каждым учителем  спланирована и проведена индивидуальная работа с учащимися по всем предметам.</w:t>
      </w:r>
    </w:p>
    <w:p w:rsidR="006227FD" w:rsidRPr="00E87E48" w:rsidRDefault="006227FD" w:rsidP="00EE664C">
      <w:pPr>
        <w:numPr>
          <w:ilvl w:val="0"/>
          <w:numId w:val="74"/>
        </w:num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Каждым учителем и администрацией проведен качественный анализ результатов РОК-2018.</w:t>
      </w:r>
    </w:p>
    <w:p w:rsidR="006227FD" w:rsidRPr="00E87E48" w:rsidRDefault="006227FD" w:rsidP="00EE664C">
      <w:pPr>
        <w:numPr>
          <w:ilvl w:val="0"/>
          <w:numId w:val="74"/>
        </w:num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Контролировалось посещение учащимися консультаций к государственной аттестации 9,11 кл.</w:t>
      </w:r>
    </w:p>
    <w:p w:rsidR="006227FD" w:rsidRPr="00E87E48" w:rsidRDefault="006227FD" w:rsidP="00EE664C">
      <w:pPr>
        <w:numPr>
          <w:ilvl w:val="0"/>
          <w:numId w:val="74"/>
        </w:num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 xml:space="preserve">Спланирован внутришкольный </w:t>
      </w:r>
      <w:proofErr w:type="gramStart"/>
      <w:r w:rsidRPr="00E87E48">
        <w:rPr>
          <w:rFonts w:ascii="Times New Roman" w:hAnsi="Times New Roman"/>
          <w:sz w:val="24"/>
          <w:szCs w:val="24"/>
          <w:lang w:eastAsia="ru-RU"/>
        </w:rPr>
        <w:t>контроль за</w:t>
      </w:r>
      <w:proofErr w:type="gramEnd"/>
      <w:r w:rsidRPr="00E87E48">
        <w:rPr>
          <w:rFonts w:ascii="Times New Roman" w:hAnsi="Times New Roman"/>
          <w:sz w:val="24"/>
          <w:szCs w:val="24"/>
          <w:lang w:eastAsia="ru-RU"/>
        </w:rPr>
        <w:t xml:space="preserve"> организацией индивидуальной работы с учащимися по отработке умений учащихся.</w:t>
      </w:r>
    </w:p>
    <w:p w:rsidR="006227FD" w:rsidRPr="00E87E48" w:rsidRDefault="006227FD" w:rsidP="00EE664C">
      <w:pPr>
        <w:numPr>
          <w:ilvl w:val="0"/>
          <w:numId w:val="74"/>
        </w:numPr>
        <w:spacing w:after="0" w:line="240" w:lineRule="auto"/>
        <w:jc w:val="both"/>
        <w:rPr>
          <w:rFonts w:ascii="Times New Roman" w:hAnsi="Times New Roman"/>
          <w:sz w:val="24"/>
          <w:szCs w:val="24"/>
          <w:lang w:eastAsia="ru-RU"/>
        </w:rPr>
      </w:pPr>
      <w:r w:rsidRPr="00E87E48">
        <w:rPr>
          <w:rFonts w:ascii="Times New Roman" w:hAnsi="Times New Roman"/>
          <w:sz w:val="24"/>
          <w:szCs w:val="24"/>
          <w:lang w:eastAsia="ru-RU"/>
        </w:rPr>
        <w:t>Обсуждались результаты РОК- 2018 на классных родительских собраниях, совещании при директоре.</w:t>
      </w:r>
    </w:p>
    <w:p w:rsidR="006227FD" w:rsidRPr="00E87E48" w:rsidRDefault="006227FD" w:rsidP="006227FD">
      <w:pPr>
        <w:spacing w:after="0" w:line="240" w:lineRule="auto"/>
        <w:rPr>
          <w:rFonts w:ascii="Times New Roman" w:hAnsi="Times New Roman"/>
          <w:sz w:val="24"/>
          <w:szCs w:val="24"/>
          <w:lang w:eastAsia="ru-RU"/>
        </w:rPr>
      </w:pPr>
    </w:p>
    <w:p w:rsidR="006227FD" w:rsidRPr="00E87E48" w:rsidRDefault="006227FD" w:rsidP="006227FD">
      <w:pPr>
        <w:spacing w:after="0" w:line="240" w:lineRule="auto"/>
        <w:rPr>
          <w:rFonts w:ascii="Times New Roman" w:hAnsi="Times New Roman"/>
          <w:sz w:val="24"/>
          <w:szCs w:val="24"/>
          <w:lang w:eastAsia="ru-RU"/>
        </w:rPr>
      </w:pPr>
    </w:p>
    <w:p w:rsidR="006227FD" w:rsidRPr="00E87E48" w:rsidRDefault="006227FD" w:rsidP="006227FD">
      <w:pPr>
        <w:spacing w:after="0" w:line="240" w:lineRule="auto"/>
        <w:rPr>
          <w:rFonts w:ascii="Times New Roman" w:hAnsi="Times New Roman"/>
          <w:sz w:val="24"/>
          <w:szCs w:val="24"/>
          <w:lang w:eastAsia="ru-RU"/>
        </w:rPr>
      </w:pPr>
    </w:p>
    <w:p w:rsidR="00624376" w:rsidRPr="00E87E48" w:rsidRDefault="00D80C8A" w:rsidP="00624376">
      <w:pPr>
        <w:pStyle w:val="a3"/>
        <w:ind w:left="284"/>
        <w:rPr>
          <w:rFonts w:ascii="Times New Roman" w:hAnsi="Times New Roman"/>
          <w:b/>
          <w:iCs/>
        </w:rPr>
      </w:pPr>
      <w:r w:rsidRPr="00E87E48">
        <w:rPr>
          <w:rFonts w:ascii="Times New Roman" w:hAnsi="Times New Roman"/>
          <w:b/>
          <w:iCs/>
        </w:rPr>
        <w:t>5</w:t>
      </w:r>
      <w:r w:rsidR="00624376" w:rsidRPr="00E87E48">
        <w:rPr>
          <w:rFonts w:ascii="Times New Roman" w:hAnsi="Times New Roman"/>
          <w:b/>
          <w:iCs/>
        </w:rPr>
        <w:t xml:space="preserve">. Условия обеспечения образовательной </w:t>
      </w:r>
      <w:r w:rsidR="00C64DFA" w:rsidRPr="00E87E48">
        <w:rPr>
          <w:rFonts w:ascii="Times New Roman" w:hAnsi="Times New Roman"/>
          <w:b/>
          <w:iCs/>
        </w:rPr>
        <w:t>д</w:t>
      </w:r>
      <w:r w:rsidR="00624376" w:rsidRPr="00E87E48">
        <w:rPr>
          <w:rFonts w:ascii="Times New Roman" w:hAnsi="Times New Roman"/>
          <w:b/>
          <w:iCs/>
        </w:rPr>
        <w:t xml:space="preserve">еятельности(инфраструктура) МАОУ </w:t>
      </w:r>
    </w:p>
    <w:p w:rsidR="00624376" w:rsidRPr="00E87E48" w:rsidRDefault="00624376" w:rsidP="00624376">
      <w:pPr>
        <w:pStyle w:val="a3"/>
        <w:rPr>
          <w:rFonts w:ascii="Times New Roman" w:hAnsi="Times New Roman"/>
          <w:b/>
          <w:iCs/>
        </w:rPr>
      </w:pPr>
    </w:p>
    <w:p w:rsidR="0090686D" w:rsidRPr="00E87E48" w:rsidRDefault="00D80C8A" w:rsidP="0090686D">
      <w:pPr>
        <w:pStyle w:val="Style21"/>
        <w:spacing w:line="240" w:lineRule="auto"/>
        <w:ind w:firstLine="0"/>
        <w:rPr>
          <w:b/>
        </w:rPr>
      </w:pPr>
      <w:r w:rsidRPr="00E87E48">
        <w:rPr>
          <w:b/>
          <w:iCs/>
        </w:rPr>
        <w:t>5</w:t>
      </w:r>
      <w:r w:rsidR="00624376" w:rsidRPr="00E87E48">
        <w:rPr>
          <w:b/>
          <w:iCs/>
        </w:rPr>
        <w:t>.1</w:t>
      </w:r>
      <w:r w:rsidR="00BA6F70" w:rsidRPr="00E87E48">
        <w:rPr>
          <w:b/>
          <w:iCs/>
        </w:rPr>
        <w:t xml:space="preserve">. </w:t>
      </w:r>
      <w:r w:rsidR="00AF0680" w:rsidRPr="00E87E48">
        <w:rPr>
          <w:b/>
          <w:iCs/>
        </w:rPr>
        <w:t>МАОУ «Ку</w:t>
      </w:r>
      <w:r w:rsidR="00B27711" w:rsidRPr="00E87E48">
        <w:rPr>
          <w:b/>
          <w:iCs/>
        </w:rPr>
        <w:t>тарбитская</w:t>
      </w:r>
      <w:r w:rsidR="0090686D" w:rsidRPr="00E87E48">
        <w:rPr>
          <w:b/>
          <w:iCs/>
        </w:rPr>
        <w:t xml:space="preserve"> СОШ»  имеет в соей структуре </w:t>
      </w:r>
      <w:r w:rsidR="0090686D" w:rsidRPr="00E87E48">
        <w:rPr>
          <w:b/>
        </w:rPr>
        <w:t>филиалы:</w:t>
      </w:r>
    </w:p>
    <w:p w:rsidR="0090686D" w:rsidRPr="00E87E48" w:rsidRDefault="0090686D" w:rsidP="0090686D">
      <w:pPr>
        <w:pStyle w:val="Style21"/>
        <w:spacing w:line="240" w:lineRule="auto"/>
        <w:ind w:firstLine="0"/>
        <w:rPr>
          <w:i/>
        </w:rPr>
      </w:pPr>
      <w:r w:rsidRPr="00E87E48">
        <w:rPr>
          <w:b/>
          <w:i/>
        </w:rPr>
        <w:t>общее образование</w:t>
      </w:r>
    </w:p>
    <w:p w:rsidR="00B27711" w:rsidRPr="00E87E48" w:rsidRDefault="00B27711" w:rsidP="00B27711">
      <w:pPr>
        <w:pStyle w:val="Style21"/>
        <w:spacing w:line="240" w:lineRule="auto"/>
        <w:ind w:firstLine="0"/>
        <w:rPr>
          <w:rStyle w:val="FontStyle40"/>
          <w:sz w:val="24"/>
          <w:szCs w:val="24"/>
        </w:rPr>
      </w:pPr>
      <w:r w:rsidRPr="00E87E48">
        <w:t>2.2.1. филиал муниципального</w:t>
      </w:r>
      <w:r w:rsidRPr="00E87E48">
        <w:rPr>
          <w:b/>
        </w:rPr>
        <w:t xml:space="preserve"> </w:t>
      </w:r>
      <w:r w:rsidRPr="00E87E48">
        <w:t xml:space="preserve">автономного общеобразовательного учреждения «Куарбитская средняя общеобразовательная школа» - «Дегтяревская средняя общеобразовательная школа», сокращённое название филиал МАОУ «Кутарбитская СОШ»- «Дегтяревская СОШ»- </w:t>
      </w:r>
      <w:r w:rsidRPr="00E87E48">
        <w:rPr>
          <w:rStyle w:val="FontStyle40"/>
          <w:sz w:val="24"/>
          <w:szCs w:val="24"/>
        </w:rPr>
        <w:t>находящийся по адресу: 626114, Тюменская область, Тобольский район, с. Дегтярево, ул. Сосновая, 9.</w:t>
      </w:r>
    </w:p>
    <w:p w:rsidR="00B27711" w:rsidRPr="00E87E48" w:rsidRDefault="00B27711" w:rsidP="00B27711">
      <w:pPr>
        <w:pStyle w:val="Style21"/>
        <w:spacing w:line="240" w:lineRule="auto"/>
        <w:ind w:firstLine="0"/>
        <w:rPr>
          <w:rStyle w:val="FontStyle40"/>
          <w:sz w:val="24"/>
          <w:szCs w:val="24"/>
        </w:rPr>
      </w:pPr>
      <w:r w:rsidRPr="00E87E48">
        <w:lastRenderedPageBreak/>
        <w:t xml:space="preserve">                   филиал муниципального</w:t>
      </w:r>
      <w:r w:rsidRPr="00E87E48">
        <w:rPr>
          <w:b/>
        </w:rPr>
        <w:t xml:space="preserve"> </w:t>
      </w:r>
      <w:r w:rsidRPr="00E87E48">
        <w:t xml:space="preserve">автономного общеобразовательного учреждения «Кутарбитская средняя общеобразовательная школа» - «Чебургинская основная общеобразовательная школа», сокращённое название филиал МАОУ «Кутарбитская СОШ»- «Чебургинская ООШ»- </w:t>
      </w:r>
      <w:r w:rsidRPr="00E87E48">
        <w:rPr>
          <w:rStyle w:val="FontStyle40"/>
          <w:sz w:val="24"/>
          <w:szCs w:val="24"/>
        </w:rPr>
        <w:t>находящийся по адресу:626115, Тюменская область, Тобольский район, д. Чебурга, ул. Центральная18, стр.1</w:t>
      </w:r>
    </w:p>
    <w:p w:rsidR="00B27711" w:rsidRPr="00E87E48" w:rsidRDefault="00B27711" w:rsidP="00B27711">
      <w:pPr>
        <w:pStyle w:val="Style21"/>
        <w:spacing w:line="240" w:lineRule="auto"/>
        <w:ind w:firstLine="0"/>
        <w:rPr>
          <w:rStyle w:val="FontStyle40"/>
          <w:sz w:val="24"/>
          <w:szCs w:val="24"/>
        </w:rPr>
      </w:pPr>
      <w:r w:rsidRPr="00E87E48">
        <w:t xml:space="preserve">                  филиал муниципального</w:t>
      </w:r>
      <w:r w:rsidRPr="00E87E48">
        <w:rPr>
          <w:b/>
        </w:rPr>
        <w:t xml:space="preserve"> </w:t>
      </w:r>
      <w:r w:rsidRPr="00E87E48">
        <w:t xml:space="preserve">автономного общеобразовательного учреждения «Кутарбитская средняя общеобразовательная школа» - «Тахтагульская начальная общеобразовательная школа», сокращённое название филиал МАОУ «Кутарбитская СОШ»- «Тахтагульская НОШ»- </w:t>
      </w:r>
      <w:r w:rsidRPr="00E87E48">
        <w:rPr>
          <w:rStyle w:val="FontStyle40"/>
          <w:sz w:val="24"/>
          <w:szCs w:val="24"/>
        </w:rPr>
        <w:t>находящийся по адресу:626114, Тюменская область, Тобольский район, д. Тахтагул, ул Озерная, 2а</w:t>
      </w:r>
    </w:p>
    <w:p w:rsidR="00B27711" w:rsidRPr="00E87E48" w:rsidRDefault="00B27711" w:rsidP="00B27711">
      <w:pPr>
        <w:pStyle w:val="Style21"/>
        <w:spacing w:line="240" w:lineRule="auto"/>
        <w:ind w:firstLine="0"/>
        <w:rPr>
          <w:rStyle w:val="FontStyle40"/>
          <w:b/>
          <w:i/>
          <w:sz w:val="24"/>
          <w:szCs w:val="24"/>
        </w:rPr>
      </w:pPr>
      <w:r w:rsidRPr="00E87E48">
        <w:rPr>
          <w:rStyle w:val="FontStyle40"/>
          <w:b/>
          <w:i/>
          <w:sz w:val="24"/>
          <w:szCs w:val="24"/>
        </w:rPr>
        <w:t>дошкольное образование</w:t>
      </w:r>
    </w:p>
    <w:p w:rsidR="00B27711" w:rsidRPr="00E87E48" w:rsidRDefault="00B27711" w:rsidP="00B27711">
      <w:pPr>
        <w:pStyle w:val="Style21"/>
        <w:spacing w:line="240" w:lineRule="auto"/>
        <w:ind w:firstLine="0"/>
        <w:rPr>
          <w:rStyle w:val="FontStyle40"/>
          <w:sz w:val="24"/>
          <w:szCs w:val="24"/>
        </w:rPr>
      </w:pPr>
      <w:r w:rsidRPr="00E87E48">
        <w:rPr>
          <w:rStyle w:val="FontStyle40"/>
          <w:b/>
          <w:sz w:val="24"/>
          <w:szCs w:val="24"/>
        </w:rPr>
        <w:t xml:space="preserve">        </w:t>
      </w:r>
      <w:r w:rsidRPr="00E87E48">
        <w:rPr>
          <w:rStyle w:val="FontStyle40"/>
          <w:sz w:val="24"/>
          <w:szCs w:val="24"/>
        </w:rPr>
        <w:t>2.2.2.                 филиал муниципального автономного общеобразовательного учреждения «Кутарбитская средняя общеобразовательная школа»- детский сад «Колосок», с. Дегтярево; сокращённое название  филиал МАОУ «Кутарбитская СОШ»- детский сад «Колосок»</w:t>
      </w:r>
      <w:r w:rsidRPr="00E87E48">
        <w:t xml:space="preserve"> »- </w:t>
      </w:r>
      <w:r w:rsidRPr="00E87E48">
        <w:rPr>
          <w:rStyle w:val="FontStyle40"/>
          <w:sz w:val="24"/>
          <w:szCs w:val="24"/>
        </w:rPr>
        <w:t>находящееся по адресу: 626116, Тюменская область, Тобольский район, с. Дегтярево, ул. Центральная 41 б</w:t>
      </w:r>
    </w:p>
    <w:p w:rsidR="00B27711" w:rsidRPr="00E87E48" w:rsidRDefault="00B27711" w:rsidP="00B27711">
      <w:pPr>
        <w:pStyle w:val="Style21"/>
        <w:spacing w:line="240" w:lineRule="auto"/>
        <w:ind w:firstLine="0"/>
        <w:rPr>
          <w:rStyle w:val="FontStyle40"/>
          <w:sz w:val="24"/>
          <w:szCs w:val="24"/>
        </w:rPr>
      </w:pPr>
      <w:r w:rsidRPr="00E87E48">
        <w:t xml:space="preserve">               структурное подразделение  муниципального</w:t>
      </w:r>
      <w:r w:rsidRPr="00E87E48">
        <w:rPr>
          <w:b/>
        </w:rPr>
        <w:t xml:space="preserve"> </w:t>
      </w:r>
      <w:r w:rsidRPr="00E87E48">
        <w:t xml:space="preserve">автономного общеобразовательного учреждения «Кутарбитская средняя общеобразовательная школа» - детский сад «Буратино», с. Кутарбитка; сокращённое название структурное подразделение МАОУ «Кутарбитская СОШ» -детский сад «Буратино»- </w:t>
      </w:r>
      <w:r w:rsidRPr="00E87E48">
        <w:rPr>
          <w:rStyle w:val="FontStyle40"/>
          <w:sz w:val="24"/>
          <w:szCs w:val="24"/>
        </w:rPr>
        <w:t>находящийся по адресу:626114, Тюменская область, Тобольский район, с. Кутарбитка, ул. Мира, 15</w:t>
      </w:r>
    </w:p>
    <w:p w:rsidR="00B27711" w:rsidRPr="00E87E48" w:rsidRDefault="00B27711" w:rsidP="00B27711">
      <w:pPr>
        <w:pStyle w:val="Style21"/>
        <w:spacing w:line="240" w:lineRule="auto"/>
        <w:ind w:firstLine="0"/>
        <w:rPr>
          <w:rStyle w:val="FontStyle40"/>
          <w:sz w:val="24"/>
          <w:szCs w:val="24"/>
        </w:rPr>
      </w:pPr>
    </w:p>
    <w:p w:rsidR="00624376" w:rsidRPr="00E87E48" w:rsidRDefault="00624376" w:rsidP="00624376">
      <w:pPr>
        <w:pStyle w:val="a3"/>
        <w:jc w:val="both"/>
        <w:rPr>
          <w:rFonts w:ascii="Times New Roman" w:hAnsi="Times New Roman"/>
        </w:rPr>
      </w:pPr>
      <w:r w:rsidRPr="00E87E48">
        <w:rPr>
          <w:rFonts w:ascii="Times New Roman" w:hAnsi="Times New Roman"/>
          <w:i/>
          <w:iCs/>
        </w:rPr>
        <w:t> </w:t>
      </w:r>
      <w:r w:rsidRPr="00E87E48">
        <w:rPr>
          <w:rFonts w:ascii="Times New Roman" w:hAnsi="Times New Roman"/>
          <w:iCs/>
        </w:rPr>
        <w:tab/>
        <w:t xml:space="preserve">Материально-техническое оснащение </w:t>
      </w:r>
      <w:r w:rsidR="0090686D" w:rsidRPr="00E87E48">
        <w:rPr>
          <w:rFonts w:ascii="Times New Roman" w:hAnsi="Times New Roman"/>
          <w:iCs/>
        </w:rPr>
        <w:t>ОО</w:t>
      </w:r>
      <w:r w:rsidRPr="00E87E48">
        <w:rPr>
          <w:rFonts w:ascii="Times New Roman" w:hAnsi="Times New Roman"/>
          <w:iCs/>
        </w:rPr>
        <w:t xml:space="preserve">, пополняется ежегодно. </w:t>
      </w:r>
      <w:r w:rsidRPr="00E87E48">
        <w:rPr>
          <w:rFonts w:ascii="Times New Roman" w:hAnsi="Times New Roman"/>
        </w:rPr>
        <w:t xml:space="preserve">Школа располагает </w:t>
      </w:r>
      <w:r w:rsidR="00B65F0A" w:rsidRPr="00E87E48">
        <w:rPr>
          <w:rFonts w:ascii="Times New Roman" w:hAnsi="Times New Roman"/>
        </w:rPr>
        <w:t>н</w:t>
      </w:r>
      <w:r w:rsidR="00B27711" w:rsidRPr="00E87E48">
        <w:rPr>
          <w:rFonts w:ascii="Times New Roman" w:hAnsi="Times New Roman"/>
        </w:rPr>
        <w:t xml:space="preserve"> </w:t>
      </w:r>
      <w:r w:rsidRPr="00E87E48">
        <w:rPr>
          <w:rFonts w:ascii="Times New Roman" w:hAnsi="Times New Roman"/>
        </w:rPr>
        <w:t xml:space="preserve">достаточным перечнем учебного оборудования, учебно-наглядных пособий; </w:t>
      </w:r>
      <w:r w:rsidR="00F038E5" w:rsidRPr="00E87E48">
        <w:rPr>
          <w:rFonts w:ascii="Times New Roman" w:hAnsi="Times New Roman"/>
        </w:rPr>
        <w:t xml:space="preserve"> </w:t>
      </w:r>
    </w:p>
    <w:p w:rsidR="00624376" w:rsidRPr="00E87E48" w:rsidRDefault="00624376" w:rsidP="00624376">
      <w:pPr>
        <w:pStyle w:val="a3"/>
        <w:jc w:val="both"/>
        <w:rPr>
          <w:rFonts w:ascii="Times New Roman" w:hAnsi="Times New Roman"/>
        </w:rPr>
      </w:pPr>
      <w:r w:rsidRPr="00E87E48">
        <w:rPr>
          <w:rFonts w:ascii="Times New Roman" w:hAnsi="Times New Roman"/>
        </w:rPr>
        <w:t xml:space="preserve">   На приобр</w:t>
      </w:r>
      <w:r w:rsidR="00B065F5" w:rsidRPr="00E87E48">
        <w:rPr>
          <w:rFonts w:ascii="Times New Roman" w:hAnsi="Times New Roman"/>
        </w:rPr>
        <w:t>етение учебной литературы в 2017-2018</w:t>
      </w:r>
      <w:r w:rsidRPr="00E87E48">
        <w:rPr>
          <w:rFonts w:ascii="Times New Roman" w:hAnsi="Times New Roman"/>
        </w:rPr>
        <w:t xml:space="preserve"> уч. году школой были потрачены средства на </w:t>
      </w:r>
      <w:r w:rsidR="00B27711" w:rsidRPr="00E87E48">
        <w:rPr>
          <w:rFonts w:ascii="Times New Roman" w:hAnsi="Times New Roman"/>
        </w:rPr>
        <w:t>82</w:t>
      </w:r>
      <w:r w:rsidR="00B065F5" w:rsidRPr="00E87E48">
        <w:rPr>
          <w:rFonts w:ascii="Times New Roman" w:hAnsi="Times New Roman"/>
        </w:rPr>
        <w:t>0</w:t>
      </w:r>
      <w:r w:rsidR="0090686D" w:rsidRPr="00E87E48">
        <w:rPr>
          <w:rFonts w:ascii="Times New Roman" w:hAnsi="Times New Roman"/>
        </w:rPr>
        <w:t xml:space="preserve"> тыс.</w:t>
      </w:r>
      <w:r w:rsidRPr="00E87E48">
        <w:rPr>
          <w:rFonts w:ascii="Times New Roman" w:hAnsi="Times New Roman"/>
        </w:rPr>
        <w:t xml:space="preserve"> рублей </w:t>
      </w:r>
    </w:p>
    <w:p w:rsidR="00624376" w:rsidRPr="00E87E48" w:rsidRDefault="00624376" w:rsidP="00624376">
      <w:pPr>
        <w:pStyle w:val="a3"/>
        <w:jc w:val="both"/>
        <w:rPr>
          <w:rFonts w:ascii="Times New Roman" w:hAnsi="Times New Roman"/>
        </w:rPr>
      </w:pPr>
      <w:r w:rsidRPr="00E87E48">
        <w:rPr>
          <w:rFonts w:ascii="Times New Roman" w:hAnsi="Times New Roman"/>
        </w:rPr>
        <w:t xml:space="preserve"> В достаточном количестве обеспечена современными техническими средствами</w:t>
      </w:r>
    </w:p>
    <w:p w:rsidR="00624376" w:rsidRPr="00E87E48" w:rsidRDefault="00624376" w:rsidP="00624376">
      <w:pPr>
        <w:pStyle w:val="a3"/>
        <w:rPr>
          <w:rFonts w:ascii="Times New Roman" w:hAnsi="Times New Roman"/>
        </w:rPr>
      </w:pPr>
      <w:r w:rsidRPr="00E87E48">
        <w:rPr>
          <w:rFonts w:ascii="Times New Roman" w:hAnsi="Times New Roman"/>
        </w:rPr>
        <w:t xml:space="preserve">Количество ПК – </w:t>
      </w:r>
      <w:r w:rsidR="00B065F5" w:rsidRPr="00E87E48">
        <w:rPr>
          <w:rFonts w:ascii="Times New Roman" w:hAnsi="Times New Roman"/>
        </w:rPr>
        <w:t>26</w:t>
      </w:r>
      <w:r w:rsidRPr="00E87E48">
        <w:rPr>
          <w:rFonts w:ascii="Times New Roman" w:hAnsi="Times New Roman"/>
        </w:rPr>
        <w:t xml:space="preserve"> ,</w:t>
      </w:r>
      <w:r w:rsidR="00313CB4" w:rsidRPr="00E87E48">
        <w:rPr>
          <w:rFonts w:ascii="Times New Roman" w:hAnsi="Times New Roman"/>
        </w:rPr>
        <w:t xml:space="preserve"> из них, к</w:t>
      </w:r>
      <w:r w:rsidRPr="00E87E48">
        <w:rPr>
          <w:rFonts w:ascii="Times New Roman" w:hAnsi="Times New Roman"/>
        </w:rPr>
        <w:t>оличество ПК в локальной сети и Интерне</w:t>
      </w:r>
      <w:r w:rsidR="00313CB4" w:rsidRPr="00E87E48">
        <w:rPr>
          <w:rFonts w:ascii="Times New Roman" w:hAnsi="Times New Roman"/>
        </w:rPr>
        <w:t>те – 9</w:t>
      </w:r>
      <w:r w:rsidRPr="00E87E48">
        <w:rPr>
          <w:rFonts w:ascii="Times New Roman" w:hAnsi="Times New Roman"/>
        </w:rPr>
        <w:t>;</w:t>
      </w:r>
    </w:p>
    <w:p w:rsidR="00624376" w:rsidRPr="00E87E48" w:rsidRDefault="00B65F0A" w:rsidP="00624376">
      <w:pPr>
        <w:pStyle w:val="a3"/>
        <w:jc w:val="both"/>
        <w:rPr>
          <w:rFonts w:ascii="Times New Roman" w:hAnsi="Times New Roman"/>
        </w:rPr>
      </w:pPr>
      <w:r w:rsidRPr="00E87E48">
        <w:rPr>
          <w:rFonts w:ascii="Times New Roman" w:hAnsi="Times New Roman"/>
        </w:rPr>
        <w:t>Интерактивная доска - 2</w:t>
      </w:r>
    </w:p>
    <w:p w:rsidR="00624376" w:rsidRPr="00E87E48" w:rsidRDefault="00624376" w:rsidP="00624376">
      <w:pPr>
        <w:pStyle w:val="a3"/>
        <w:jc w:val="both"/>
        <w:rPr>
          <w:rFonts w:ascii="Times New Roman" w:hAnsi="Times New Roman"/>
        </w:rPr>
      </w:pPr>
      <w:r w:rsidRPr="00E87E48">
        <w:rPr>
          <w:rFonts w:ascii="Times New Roman" w:hAnsi="Times New Roman"/>
        </w:rPr>
        <w:t>Проекторов-</w:t>
      </w:r>
      <w:r w:rsidR="00B065F5" w:rsidRPr="00E87E48">
        <w:rPr>
          <w:rFonts w:ascii="Times New Roman" w:hAnsi="Times New Roman"/>
        </w:rPr>
        <w:t>7</w:t>
      </w:r>
    </w:p>
    <w:p w:rsidR="00F038E5" w:rsidRPr="00E87E48" w:rsidRDefault="00624376" w:rsidP="00313CB4">
      <w:pPr>
        <w:pStyle w:val="a3"/>
        <w:jc w:val="both"/>
        <w:rPr>
          <w:rFonts w:ascii="Times New Roman" w:hAnsi="Times New Roman"/>
        </w:rPr>
      </w:pPr>
      <w:r w:rsidRPr="00E87E48">
        <w:rPr>
          <w:rFonts w:ascii="Times New Roman" w:hAnsi="Times New Roman"/>
        </w:rPr>
        <w:t xml:space="preserve"> Учебной мебелью для обеспечения учебно-воспитательного процесса школа оснащена -100%, </w:t>
      </w:r>
    </w:p>
    <w:p w:rsidR="00313CB4" w:rsidRPr="00E87E48" w:rsidRDefault="00F038E5" w:rsidP="00624376">
      <w:pPr>
        <w:pStyle w:val="a3"/>
        <w:jc w:val="both"/>
        <w:rPr>
          <w:rFonts w:ascii="Times New Roman" w:hAnsi="Times New Roman"/>
        </w:rPr>
      </w:pPr>
      <w:r w:rsidRPr="00E87E48">
        <w:rPr>
          <w:rFonts w:ascii="Times New Roman" w:hAnsi="Times New Roman"/>
        </w:rPr>
        <w:t>20</w:t>
      </w:r>
      <w:r w:rsidR="00D80C8A" w:rsidRPr="00E87E48">
        <w:rPr>
          <w:rFonts w:ascii="Times New Roman" w:hAnsi="Times New Roman"/>
        </w:rPr>
        <w:t>1</w:t>
      </w:r>
      <w:r w:rsidRPr="00E87E48">
        <w:rPr>
          <w:rFonts w:ascii="Times New Roman" w:hAnsi="Times New Roman"/>
        </w:rPr>
        <w:t>5 году в школе оборудовано виде</w:t>
      </w:r>
      <w:r w:rsidR="00313CB4" w:rsidRPr="00E87E48">
        <w:rPr>
          <w:rFonts w:ascii="Times New Roman" w:hAnsi="Times New Roman"/>
        </w:rPr>
        <w:t>онаблюдение 4 наружных, 4</w:t>
      </w:r>
      <w:r w:rsidRPr="00E87E48">
        <w:rPr>
          <w:rFonts w:ascii="Times New Roman" w:hAnsi="Times New Roman"/>
        </w:rPr>
        <w:t xml:space="preserve"> вн</w:t>
      </w:r>
      <w:r w:rsidR="00313CB4" w:rsidRPr="00E87E48">
        <w:rPr>
          <w:rFonts w:ascii="Times New Roman" w:hAnsi="Times New Roman"/>
        </w:rPr>
        <w:t>утренних видеокамер на сумму 96</w:t>
      </w:r>
      <w:r w:rsidRPr="00E87E48">
        <w:rPr>
          <w:rFonts w:ascii="Times New Roman" w:hAnsi="Times New Roman"/>
        </w:rPr>
        <w:t xml:space="preserve"> тыс.руб</w:t>
      </w:r>
    </w:p>
    <w:p w:rsidR="00624376" w:rsidRPr="00E87E48" w:rsidRDefault="00313CB4" w:rsidP="00624376">
      <w:pPr>
        <w:pStyle w:val="a3"/>
        <w:jc w:val="both"/>
        <w:rPr>
          <w:rFonts w:ascii="Times New Roman" w:hAnsi="Times New Roman"/>
        </w:rPr>
      </w:pPr>
      <w:r w:rsidRPr="00E87E48">
        <w:rPr>
          <w:rFonts w:ascii="Times New Roman" w:hAnsi="Times New Roman"/>
        </w:rPr>
        <w:t>1</w:t>
      </w:r>
      <w:r w:rsidR="00D80C8A" w:rsidRPr="00E87E48">
        <w:rPr>
          <w:rFonts w:ascii="Times New Roman" w:hAnsi="Times New Roman"/>
        </w:rPr>
        <w:t xml:space="preserve"> к</w:t>
      </w:r>
      <w:r w:rsidR="00624376" w:rsidRPr="00E87E48">
        <w:rPr>
          <w:rFonts w:ascii="Times New Roman" w:hAnsi="Times New Roman"/>
        </w:rPr>
        <w:t>абинет</w:t>
      </w:r>
      <w:r w:rsidRPr="00E87E48">
        <w:rPr>
          <w:rFonts w:ascii="Times New Roman" w:hAnsi="Times New Roman"/>
        </w:rPr>
        <w:t xml:space="preserve"> информатики на 9 мест, </w:t>
      </w:r>
      <w:r w:rsidR="00624376" w:rsidRPr="00E87E48">
        <w:rPr>
          <w:rFonts w:ascii="Times New Roman" w:hAnsi="Times New Roman"/>
        </w:rPr>
        <w:t xml:space="preserve"> кабинет обслуживающего</w:t>
      </w:r>
      <w:r w:rsidRPr="00E87E48">
        <w:rPr>
          <w:rFonts w:ascii="Times New Roman" w:hAnsi="Times New Roman"/>
        </w:rPr>
        <w:t xml:space="preserve"> труда, ; столовая на 5</w:t>
      </w:r>
      <w:r w:rsidR="00624376" w:rsidRPr="00E87E48">
        <w:rPr>
          <w:rFonts w:ascii="Times New Roman" w:hAnsi="Times New Roman"/>
        </w:rPr>
        <w:t>0 посадочн</w:t>
      </w:r>
      <w:r w:rsidRPr="00E87E48">
        <w:rPr>
          <w:rFonts w:ascii="Times New Roman" w:hAnsi="Times New Roman"/>
        </w:rPr>
        <w:t xml:space="preserve">ых мест, </w:t>
      </w:r>
      <w:r w:rsidR="00624376" w:rsidRPr="00E87E48">
        <w:rPr>
          <w:rFonts w:ascii="Times New Roman" w:hAnsi="Times New Roman"/>
        </w:rPr>
        <w:t>; лицензированный медицинский кабинет</w:t>
      </w:r>
      <w:r w:rsidRPr="00E87E48">
        <w:rPr>
          <w:rFonts w:ascii="Times New Roman" w:hAnsi="Times New Roman"/>
        </w:rPr>
        <w:t xml:space="preserve"> -2</w:t>
      </w:r>
      <w:r w:rsidR="00624376" w:rsidRPr="00E87E48">
        <w:rPr>
          <w:rFonts w:ascii="Times New Roman" w:hAnsi="Times New Roman"/>
        </w:rPr>
        <w:t xml:space="preserve">, библиотека. В школе </w:t>
      </w:r>
      <w:r w:rsidRPr="00E87E48">
        <w:rPr>
          <w:rFonts w:ascii="Times New Roman" w:hAnsi="Times New Roman"/>
        </w:rPr>
        <w:t>имеется  спортивны1 зал</w:t>
      </w:r>
      <w:r w:rsidR="00624376" w:rsidRPr="00E87E48">
        <w:rPr>
          <w:rFonts w:ascii="Times New Roman" w:hAnsi="Times New Roman"/>
        </w:rPr>
        <w:t xml:space="preserve">. Территория школы огорожена, идет благоустройство школьной территории. Вокруг школы имеется множество цветников которые усиливают астатический фон школы. </w:t>
      </w:r>
      <w:r w:rsidRPr="00E87E48">
        <w:rPr>
          <w:rFonts w:ascii="Times New Roman" w:hAnsi="Times New Roman"/>
        </w:rPr>
        <w:t>В. Школа имеет сайт, электронная почта</w:t>
      </w:r>
      <w:r w:rsidR="00624376" w:rsidRPr="00E87E48">
        <w:rPr>
          <w:rFonts w:ascii="Times New Roman" w:hAnsi="Times New Roman"/>
        </w:rPr>
        <w:t>. Имеются электронные учебники по различным учебным курсам.. Школ</w:t>
      </w:r>
      <w:r w:rsidR="00D80C8A" w:rsidRPr="00E87E48">
        <w:rPr>
          <w:rFonts w:ascii="Times New Roman" w:hAnsi="Times New Roman"/>
        </w:rPr>
        <w:t xml:space="preserve">а с филиалами </w:t>
      </w:r>
      <w:r w:rsidR="00624376" w:rsidRPr="00E87E48">
        <w:rPr>
          <w:rFonts w:ascii="Times New Roman" w:hAnsi="Times New Roman"/>
        </w:rPr>
        <w:t xml:space="preserve"> оборудована автоматической пожарной сигнализацией. Установлена тревожная кнопка. Заключены договоры на обслуживание электро</w:t>
      </w:r>
      <w:r w:rsidRPr="00E87E48">
        <w:rPr>
          <w:rFonts w:ascii="Times New Roman" w:hAnsi="Times New Roman"/>
        </w:rPr>
        <w:t xml:space="preserve">оборудования и АПС </w:t>
      </w:r>
      <w:r w:rsidR="00D80C8A" w:rsidRPr="00E87E48">
        <w:rPr>
          <w:rFonts w:ascii="Times New Roman" w:hAnsi="Times New Roman"/>
        </w:rPr>
        <w:t>»</w:t>
      </w:r>
      <w:r w:rsidRPr="00E87E48">
        <w:rPr>
          <w:rFonts w:ascii="Times New Roman" w:hAnsi="Times New Roman"/>
        </w:rPr>
        <w:t>.</w:t>
      </w:r>
      <w:r w:rsidR="00624376" w:rsidRPr="00E87E48">
        <w:rPr>
          <w:rFonts w:ascii="Times New Roman" w:hAnsi="Times New Roman"/>
        </w:rPr>
        <w:t xml:space="preserve"> На медицинское обслуживание с учащимися заключен договор с областной больницей № 3. Школа осуществляла подвоз учащихся из деревень </w:t>
      </w:r>
      <w:r w:rsidRPr="00E87E48">
        <w:rPr>
          <w:rFonts w:ascii="Times New Roman" w:hAnsi="Times New Roman"/>
          <w:iCs/>
        </w:rPr>
        <w:t>. Кутарбитка, д. Турбинская, д. Бобово, д. Турба, д. Худякова, д. Чебурга, д. Тахтагулы ,с. Дегтярево, д. Ушакова, д. Тоболтура, д. Мартяшева, д. Качипова, д. Бишура, д. Новая Бишура.</w:t>
      </w:r>
      <w:r w:rsidR="00624376" w:rsidRPr="00E87E48">
        <w:rPr>
          <w:rFonts w:ascii="Times New Roman" w:hAnsi="Times New Roman"/>
        </w:rPr>
        <w:t xml:space="preserve">. На подвозе было </w:t>
      </w:r>
      <w:r w:rsidRPr="00E87E48">
        <w:rPr>
          <w:rFonts w:ascii="Times New Roman" w:hAnsi="Times New Roman"/>
        </w:rPr>
        <w:t>109</w:t>
      </w:r>
      <w:r w:rsidR="00624376" w:rsidRPr="00E87E48">
        <w:rPr>
          <w:rFonts w:ascii="Times New Roman" w:hAnsi="Times New Roman"/>
        </w:rPr>
        <w:t xml:space="preserve"> учащихся. </w:t>
      </w:r>
    </w:p>
    <w:p w:rsidR="00624376" w:rsidRPr="00E87E48" w:rsidRDefault="00624376" w:rsidP="00624376">
      <w:pPr>
        <w:pStyle w:val="a3"/>
        <w:jc w:val="both"/>
        <w:rPr>
          <w:rFonts w:ascii="Times New Roman" w:hAnsi="Times New Roman"/>
        </w:rPr>
      </w:pPr>
    </w:p>
    <w:p w:rsidR="00624376" w:rsidRPr="00E87E48" w:rsidRDefault="00624376" w:rsidP="006339F1">
      <w:pPr>
        <w:pStyle w:val="a5"/>
        <w:numPr>
          <w:ilvl w:val="1"/>
          <w:numId w:val="4"/>
        </w:numPr>
        <w:spacing w:after="0" w:line="240" w:lineRule="auto"/>
        <w:rPr>
          <w:rFonts w:ascii="Times New Roman" w:hAnsi="Times New Roman"/>
          <w:b/>
          <w:bCs/>
          <w:sz w:val="24"/>
          <w:szCs w:val="24"/>
        </w:rPr>
      </w:pPr>
      <w:r w:rsidRPr="00E87E48">
        <w:rPr>
          <w:rFonts w:ascii="Times New Roman" w:hAnsi="Times New Roman"/>
          <w:b/>
          <w:bCs/>
          <w:sz w:val="24"/>
          <w:szCs w:val="24"/>
        </w:rPr>
        <w:t>Информационный ресурс.</w:t>
      </w:r>
    </w:p>
    <w:p w:rsidR="00624376" w:rsidRPr="00E87E48" w:rsidRDefault="00624376" w:rsidP="00624376">
      <w:pPr>
        <w:spacing w:after="0" w:line="240" w:lineRule="auto"/>
        <w:rPr>
          <w:rFonts w:ascii="Times New Roman" w:eastAsia="Times New Roman" w:hAnsi="Times New Roman"/>
          <w:b/>
          <w:bCs/>
          <w:sz w:val="24"/>
          <w:szCs w:val="24"/>
          <w:lang w:eastAsia="ru-RU"/>
        </w:rPr>
      </w:pPr>
    </w:p>
    <w:p w:rsidR="00624376" w:rsidRPr="00E87E48" w:rsidRDefault="00624376" w:rsidP="00624376">
      <w:pPr>
        <w:spacing w:after="0" w:line="240" w:lineRule="auto"/>
        <w:ind w:firstLine="709"/>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Родители и ученики могут в любое время ознакомиться с Уставом школы, Положениями, регламентирующими различные стороны жизни школы, расписаниями занятий уроков, кружков, секций, объединений, получить информацию о победах, достижениях наших учащихся в различных конкурсах, олимпиадах, спортивных соревнованиях на сайте нашей школы. </w:t>
      </w:r>
    </w:p>
    <w:p w:rsidR="00624376" w:rsidRPr="00E87E48" w:rsidRDefault="00624376" w:rsidP="00624376">
      <w:pPr>
        <w:spacing w:after="0" w:line="240" w:lineRule="auto"/>
        <w:ind w:firstLine="708"/>
        <w:jc w:val="both"/>
        <w:rPr>
          <w:rFonts w:ascii="Times New Roman" w:eastAsia="Times New Roman" w:hAnsi="Times New Roman"/>
          <w:sz w:val="24"/>
          <w:szCs w:val="24"/>
          <w:lang w:eastAsia="ru-RU"/>
        </w:rPr>
      </w:pPr>
      <w:r w:rsidRPr="00E87E48">
        <w:rPr>
          <w:rFonts w:ascii="Times New Roman" w:eastAsia="Times New Roman" w:hAnsi="Times New Roman"/>
          <w:bCs/>
          <w:sz w:val="24"/>
          <w:szCs w:val="24"/>
          <w:lang w:eastAsia="ru-RU"/>
        </w:rPr>
        <w:t xml:space="preserve">Основным направлением работы школы по внедрению ИТ является использование информационных технологий в процессе обучения и воспитания школьников. </w:t>
      </w:r>
    </w:p>
    <w:p w:rsidR="00624376" w:rsidRPr="00E87E48" w:rsidRDefault="00624376" w:rsidP="00624376">
      <w:pPr>
        <w:spacing w:after="0" w:line="240" w:lineRule="auto"/>
        <w:ind w:firstLine="708"/>
        <w:jc w:val="both"/>
        <w:rPr>
          <w:rFonts w:ascii="Times New Roman" w:eastAsia="Times New Roman" w:hAnsi="Times New Roman"/>
          <w:bCs/>
          <w:sz w:val="24"/>
          <w:szCs w:val="24"/>
          <w:lang w:eastAsia="ru-RU"/>
        </w:rPr>
      </w:pPr>
      <w:r w:rsidRPr="00E87E48">
        <w:rPr>
          <w:rFonts w:ascii="Times New Roman" w:eastAsia="Times New Roman" w:hAnsi="Times New Roman"/>
          <w:bCs/>
          <w:sz w:val="24"/>
          <w:szCs w:val="24"/>
          <w:lang w:eastAsia="ru-RU"/>
        </w:rPr>
        <w:t>Школа обладает необходимыми материальными ресурсами: кабинет  информатики и информационных технологий, наличие компьютеров в</w:t>
      </w:r>
      <w:r w:rsidR="00313CB4" w:rsidRPr="00E87E48">
        <w:rPr>
          <w:rFonts w:ascii="Times New Roman" w:eastAsia="Times New Roman" w:hAnsi="Times New Roman"/>
          <w:bCs/>
          <w:sz w:val="24"/>
          <w:szCs w:val="24"/>
          <w:lang w:eastAsia="ru-RU"/>
        </w:rPr>
        <w:t xml:space="preserve"> административных и в</w:t>
      </w:r>
      <w:r w:rsidRPr="00E87E48">
        <w:rPr>
          <w:rFonts w:ascii="Times New Roman" w:eastAsia="Times New Roman" w:hAnsi="Times New Roman"/>
          <w:bCs/>
          <w:sz w:val="24"/>
          <w:szCs w:val="24"/>
          <w:lang w:eastAsia="ru-RU"/>
        </w:rPr>
        <w:t xml:space="preserve"> кабинетах, выделенный канал Интернет, ,необходимое программно-методическое обеспечение.</w:t>
      </w:r>
    </w:p>
    <w:p w:rsidR="00624376" w:rsidRPr="00E87E48" w:rsidRDefault="00624376" w:rsidP="00624376">
      <w:pPr>
        <w:spacing w:after="0" w:line="240" w:lineRule="auto"/>
        <w:ind w:firstLine="708"/>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Учителями-предметниками школы разработаны уроки, в которых используются различные возможности компьютера (компьютерные презентации).</w:t>
      </w:r>
    </w:p>
    <w:p w:rsidR="00624376" w:rsidRPr="00E87E48" w:rsidRDefault="00624376" w:rsidP="00624376">
      <w:pPr>
        <w:spacing w:after="0" w:line="240" w:lineRule="auto"/>
        <w:ind w:firstLine="708"/>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Для подготовки учащихся 9 – 11-х классов к сдаче экзаменов в новой форме и форме ЕГЭ используется специальное программное обеспечение «Школьный мониторинг».</w:t>
      </w:r>
    </w:p>
    <w:p w:rsidR="00624376" w:rsidRPr="00E87E48" w:rsidRDefault="00624376" w:rsidP="00624376">
      <w:pPr>
        <w:spacing w:after="0" w:line="240" w:lineRule="auto"/>
        <w:ind w:firstLine="708"/>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Использование информационно-коммуникационных технологий играет большую роль в проектной деятельности школы. Все проекты этого учебного года содержали компьютерные презентации.</w:t>
      </w:r>
      <w:r w:rsidR="00D80C8A" w:rsidRPr="00E87E48">
        <w:rPr>
          <w:rFonts w:ascii="Times New Roman" w:eastAsia="Times New Roman" w:hAnsi="Times New Roman"/>
          <w:sz w:val="24"/>
          <w:szCs w:val="24"/>
          <w:lang w:eastAsia="ru-RU"/>
        </w:rPr>
        <w:t xml:space="preserve"> В школе ведён в полном объёме электронный документооборот включая электронные дневники и журналы. </w:t>
      </w:r>
    </w:p>
    <w:p w:rsidR="00624376" w:rsidRPr="00E87E48" w:rsidRDefault="00624376" w:rsidP="00624376">
      <w:pPr>
        <w:pStyle w:val="a3"/>
        <w:jc w:val="both"/>
        <w:rPr>
          <w:rFonts w:ascii="Times New Roman" w:hAnsi="Times New Roman"/>
        </w:rPr>
      </w:pPr>
    </w:p>
    <w:p w:rsidR="00624376" w:rsidRPr="00E87E48" w:rsidRDefault="00D80C8A" w:rsidP="00624376">
      <w:pPr>
        <w:pStyle w:val="a3"/>
        <w:rPr>
          <w:rFonts w:ascii="Times New Roman" w:hAnsi="Times New Roman"/>
          <w:b/>
          <w:bCs/>
        </w:rPr>
      </w:pPr>
      <w:r w:rsidRPr="00E87E48">
        <w:rPr>
          <w:rFonts w:ascii="Times New Roman" w:hAnsi="Times New Roman"/>
          <w:b/>
        </w:rPr>
        <w:t>5.3.</w:t>
      </w:r>
      <w:r w:rsidR="00624376" w:rsidRPr="00E87E48">
        <w:rPr>
          <w:rFonts w:ascii="Times New Roman" w:hAnsi="Times New Roman"/>
          <w:b/>
        </w:rPr>
        <w:t xml:space="preserve"> Структура образовательного учреждения и система его управления.</w:t>
      </w:r>
    </w:p>
    <w:p w:rsidR="00624376" w:rsidRPr="00E87E48" w:rsidRDefault="00624376" w:rsidP="00624376">
      <w:pPr>
        <w:spacing w:after="0" w:line="240" w:lineRule="auto"/>
        <w:ind w:firstLine="709"/>
        <w:rPr>
          <w:rFonts w:ascii="Times New Roman" w:eastAsia="Times New Roman" w:hAnsi="Times New Roman"/>
          <w:b/>
          <w:sz w:val="24"/>
          <w:szCs w:val="24"/>
          <w:lang w:eastAsia="ru-RU"/>
        </w:rPr>
      </w:pPr>
    </w:p>
    <w:p w:rsidR="00624376" w:rsidRPr="00E87E48" w:rsidRDefault="00D80C8A" w:rsidP="00624376">
      <w:pPr>
        <w:spacing w:after="0" w:line="240" w:lineRule="auto"/>
        <w:ind w:firstLine="709"/>
        <w:rPr>
          <w:rFonts w:ascii="Times New Roman" w:eastAsia="Times New Roman" w:hAnsi="Times New Roman"/>
          <w:sz w:val="24"/>
          <w:szCs w:val="24"/>
          <w:lang w:eastAsia="ru-RU"/>
        </w:rPr>
      </w:pPr>
      <w:r w:rsidRPr="00E87E48">
        <w:rPr>
          <w:rFonts w:ascii="Times New Roman" w:eastAsia="Times New Roman" w:hAnsi="Times New Roman"/>
          <w:b/>
          <w:sz w:val="24"/>
          <w:szCs w:val="24"/>
          <w:lang w:eastAsia="ru-RU"/>
        </w:rPr>
        <w:t>5</w:t>
      </w:r>
      <w:r w:rsidR="00624376" w:rsidRPr="00E87E48">
        <w:rPr>
          <w:rFonts w:ascii="Times New Roman" w:eastAsia="Times New Roman" w:hAnsi="Times New Roman"/>
          <w:b/>
          <w:sz w:val="24"/>
          <w:szCs w:val="24"/>
          <w:lang w:eastAsia="ru-RU"/>
        </w:rPr>
        <w:t>.</w:t>
      </w:r>
      <w:r w:rsidRPr="00E87E48">
        <w:rPr>
          <w:rFonts w:ascii="Times New Roman" w:eastAsia="Times New Roman" w:hAnsi="Times New Roman"/>
          <w:b/>
          <w:sz w:val="24"/>
          <w:szCs w:val="24"/>
          <w:lang w:eastAsia="ru-RU"/>
        </w:rPr>
        <w:t>3.</w:t>
      </w:r>
      <w:r w:rsidR="00624376" w:rsidRPr="00E87E48">
        <w:rPr>
          <w:rFonts w:ascii="Times New Roman" w:eastAsia="Times New Roman" w:hAnsi="Times New Roman"/>
          <w:b/>
          <w:sz w:val="24"/>
          <w:szCs w:val="24"/>
          <w:lang w:eastAsia="ru-RU"/>
        </w:rPr>
        <w:t>1</w:t>
      </w:r>
      <w:r w:rsidR="00C64DFA" w:rsidRPr="00E87E48">
        <w:rPr>
          <w:rFonts w:ascii="Times New Roman" w:eastAsia="Times New Roman" w:hAnsi="Times New Roman"/>
          <w:sz w:val="24"/>
          <w:szCs w:val="24"/>
          <w:lang w:eastAsia="ru-RU"/>
        </w:rPr>
        <w:t>. Структура  МАОУ Кутарбитская</w:t>
      </w:r>
      <w:r w:rsidR="00624376" w:rsidRPr="00E87E48">
        <w:rPr>
          <w:rFonts w:ascii="Times New Roman" w:eastAsia="Times New Roman" w:hAnsi="Times New Roman"/>
          <w:sz w:val="24"/>
          <w:szCs w:val="24"/>
          <w:lang w:eastAsia="ru-RU"/>
        </w:rPr>
        <w:t xml:space="preserve"> СОШ представлено двумя подразделениями:</w:t>
      </w:r>
    </w:p>
    <w:p w:rsidR="00624376" w:rsidRPr="00E87E48" w:rsidRDefault="00624376" w:rsidP="00624376">
      <w:pPr>
        <w:spacing w:after="0" w:line="240" w:lineRule="auto"/>
        <w:ind w:firstLine="680"/>
        <w:jc w:val="both"/>
        <w:rPr>
          <w:rFonts w:ascii="Times New Roman" w:eastAsia="Times New Roman" w:hAnsi="Times New Roman"/>
          <w:b/>
          <w:sz w:val="24"/>
          <w:szCs w:val="24"/>
          <w:lang w:eastAsia="ru-RU"/>
        </w:rPr>
      </w:pPr>
      <w:r w:rsidRPr="00E87E48">
        <w:rPr>
          <w:rFonts w:ascii="Times New Roman" w:eastAsia="Times New Roman" w:hAnsi="Times New Roman"/>
          <w:b/>
          <w:sz w:val="24"/>
          <w:szCs w:val="24"/>
          <w:lang w:eastAsia="ru-RU"/>
        </w:rPr>
        <w:t>Основной модуль:</w:t>
      </w:r>
    </w:p>
    <w:p w:rsidR="00D80C8A" w:rsidRPr="00E87E48" w:rsidRDefault="00D80C8A" w:rsidP="00476115">
      <w:pPr>
        <w:pStyle w:val="a5"/>
        <w:numPr>
          <w:ilvl w:val="0"/>
          <w:numId w:val="17"/>
        </w:numPr>
        <w:spacing w:after="0" w:line="240" w:lineRule="auto"/>
        <w:jc w:val="both"/>
        <w:rPr>
          <w:rFonts w:ascii="Times New Roman" w:hAnsi="Times New Roman"/>
          <w:sz w:val="24"/>
          <w:szCs w:val="24"/>
        </w:rPr>
      </w:pPr>
      <w:r w:rsidRPr="00E87E48">
        <w:rPr>
          <w:rFonts w:ascii="Times New Roman" w:hAnsi="Times New Roman"/>
          <w:sz w:val="24"/>
          <w:szCs w:val="24"/>
        </w:rPr>
        <w:t>дошкольное общее образование</w:t>
      </w:r>
    </w:p>
    <w:p w:rsidR="00624376" w:rsidRPr="00E87E48" w:rsidRDefault="00624376" w:rsidP="00476115">
      <w:pPr>
        <w:numPr>
          <w:ilvl w:val="0"/>
          <w:numId w:val="17"/>
        </w:numPr>
        <w:tabs>
          <w:tab w:val="left" w:pos="993"/>
          <w:tab w:val="left" w:pos="1136"/>
        </w:tabs>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начальное (общее) образование –1 по 4 классы (4 класса); в 1,2,3,4 классах внедряются  ФГОС второго поколения </w:t>
      </w:r>
    </w:p>
    <w:p w:rsidR="00624376" w:rsidRPr="00E87E48" w:rsidRDefault="00624376" w:rsidP="00476115">
      <w:pPr>
        <w:numPr>
          <w:ilvl w:val="0"/>
          <w:numId w:val="17"/>
        </w:numPr>
        <w:tabs>
          <w:tab w:val="left" w:pos="993"/>
          <w:tab w:val="left" w:pos="1136"/>
        </w:tabs>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основное (общее) образование – с 5 по 9 класс (5 классов)</w:t>
      </w:r>
    </w:p>
    <w:p w:rsidR="00624376" w:rsidRPr="00E87E48" w:rsidRDefault="00624376" w:rsidP="00476115">
      <w:pPr>
        <w:numPr>
          <w:ilvl w:val="0"/>
          <w:numId w:val="17"/>
        </w:numPr>
        <w:tabs>
          <w:tab w:val="left" w:pos="993"/>
          <w:tab w:val="left" w:pos="1136"/>
        </w:tabs>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общее образование – 10-11 классы (2 класса),  </w:t>
      </w:r>
    </w:p>
    <w:p w:rsidR="00624376" w:rsidRPr="00E87E48" w:rsidRDefault="00624376" w:rsidP="00624376">
      <w:pPr>
        <w:tabs>
          <w:tab w:val="left" w:pos="993"/>
        </w:tabs>
        <w:spacing w:after="0" w:line="240" w:lineRule="auto"/>
        <w:ind w:firstLine="710"/>
        <w:jc w:val="both"/>
        <w:rPr>
          <w:rFonts w:ascii="Times New Roman" w:eastAsia="Times New Roman" w:hAnsi="Times New Roman"/>
          <w:b/>
          <w:sz w:val="24"/>
          <w:szCs w:val="24"/>
          <w:lang w:eastAsia="ru-RU"/>
        </w:rPr>
      </w:pPr>
      <w:r w:rsidRPr="00E87E48">
        <w:rPr>
          <w:rFonts w:ascii="Times New Roman" w:eastAsia="Times New Roman" w:hAnsi="Times New Roman"/>
          <w:b/>
          <w:sz w:val="24"/>
          <w:szCs w:val="24"/>
          <w:lang w:eastAsia="ru-RU"/>
        </w:rPr>
        <w:t>Сопутствующий модуль:</w:t>
      </w:r>
    </w:p>
    <w:p w:rsidR="00624376" w:rsidRPr="00E87E48" w:rsidRDefault="00624376" w:rsidP="00476115">
      <w:pPr>
        <w:numPr>
          <w:ilvl w:val="0"/>
          <w:numId w:val="18"/>
        </w:numPr>
        <w:tabs>
          <w:tab w:val="left" w:pos="993"/>
          <w:tab w:val="left" w:pos="1136"/>
        </w:tabs>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внеурочная деятельность согласно ФГОС второго поколения</w:t>
      </w:r>
    </w:p>
    <w:p w:rsidR="00624376" w:rsidRPr="00E87E48" w:rsidRDefault="00624376" w:rsidP="00476115">
      <w:pPr>
        <w:numPr>
          <w:ilvl w:val="0"/>
          <w:numId w:val="18"/>
        </w:numPr>
        <w:tabs>
          <w:tab w:val="left" w:pos="993"/>
          <w:tab w:val="left" w:pos="1136"/>
        </w:tabs>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 сотрудничество с Центром молодёжи и спорта, ДЮСШ спорт школой, сельским домом культуры.</w:t>
      </w:r>
    </w:p>
    <w:p w:rsidR="00624376" w:rsidRPr="00E87E48" w:rsidRDefault="00624376" w:rsidP="00313CB4">
      <w:pPr>
        <w:pStyle w:val="a5"/>
        <w:tabs>
          <w:tab w:val="left" w:pos="993"/>
          <w:tab w:val="left" w:pos="1136"/>
        </w:tabs>
        <w:spacing w:after="0" w:line="240" w:lineRule="auto"/>
        <w:jc w:val="both"/>
        <w:rPr>
          <w:rFonts w:ascii="Times New Roman" w:hAnsi="Times New Roman"/>
          <w:sz w:val="24"/>
          <w:szCs w:val="24"/>
        </w:rPr>
      </w:pPr>
      <w:r w:rsidRPr="00E87E48">
        <w:rPr>
          <w:rFonts w:ascii="Times New Roman" w:hAnsi="Times New Roman"/>
          <w:sz w:val="24"/>
          <w:szCs w:val="24"/>
        </w:rPr>
        <w:t>Данная структура полностью соответствует функциональным задачам образовательного учреждения и Уставу школы, направлена на модернизацию образования, обеспечение его доступности, качества и эффективности.</w:t>
      </w:r>
    </w:p>
    <w:p w:rsidR="00624376" w:rsidRPr="00E87E48" w:rsidRDefault="005959FB" w:rsidP="00624376">
      <w:pPr>
        <w:spacing w:after="0" w:line="240" w:lineRule="auto"/>
        <w:ind w:firstLine="709"/>
        <w:jc w:val="both"/>
        <w:rPr>
          <w:rFonts w:ascii="Times New Roman" w:eastAsia="Times New Roman" w:hAnsi="Times New Roman"/>
          <w:sz w:val="24"/>
          <w:szCs w:val="24"/>
          <w:lang w:eastAsia="ru-RU"/>
        </w:rPr>
      </w:pPr>
      <w:r w:rsidRPr="00E87E48">
        <w:rPr>
          <w:rFonts w:ascii="Times New Roman" w:eastAsia="Times New Roman" w:hAnsi="Times New Roman"/>
          <w:b/>
          <w:sz w:val="24"/>
          <w:szCs w:val="24"/>
          <w:lang w:eastAsia="ru-RU"/>
        </w:rPr>
        <w:t>5.3.2.</w:t>
      </w:r>
      <w:r w:rsidR="00624376" w:rsidRPr="00E87E48">
        <w:rPr>
          <w:rFonts w:ascii="Times New Roman" w:eastAsia="Times New Roman" w:hAnsi="Times New Roman"/>
          <w:sz w:val="24"/>
          <w:szCs w:val="24"/>
          <w:lang w:eastAsia="ru-RU"/>
        </w:rPr>
        <w:t xml:space="preserve">. Управленческая система школы представлена на принципах единоначалия и самоуправления согласно Уставу школы. </w:t>
      </w:r>
    </w:p>
    <w:p w:rsidR="00624376" w:rsidRPr="00E87E48" w:rsidRDefault="00624376" w:rsidP="00624376">
      <w:pPr>
        <w:spacing w:after="0" w:line="240" w:lineRule="auto"/>
        <w:ind w:firstLine="709"/>
        <w:jc w:val="both"/>
        <w:rPr>
          <w:rFonts w:ascii="Times New Roman" w:eastAsia="Times New Roman" w:hAnsi="Times New Roman"/>
          <w:sz w:val="24"/>
          <w:szCs w:val="24"/>
          <w:lang w:eastAsia="ru-RU"/>
        </w:rPr>
      </w:pPr>
    </w:p>
    <w:p w:rsidR="005959FB" w:rsidRPr="00E87E48" w:rsidRDefault="005959FB" w:rsidP="00624376">
      <w:pPr>
        <w:spacing w:after="0" w:line="240" w:lineRule="auto"/>
        <w:ind w:firstLine="709"/>
        <w:jc w:val="both"/>
        <w:rPr>
          <w:rFonts w:ascii="Times New Roman" w:eastAsia="Times New Roman" w:hAnsi="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3762"/>
        <w:gridCol w:w="4106"/>
      </w:tblGrid>
      <w:tr w:rsidR="00E87E48" w:rsidRPr="00E87E48" w:rsidTr="00426F48">
        <w:tc>
          <w:tcPr>
            <w:tcW w:w="604" w:type="dxa"/>
          </w:tcPr>
          <w:p w:rsidR="00624376" w:rsidRPr="00E87E48" w:rsidRDefault="00624376" w:rsidP="00BA6F70">
            <w:pPr>
              <w:spacing w:after="0" w:line="240" w:lineRule="auto"/>
              <w:jc w:val="center"/>
              <w:rPr>
                <w:rFonts w:ascii="Times New Roman" w:eastAsia="Times New Roman" w:hAnsi="Times New Roman"/>
                <w:b/>
                <w:sz w:val="24"/>
                <w:szCs w:val="24"/>
                <w:lang w:eastAsia="ru-RU"/>
              </w:rPr>
            </w:pPr>
            <w:r w:rsidRPr="00E87E48">
              <w:rPr>
                <w:rFonts w:ascii="Times New Roman" w:eastAsia="Times New Roman" w:hAnsi="Times New Roman"/>
                <w:b/>
                <w:sz w:val="24"/>
                <w:szCs w:val="24"/>
                <w:lang w:eastAsia="ru-RU"/>
              </w:rPr>
              <w:t>№ п/п</w:t>
            </w:r>
          </w:p>
        </w:tc>
        <w:tc>
          <w:tcPr>
            <w:tcW w:w="3762" w:type="dxa"/>
          </w:tcPr>
          <w:p w:rsidR="00624376" w:rsidRPr="00E87E48" w:rsidRDefault="00624376" w:rsidP="00BA6F70">
            <w:pPr>
              <w:spacing w:after="0" w:line="240" w:lineRule="auto"/>
              <w:jc w:val="center"/>
              <w:rPr>
                <w:rFonts w:ascii="Times New Roman" w:eastAsia="Times New Roman" w:hAnsi="Times New Roman"/>
                <w:b/>
                <w:sz w:val="24"/>
                <w:szCs w:val="24"/>
                <w:lang w:eastAsia="ru-RU"/>
              </w:rPr>
            </w:pPr>
            <w:r w:rsidRPr="00E87E48">
              <w:rPr>
                <w:rFonts w:ascii="Times New Roman" w:eastAsia="Times New Roman" w:hAnsi="Times New Roman"/>
                <w:b/>
                <w:sz w:val="24"/>
                <w:szCs w:val="24"/>
                <w:lang w:eastAsia="ru-RU"/>
              </w:rPr>
              <w:t>ФИО</w:t>
            </w:r>
          </w:p>
        </w:tc>
        <w:tc>
          <w:tcPr>
            <w:tcW w:w="4106" w:type="dxa"/>
          </w:tcPr>
          <w:p w:rsidR="00624376" w:rsidRPr="00E87E48" w:rsidRDefault="00624376" w:rsidP="00BA6F70">
            <w:pPr>
              <w:spacing w:after="0" w:line="240" w:lineRule="auto"/>
              <w:jc w:val="center"/>
              <w:rPr>
                <w:rFonts w:ascii="Times New Roman" w:eastAsia="Times New Roman" w:hAnsi="Times New Roman"/>
                <w:b/>
                <w:sz w:val="24"/>
                <w:szCs w:val="24"/>
                <w:lang w:eastAsia="ru-RU"/>
              </w:rPr>
            </w:pPr>
            <w:r w:rsidRPr="00E87E48">
              <w:rPr>
                <w:rFonts w:ascii="Times New Roman" w:eastAsia="Times New Roman" w:hAnsi="Times New Roman"/>
                <w:b/>
                <w:sz w:val="24"/>
                <w:szCs w:val="24"/>
                <w:lang w:eastAsia="ru-RU"/>
              </w:rPr>
              <w:t>Должность</w:t>
            </w:r>
          </w:p>
        </w:tc>
      </w:tr>
      <w:tr w:rsidR="00E87E48" w:rsidRPr="00E87E48" w:rsidTr="00426F48">
        <w:tc>
          <w:tcPr>
            <w:tcW w:w="604" w:type="dxa"/>
          </w:tcPr>
          <w:p w:rsidR="00624376" w:rsidRPr="00E87E48" w:rsidRDefault="00624376" w:rsidP="00BA6F70">
            <w:pPr>
              <w:spacing w:after="0"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w:t>
            </w:r>
          </w:p>
        </w:tc>
        <w:tc>
          <w:tcPr>
            <w:tcW w:w="3762" w:type="dxa"/>
          </w:tcPr>
          <w:p w:rsidR="00624376" w:rsidRPr="00E87E48" w:rsidRDefault="00624376" w:rsidP="00BA6F70">
            <w:pPr>
              <w:spacing w:after="0" w:line="240" w:lineRule="auto"/>
              <w:jc w:val="both"/>
              <w:rPr>
                <w:rFonts w:ascii="Times New Roman" w:eastAsia="Times New Roman" w:hAnsi="Times New Roman"/>
                <w:sz w:val="24"/>
                <w:szCs w:val="24"/>
                <w:lang w:eastAsia="ru-RU"/>
              </w:rPr>
            </w:pPr>
          </w:p>
          <w:p w:rsidR="00624376" w:rsidRPr="00E87E48" w:rsidRDefault="00426F48" w:rsidP="00BA6F70">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Лушникова Г.Е.</w:t>
            </w:r>
          </w:p>
        </w:tc>
        <w:tc>
          <w:tcPr>
            <w:tcW w:w="4106" w:type="dxa"/>
          </w:tcPr>
          <w:p w:rsidR="00624376" w:rsidRPr="00E87E48" w:rsidRDefault="00624376" w:rsidP="00BA6F70">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Директор</w:t>
            </w:r>
          </w:p>
        </w:tc>
      </w:tr>
      <w:tr w:rsidR="00E87E48" w:rsidRPr="00E87E48" w:rsidTr="00426F48">
        <w:tc>
          <w:tcPr>
            <w:tcW w:w="604" w:type="dxa"/>
          </w:tcPr>
          <w:p w:rsidR="00624376" w:rsidRPr="00E87E48" w:rsidRDefault="00624376" w:rsidP="00BA6F70">
            <w:pPr>
              <w:spacing w:after="0"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w:t>
            </w:r>
          </w:p>
        </w:tc>
        <w:tc>
          <w:tcPr>
            <w:tcW w:w="3762" w:type="dxa"/>
          </w:tcPr>
          <w:p w:rsidR="00624376" w:rsidRPr="00E87E48" w:rsidRDefault="00624376" w:rsidP="00BA6F70">
            <w:pPr>
              <w:spacing w:after="0" w:line="240" w:lineRule="auto"/>
              <w:jc w:val="both"/>
              <w:rPr>
                <w:rFonts w:ascii="Times New Roman" w:eastAsia="Times New Roman" w:hAnsi="Times New Roman"/>
                <w:sz w:val="24"/>
                <w:szCs w:val="24"/>
                <w:lang w:eastAsia="ru-RU"/>
              </w:rPr>
            </w:pPr>
          </w:p>
          <w:p w:rsidR="00624376" w:rsidRPr="00E87E48" w:rsidRDefault="00426F48" w:rsidP="00BA6F70">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Булашева Н.В.</w:t>
            </w:r>
          </w:p>
        </w:tc>
        <w:tc>
          <w:tcPr>
            <w:tcW w:w="4106" w:type="dxa"/>
          </w:tcPr>
          <w:p w:rsidR="00624376" w:rsidRPr="00E87E48" w:rsidRDefault="00624376" w:rsidP="00BA6F70">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Зам. директора по УВР</w:t>
            </w:r>
          </w:p>
        </w:tc>
      </w:tr>
      <w:tr w:rsidR="00E87E48" w:rsidRPr="00E87E48" w:rsidTr="00426F48">
        <w:tc>
          <w:tcPr>
            <w:tcW w:w="604" w:type="dxa"/>
          </w:tcPr>
          <w:p w:rsidR="005959FB" w:rsidRPr="00E87E48" w:rsidRDefault="005959FB" w:rsidP="00BA6F70">
            <w:pPr>
              <w:spacing w:after="0"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3.</w:t>
            </w:r>
          </w:p>
        </w:tc>
        <w:tc>
          <w:tcPr>
            <w:tcW w:w="3762" w:type="dxa"/>
          </w:tcPr>
          <w:p w:rsidR="005959FB" w:rsidRPr="00E87E48" w:rsidRDefault="00B065F5" w:rsidP="00BA6F70">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Ташбулатова В.И.</w:t>
            </w:r>
          </w:p>
        </w:tc>
        <w:tc>
          <w:tcPr>
            <w:tcW w:w="4106" w:type="dxa"/>
          </w:tcPr>
          <w:p w:rsidR="005959FB" w:rsidRPr="00E87E48" w:rsidRDefault="005959FB" w:rsidP="00BA6F70">
            <w:pPr>
              <w:spacing w:after="0" w:line="240" w:lineRule="auto"/>
              <w:rPr>
                <w:rFonts w:ascii="Times New Roman" w:eastAsia="Times New Roman" w:hAnsi="Times New Roman"/>
                <w:sz w:val="24"/>
                <w:szCs w:val="24"/>
                <w:lang w:eastAsia="ru-RU"/>
              </w:rPr>
            </w:pPr>
            <w:proofErr w:type="gramStart"/>
            <w:r w:rsidRPr="00E87E48">
              <w:rPr>
                <w:rFonts w:ascii="Times New Roman" w:eastAsia="Times New Roman" w:hAnsi="Times New Roman"/>
                <w:sz w:val="24"/>
                <w:szCs w:val="24"/>
                <w:lang w:eastAsia="ru-RU"/>
              </w:rPr>
              <w:t>Заведующая филиала</w:t>
            </w:r>
            <w:proofErr w:type="gramEnd"/>
          </w:p>
        </w:tc>
      </w:tr>
      <w:tr w:rsidR="00E87E48" w:rsidRPr="00E87E48" w:rsidTr="00426F48">
        <w:tc>
          <w:tcPr>
            <w:tcW w:w="604" w:type="dxa"/>
          </w:tcPr>
          <w:p w:rsidR="005959FB" w:rsidRPr="00E87E48" w:rsidRDefault="005959FB" w:rsidP="00BA6F70">
            <w:pPr>
              <w:spacing w:after="0"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lastRenderedPageBreak/>
              <w:t>4.</w:t>
            </w:r>
          </w:p>
        </w:tc>
        <w:tc>
          <w:tcPr>
            <w:tcW w:w="3762" w:type="dxa"/>
          </w:tcPr>
          <w:p w:rsidR="005959FB" w:rsidRPr="00E87E48" w:rsidRDefault="00426F48" w:rsidP="00BA6F70">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Латыпова А.А.</w:t>
            </w:r>
          </w:p>
        </w:tc>
        <w:tc>
          <w:tcPr>
            <w:tcW w:w="4106" w:type="dxa"/>
          </w:tcPr>
          <w:p w:rsidR="005959FB" w:rsidRPr="00E87E48" w:rsidRDefault="005959FB" w:rsidP="00BA6F70">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Заведующая филиала</w:t>
            </w:r>
          </w:p>
        </w:tc>
      </w:tr>
      <w:tr w:rsidR="00E87E48" w:rsidRPr="00E87E48" w:rsidTr="00426F48">
        <w:tc>
          <w:tcPr>
            <w:tcW w:w="604" w:type="dxa"/>
          </w:tcPr>
          <w:p w:rsidR="005959FB" w:rsidRPr="00E87E48" w:rsidRDefault="005959FB" w:rsidP="00BA6F70">
            <w:pPr>
              <w:spacing w:after="0"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5.</w:t>
            </w:r>
          </w:p>
        </w:tc>
        <w:tc>
          <w:tcPr>
            <w:tcW w:w="3762" w:type="dxa"/>
          </w:tcPr>
          <w:p w:rsidR="005959FB" w:rsidRPr="00E87E48" w:rsidRDefault="005959FB" w:rsidP="0067353B">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 </w:t>
            </w:r>
            <w:r w:rsidR="0067353B" w:rsidRPr="00E87E48">
              <w:rPr>
                <w:rFonts w:ascii="Times New Roman" w:eastAsia="Times New Roman" w:hAnsi="Times New Roman"/>
                <w:sz w:val="24"/>
                <w:szCs w:val="24"/>
                <w:lang w:eastAsia="ru-RU"/>
              </w:rPr>
              <w:t>Бурундукова Е.В.</w:t>
            </w:r>
          </w:p>
        </w:tc>
        <w:tc>
          <w:tcPr>
            <w:tcW w:w="4106" w:type="dxa"/>
          </w:tcPr>
          <w:p w:rsidR="005959FB" w:rsidRPr="00E87E48" w:rsidRDefault="005959FB" w:rsidP="00BA6F70">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Заведующая структурным подразделением</w:t>
            </w:r>
          </w:p>
        </w:tc>
      </w:tr>
      <w:tr w:rsidR="00E87E48" w:rsidRPr="00E87E48" w:rsidTr="00426F48">
        <w:tc>
          <w:tcPr>
            <w:tcW w:w="604" w:type="dxa"/>
          </w:tcPr>
          <w:p w:rsidR="004D777D" w:rsidRPr="00E87E48" w:rsidRDefault="004D777D" w:rsidP="00BA6F70">
            <w:pPr>
              <w:spacing w:after="0"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6</w:t>
            </w:r>
          </w:p>
        </w:tc>
        <w:tc>
          <w:tcPr>
            <w:tcW w:w="3762" w:type="dxa"/>
          </w:tcPr>
          <w:p w:rsidR="004D777D" w:rsidRPr="00E87E48" w:rsidRDefault="0067353B" w:rsidP="00BA6F70">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Садыкова Х.Р.</w:t>
            </w:r>
          </w:p>
        </w:tc>
        <w:tc>
          <w:tcPr>
            <w:tcW w:w="4106" w:type="dxa"/>
          </w:tcPr>
          <w:p w:rsidR="004D777D" w:rsidRPr="00E87E48" w:rsidRDefault="004D777D" w:rsidP="00BA6F70">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Методист </w:t>
            </w:r>
          </w:p>
        </w:tc>
      </w:tr>
      <w:tr w:rsidR="00E87E48" w:rsidRPr="00E87E48" w:rsidTr="00426F48">
        <w:tc>
          <w:tcPr>
            <w:tcW w:w="604" w:type="dxa"/>
          </w:tcPr>
          <w:p w:rsidR="00624376" w:rsidRPr="00E87E48" w:rsidRDefault="0067353B" w:rsidP="005959FB">
            <w:pPr>
              <w:spacing w:after="0"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7</w:t>
            </w:r>
          </w:p>
        </w:tc>
        <w:tc>
          <w:tcPr>
            <w:tcW w:w="3762" w:type="dxa"/>
          </w:tcPr>
          <w:p w:rsidR="00624376" w:rsidRPr="00E87E48" w:rsidRDefault="0067353B" w:rsidP="00BA6F70">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Нигматулина Х.Т</w:t>
            </w:r>
          </w:p>
          <w:p w:rsidR="0067353B" w:rsidRPr="00E87E48" w:rsidRDefault="0067353B" w:rsidP="00BA6F70">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Абдрашитова Г.Н., Вагапова М.М.</w:t>
            </w:r>
          </w:p>
        </w:tc>
        <w:tc>
          <w:tcPr>
            <w:tcW w:w="4106" w:type="dxa"/>
          </w:tcPr>
          <w:p w:rsidR="00624376" w:rsidRPr="00E87E48" w:rsidRDefault="00624376" w:rsidP="00BA6F70">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Зам. директора по хозяйственной части</w:t>
            </w:r>
          </w:p>
        </w:tc>
      </w:tr>
      <w:tr w:rsidR="00E87E48" w:rsidRPr="00E87E48" w:rsidTr="00426F48">
        <w:tc>
          <w:tcPr>
            <w:tcW w:w="604" w:type="dxa"/>
          </w:tcPr>
          <w:p w:rsidR="00624376" w:rsidRPr="00E87E48" w:rsidRDefault="0067353B" w:rsidP="00BA6F70">
            <w:pPr>
              <w:spacing w:after="0"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8</w:t>
            </w:r>
            <w:r w:rsidR="00624376" w:rsidRPr="00E87E48">
              <w:rPr>
                <w:rFonts w:ascii="Times New Roman" w:eastAsia="Times New Roman" w:hAnsi="Times New Roman"/>
                <w:sz w:val="24"/>
                <w:szCs w:val="24"/>
                <w:lang w:eastAsia="ru-RU"/>
              </w:rPr>
              <w:t>.</w:t>
            </w:r>
          </w:p>
        </w:tc>
        <w:tc>
          <w:tcPr>
            <w:tcW w:w="3762" w:type="dxa"/>
          </w:tcPr>
          <w:p w:rsidR="00624376" w:rsidRPr="00E87E48" w:rsidRDefault="00426F48" w:rsidP="00BA6F70">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Ибрагимова З.Ш.</w:t>
            </w:r>
          </w:p>
        </w:tc>
        <w:tc>
          <w:tcPr>
            <w:tcW w:w="4106" w:type="dxa"/>
          </w:tcPr>
          <w:p w:rsidR="00624376" w:rsidRPr="00E87E48" w:rsidRDefault="00624376" w:rsidP="00BA6F70">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Главный бухгалтер</w:t>
            </w:r>
          </w:p>
        </w:tc>
      </w:tr>
      <w:tr w:rsidR="00E87E48" w:rsidRPr="00E87E48" w:rsidTr="00426F48">
        <w:tc>
          <w:tcPr>
            <w:tcW w:w="604" w:type="dxa"/>
          </w:tcPr>
          <w:p w:rsidR="00624376" w:rsidRPr="00E87E48" w:rsidRDefault="0067353B" w:rsidP="00BA6F70">
            <w:pPr>
              <w:spacing w:after="0"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9</w:t>
            </w:r>
          </w:p>
        </w:tc>
        <w:tc>
          <w:tcPr>
            <w:tcW w:w="3762" w:type="dxa"/>
          </w:tcPr>
          <w:p w:rsidR="00624376" w:rsidRPr="00E87E48" w:rsidRDefault="00426F48" w:rsidP="00BA6F70">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Мальцева Е.А.</w:t>
            </w:r>
          </w:p>
        </w:tc>
        <w:tc>
          <w:tcPr>
            <w:tcW w:w="4106" w:type="dxa"/>
          </w:tcPr>
          <w:p w:rsidR="00624376" w:rsidRPr="00E87E48" w:rsidRDefault="00426F48" w:rsidP="00BA6F70">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Педагог-организатор</w:t>
            </w:r>
          </w:p>
        </w:tc>
      </w:tr>
      <w:tr w:rsidR="00E87E48" w:rsidRPr="00E87E48" w:rsidTr="00426F48">
        <w:tc>
          <w:tcPr>
            <w:tcW w:w="604" w:type="dxa"/>
          </w:tcPr>
          <w:p w:rsidR="00624376" w:rsidRPr="00E87E48" w:rsidRDefault="0067353B" w:rsidP="00BA6F70">
            <w:pPr>
              <w:spacing w:after="0"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10</w:t>
            </w:r>
          </w:p>
        </w:tc>
        <w:tc>
          <w:tcPr>
            <w:tcW w:w="3762" w:type="dxa"/>
          </w:tcPr>
          <w:p w:rsidR="00624376" w:rsidRPr="00E87E48" w:rsidRDefault="0067353B" w:rsidP="00BA6F70">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Сидорова Х.А.. Хамитова З.С., </w:t>
            </w:r>
          </w:p>
        </w:tc>
        <w:tc>
          <w:tcPr>
            <w:tcW w:w="4106" w:type="dxa"/>
          </w:tcPr>
          <w:p w:rsidR="00624376" w:rsidRPr="00E87E48" w:rsidRDefault="004D777D" w:rsidP="00BA6F70">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Социальный педагог</w:t>
            </w:r>
          </w:p>
        </w:tc>
      </w:tr>
      <w:tr w:rsidR="00E87E48" w:rsidRPr="00E87E48" w:rsidTr="00426F48">
        <w:tc>
          <w:tcPr>
            <w:tcW w:w="604" w:type="dxa"/>
          </w:tcPr>
          <w:p w:rsidR="00624376" w:rsidRPr="00E87E48" w:rsidRDefault="0067353B" w:rsidP="00BA6F70">
            <w:pPr>
              <w:spacing w:after="0"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11</w:t>
            </w:r>
          </w:p>
        </w:tc>
        <w:tc>
          <w:tcPr>
            <w:tcW w:w="3762" w:type="dxa"/>
          </w:tcPr>
          <w:p w:rsidR="00624376" w:rsidRPr="00E87E48" w:rsidRDefault="0067353B" w:rsidP="00BA6F70">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Супрун А..П., Ослина А.А.</w:t>
            </w:r>
          </w:p>
        </w:tc>
        <w:tc>
          <w:tcPr>
            <w:tcW w:w="4106" w:type="dxa"/>
          </w:tcPr>
          <w:p w:rsidR="00624376" w:rsidRPr="00E87E48" w:rsidRDefault="00624376" w:rsidP="00BA6F70">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Библиотекарь </w:t>
            </w:r>
          </w:p>
        </w:tc>
      </w:tr>
      <w:tr w:rsidR="00624376" w:rsidRPr="00E87E48" w:rsidTr="00426F48">
        <w:tc>
          <w:tcPr>
            <w:tcW w:w="604" w:type="dxa"/>
          </w:tcPr>
          <w:p w:rsidR="00624376" w:rsidRPr="00E87E48" w:rsidRDefault="0067353B" w:rsidP="00BA6F70">
            <w:pPr>
              <w:spacing w:after="0"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12</w:t>
            </w:r>
          </w:p>
        </w:tc>
        <w:tc>
          <w:tcPr>
            <w:tcW w:w="3762" w:type="dxa"/>
          </w:tcPr>
          <w:p w:rsidR="00624376" w:rsidRPr="00E87E48" w:rsidRDefault="00426F48" w:rsidP="00140A84">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Фильчагина Е.В.</w:t>
            </w:r>
          </w:p>
        </w:tc>
        <w:tc>
          <w:tcPr>
            <w:tcW w:w="4106" w:type="dxa"/>
          </w:tcPr>
          <w:p w:rsidR="00624376" w:rsidRPr="00E87E48" w:rsidRDefault="004D777D" w:rsidP="00BA6F70">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 по работе с одарёнными</w:t>
            </w:r>
          </w:p>
        </w:tc>
      </w:tr>
    </w:tbl>
    <w:p w:rsidR="005959FB" w:rsidRPr="00E87E48" w:rsidRDefault="005959FB" w:rsidP="00624376">
      <w:pPr>
        <w:spacing w:after="0" w:line="240" w:lineRule="auto"/>
        <w:ind w:firstLine="709"/>
        <w:jc w:val="both"/>
        <w:rPr>
          <w:rFonts w:ascii="Times New Roman" w:eastAsia="Times New Roman" w:hAnsi="Times New Roman"/>
          <w:sz w:val="24"/>
          <w:szCs w:val="24"/>
          <w:lang w:eastAsia="ru-RU"/>
        </w:rPr>
      </w:pPr>
    </w:p>
    <w:p w:rsidR="00624376" w:rsidRPr="00E87E48" w:rsidRDefault="00624376" w:rsidP="00624376">
      <w:pPr>
        <w:spacing w:after="0" w:line="240" w:lineRule="auto"/>
        <w:ind w:firstLine="709"/>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2) Коллегиальными системами управления: </w:t>
      </w:r>
    </w:p>
    <w:p w:rsidR="00624376" w:rsidRPr="00E87E48" w:rsidRDefault="00624376" w:rsidP="00476115">
      <w:pPr>
        <w:numPr>
          <w:ilvl w:val="0"/>
          <w:numId w:val="19"/>
        </w:num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Наблюдательный совет</w:t>
      </w:r>
    </w:p>
    <w:p w:rsidR="00624376" w:rsidRPr="00E87E48" w:rsidRDefault="00624376" w:rsidP="00476115">
      <w:pPr>
        <w:numPr>
          <w:ilvl w:val="0"/>
          <w:numId w:val="19"/>
        </w:num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Управляющий совет</w:t>
      </w:r>
    </w:p>
    <w:p w:rsidR="00624376" w:rsidRPr="00E87E48" w:rsidRDefault="00624376" w:rsidP="00476115">
      <w:pPr>
        <w:numPr>
          <w:ilvl w:val="0"/>
          <w:numId w:val="19"/>
        </w:num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Совет школы;</w:t>
      </w:r>
    </w:p>
    <w:p w:rsidR="00624376" w:rsidRPr="00E87E48" w:rsidRDefault="00624376" w:rsidP="00476115">
      <w:pPr>
        <w:numPr>
          <w:ilvl w:val="0"/>
          <w:numId w:val="19"/>
        </w:num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Педагогический совет;</w:t>
      </w:r>
    </w:p>
    <w:p w:rsidR="00624376" w:rsidRPr="00E87E48" w:rsidRDefault="00624376" w:rsidP="006339F1">
      <w:pPr>
        <w:numPr>
          <w:ilvl w:val="0"/>
          <w:numId w:val="2"/>
        </w:numPr>
        <w:tabs>
          <w:tab w:val="clear" w:pos="1429"/>
          <w:tab w:val="num" w:pos="0"/>
          <w:tab w:val="left" w:pos="1136"/>
        </w:tabs>
        <w:spacing w:after="0" w:line="240" w:lineRule="auto"/>
        <w:ind w:left="0" w:firstLine="710"/>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Методическая служба: Методический совет, Методические объединения;</w:t>
      </w:r>
    </w:p>
    <w:p w:rsidR="00624376" w:rsidRPr="00E87E48" w:rsidRDefault="00624376" w:rsidP="00426F48">
      <w:pPr>
        <w:tabs>
          <w:tab w:val="left" w:pos="1136"/>
        </w:tabs>
        <w:spacing w:after="0" w:line="240" w:lineRule="auto"/>
        <w:ind w:left="710"/>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Родительский совет;</w:t>
      </w:r>
    </w:p>
    <w:p w:rsidR="00624376" w:rsidRPr="00E87E48" w:rsidRDefault="00624376" w:rsidP="00426F48">
      <w:pPr>
        <w:tabs>
          <w:tab w:val="left" w:pos="1136"/>
        </w:tabs>
        <w:spacing w:after="0" w:line="240" w:lineRule="auto"/>
        <w:ind w:left="710"/>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Ученический совет.</w:t>
      </w:r>
    </w:p>
    <w:p w:rsidR="00624376" w:rsidRPr="00E87E48" w:rsidRDefault="004D777D" w:rsidP="00624376">
      <w:pPr>
        <w:spacing w:after="0" w:line="240" w:lineRule="auto"/>
        <w:ind w:firstLine="709"/>
        <w:jc w:val="both"/>
        <w:rPr>
          <w:rFonts w:ascii="Times New Roman" w:eastAsia="Times New Roman" w:hAnsi="Times New Roman"/>
          <w:sz w:val="24"/>
          <w:szCs w:val="24"/>
          <w:lang w:eastAsia="ru-RU"/>
        </w:rPr>
      </w:pPr>
      <w:r w:rsidRPr="00E87E48">
        <w:rPr>
          <w:rFonts w:ascii="Times New Roman" w:eastAsia="Times New Roman" w:hAnsi="Times New Roman"/>
          <w:b/>
          <w:sz w:val="24"/>
          <w:szCs w:val="24"/>
          <w:lang w:eastAsia="ru-RU"/>
        </w:rPr>
        <w:t>5.3</w:t>
      </w:r>
      <w:r w:rsidR="00624376" w:rsidRPr="00E87E48">
        <w:rPr>
          <w:rFonts w:ascii="Times New Roman" w:eastAsia="Times New Roman" w:hAnsi="Times New Roman"/>
          <w:b/>
          <w:sz w:val="24"/>
          <w:szCs w:val="24"/>
          <w:lang w:eastAsia="ru-RU"/>
        </w:rPr>
        <w:t>.</w:t>
      </w:r>
      <w:r w:rsidRPr="00E87E48">
        <w:rPr>
          <w:rFonts w:ascii="Times New Roman" w:eastAsia="Times New Roman" w:hAnsi="Times New Roman"/>
          <w:b/>
          <w:sz w:val="24"/>
          <w:szCs w:val="24"/>
          <w:lang w:eastAsia="ru-RU"/>
        </w:rPr>
        <w:t>3.</w:t>
      </w:r>
      <w:r w:rsidR="00624376" w:rsidRPr="00E87E48">
        <w:rPr>
          <w:rFonts w:ascii="Times New Roman" w:eastAsia="Times New Roman" w:hAnsi="Times New Roman"/>
          <w:sz w:val="24"/>
          <w:szCs w:val="24"/>
          <w:lang w:eastAsia="ru-RU"/>
        </w:rPr>
        <w:t xml:space="preserve"> Распределение административных обязанностей в педагогическом коллективе следующие:</w:t>
      </w:r>
    </w:p>
    <w:p w:rsidR="00624376" w:rsidRPr="00E87E48" w:rsidRDefault="00624376" w:rsidP="00624376">
      <w:pPr>
        <w:spacing w:after="0" w:line="240" w:lineRule="auto"/>
        <w:ind w:firstLine="709"/>
        <w:jc w:val="both"/>
        <w:rPr>
          <w:rFonts w:ascii="Times New Roman" w:eastAsia="Times New Roman" w:hAnsi="Times New Roman"/>
          <w:sz w:val="24"/>
          <w:szCs w:val="24"/>
          <w:lang w:eastAsia="ru-RU"/>
        </w:rPr>
      </w:pPr>
      <w:r w:rsidRPr="00E87E48">
        <w:rPr>
          <w:rFonts w:ascii="Times New Roman" w:eastAsia="Times New Roman" w:hAnsi="Times New Roman"/>
          <w:sz w:val="24"/>
          <w:szCs w:val="24"/>
          <w:u w:val="single"/>
          <w:lang w:eastAsia="ru-RU"/>
        </w:rPr>
        <w:t>Директор школы</w:t>
      </w:r>
      <w:r w:rsidRPr="00E87E48">
        <w:rPr>
          <w:rFonts w:ascii="Times New Roman" w:eastAsia="Times New Roman" w:hAnsi="Times New Roman"/>
          <w:sz w:val="24"/>
          <w:szCs w:val="24"/>
          <w:lang w:eastAsia="ru-RU"/>
        </w:rPr>
        <w:t>:</w:t>
      </w:r>
    </w:p>
    <w:p w:rsidR="00624376" w:rsidRPr="00E87E48" w:rsidRDefault="00624376" w:rsidP="00624376">
      <w:pPr>
        <w:spacing w:after="0" w:line="240" w:lineRule="auto"/>
        <w:ind w:right="-68" w:firstLine="709"/>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 вырабатывает стратегию развития школы;</w:t>
      </w:r>
    </w:p>
    <w:p w:rsidR="00624376" w:rsidRPr="00E87E48" w:rsidRDefault="00624376" w:rsidP="00624376">
      <w:pPr>
        <w:spacing w:after="0" w:line="240" w:lineRule="auto"/>
        <w:ind w:right="-68" w:firstLine="709"/>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 создает максимально благоприятные условия для работы учителей;</w:t>
      </w:r>
    </w:p>
    <w:p w:rsidR="00624376" w:rsidRPr="00E87E48" w:rsidRDefault="00624376" w:rsidP="00624376">
      <w:pPr>
        <w:spacing w:after="0" w:line="240" w:lineRule="auto"/>
        <w:ind w:right="-68" w:firstLine="709"/>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3) является ключевой исполнительной фигурой, отвечает за все вопросы работы школы перед родителями и властью.</w:t>
      </w:r>
    </w:p>
    <w:p w:rsidR="00624376" w:rsidRPr="00E87E48" w:rsidRDefault="00624376" w:rsidP="00624376">
      <w:pPr>
        <w:spacing w:after="0" w:line="240" w:lineRule="auto"/>
        <w:ind w:right="-68" w:firstLine="709"/>
        <w:jc w:val="both"/>
        <w:rPr>
          <w:rFonts w:ascii="Times New Roman" w:eastAsia="Times New Roman" w:hAnsi="Times New Roman"/>
          <w:sz w:val="24"/>
          <w:szCs w:val="24"/>
          <w:lang w:eastAsia="ru-RU"/>
        </w:rPr>
      </w:pPr>
      <w:r w:rsidRPr="00E87E48">
        <w:rPr>
          <w:rFonts w:ascii="Times New Roman" w:eastAsia="Times New Roman" w:hAnsi="Times New Roman"/>
          <w:sz w:val="24"/>
          <w:szCs w:val="24"/>
          <w:u w:val="single"/>
          <w:lang w:eastAsia="ru-RU"/>
        </w:rPr>
        <w:t>Заместитель директора по УВР</w:t>
      </w:r>
      <w:r w:rsidRPr="00E87E48">
        <w:rPr>
          <w:rFonts w:ascii="Times New Roman" w:eastAsia="Times New Roman" w:hAnsi="Times New Roman"/>
          <w:sz w:val="24"/>
          <w:szCs w:val="24"/>
          <w:lang w:eastAsia="ru-RU"/>
        </w:rPr>
        <w:t>:</w:t>
      </w:r>
    </w:p>
    <w:p w:rsidR="00624376" w:rsidRPr="00E87E48" w:rsidRDefault="00624376" w:rsidP="00624376">
      <w:pPr>
        <w:spacing w:after="0" w:line="240" w:lineRule="auto"/>
        <w:ind w:right="-68" w:firstLine="709"/>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 организует учебно-воспитательный процесс, текущее и перспективное планирование деятельности педагогического коллектива;</w:t>
      </w:r>
    </w:p>
    <w:p w:rsidR="00624376" w:rsidRPr="00E87E48" w:rsidRDefault="00624376" w:rsidP="00624376">
      <w:pPr>
        <w:spacing w:after="0" w:line="240" w:lineRule="auto"/>
        <w:ind w:firstLine="709"/>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 координирует работу преподавателей по выполнению учебных планов и программ;</w:t>
      </w:r>
    </w:p>
    <w:p w:rsidR="00624376" w:rsidRPr="00E87E48" w:rsidRDefault="00624376" w:rsidP="00624376">
      <w:pPr>
        <w:spacing w:after="0" w:line="240" w:lineRule="auto"/>
        <w:ind w:firstLine="709"/>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3) осуществляет контроль за качеством образовательного и воспитательного процесса.</w:t>
      </w:r>
    </w:p>
    <w:p w:rsidR="00624376" w:rsidRPr="00E87E48" w:rsidRDefault="00426F48" w:rsidP="00624376">
      <w:pPr>
        <w:spacing w:after="0" w:line="240" w:lineRule="auto"/>
        <w:ind w:firstLine="709"/>
        <w:jc w:val="both"/>
        <w:rPr>
          <w:rFonts w:ascii="Times New Roman" w:eastAsia="Times New Roman" w:hAnsi="Times New Roman"/>
          <w:sz w:val="24"/>
          <w:szCs w:val="24"/>
          <w:u w:val="single"/>
          <w:lang w:eastAsia="ru-RU"/>
        </w:rPr>
      </w:pPr>
      <w:r w:rsidRPr="00E87E48">
        <w:rPr>
          <w:rFonts w:ascii="Times New Roman" w:eastAsia="Times New Roman" w:hAnsi="Times New Roman"/>
          <w:sz w:val="24"/>
          <w:szCs w:val="24"/>
          <w:u w:val="single"/>
          <w:lang w:eastAsia="ru-RU"/>
        </w:rPr>
        <w:t>Педагог-организатор</w:t>
      </w:r>
      <w:r w:rsidR="00624376" w:rsidRPr="00E87E48">
        <w:rPr>
          <w:rFonts w:ascii="Times New Roman" w:eastAsia="Times New Roman" w:hAnsi="Times New Roman"/>
          <w:sz w:val="24"/>
          <w:szCs w:val="24"/>
          <w:u w:val="single"/>
          <w:lang w:eastAsia="ru-RU"/>
        </w:rPr>
        <w:t xml:space="preserve"> </w:t>
      </w:r>
    </w:p>
    <w:p w:rsidR="00624376" w:rsidRPr="00E87E48" w:rsidRDefault="00624376" w:rsidP="00624376">
      <w:pPr>
        <w:spacing w:after="0" w:line="240" w:lineRule="auto"/>
        <w:ind w:firstLine="709"/>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 организует и планирует систему воспитательной работы в школе;</w:t>
      </w:r>
    </w:p>
    <w:p w:rsidR="00624376" w:rsidRPr="00E87E48" w:rsidRDefault="00624376" w:rsidP="00624376">
      <w:pPr>
        <w:spacing w:after="0" w:line="240" w:lineRule="auto"/>
        <w:ind w:firstLine="709"/>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 осуществляет анализ и планирование воспитательной работы в школе;</w:t>
      </w:r>
    </w:p>
    <w:p w:rsidR="00624376" w:rsidRPr="00E87E48" w:rsidRDefault="00624376" w:rsidP="00624376">
      <w:pPr>
        <w:spacing w:after="0" w:line="240" w:lineRule="auto"/>
        <w:ind w:firstLine="709"/>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3) организует работу школьного самоуправления;</w:t>
      </w:r>
    </w:p>
    <w:p w:rsidR="00624376" w:rsidRPr="00E87E48" w:rsidRDefault="00624376" w:rsidP="00624376">
      <w:pPr>
        <w:spacing w:after="0" w:line="240" w:lineRule="auto"/>
        <w:ind w:firstLine="709"/>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4) предоставляет методическую помощь классным руководителям.</w:t>
      </w:r>
    </w:p>
    <w:p w:rsidR="00624376" w:rsidRPr="00E87E48" w:rsidRDefault="004D777D" w:rsidP="00624376">
      <w:pPr>
        <w:spacing w:after="0" w:line="240" w:lineRule="auto"/>
        <w:ind w:right="-68" w:firstLine="709"/>
        <w:jc w:val="both"/>
        <w:rPr>
          <w:rFonts w:ascii="Times New Roman" w:eastAsia="Times New Roman" w:hAnsi="Times New Roman"/>
          <w:sz w:val="24"/>
          <w:szCs w:val="24"/>
          <w:lang w:eastAsia="ru-RU"/>
        </w:rPr>
      </w:pPr>
      <w:r w:rsidRPr="00E87E48">
        <w:rPr>
          <w:rFonts w:ascii="Times New Roman" w:eastAsia="Times New Roman" w:hAnsi="Times New Roman"/>
          <w:b/>
          <w:sz w:val="24"/>
          <w:szCs w:val="24"/>
          <w:lang w:eastAsia="ru-RU"/>
        </w:rPr>
        <w:t>5.3.4.</w:t>
      </w:r>
      <w:r w:rsidR="00624376" w:rsidRPr="00E87E48">
        <w:rPr>
          <w:rFonts w:ascii="Times New Roman" w:eastAsia="Times New Roman" w:hAnsi="Times New Roman"/>
          <w:sz w:val="24"/>
          <w:szCs w:val="24"/>
          <w:lang w:eastAsia="ru-RU"/>
        </w:rPr>
        <w:t>. Основными формами координации деятельности аппарата управления являются: совещание при директоре, административное и оперативное совещания, заседание методического совета, заседание методических объединений, заседание творческой группы, заседание ученического совета.</w:t>
      </w:r>
    </w:p>
    <w:p w:rsidR="00624376" w:rsidRPr="00E87E48" w:rsidRDefault="004D777D" w:rsidP="00624376">
      <w:pPr>
        <w:spacing w:after="0" w:line="240" w:lineRule="auto"/>
        <w:ind w:right="-68" w:firstLine="709"/>
        <w:jc w:val="both"/>
        <w:rPr>
          <w:rFonts w:ascii="Times New Roman" w:eastAsia="Times New Roman" w:hAnsi="Times New Roman"/>
          <w:sz w:val="24"/>
          <w:szCs w:val="24"/>
          <w:lang w:eastAsia="ru-RU"/>
        </w:rPr>
      </w:pPr>
      <w:r w:rsidRPr="00E87E48">
        <w:rPr>
          <w:rFonts w:ascii="Times New Roman" w:eastAsia="Times New Roman" w:hAnsi="Times New Roman"/>
          <w:b/>
          <w:sz w:val="24"/>
          <w:szCs w:val="24"/>
          <w:lang w:eastAsia="ru-RU"/>
        </w:rPr>
        <w:t>5.3.5</w:t>
      </w:r>
      <w:r w:rsidR="00624376" w:rsidRPr="00E87E48">
        <w:rPr>
          <w:rFonts w:ascii="Times New Roman" w:eastAsia="Times New Roman" w:hAnsi="Times New Roman"/>
          <w:b/>
          <w:sz w:val="24"/>
          <w:szCs w:val="24"/>
          <w:lang w:eastAsia="ru-RU"/>
        </w:rPr>
        <w:t>.</w:t>
      </w:r>
      <w:r w:rsidR="00624376" w:rsidRPr="00E87E48">
        <w:rPr>
          <w:rFonts w:ascii="Times New Roman" w:eastAsia="Times New Roman" w:hAnsi="Times New Roman"/>
          <w:sz w:val="24"/>
          <w:szCs w:val="24"/>
          <w:lang w:eastAsia="ru-RU"/>
        </w:rPr>
        <w:t xml:space="preserve"> В управлении подразделениями применяются ПК, идет накопление банка данных и обобщение материалов по различным направлениям деятельности образовательного учреждения: вопросам материально-финансового обеспечения, кадровым вопросам, мониторинга учебно-воспитательного процесса, выполнения стандарта образования, состава учащихся и состояния их здоровья.</w:t>
      </w:r>
    </w:p>
    <w:p w:rsidR="00624376" w:rsidRPr="00E87E48" w:rsidRDefault="00624376">
      <w:pPr>
        <w:rPr>
          <w:rFonts w:ascii="Times New Roman" w:hAnsi="Times New Roman"/>
          <w:sz w:val="24"/>
          <w:szCs w:val="24"/>
        </w:rPr>
      </w:pPr>
    </w:p>
    <w:p w:rsidR="00CB1063" w:rsidRPr="00E87E48" w:rsidRDefault="004D777D" w:rsidP="00CB1063">
      <w:pPr>
        <w:rPr>
          <w:rFonts w:ascii="Times New Roman" w:hAnsi="Times New Roman"/>
          <w:b/>
          <w:sz w:val="24"/>
          <w:szCs w:val="24"/>
        </w:rPr>
      </w:pPr>
      <w:r w:rsidRPr="00E87E48">
        <w:rPr>
          <w:rFonts w:ascii="Times New Roman" w:hAnsi="Times New Roman"/>
          <w:b/>
          <w:sz w:val="24"/>
          <w:szCs w:val="24"/>
        </w:rPr>
        <w:lastRenderedPageBreak/>
        <w:t>6</w:t>
      </w:r>
      <w:r w:rsidR="00CB1063" w:rsidRPr="00E87E48">
        <w:rPr>
          <w:rFonts w:ascii="Times New Roman" w:hAnsi="Times New Roman"/>
          <w:b/>
          <w:sz w:val="24"/>
          <w:szCs w:val="24"/>
        </w:rPr>
        <w:t>. Дополнительная информация</w:t>
      </w:r>
    </w:p>
    <w:p w:rsidR="00CB1063" w:rsidRPr="002C24CC" w:rsidRDefault="00CB1063" w:rsidP="00CB1063">
      <w:pPr>
        <w:pStyle w:val="a3"/>
        <w:jc w:val="both"/>
        <w:rPr>
          <w:rFonts w:ascii="Times New Roman" w:hAnsi="Times New Roman"/>
        </w:rPr>
      </w:pPr>
    </w:p>
    <w:p w:rsidR="00BB09BE" w:rsidRPr="002C24CC" w:rsidRDefault="004D777D" w:rsidP="00BB09BE">
      <w:pPr>
        <w:spacing w:line="240" w:lineRule="auto"/>
        <w:jc w:val="center"/>
        <w:rPr>
          <w:rFonts w:ascii="Times New Roman" w:hAnsi="Times New Roman"/>
          <w:b/>
          <w:sz w:val="24"/>
          <w:szCs w:val="24"/>
        </w:rPr>
      </w:pPr>
      <w:r w:rsidRPr="002C24CC">
        <w:rPr>
          <w:rFonts w:ascii="Times New Roman" w:hAnsi="Times New Roman"/>
          <w:b/>
          <w:sz w:val="24"/>
          <w:szCs w:val="24"/>
        </w:rPr>
        <w:t>6</w:t>
      </w:r>
      <w:r w:rsidR="00BB09BE" w:rsidRPr="002C24CC">
        <w:rPr>
          <w:rFonts w:ascii="Times New Roman" w:hAnsi="Times New Roman"/>
          <w:b/>
          <w:sz w:val="24"/>
          <w:szCs w:val="24"/>
        </w:rPr>
        <w:t>.1.Совершенствование дополнительного образования</w:t>
      </w:r>
    </w:p>
    <w:p w:rsidR="00BB09BE" w:rsidRPr="00AF0680" w:rsidRDefault="00BB09BE" w:rsidP="00BB09BE">
      <w:pPr>
        <w:pStyle w:val="a7"/>
        <w:spacing w:before="0" w:beforeAutospacing="0" w:after="0" w:afterAutospacing="0"/>
        <w:ind w:firstLine="708"/>
        <w:jc w:val="both"/>
      </w:pPr>
      <w:r w:rsidRPr="00AF0680">
        <w:t xml:space="preserve">Система дополнительного образования оказывает целенаправленное воздействие на личность ученика, удовлетворяя её потребности в различных видах деятельности. </w:t>
      </w:r>
    </w:p>
    <w:p w:rsidR="00BB09BE" w:rsidRPr="00AF0680" w:rsidRDefault="00BB09BE" w:rsidP="00BB09BE">
      <w:pPr>
        <w:spacing w:after="0" w:line="240" w:lineRule="auto"/>
        <w:ind w:firstLine="708"/>
        <w:jc w:val="both"/>
        <w:rPr>
          <w:rFonts w:ascii="Times New Roman" w:hAnsi="Times New Roman"/>
          <w:bCs/>
          <w:sz w:val="24"/>
          <w:szCs w:val="24"/>
        </w:rPr>
      </w:pPr>
      <w:r w:rsidRPr="00AF0680">
        <w:rPr>
          <w:rFonts w:ascii="Times New Roman" w:hAnsi="Times New Roman"/>
          <w:bCs/>
          <w:sz w:val="24"/>
          <w:szCs w:val="24"/>
        </w:rPr>
        <w:t>100% детей заняты во внеурочной деятельности, в системе дополнительного образования, в учреждениях дополнительного образования. Все подростки, состоящие на учете, во внеурочное время заняты.</w:t>
      </w:r>
    </w:p>
    <w:p w:rsidR="00BB09BE" w:rsidRPr="00AF0680" w:rsidRDefault="00BB09BE" w:rsidP="00BB09BE">
      <w:pPr>
        <w:spacing w:after="0" w:line="240" w:lineRule="auto"/>
        <w:ind w:firstLine="708"/>
        <w:jc w:val="both"/>
        <w:rPr>
          <w:rFonts w:ascii="Times New Roman" w:hAnsi="Times New Roman"/>
          <w:sz w:val="24"/>
          <w:szCs w:val="24"/>
        </w:rPr>
      </w:pPr>
      <w:r w:rsidRPr="00AF0680">
        <w:rPr>
          <w:rFonts w:ascii="Times New Roman" w:hAnsi="Times New Roman"/>
          <w:sz w:val="24"/>
          <w:szCs w:val="24"/>
        </w:rPr>
        <w:t>Занятия творческих объединений велись согласно расписанию, утвержденному методическим советом и директором школы.</w:t>
      </w:r>
    </w:p>
    <w:p w:rsidR="00BB09BE" w:rsidRPr="00AF0680" w:rsidRDefault="00BB09BE" w:rsidP="00BB09BE">
      <w:pPr>
        <w:pStyle w:val="a7"/>
        <w:spacing w:before="0" w:beforeAutospacing="0" w:after="0" w:afterAutospacing="0"/>
        <w:ind w:firstLine="708"/>
        <w:jc w:val="both"/>
      </w:pPr>
      <w:r w:rsidRPr="00AF0680">
        <w:t>Педагоги  занимались по программам, которые соответствуют специфике занятий и возрасту обучающихся.</w:t>
      </w:r>
    </w:p>
    <w:p w:rsidR="00AF0680" w:rsidRPr="00AF0680" w:rsidRDefault="00BB09BE" w:rsidP="00BB09BE">
      <w:pPr>
        <w:pStyle w:val="a7"/>
        <w:spacing w:before="0" w:beforeAutospacing="0" w:after="0" w:afterAutospacing="0"/>
        <w:ind w:firstLine="708"/>
        <w:jc w:val="both"/>
      </w:pPr>
      <w:r w:rsidRPr="00AF0680">
        <w:t>Также учащиеся нашей школы посещали кружки и спортивные секции, функционирующие на базе СДК</w:t>
      </w:r>
    </w:p>
    <w:p w:rsidR="00BB09BE" w:rsidRPr="00AF0680" w:rsidRDefault="00BB09BE" w:rsidP="00BB09BE">
      <w:pPr>
        <w:pStyle w:val="a7"/>
        <w:spacing w:before="0" w:beforeAutospacing="0" w:after="0" w:afterAutospacing="0"/>
        <w:ind w:firstLine="708"/>
        <w:jc w:val="both"/>
      </w:pPr>
      <w:r w:rsidRPr="00AF0680">
        <w:t>Заняты были учащиеся и в летний период: социально-значимая деяте</w:t>
      </w:r>
      <w:r w:rsidR="00AF0680" w:rsidRPr="00AF0680">
        <w:t>льность (школьная практика)- 80 человека (72</w:t>
      </w:r>
      <w:r w:rsidRPr="00AF0680">
        <w:t xml:space="preserve">%), </w:t>
      </w:r>
      <w:r w:rsidRPr="00AF0680">
        <w:rPr>
          <w:b/>
        </w:rPr>
        <w:t xml:space="preserve"> </w:t>
      </w:r>
      <w:r w:rsidRPr="00AF0680">
        <w:t>работа в отрядах МЭРа и  вожатыми в пришкол</w:t>
      </w:r>
      <w:r w:rsidR="008C6DA6">
        <w:t>ьном оздоровительном лагере – 9</w:t>
      </w:r>
      <w:r w:rsidRPr="00AF0680">
        <w:t xml:space="preserve"> человек.</w:t>
      </w:r>
    </w:p>
    <w:p w:rsidR="00BB09BE" w:rsidRPr="00AF0680" w:rsidRDefault="00BB09BE" w:rsidP="00BB09BE">
      <w:pPr>
        <w:pStyle w:val="a7"/>
        <w:spacing w:before="0" w:beforeAutospacing="0" w:after="0" w:afterAutospacing="0"/>
        <w:rPr>
          <w:b/>
        </w:rPr>
      </w:pPr>
    </w:p>
    <w:p w:rsidR="00BB09BE" w:rsidRPr="002C24CC" w:rsidRDefault="00BB09BE" w:rsidP="00BB09BE">
      <w:pPr>
        <w:pStyle w:val="a7"/>
        <w:spacing w:before="0" w:beforeAutospacing="0" w:after="0" w:afterAutospacing="0"/>
        <w:jc w:val="center"/>
        <w:rPr>
          <w:b/>
        </w:rPr>
      </w:pPr>
    </w:p>
    <w:p w:rsidR="00EE34A1" w:rsidRDefault="00EE34A1" w:rsidP="00EE34A1">
      <w:pPr>
        <w:pStyle w:val="a7"/>
        <w:shd w:val="clear" w:color="auto" w:fill="FFFFFF"/>
        <w:spacing w:before="168" w:beforeAutospacing="0" w:after="240" w:afterAutospacing="0"/>
        <w:jc w:val="center"/>
        <w:textAlignment w:val="baseline"/>
      </w:pPr>
      <w:r>
        <w:t>Организация деятельности с одаренными учащимися</w:t>
      </w:r>
    </w:p>
    <w:p w:rsidR="00ED1EF5" w:rsidRPr="002C24CC" w:rsidRDefault="00E87E48" w:rsidP="00ED1EF5">
      <w:pPr>
        <w:pStyle w:val="a7"/>
        <w:shd w:val="clear" w:color="auto" w:fill="FFFFFF"/>
        <w:spacing w:before="168" w:beforeAutospacing="0" w:after="240" w:afterAutospacing="0"/>
        <w:textAlignment w:val="baseline"/>
      </w:pPr>
      <w:r>
        <w:t>В 2018</w:t>
      </w:r>
      <w:r w:rsidR="00ED1EF5" w:rsidRPr="002C24CC">
        <w:t xml:space="preserve">  учебном году коллективом школы проведена большая работа по созданию благоприятных условий для достижения высокого уровня интеллектуального и физического развития одаренных детей. Основными задачами для педагогического коллектива стали следующие:</w:t>
      </w:r>
      <w:r w:rsidR="00ED1EF5" w:rsidRPr="002C24CC">
        <w:rPr>
          <w:rStyle w:val="apple-converted-space"/>
          <w:color w:val="646464"/>
        </w:rPr>
        <w:t> </w:t>
      </w:r>
      <w:r w:rsidR="00ED1EF5" w:rsidRPr="002C24CC">
        <w:br/>
        <w:t>- Стимулирование развития творческого потенциала одаренных детей, создание условий для реализации их творческих способностей .</w:t>
      </w:r>
      <w:r w:rsidR="00ED1EF5" w:rsidRPr="002C24CC">
        <w:br/>
        <w:t>- Продолжение работы по созданию системы целенаправленного выявления и отбора одаренных детей, развития индивидуальных способностей каждого ребенка, привлечению к осуществлению научно – исследовательской деятельности учащихся.</w:t>
      </w:r>
      <w:r w:rsidR="00ED1EF5" w:rsidRPr="002C24CC">
        <w:br/>
        <w:t>- Пополнение банка одаренных детей;</w:t>
      </w:r>
      <w:r w:rsidR="00ED1EF5" w:rsidRPr="002C24CC">
        <w:br/>
        <w:t>-проведение олимпиад, конкурсов, игр, соревнований.</w:t>
      </w:r>
    </w:p>
    <w:p w:rsidR="00ED1EF5" w:rsidRPr="002C24CC" w:rsidRDefault="00ED1EF5" w:rsidP="00ED1EF5">
      <w:pPr>
        <w:pStyle w:val="a7"/>
        <w:shd w:val="clear" w:color="auto" w:fill="FFFFFF"/>
        <w:spacing w:before="168" w:beforeAutospacing="0" w:after="240" w:afterAutospacing="0"/>
        <w:textAlignment w:val="baseline"/>
      </w:pPr>
      <w:r w:rsidRPr="002C24CC">
        <w:rPr>
          <w:color w:val="000000"/>
        </w:rPr>
        <w:t xml:space="preserve">  В начале учебного года были составлены: общешкольный план по работе с интеллектуально-одаренными детьми, план работы по подготовке к олимпиадам, план работы  по выявлению одаренных детей и работы с ними. Каждый учитель-предметник – составил план индивидуальной работы с одаренными детьми.</w:t>
      </w:r>
      <w:r w:rsidRPr="002C24CC">
        <w:t>       Работа с одаренными детьми в нашем ОУ ведется в плане развития организационных, учебно-познавательных ( интеллектуальных), информационных и коммуникативных компетенций через: предпрофильное обучение в 9 классе, предметные курсы по выбору в 5, 9-11 классах, внеурочную деятельность в 1-5 классах, творческие мастерские, индивидуальную работу с одарёнными учащимися(консультации), работу сетевых педагогов, массовое участие в различных предметных и внеклассных конкурсах различных уровней, участие в конференциях, фестивалях, соревнованиях, развитие проектных методов, использование компьютерной техники и Интернета, кружки по интересам, создание портфолио достижений, чествование призеров и победителей на общешкольных линейках, праздниках, родительские собрания.</w:t>
      </w:r>
    </w:p>
    <w:p w:rsidR="00ED1EF5" w:rsidRPr="002C24CC" w:rsidRDefault="00ED1EF5" w:rsidP="00ED1EF5">
      <w:pPr>
        <w:rPr>
          <w:rFonts w:ascii="Times New Roman" w:hAnsi="Times New Roman"/>
          <w:sz w:val="24"/>
          <w:szCs w:val="24"/>
        </w:rPr>
      </w:pPr>
      <w:r w:rsidRPr="002C24CC">
        <w:rPr>
          <w:rFonts w:ascii="Times New Roman" w:hAnsi="Times New Roman"/>
          <w:sz w:val="24"/>
          <w:szCs w:val="24"/>
        </w:rPr>
        <w:lastRenderedPageBreak/>
        <w:t>В начале  учебного года обновляется банк  данных «Одарённые дети», банк данных включает в себя сведения о детях разных типов одаренности и талантливости, проявление одаренности и способностей у детей различного типа личности. В данное время в банке данных «Одаренные дети» зарегистрированы талантливые и одарённые дети.</w:t>
      </w:r>
    </w:p>
    <w:p w:rsidR="00ED1EF5" w:rsidRPr="002C24CC" w:rsidRDefault="00ED1EF5" w:rsidP="00ED1EF5">
      <w:pPr>
        <w:pStyle w:val="a7"/>
        <w:shd w:val="clear" w:color="auto" w:fill="FFFFFF"/>
        <w:spacing w:before="168" w:beforeAutospacing="0" w:after="240" w:afterAutospacing="0"/>
        <w:textAlignment w:val="baseline"/>
        <w:rPr>
          <w:color w:val="000000"/>
        </w:rPr>
      </w:pPr>
      <w:r w:rsidRPr="002C24CC">
        <w:rPr>
          <w:color w:val="000000"/>
        </w:rPr>
        <w:t>Использовались разнообразные формы работы:</w:t>
      </w:r>
    </w:p>
    <w:p w:rsidR="00ED1EF5" w:rsidRPr="002C24CC" w:rsidRDefault="00ED1EF5" w:rsidP="00ED1EF5">
      <w:pPr>
        <w:pStyle w:val="a7"/>
        <w:shd w:val="clear" w:color="auto" w:fill="FFFFFF"/>
        <w:spacing w:before="168" w:beforeAutospacing="0" w:after="240" w:afterAutospacing="0"/>
        <w:textAlignment w:val="baseline"/>
        <w:rPr>
          <w:color w:val="000000"/>
        </w:rPr>
      </w:pPr>
      <w:r w:rsidRPr="002C24CC">
        <w:rPr>
          <w:color w:val="000000"/>
        </w:rPr>
        <w:t>-   Творческие отчеты по предметам: предметные недели, научно-исследовательская конференция.</w:t>
      </w:r>
    </w:p>
    <w:p w:rsidR="00ED1EF5" w:rsidRPr="002C24CC" w:rsidRDefault="00ED1EF5" w:rsidP="00ED1EF5">
      <w:pPr>
        <w:pStyle w:val="a7"/>
        <w:shd w:val="clear" w:color="auto" w:fill="FFFFFF"/>
        <w:spacing w:before="168" w:beforeAutospacing="0" w:after="240" w:afterAutospacing="0"/>
        <w:textAlignment w:val="baseline"/>
        <w:rPr>
          <w:color w:val="000000"/>
        </w:rPr>
      </w:pPr>
      <w:r w:rsidRPr="002C24CC">
        <w:rPr>
          <w:color w:val="000000"/>
        </w:rPr>
        <w:t>-  Работа лагеря для одаренных детей в каникулярное время.</w:t>
      </w:r>
    </w:p>
    <w:p w:rsidR="00ED1EF5" w:rsidRPr="002C24CC" w:rsidRDefault="00ED1EF5" w:rsidP="00ED1EF5">
      <w:pPr>
        <w:pStyle w:val="a7"/>
        <w:shd w:val="clear" w:color="auto" w:fill="FFFFFF"/>
        <w:spacing w:before="168" w:beforeAutospacing="0" w:after="240" w:afterAutospacing="0"/>
        <w:textAlignment w:val="baseline"/>
        <w:rPr>
          <w:color w:val="000000"/>
        </w:rPr>
      </w:pPr>
      <w:r w:rsidRPr="002C24CC">
        <w:rPr>
          <w:color w:val="000000"/>
        </w:rPr>
        <w:t>Были определены приоритетные направления работы такие как: целенаправленное выявление одаренных детей и развитие их творческого потенциала; расширение участия одаренных детей в творческих конкурсах, олимпиадах, спортивных состязаниях.</w:t>
      </w:r>
    </w:p>
    <w:p w:rsidR="00ED1EF5" w:rsidRPr="002C24CC" w:rsidRDefault="00ED1EF5" w:rsidP="00ED1EF5">
      <w:pPr>
        <w:pStyle w:val="a7"/>
        <w:shd w:val="clear" w:color="auto" w:fill="FFFFFF"/>
        <w:spacing w:before="168" w:beforeAutospacing="0" w:after="240" w:afterAutospacing="0"/>
        <w:textAlignment w:val="baseline"/>
        <w:rPr>
          <w:color w:val="000000"/>
        </w:rPr>
      </w:pPr>
      <w:r w:rsidRPr="002C24CC">
        <w:rPr>
          <w:color w:val="000000"/>
        </w:rPr>
        <w:t>-  На торжественной линейке «Последний звонок» и выпускном вечере одаренным  детям и их родителям вручаются грамоты и благодарственные письма.</w:t>
      </w:r>
    </w:p>
    <w:p w:rsidR="00EE34A1" w:rsidRPr="00410B3D" w:rsidRDefault="00EE34A1" w:rsidP="00EE34A1">
      <w:pPr>
        <w:spacing w:line="100" w:lineRule="atLeast"/>
        <w:ind w:left="-360" w:firstLine="360"/>
        <w:jc w:val="center"/>
        <w:rPr>
          <w:rFonts w:ascii="Times New Roman" w:hAnsi="Times New Roman"/>
          <w:b/>
          <w:bCs/>
          <w:i/>
          <w:iCs/>
          <w:sz w:val="24"/>
          <w:szCs w:val="24"/>
        </w:rPr>
      </w:pPr>
      <w:r w:rsidRPr="00410B3D">
        <w:rPr>
          <w:rFonts w:ascii="Times New Roman" w:hAnsi="Times New Roman"/>
          <w:b/>
          <w:bCs/>
          <w:i/>
          <w:iCs/>
          <w:sz w:val="24"/>
          <w:szCs w:val="24"/>
        </w:rPr>
        <w:t>ОСНОВНЫЕ  ВЫВОДЫ</w:t>
      </w:r>
    </w:p>
    <w:p w:rsidR="00EE34A1" w:rsidRPr="00410B3D" w:rsidRDefault="00EE34A1" w:rsidP="00EE664C">
      <w:pPr>
        <w:widowControl w:val="0"/>
        <w:numPr>
          <w:ilvl w:val="0"/>
          <w:numId w:val="72"/>
        </w:numPr>
        <w:tabs>
          <w:tab w:val="left" w:pos="0"/>
        </w:tabs>
        <w:suppressAutoHyphens/>
        <w:spacing w:after="0" w:line="100" w:lineRule="atLeast"/>
        <w:ind w:left="0"/>
        <w:jc w:val="both"/>
        <w:rPr>
          <w:rFonts w:ascii="Times New Roman" w:hAnsi="Times New Roman"/>
          <w:sz w:val="24"/>
          <w:szCs w:val="24"/>
        </w:rPr>
      </w:pPr>
      <w:r w:rsidRPr="00410B3D">
        <w:rPr>
          <w:rFonts w:ascii="Times New Roman" w:hAnsi="Times New Roman"/>
          <w:sz w:val="24"/>
          <w:szCs w:val="24"/>
        </w:rPr>
        <w:t xml:space="preserve">Поставленные на учебный период задачи, для достижения основных целей решены. </w:t>
      </w:r>
    </w:p>
    <w:p w:rsidR="00EE34A1" w:rsidRPr="00410B3D" w:rsidRDefault="00EE34A1" w:rsidP="00EE664C">
      <w:pPr>
        <w:widowControl w:val="0"/>
        <w:numPr>
          <w:ilvl w:val="0"/>
          <w:numId w:val="72"/>
        </w:numPr>
        <w:tabs>
          <w:tab w:val="left" w:pos="0"/>
        </w:tabs>
        <w:suppressAutoHyphens/>
        <w:spacing w:after="0" w:line="100" w:lineRule="atLeast"/>
        <w:ind w:left="0"/>
        <w:jc w:val="both"/>
        <w:rPr>
          <w:rFonts w:ascii="Times New Roman" w:hAnsi="Times New Roman"/>
          <w:sz w:val="24"/>
          <w:szCs w:val="24"/>
        </w:rPr>
      </w:pPr>
      <w:r w:rsidRPr="00410B3D">
        <w:rPr>
          <w:rFonts w:ascii="Times New Roman" w:hAnsi="Times New Roman"/>
          <w:sz w:val="24"/>
          <w:szCs w:val="24"/>
        </w:rPr>
        <w:t>В течение года осуществлялся сбор информации и материалов по всем аспектам деятельности одаренных детей. Учащиеся принимали участие в конкурсах и олимпиадах различного уровня. Необходимо отметить активную работу педагога Булашева А.И. по организации деятельности с одаренными учащимися по предмету в различных направлениях.</w:t>
      </w:r>
    </w:p>
    <w:p w:rsidR="00EE34A1" w:rsidRPr="00410B3D" w:rsidRDefault="00EE34A1" w:rsidP="00EE664C">
      <w:pPr>
        <w:widowControl w:val="0"/>
        <w:numPr>
          <w:ilvl w:val="0"/>
          <w:numId w:val="72"/>
        </w:numPr>
        <w:tabs>
          <w:tab w:val="left" w:pos="0"/>
        </w:tabs>
        <w:suppressAutoHyphens/>
        <w:spacing w:after="0" w:line="100" w:lineRule="atLeast"/>
        <w:ind w:left="0"/>
        <w:jc w:val="both"/>
        <w:rPr>
          <w:rFonts w:ascii="Times New Roman" w:hAnsi="Times New Roman"/>
          <w:sz w:val="24"/>
          <w:szCs w:val="24"/>
        </w:rPr>
      </w:pPr>
      <w:r w:rsidRPr="00410B3D">
        <w:rPr>
          <w:rFonts w:ascii="Times New Roman" w:hAnsi="Times New Roman"/>
          <w:sz w:val="24"/>
          <w:szCs w:val="24"/>
        </w:rPr>
        <w:t xml:space="preserve"> Ученики по традиции награждались Почетными грамотами в торжественной обстановке на еженедельной общешкольной линейке.</w:t>
      </w:r>
    </w:p>
    <w:p w:rsidR="00EE34A1" w:rsidRPr="00410B3D" w:rsidRDefault="00EE34A1" w:rsidP="00EE664C">
      <w:pPr>
        <w:widowControl w:val="0"/>
        <w:numPr>
          <w:ilvl w:val="0"/>
          <w:numId w:val="72"/>
        </w:numPr>
        <w:tabs>
          <w:tab w:val="left" w:pos="0"/>
          <w:tab w:val="left" w:pos="633"/>
        </w:tabs>
        <w:suppressAutoHyphens/>
        <w:spacing w:after="0" w:line="100" w:lineRule="atLeast"/>
        <w:ind w:left="0"/>
        <w:jc w:val="both"/>
        <w:rPr>
          <w:rFonts w:ascii="Times New Roman" w:hAnsi="Times New Roman"/>
          <w:sz w:val="24"/>
          <w:szCs w:val="24"/>
        </w:rPr>
      </w:pPr>
      <w:r w:rsidRPr="00410B3D">
        <w:rPr>
          <w:rFonts w:ascii="Times New Roman" w:hAnsi="Times New Roman"/>
          <w:sz w:val="24"/>
          <w:szCs w:val="24"/>
        </w:rPr>
        <w:tab/>
        <w:t>Однако наряду с позитивными изменениями есть и ряд проблем. Прежде  всего обучающиеся нашей школы мало принимают участие в конкурсах и олимпиадах по таким предметам, как математика, физика, информатика, русский язык, иностранный язык</w:t>
      </w:r>
    </w:p>
    <w:p w:rsidR="00EE34A1" w:rsidRPr="00410B3D" w:rsidRDefault="00EE34A1" w:rsidP="00EE34A1">
      <w:pPr>
        <w:tabs>
          <w:tab w:val="left" w:pos="993"/>
        </w:tabs>
        <w:spacing w:line="100" w:lineRule="atLeast"/>
        <w:jc w:val="both"/>
        <w:rPr>
          <w:rFonts w:ascii="Times New Roman" w:hAnsi="Times New Roman"/>
          <w:sz w:val="24"/>
          <w:szCs w:val="24"/>
        </w:rPr>
      </w:pPr>
      <w:r w:rsidRPr="00410B3D">
        <w:rPr>
          <w:rFonts w:ascii="Times New Roman" w:hAnsi="Times New Roman"/>
          <w:sz w:val="24"/>
          <w:szCs w:val="24"/>
        </w:rPr>
        <w:t>Это обусловлено рядом причин:</w:t>
      </w:r>
    </w:p>
    <w:p w:rsidR="00EE34A1" w:rsidRPr="00410B3D" w:rsidRDefault="00EE34A1" w:rsidP="00EE664C">
      <w:pPr>
        <w:widowControl w:val="0"/>
        <w:numPr>
          <w:ilvl w:val="0"/>
          <w:numId w:val="73"/>
        </w:numPr>
        <w:tabs>
          <w:tab w:val="left" w:pos="0"/>
          <w:tab w:val="left" w:pos="633"/>
        </w:tabs>
        <w:suppressAutoHyphens/>
        <w:spacing w:after="0" w:line="100" w:lineRule="atLeast"/>
        <w:ind w:left="0"/>
        <w:jc w:val="both"/>
        <w:rPr>
          <w:rFonts w:ascii="Times New Roman" w:hAnsi="Times New Roman"/>
          <w:sz w:val="24"/>
          <w:szCs w:val="24"/>
        </w:rPr>
      </w:pPr>
      <w:r w:rsidRPr="00410B3D">
        <w:rPr>
          <w:rFonts w:ascii="Times New Roman" w:hAnsi="Times New Roman"/>
          <w:sz w:val="24"/>
          <w:szCs w:val="24"/>
        </w:rPr>
        <w:t>- отсутствие личной заинтересованности педагогов;</w:t>
      </w:r>
    </w:p>
    <w:p w:rsidR="00EE34A1" w:rsidRPr="00410B3D" w:rsidRDefault="00EE34A1" w:rsidP="00EE664C">
      <w:pPr>
        <w:widowControl w:val="0"/>
        <w:numPr>
          <w:ilvl w:val="0"/>
          <w:numId w:val="73"/>
        </w:numPr>
        <w:tabs>
          <w:tab w:val="left" w:pos="0"/>
          <w:tab w:val="left" w:pos="633"/>
        </w:tabs>
        <w:suppressAutoHyphens/>
        <w:spacing w:after="0" w:line="100" w:lineRule="atLeast"/>
        <w:ind w:left="0"/>
        <w:jc w:val="both"/>
        <w:rPr>
          <w:rFonts w:ascii="Times New Roman" w:hAnsi="Times New Roman"/>
          <w:sz w:val="24"/>
          <w:szCs w:val="24"/>
        </w:rPr>
      </w:pPr>
      <w:r w:rsidRPr="00410B3D">
        <w:rPr>
          <w:rFonts w:ascii="Times New Roman" w:hAnsi="Times New Roman"/>
          <w:sz w:val="24"/>
          <w:szCs w:val="24"/>
        </w:rPr>
        <w:t>-недостаточная работа с родителями одарённых обучающихся;</w:t>
      </w:r>
    </w:p>
    <w:p w:rsidR="00EE34A1" w:rsidRPr="00410B3D" w:rsidRDefault="00EE34A1" w:rsidP="00EE664C">
      <w:pPr>
        <w:widowControl w:val="0"/>
        <w:numPr>
          <w:ilvl w:val="0"/>
          <w:numId w:val="73"/>
        </w:numPr>
        <w:tabs>
          <w:tab w:val="left" w:pos="0"/>
          <w:tab w:val="left" w:pos="633"/>
        </w:tabs>
        <w:suppressAutoHyphens/>
        <w:spacing w:after="0" w:line="100" w:lineRule="atLeast"/>
        <w:ind w:left="0"/>
        <w:jc w:val="both"/>
        <w:rPr>
          <w:rFonts w:ascii="Times New Roman" w:hAnsi="Times New Roman"/>
          <w:sz w:val="24"/>
          <w:szCs w:val="24"/>
        </w:rPr>
      </w:pPr>
      <w:r w:rsidRPr="00410B3D">
        <w:rPr>
          <w:rFonts w:ascii="Times New Roman" w:hAnsi="Times New Roman"/>
          <w:sz w:val="24"/>
          <w:szCs w:val="24"/>
        </w:rPr>
        <w:t>- недостаточный уровень внеурочной деятельности  учителей  по данным предметам.</w:t>
      </w:r>
    </w:p>
    <w:p w:rsidR="00EE34A1" w:rsidRPr="00410B3D" w:rsidRDefault="00EE34A1" w:rsidP="00EE664C">
      <w:pPr>
        <w:widowControl w:val="0"/>
        <w:numPr>
          <w:ilvl w:val="0"/>
          <w:numId w:val="72"/>
        </w:numPr>
        <w:tabs>
          <w:tab w:val="left" w:pos="0"/>
          <w:tab w:val="left" w:pos="633"/>
        </w:tabs>
        <w:suppressAutoHyphens/>
        <w:spacing w:after="0" w:line="100" w:lineRule="atLeast"/>
        <w:jc w:val="both"/>
        <w:rPr>
          <w:rFonts w:ascii="Times New Roman" w:hAnsi="Times New Roman"/>
          <w:sz w:val="24"/>
          <w:szCs w:val="24"/>
        </w:rPr>
      </w:pPr>
      <w:r w:rsidRPr="00410B3D">
        <w:rPr>
          <w:rFonts w:ascii="Times New Roman" w:hAnsi="Times New Roman"/>
          <w:sz w:val="24"/>
          <w:szCs w:val="24"/>
        </w:rPr>
        <w:t>Учащиеся начальных классов в этом году мало принимали участие в конкурсах и олимпиадах муниципального и других уровней, так как педагоги не проявляют активность в организации и проведении  олимпиад для учащихся.</w:t>
      </w:r>
    </w:p>
    <w:p w:rsidR="00EE34A1" w:rsidRPr="00410B3D" w:rsidRDefault="00EE34A1" w:rsidP="00EE34A1">
      <w:pPr>
        <w:tabs>
          <w:tab w:val="left" w:pos="993"/>
        </w:tabs>
        <w:spacing w:line="100" w:lineRule="atLeast"/>
        <w:jc w:val="both"/>
        <w:rPr>
          <w:rFonts w:ascii="Times New Roman" w:hAnsi="Times New Roman"/>
          <w:sz w:val="24"/>
          <w:szCs w:val="24"/>
        </w:rPr>
      </w:pPr>
      <w:r w:rsidRPr="00410B3D">
        <w:rPr>
          <w:rFonts w:ascii="Times New Roman" w:hAnsi="Times New Roman"/>
          <w:sz w:val="24"/>
          <w:szCs w:val="24"/>
        </w:rPr>
        <w:t xml:space="preserve">Над решением этих проблем предстоит работать педагогическому коллективу в следующем 2017-2018  учебном году. </w:t>
      </w:r>
    </w:p>
    <w:p w:rsidR="00CB1063" w:rsidRPr="002C24CC" w:rsidRDefault="00EE34A1" w:rsidP="00E87E48">
      <w:pPr>
        <w:tabs>
          <w:tab w:val="left" w:pos="993"/>
        </w:tabs>
        <w:spacing w:line="100" w:lineRule="atLeast"/>
        <w:jc w:val="both"/>
        <w:rPr>
          <w:rFonts w:ascii="Times New Roman" w:eastAsia="Times New Roman" w:hAnsi="Times New Roman"/>
          <w:b/>
          <w:sz w:val="24"/>
          <w:szCs w:val="24"/>
          <w:lang w:eastAsia="ru-RU"/>
        </w:rPr>
      </w:pPr>
      <w:r w:rsidRPr="00410B3D">
        <w:rPr>
          <w:rFonts w:ascii="Times New Roman" w:hAnsi="Times New Roman"/>
          <w:sz w:val="24"/>
          <w:szCs w:val="24"/>
        </w:rPr>
        <w:t xml:space="preserve"> </w:t>
      </w:r>
      <w:r w:rsidR="006339F1">
        <w:rPr>
          <w:rFonts w:ascii="Times New Roman" w:eastAsia="Times New Roman" w:hAnsi="Times New Roman"/>
          <w:b/>
          <w:sz w:val="24"/>
          <w:szCs w:val="24"/>
          <w:lang w:eastAsia="ru-RU"/>
        </w:rPr>
        <w:t>7</w:t>
      </w:r>
      <w:r w:rsidR="003661D1" w:rsidRPr="002C24CC">
        <w:rPr>
          <w:rFonts w:ascii="Times New Roman" w:eastAsia="Times New Roman" w:hAnsi="Times New Roman"/>
          <w:b/>
          <w:sz w:val="24"/>
          <w:szCs w:val="24"/>
          <w:lang w:eastAsia="ru-RU"/>
        </w:rPr>
        <w:t>.</w:t>
      </w:r>
      <w:r w:rsidR="00CB1063" w:rsidRPr="002C24CC">
        <w:rPr>
          <w:rFonts w:ascii="Times New Roman" w:eastAsia="Times New Roman" w:hAnsi="Times New Roman"/>
          <w:b/>
          <w:sz w:val="24"/>
          <w:szCs w:val="24"/>
          <w:lang w:eastAsia="ru-RU"/>
        </w:rPr>
        <w:t xml:space="preserve"> Тенденции развития</w:t>
      </w:r>
      <w:r w:rsidR="00E87E48">
        <w:rPr>
          <w:rFonts w:ascii="Times New Roman" w:eastAsia="Times New Roman" w:hAnsi="Times New Roman"/>
          <w:b/>
          <w:sz w:val="24"/>
          <w:szCs w:val="24"/>
          <w:lang w:eastAsia="ru-RU"/>
        </w:rPr>
        <w:t xml:space="preserve"> </w:t>
      </w:r>
      <w:r w:rsidR="00CB1063" w:rsidRPr="002C24CC">
        <w:rPr>
          <w:rFonts w:ascii="Times New Roman" w:eastAsia="Times New Roman" w:hAnsi="Times New Roman"/>
          <w:b/>
          <w:sz w:val="24"/>
          <w:szCs w:val="24"/>
          <w:lang w:eastAsia="ru-RU"/>
        </w:rPr>
        <w:t>образовательн</w:t>
      </w:r>
      <w:r w:rsidR="00CE0217">
        <w:rPr>
          <w:rFonts w:ascii="Times New Roman" w:eastAsia="Times New Roman" w:hAnsi="Times New Roman"/>
          <w:b/>
          <w:sz w:val="24"/>
          <w:szCs w:val="24"/>
          <w:lang w:eastAsia="ru-RU"/>
        </w:rPr>
        <w:t>ого процесса в МАОУ Кутарбитская</w:t>
      </w:r>
      <w:r w:rsidR="00CB1063" w:rsidRPr="002C24CC">
        <w:rPr>
          <w:rFonts w:ascii="Times New Roman" w:eastAsia="Times New Roman" w:hAnsi="Times New Roman"/>
          <w:b/>
          <w:sz w:val="24"/>
          <w:szCs w:val="24"/>
          <w:lang w:eastAsia="ru-RU"/>
        </w:rPr>
        <w:t xml:space="preserve"> СОШ</w:t>
      </w:r>
    </w:p>
    <w:p w:rsidR="00CB1063" w:rsidRPr="002C24CC" w:rsidRDefault="00CB1063" w:rsidP="00CB1063">
      <w:pPr>
        <w:spacing w:after="0" w:line="240" w:lineRule="auto"/>
        <w:ind w:right="-185" w:firstLine="709"/>
        <w:rPr>
          <w:rFonts w:ascii="Times New Roman" w:hAnsi="Times New Roman"/>
          <w:sz w:val="24"/>
          <w:szCs w:val="24"/>
        </w:rPr>
      </w:pPr>
    </w:p>
    <w:p w:rsidR="00CB1063" w:rsidRPr="002C24CC" w:rsidRDefault="006339F1" w:rsidP="00CB1063">
      <w:pPr>
        <w:spacing w:after="0" w:line="240" w:lineRule="auto"/>
        <w:ind w:right="-185" w:firstLine="709"/>
        <w:jc w:val="both"/>
        <w:rPr>
          <w:rFonts w:ascii="Times New Roman" w:eastAsia="Times New Roman" w:hAnsi="Times New Roman"/>
          <w:sz w:val="24"/>
          <w:szCs w:val="24"/>
          <w:lang w:eastAsia="ru-RU"/>
        </w:rPr>
      </w:pPr>
      <w:r>
        <w:rPr>
          <w:rFonts w:ascii="Times New Roman" w:hAnsi="Times New Roman"/>
          <w:b/>
          <w:sz w:val="24"/>
          <w:szCs w:val="24"/>
        </w:rPr>
        <w:lastRenderedPageBreak/>
        <w:t>7</w:t>
      </w:r>
      <w:r w:rsidR="00BB09BE" w:rsidRPr="002C24CC">
        <w:rPr>
          <w:rFonts w:ascii="Times New Roman" w:hAnsi="Times New Roman"/>
          <w:b/>
          <w:sz w:val="24"/>
          <w:szCs w:val="24"/>
        </w:rPr>
        <w:t>.4.</w:t>
      </w:r>
      <w:r w:rsidR="00CB1063" w:rsidRPr="002C24CC">
        <w:rPr>
          <w:rFonts w:ascii="Times New Roman" w:hAnsi="Times New Roman"/>
          <w:b/>
          <w:sz w:val="24"/>
          <w:szCs w:val="24"/>
        </w:rPr>
        <w:t>1.</w:t>
      </w:r>
      <w:r w:rsidR="00BB09BE" w:rsidRPr="002C24CC">
        <w:rPr>
          <w:rFonts w:ascii="Times New Roman" w:hAnsi="Times New Roman"/>
          <w:b/>
          <w:sz w:val="24"/>
          <w:szCs w:val="24"/>
        </w:rPr>
        <w:t xml:space="preserve"> </w:t>
      </w:r>
      <w:r w:rsidR="00CB1063" w:rsidRPr="002C24CC">
        <w:rPr>
          <w:rFonts w:ascii="Times New Roman" w:hAnsi="Times New Roman"/>
          <w:sz w:val="24"/>
          <w:szCs w:val="24"/>
        </w:rPr>
        <w:t>На основании приказа Министерства образования и науки Российской Федерации №1897 от 17.12.2010 г. «Об утверждении и введении в действие федерального государственного образовательного стандарта основного общего образования», в</w:t>
      </w:r>
      <w:r w:rsidR="00CB1063" w:rsidRPr="002C24CC">
        <w:rPr>
          <w:rFonts w:ascii="Times New Roman" w:hAnsi="Times New Roman"/>
          <w:bCs/>
          <w:sz w:val="24"/>
          <w:szCs w:val="24"/>
        </w:rPr>
        <w:t xml:space="preserve"> целях обеспечения эффективного введения ФГОС </w:t>
      </w:r>
      <w:r w:rsidR="00CB1063" w:rsidRPr="002C24CC">
        <w:rPr>
          <w:rFonts w:ascii="Times New Roman" w:hAnsi="Times New Roman"/>
          <w:sz w:val="24"/>
          <w:szCs w:val="24"/>
        </w:rPr>
        <w:t xml:space="preserve">второго поколения основного общего образования </w:t>
      </w:r>
      <w:r w:rsidR="00CB1063" w:rsidRPr="002C24CC">
        <w:rPr>
          <w:rFonts w:ascii="Times New Roman" w:hAnsi="Times New Roman"/>
          <w:bCs/>
          <w:sz w:val="24"/>
          <w:szCs w:val="24"/>
        </w:rPr>
        <w:t xml:space="preserve">в МАОУ </w:t>
      </w:r>
      <w:r w:rsidR="001358FD" w:rsidRPr="002C24CC">
        <w:rPr>
          <w:rFonts w:ascii="Times New Roman" w:hAnsi="Times New Roman"/>
          <w:bCs/>
          <w:sz w:val="24"/>
          <w:szCs w:val="24"/>
        </w:rPr>
        <w:t>«</w:t>
      </w:r>
      <w:r w:rsidR="000113AC">
        <w:rPr>
          <w:rFonts w:ascii="Times New Roman" w:hAnsi="Times New Roman"/>
          <w:bCs/>
          <w:sz w:val="24"/>
          <w:szCs w:val="24"/>
        </w:rPr>
        <w:t>Кутарбитская</w:t>
      </w:r>
      <w:r w:rsidR="00CB1063" w:rsidRPr="002C24CC">
        <w:rPr>
          <w:rFonts w:ascii="Times New Roman" w:hAnsi="Times New Roman"/>
          <w:bCs/>
          <w:sz w:val="24"/>
          <w:szCs w:val="24"/>
        </w:rPr>
        <w:t xml:space="preserve"> СОШ</w:t>
      </w:r>
      <w:r w:rsidR="001358FD" w:rsidRPr="002C24CC">
        <w:rPr>
          <w:rFonts w:ascii="Times New Roman" w:hAnsi="Times New Roman"/>
          <w:bCs/>
          <w:sz w:val="24"/>
          <w:szCs w:val="24"/>
        </w:rPr>
        <w:t>»</w:t>
      </w:r>
      <w:r w:rsidR="00140A84" w:rsidRPr="002C24CC">
        <w:rPr>
          <w:rFonts w:ascii="Times New Roman" w:hAnsi="Times New Roman"/>
          <w:bCs/>
          <w:sz w:val="24"/>
          <w:szCs w:val="24"/>
        </w:rPr>
        <w:t xml:space="preserve"> разработана программа ООО. </w:t>
      </w:r>
      <w:r w:rsidR="00140A84" w:rsidRPr="002C24CC">
        <w:rPr>
          <w:rFonts w:ascii="Times New Roman" w:hAnsi="Times New Roman"/>
          <w:sz w:val="24"/>
          <w:szCs w:val="24"/>
        </w:rPr>
        <w:t>О</w:t>
      </w:r>
      <w:r w:rsidR="00CB1063" w:rsidRPr="002C24CC">
        <w:rPr>
          <w:rFonts w:ascii="Times New Roman" w:hAnsi="Times New Roman"/>
          <w:sz w:val="24"/>
          <w:szCs w:val="24"/>
        </w:rPr>
        <w:t xml:space="preserve">пределены направления деятельности рабочей группы: </w:t>
      </w:r>
    </w:p>
    <w:p w:rsidR="00CB1063" w:rsidRPr="002C24CC" w:rsidRDefault="00CB1063" w:rsidP="006339F1">
      <w:pPr>
        <w:numPr>
          <w:ilvl w:val="0"/>
          <w:numId w:val="3"/>
        </w:numPr>
        <w:tabs>
          <w:tab w:val="left" w:pos="284"/>
          <w:tab w:val="left" w:pos="993"/>
        </w:tabs>
        <w:spacing w:after="0" w:line="240" w:lineRule="auto"/>
        <w:ind w:right="-185"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разработка основной образовательной программы по Ф</w:t>
      </w:r>
      <w:r w:rsidR="000113AC">
        <w:rPr>
          <w:rFonts w:ascii="Times New Roman" w:eastAsia="Times New Roman" w:hAnsi="Times New Roman"/>
          <w:sz w:val="24"/>
          <w:szCs w:val="24"/>
          <w:lang w:eastAsia="ru-RU"/>
        </w:rPr>
        <w:t>ГОС второго поколения (2014-2019</w:t>
      </w:r>
      <w:r w:rsidRPr="002C24CC">
        <w:rPr>
          <w:rFonts w:ascii="Times New Roman" w:eastAsia="Times New Roman" w:hAnsi="Times New Roman"/>
          <w:sz w:val="24"/>
          <w:szCs w:val="24"/>
          <w:lang w:eastAsia="ru-RU"/>
        </w:rPr>
        <w:t xml:space="preserve"> уч. год);</w:t>
      </w:r>
    </w:p>
    <w:p w:rsidR="00CB1063" w:rsidRPr="002C24CC" w:rsidRDefault="00CB1063" w:rsidP="006339F1">
      <w:pPr>
        <w:numPr>
          <w:ilvl w:val="0"/>
          <w:numId w:val="3"/>
        </w:numPr>
        <w:tabs>
          <w:tab w:val="left" w:pos="284"/>
          <w:tab w:val="left" w:pos="993"/>
        </w:tabs>
        <w:spacing w:after="0" w:line="240" w:lineRule="auto"/>
        <w:ind w:right="-185"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определение </w:t>
      </w:r>
      <w:r w:rsidRPr="002C24CC">
        <w:rPr>
          <w:rFonts w:ascii="Times New Roman" w:hAnsi="Times New Roman"/>
          <w:sz w:val="24"/>
          <w:szCs w:val="24"/>
        </w:rPr>
        <w:t>программ и учебников для обучения детей по ФГОС второго поколения;</w:t>
      </w:r>
    </w:p>
    <w:p w:rsidR="00CB1063" w:rsidRPr="002C24CC" w:rsidRDefault="00CB1063" w:rsidP="006339F1">
      <w:pPr>
        <w:numPr>
          <w:ilvl w:val="0"/>
          <w:numId w:val="3"/>
        </w:numPr>
        <w:tabs>
          <w:tab w:val="left" w:pos="284"/>
          <w:tab w:val="left" w:pos="993"/>
        </w:tabs>
        <w:spacing w:after="0" w:line="240" w:lineRule="auto"/>
        <w:ind w:right="-185"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повышение квалификации педагогических работников по ФГОС второго поколения основного общего образования (до  2015 года);</w:t>
      </w:r>
    </w:p>
    <w:p w:rsidR="00CB1063" w:rsidRPr="002C24CC" w:rsidRDefault="00CB1063" w:rsidP="006339F1">
      <w:pPr>
        <w:numPr>
          <w:ilvl w:val="0"/>
          <w:numId w:val="3"/>
        </w:numPr>
        <w:tabs>
          <w:tab w:val="left" w:pos="284"/>
          <w:tab w:val="left" w:pos="993"/>
        </w:tabs>
        <w:spacing w:after="0" w:line="240" w:lineRule="auto"/>
        <w:ind w:right="-185"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разработка плана методической работы;</w:t>
      </w:r>
    </w:p>
    <w:p w:rsidR="00CB1063" w:rsidRPr="002C24CC" w:rsidRDefault="00CB1063" w:rsidP="006339F1">
      <w:pPr>
        <w:numPr>
          <w:ilvl w:val="0"/>
          <w:numId w:val="3"/>
        </w:numPr>
        <w:tabs>
          <w:tab w:val="left" w:pos="284"/>
          <w:tab w:val="left" w:pos="993"/>
        </w:tabs>
        <w:spacing w:after="0" w:line="240" w:lineRule="auto"/>
        <w:ind w:right="-185"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определение модели организации внеурочной деятельности.</w:t>
      </w:r>
    </w:p>
    <w:p w:rsidR="00CB1063" w:rsidRPr="002C24CC" w:rsidRDefault="00CB1063" w:rsidP="00CB1063">
      <w:pPr>
        <w:spacing w:after="0" w:line="240" w:lineRule="auto"/>
        <w:jc w:val="both"/>
        <w:rPr>
          <w:rFonts w:ascii="Times New Roman" w:eastAsia="Times New Roman" w:hAnsi="Times New Roman"/>
          <w:b/>
          <w:sz w:val="24"/>
          <w:szCs w:val="24"/>
          <w:lang w:eastAsia="ru-RU"/>
        </w:rPr>
      </w:pPr>
    </w:p>
    <w:p w:rsidR="00CB1063" w:rsidRPr="002C24CC" w:rsidRDefault="006339F1" w:rsidP="00CB1063">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w:t>
      </w:r>
      <w:r w:rsidR="00BB09BE" w:rsidRPr="002C24CC">
        <w:rPr>
          <w:rFonts w:ascii="Times New Roman" w:eastAsia="Times New Roman" w:hAnsi="Times New Roman"/>
          <w:b/>
          <w:sz w:val="24"/>
          <w:szCs w:val="24"/>
          <w:lang w:eastAsia="ru-RU"/>
        </w:rPr>
        <w:t>.4.2</w:t>
      </w:r>
      <w:r w:rsidR="00CB1063" w:rsidRPr="002C24CC">
        <w:rPr>
          <w:rFonts w:ascii="Times New Roman" w:eastAsia="Times New Roman" w:hAnsi="Times New Roman"/>
          <w:b/>
          <w:sz w:val="24"/>
          <w:szCs w:val="24"/>
          <w:lang w:eastAsia="ru-RU"/>
        </w:rPr>
        <w:t>. Положительные наработки в развитии школы.</w:t>
      </w:r>
    </w:p>
    <w:p w:rsidR="00CB1063" w:rsidRPr="002C24CC" w:rsidRDefault="00CB1063" w:rsidP="00CB1063">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1. Организация образовательного процесса с учетом инд</w:t>
      </w:r>
      <w:r w:rsidR="000113AC">
        <w:rPr>
          <w:rFonts w:ascii="Times New Roman" w:eastAsia="Times New Roman" w:hAnsi="Times New Roman"/>
          <w:sz w:val="24"/>
          <w:szCs w:val="24"/>
          <w:lang w:eastAsia="ru-RU"/>
        </w:rPr>
        <w:t>ивидуальных способностей</w:t>
      </w:r>
      <w:r w:rsidRPr="002C24CC">
        <w:rPr>
          <w:rFonts w:ascii="Times New Roman" w:eastAsia="Times New Roman" w:hAnsi="Times New Roman"/>
          <w:sz w:val="24"/>
          <w:szCs w:val="24"/>
          <w:lang w:eastAsia="ru-RU"/>
        </w:rPr>
        <w:t xml:space="preserve">.   </w:t>
      </w:r>
    </w:p>
    <w:p w:rsidR="00CB1063" w:rsidRPr="002C24CC" w:rsidRDefault="00CB1063" w:rsidP="00CB1063">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2.Индивидуализация процесса обучения.</w:t>
      </w:r>
    </w:p>
    <w:p w:rsidR="00CB1063" w:rsidRPr="002C24CC" w:rsidRDefault="00CB1063" w:rsidP="00CB1063">
      <w:pPr>
        <w:spacing w:after="0" w:line="240" w:lineRule="auto"/>
        <w:ind w:firstLine="708"/>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3. Гуманно-личностная направленность обучения.</w:t>
      </w:r>
    </w:p>
    <w:p w:rsidR="00CB1063" w:rsidRPr="002C24CC" w:rsidRDefault="00CB1063" w:rsidP="00CB1063">
      <w:pPr>
        <w:spacing w:after="0" w:line="240" w:lineRule="auto"/>
        <w:ind w:firstLine="708"/>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4. Вариативность процесса обучения.</w:t>
      </w:r>
    </w:p>
    <w:p w:rsidR="00CB1063" w:rsidRPr="002C24CC" w:rsidRDefault="00CB1063" w:rsidP="00CB1063">
      <w:pPr>
        <w:spacing w:after="0" w:line="240" w:lineRule="auto"/>
        <w:ind w:firstLine="708"/>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5. Учет возрастных, физических, психологических особенностей учащихся при организации образовательного процесса.</w:t>
      </w:r>
    </w:p>
    <w:p w:rsidR="00CB1063" w:rsidRPr="002C24CC" w:rsidRDefault="00CB1063" w:rsidP="00CB1063">
      <w:pPr>
        <w:spacing w:after="0" w:line="240" w:lineRule="auto"/>
        <w:ind w:firstLine="708"/>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6. Постоянная работа каждого учителя над повышением своего уровня преподавания.</w:t>
      </w:r>
    </w:p>
    <w:p w:rsidR="00CB1063" w:rsidRPr="002C24CC" w:rsidRDefault="00CB1063" w:rsidP="00CB1063">
      <w:pPr>
        <w:spacing w:after="0" w:line="240" w:lineRule="auto"/>
        <w:ind w:firstLine="708"/>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7. Работа учителей над формированием ОУУН, специальных УН средствами предмета.</w:t>
      </w:r>
    </w:p>
    <w:p w:rsidR="00CB1063" w:rsidRPr="002C24CC" w:rsidRDefault="00CB1063" w:rsidP="00CB1063">
      <w:pPr>
        <w:spacing w:after="0" w:line="240" w:lineRule="auto"/>
        <w:ind w:firstLine="708"/>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8. Состоявшаяся система оценки знаний учащихся. Единые требования к оценке знаний учащихся.</w:t>
      </w:r>
    </w:p>
    <w:p w:rsidR="00CB1063" w:rsidRPr="002C24CC" w:rsidRDefault="00CB1063" w:rsidP="00CB1063">
      <w:pPr>
        <w:spacing w:after="0" w:line="240" w:lineRule="auto"/>
        <w:ind w:firstLine="708"/>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9. Четкость и грамотность учебно-методического обеспечения образовательного процесса.</w:t>
      </w:r>
    </w:p>
    <w:p w:rsidR="00CB1063" w:rsidRPr="002C24CC" w:rsidRDefault="00CB1063" w:rsidP="00CB1063">
      <w:pPr>
        <w:spacing w:after="0" w:line="240" w:lineRule="auto"/>
        <w:ind w:firstLine="708"/>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10. Четко налаженная работа по осуществлению связи с семьей, общественными организациями.</w:t>
      </w:r>
    </w:p>
    <w:p w:rsidR="00CB1063" w:rsidRPr="002C24CC" w:rsidRDefault="00CB1063" w:rsidP="00CB1063">
      <w:pPr>
        <w:spacing w:after="0" w:line="240" w:lineRule="auto"/>
        <w:ind w:firstLine="708"/>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11. Жесткий отбор минимального необходимого содержания  образования, реализм в определении требований к подготовке учащихся.</w:t>
      </w:r>
    </w:p>
    <w:p w:rsidR="00CB1063" w:rsidRPr="002C24CC" w:rsidRDefault="00CB1063" w:rsidP="00CB1063">
      <w:pPr>
        <w:spacing w:after="0" w:line="240" w:lineRule="auto"/>
        <w:ind w:firstLine="708"/>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12. Предупреждение неуспеваемости учащихся.</w:t>
      </w:r>
    </w:p>
    <w:p w:rsidR="00BB09BE" w:rsidRPr="002C24CC" w:rsidRDefault="00BB09BE" w:rsidP="00CB1063">
      <w:pPr>
        <w:spacing w:after="0" w:line="240" w:lineRule="auto"/>
        <w:ind w:firstLine="708"/>
        <w:jc w:val="both"/>
        <w:rPr>
          <w:rFonts w:ascii="Times New Roman" w:eastAsia="Times New Roman" w:hAnsi="Times New Roman"/>
          <w:sz w:val="24"/>
          <w:szCs w:val="24"/>
          <w:lang w:eastAsia="ru-RU"/>
        </w:rPr>
      </w:pPr>
    </w:p>
    <w:p w:rsidR="00CB1063" w:rsidRPr="002C24CC" w:rsidRDefault="006339F1" w:rsidP="00CB1063">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w:t>
      </w:r>
      <w:r w:rsidR="00BB09BE" w:rsidRPr="002C24CC">
        <w:rPr>
          <w:rFonts w:ascii="Times New Roman" w:eastAsia="Times New Roman" w:hAnsi="Times New Roman"/>
          <w:b/>
          <w:sz w:val="24"/>
          <w:szCs w:val="24"/>
          <w:lang w:eastAsia="ru-RU"/>
        </w:rPr>
        <w:t>4.3.</w:t>
      </w:r>
      <w:r w:rsidR="00CB1063" w:rsidRPr="002C24CC">
        <w:rPr>
          <w:rFonts w:ascii="Times New Roman" w:eastAsia="Times New Roman" w:hAnsi="Times New Roman"/>
          <w:b/>
          <w:sz w:val="24"/>
          <w:szCs w:val="24"/>
          <w:lang w:eastAsia="ru-RU"/>
        </w:rPr>
        <w:t>Имеющиеся в образовательном учреждении резервы для повышения качества учебно-воспитательного процесса.</w:t>
      </w:r>
    </w:p>
    <w:p w:rsidR="00CB1063" w:rsidRPr="002C24CC" w:rsidRDefault="00CB1063" w:rsidP="00CB1063">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Внутренними резервами для повышения качества образовательного процесса школы  являются:</w:t>
      </w:r>
    </w:p>
    <w:p w:rsidR="00CB1063" w:rsidRPr="002C24CC" w:rsidRDefault="00CB1063" w:rsidP="00CB1063">
      <w:pPr>
        <w:tabs>
          <w:tab w:val="num" w:pos="360"/>
          <w:tab w:val="left" w:pos="1136"/>
        </w:tabs>
        <w:spacing w:after="0" w:line="240" w:lineRule="auto"/>
        <w:ind w:left="360"/>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     1.Созидательная педагогическая среда.</w:t>
      </w:r>
    </w:p>
    <w:p w:rsidR="00CB1063" w:rsidRPr="002C24CC" w:rsidRDefault="00CB1063" w:rsidP="00CB1063">
      <w:pPr>
        <w:tabs>
          <w:tab w:val="num" w:pos="360"/>
          <w:tab w:val="left" w:pos="1136"/>
        </w:tabs>
        <w:spacing w:after="0" w:line="240" w:lineRule="auto"/>
        <w:ind w:left="710"/>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2.Мониторинговые исследования (проф. предметные, психолого-педагогические и личностные качества учителей).</w:t>
      </w:r>
    </w:p>
    <w:p w:rsidR="00CB1063" w:rsidRPr="002C24CC" w:rsidRDefault="00CB1063" w:rsidP="00CB1063">
      <w:pPr>
        <w:tabs>
          <w:tab w:val="num" w:pos="360"/>
          <w:tab w:val="left" w:pos="1136"/>
        </w:tabs>
        <w:spacing w:after="0" w:line="240" w:lineRule="auto"/>
        <w:ind w:left="360"/>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      3.Аттестация педагогических  кадров.</w:t>
      </w:r>
    </w:p>
    <w:p w:rsidR="00CB1063" w:rsidRPr="002C24CC" w:rsidRDefault="00CB1063" w:rsidP="00CB1063">
      <w:pPr>
        <w:tabs>
          <w:tab w:val="num" w:pos="360"/>
          <w:tab w:val="left" w:pos="1136"/>
        </w:tabs>
        <w:spacing w:after="0" w:line="240" w:lineRule="auto"/>
        <w:ind w:left="710"/>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4.Инновационная деятельность.</w:t>
      </w:r>
    </w:p>
    <w:p w:rsidR="00CB1063" w:rsidRPr="002C24CC" w:rsidRDefault="000113AC" w:rsidP="00CB1063">
      <w:pPr>
        <w:tabs>
          <w:tab w:val="num" w:pos="360"/>
          <w:tab w:val="left" w:pos="1136"/>
        </w:tabs>
        <w:spacing w:after="0" w:line="240" w:lineRule="auto"/>
        <w:ind w:left="71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CB1063" w:rsidRPr="002C24CC">
        <w:rPr>
          <w:rFonts w:ascii="Times New Roman" w:eastAsia="Times New Roman" w:hAnsi="Times New Roman"/>
          <w:sz w:val="24"/>
          <w:szCs w:val="24"/>
          <w:lang w:eastAsia="ru-RU"/>
        </w:rPr>
        <w:t>.Работа по перспективному планированию и повышению квалификации учителей.</w:t>
      </w:r>
    </w:p>
    <w:p w:rsidR="00CB1063" w:rsidRPr="002C24CC" w:rsidRDefault="00CB1063" w:rsidP="00CB1063">
      <w:pPr>
        <w:tabs>
          <w:tab w:val="num" w:pos="360"/>
          <w:tab w:val="left" w:pos="1136"/>
        </w:tabs>
        <w:spacing w:after="0" w:line="240" w:lineRule="auto"/>
        <w:ind w:left="710"/>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7.Система мер по соц. поддержке учителя.</w:t>
      </w:r>
    </w:p>
    <w:p w:rsidR="00CB1063" w:rsidRPr="002C24CC" w:rsidRDefault="00CB1063" w:rsidP="00CB1063">
      <w:pPr>
        <w:spacing w:after="0" w:line="240" w:lineRule="auto"/>
        <w:ind w:firstLine="709"/>
        <w:jc w:val="both"/>
        <w:rPr>
          <w:rFonts w:ascii="Times New Roman" w:eastAsia="Times New Roman" w:hAnsi="Times New Roman"/>
          <w:b/>
          <w:sz w:val="24"/>
          <w:szCs w:val="24"/>
          <w:lang w:eastAsia="ru-RU"/>
        </w:rPr>
      </w:pPr>
    </w:p>
    <w:p w:rsidR="00402CB1" w:rsidRPr="002C24CC" w:rsidRDefault="00256DB7" w:rsidP="00402CB1">
      <w:pPr>
        <w:pStyle w:val="Style4"/>
        <w:widowControl/>
        <w:spacing w:before="53" w:line="274" w:lineRule="exact"/>
        <w:ind w:left="264"/>
        <w:jc w:val="left"/>
        <w:rPr>
          <w:rStyle w:val="FontStyle38"/>
          <w:sz w:val="24"/>
          <w:szCs w:val="24"/>
        </w:rPr>
      </w:pPr>
      <w:r w:rsidRPr="002C24CC">
        <w:rPr>
          <w:b/>
        </w:rPr>
        <w:t>8</w:t>
      </w:r>
      <w:r w:rsidR="00CB1063" w:rsidRPr="002C24CC">
        <w:rPr>
          <w:b/>
        </w:rPr>
        <w:t>.</w:t>
      </w:r>
      <w:r w:rsidRPr="002C24CC">
        <w:rPr>
          <w:b/>
        </w:rPr>
        <w:t xml:space="preserve"> </w:t>
      </w:r>
      <w:r w:rsidR="00402CB1" w:rsidRPr="002C24CC">
        <w:rPr>
          <w:rStyle w:val="FontStyle38"/>
          <w:sz w:val="24"/>
          <w:szCs w:val="24"/>
        </w:rPr>
        <w:t>Общие выводы:</w:t>
      </w:r>
    </w:p>
    <w:p w:rsidR="00402CB1" w:rsidRPr="002C24CC" w:rsidRDefault="00402CB1" w:rsidP="00402CB1">
      <w:pPr>
        <w:pStyle w:val="Style9"/>
        <w:widowControl/>
        <w:spacing w:line="274" w:lineRule="exact"/>
        <w:ind w:left="259" w:right="984"/>
        <w:rPr>
          <w:rStyle w:val="FontStyle41"/>
          <w:sz w:val="24"/>
          <w:szCs w:val="24"/>
        </w:rPr>
      </w:pPr>
      <w:r w:rsidRPr="002C24CC">
        <w:rPr>
          <w:rStyle w:val="FontStyle41"/>
          <w:sz w:val="24"/>
          <w:szCs w:val="24"/>
        </w:rPr>
        <w:lastRenderedPageBreak/>
        <w:t>8.1. Основные направления деятельности учреждения, по которым за последние 3 - 5 лет обеспечена позитивная динамика («точки роста»):</w:t>
      </w:r>
    </w:p>
    <w:p w:rsidR="00402CB1" w:rsidRPr="002C24CC" w:rsidRDefault="00402CB1" w:rsidP="00402CB1">
      <w:pPr>
        <w:spacing w:after="269" w:line="1" w:lineRule="exact"/>
        <w:rPr>
          <w:rFonts w:ascii="Times New Roman" w:hAnsi="Times New Roman"/>
          <w:sz w:val="24"/>
          <w:szCs w:val="24"/>
        </w:rPr>
      </w:pPr>
    </w:p>
    <w:tbl>
      <w:tblPr>
        <w:tblW w:w="10632" w:type="dxa"/>
        <w:tblInd w:w="-1142" w:type="dxa"/>
        <w:tblLayout w:type="fixed"/>
        <w:tblCellMar>
          <w:left w:w="40" w:type="dxa"/>
          <w:right w:w="40" w:type="dxa"/>
        </w:tblCellMar>
        <w:tblLook w:val="0000" w:firstRow="0" w:lastRow="0" w:firstColumn="0" w:lastColumn="0" w:noHBand="0" w:noVBand="0"/>
      </w:tblPr>
      <w:tblGrid>
        <w:gridCol w:w="1134"/>
        <w:gridCol w:w="1964"/>
        <w:gridCol w:w="7534"/>
      </w:tblGrid>
      <w:tr w:rsidR="00402CB1" w:rsidRPr="002C24CC" w:rsidTr="00402CB1">
        <w:tc>
          <w:tcPr>
            <w:tcW w:w="1134" w:type="dxa"/>
            <w:tcBorders>
              <w:top w:val="single" w:sz="6" w:space="0" w:color="auto"/>
              <w:left w:val="single" w:sz="6" w:space="0" w:color="auto"/>
              <w:bottom w:val="single" w:sz="6" w:space="0" w:color="auto"/>
              <w:right w:val="single" w:sz="6" w:space="0" w:color="auto"/>
            </w:tcBorders>
          </w:tcPr>
          <w:p w:rsidR="00402CB1" w:rsidRPr="002C24CC" w:rsidRDefault="00402CB1" w:rsidP="00ED5E77">
            <w:pPr>
              <w:pStyle w:val="Style27"/>
              <w:widowControl/>
              <w:spacing w:line="269" w:lineRule="exact"/>
              <w:ind w:firstLine="53"/>
              <w:rPr>
                <w:rStyle w:val="FontStyle38"/>
                <w:sz w:val="24"/>
                <w:szCs w:val="24"/>
              </w:rPr>
            </w:pPr>
            <w:r w:rsidRPr="002C24CC">
              <w:rPr>
                <w:rStyle w:val="FontStyle38"/>
                <w:sz w:val="24"/>
                <w:szCs w:val="24"/>
              </w:rPr>
              <w:t>№ п/п</w:t>
            </w:r>
          </w:p>
        </w:tc>
        <w:tc>
          <w:tcPr>
            <w:tcW w:w="1964" w:type="dxa"/>
            <w:tcBorders>
              <w:top w:val="single" w:sz="6" w:space="0" w:color="auto"/>
              <w:left w:val="single" w:sz="6" w:space="0" w:color="auto"/>
              <w:bottom w:val="single" w:sz="6" w:space="0" w:color="auto"/>
              <w:right w:val="single" w:sz="6" w:space="0" w:color="auto"/>
            </w:tcBorders>
          </w:tcPr>
          <w:p w:rsidR="00402CB1" w:rsidRPr="002C24CC" w:rsidRDefault="00402CB1" w:rsidP="00ED5E77">
            <w:pPr>
              <w:pStyle w:val="Style27"/>
              <w:widowControl/>
              <w:rPr>
                <w:rStyle w:val="FontStyle38"/>
                <w:sz w:val="24"/>
                <w:szCs w:val="24"/>
              </w:rPr>
            </w:pPr>
            <w:r w:rsidRPr="002C24CC">
              <w:rPr>
                <w:rStyle w:val="FontStyle38"/>
                <w:sz w:val="24"/>
                <w:szCs w:val="24"/>
              </w:rPr>
              <w:t>Вид деятельности</w:t>
            </w:r>
          </w:p>
        </w:tc>
        <w:tc>
          <w:tcPr>
            <w:tcW w:w="7534" w:type="dxa"/>
            <w:tcBorders>
              <w:top w:val="single" w:sz="6" w:space="0" w:color="auto"/>
              <w:left w:val="single" w:sz="6" w:space="0" w:color="auto"/>
              <w:bottom w:val="single" w:sz="6" w:space="0" w:color="auto"/>
              <w:right w:val="single" w:sz="6" w:space="0" w:color="auto"/>
            </w:tcBorders>
          </w:tcPr>
          <w:p w:rsidR="00402CB1" w:rsidRPr="002C24CC" w:rsidRDefault="00402CB1" w:rsidP="00ED5E77">
            <w:pPr>
              <w:pStyle w:val="Style27"/>
              <w:widowControl/>
              <w:ind w:left="2611"/>
              <w:rPr>
                <w:rStyle w:val="FontStyle38"/>
                <w:sz w:val="24"/>
                <w:szCs w:val="24"/>
              </w:rPr>
            </w:pPr>
            <w:r w:rsidRPr="002C24CC">
              <w:rPr>
                <w:rStyle w:val="FontStyle38"/>
                <w:sz w:val="24"/>
                <w:szCs w:val="24"/>
              </w:rPr>
              <w:t>Результат</w:t>
            </w:r>
          </w:p>
        </w:tc>
      </w:tr>
      <w:tr w:rsidR="00402CB1" w:rsidRPr="002C24CC" w:rsidTr="00402CB1">
        <w:tc>
          <w:tcPr>
            <w:tcW w:w="1134" w:type="dxa"/>
            <w:tcBorders>
              <w:top w:val="single" w:sz="6" w:space="0" w:color="auto"/>
              <w:left w:val="single" w:sz="6" w:space="0" w:color="auto"/>
              <w:bottom w:val="single" w:sz="6" w:space="0" w:color="auto"/>
              <w:right w:val="single" w:sz="6" w:space="0" w:color="auto"/>
            </w:tcBorders>
          </w:tcPr>
          <w:p w:rsidR="00402CB1" w:rsidRPr="002C24CC" w:rsidRDefault="00402CB1" w:rsidP="00ED5E77">
            <w:pPr>
              <w:pStyle w:val="Style15"/>
              <w:widowControl/>
              <w:spacing w:line="240" w:lineRule="auto"/>
              <w:rPr>
                <w:rStyle w:val="FontStyle41"/>
                <w:sz w:val="24"/>
                <w:szCs w:val="24"/>
              </w:rPr>
            </w:pPr>
            <w:r w:rsidRPr="002C24CC">
              <w:rPr>
                <w:rStyle w:val="FontStyle41"/>
                <w:sz w:val="24"/>
                <w:szCs w:val="24"/>
              </w:rPr>
              <w:t>1.</w:t>
            </w:r>
          </w:p>
        </w:tc>
        <w:tc>
          <w:tcPr>
            <w:tcW w:w="1964" w:type="dxa"/>
            <w:tcBorders>
              <w:top w:val="single" w:sz="6" w:space="0" w:color="auto"/>
              <w:left w:val="single" w:sz="6" w:space="0" w:color="auto"/>
              <w:bottom w:val="single" w:sz="6" w:space="0" w:color="auto"/>
              <w:right w:val="single" w:sz="6" w:space="0" w:color="auto"/>
            </w:tcBorders>
          </w:tcPr>
          <w:p w:rsidR="00402CB1" w:rsidRPr="002C24CC" w:rsidRDefault="00402CB1" w:rsidP="00ED5E77">
            <w:pPr>
              <w:pStyle w:val="Style13"/>
              <w:widowControl/>
            </w:pPr>
            <w:r w:rsidRPr="002C24CC">
              <w:t>Учебная деятельность</w:t>
            </w:r>
          </w:p>
        </w:tc>
        <w:tc>
          <w:tcPr>
            <w:tcW w:w="7534" w:type="dxa"/>
            <w:tcBorders>
              <w:top w:val="single" w:sz="6" w:space="0" w:color="auto"/>
              <w:left w:val="single" w:sz="6" w:space="0" w:color="auto"/>
              <w:bottom w:val="single" w:sz="6" w:space="0" w:color="auto"/>
              <w:right w:val="single" w:sz="6" w:space="0" w:color="auto"/>
            </w:tcBorders>
          </w:tcPr>
          <w:p w:rsidR="00402CB1" w:rsidRPr="002C24CC" w:rsidRDefault="00402CB1" w:rsidP="006339F1">
            <w:pPr>
              <w:pStyle w:val="Style13"/>
              <w:widowControl/>
              <w:numPr>
                <w:ilvl w:val="0"/>
                <w:numId w:val="6"/>
              </w:numPr>
              <w:jc w:val="both"/>
            </w:pPr>
            <w:r w:rsidRPr="002C24CC">
              <w:t>100% учащихся получают аттестаты об основном образовании.</w:t>
            </w:r>
          </w:p>
          <w:p w:rsidR="00402CB1" w:rsidRPr="002C24CC" w:rsidRDefault="00402CB1" w:rsidP="006339F1">
            <w:pPr>
              <w:pStyle w:val="Style13"/>
              <w:widowControl/>
              <w:numPr>
                <w:ilvl w:val="0"/>
                <w:numId w:val="6"/>
              </w:numPr>
              <w:jc w:val="both"/>
            </w:pPr>
            <w:r w:rsidRPr="002C24CC">
              <w:t>Все учащиеся класса обучения осваивают образовательный стандарт.</w:t>
            </w:r>
          </w:p>
          <w:p w:rsidR="00402CB1" w:rsidRPr="002C24CC" w:rsidRDefault="00402CB1" w:rsidP="006339F1">
            <w:pPr>
              <w:pStyle w:val="Style13"/>
              <w:widowControl/>
              <w:numPr>
                <w:ilvl w:val="0"/>
                <w:numId w:val="6"/>
              </w:numPr>
              <w:jc w:val="both"/>
            </w:pPr>
            <w:r w:rsidRPr="002C24CC">
              <w:t>Нет учащихся, имеющих более 30% пропусков уроков без уважительной причины.</w:t>
            </w:r>
          </w:p>
          <w:p w:rsidR="00402CB1" w:rsidRPr="002C24CC" w:rsidRDefault="00402CB1" w:rsidP="006339F1">
            <w:pPr>
              <w:pStyle w:val="Style13"/>
              <w:widowControl/>
              <w:numPr>
                <w:ilvl w:val="0"/>
                <w:numId w:val="6"/>
              </w:numPr>
              <w:jc w:val="both"/>
            </w:pPr>
            <w:r w:rsidRPr="002C24CC">
              <w:t>В течение трёх лет нет второгодников в начальном среднем и старшем звене.</w:t>
            </w:r>
          </w:p>
          <w:p w:rsidR="009372C8" w:rsidRDefault="00402CB1" w:rsidP="006339F1">
            <w:pPr>
              <w:pStyle w:val="Style13"/>
              <w:widowControl/>
              <w:numPr>
                <w:ilvl w:val="0"/>
                <w:numId w:val="6"/>
              </w:numPr>
              <w:jc w:val="both"/>
            </w:pPr>
            <w:r w:rsidRPr="002C24CC">
              <w:t>Наблюдается</w:t>
            </w:r>
            <w:r w:rsidR="002F2275">
              <w:t xml:space="preserve"> небольшой</w:t>
            </w:r>
            <w:r w:rsidRPr="002C24CC">
              <w:t xml:space="preserve"> рост результатов ЕГЭ </w:t>
            </w:r>
          </w:p>
          <w:p w:rsidR="00402CB1" w:rsidRPr="002C24CC" w:rsidRDefault="00402CB1" w:rsidP="006339F1">
            <w:pPr>
              <w:pStyle w:val="Style13"/>
              <w:widowControl/>
              <w:numPr>
                <w:ilvl w:val="0"/>
                <w:numId w:val="6"/>
              </w:numPr>
              <w:jc w:val="both"/>
            </w:pPr>
            <w:r w:rsidRPr="002C24CC">
              <w:t>Учащиеся 2 и 3 ступени становятся победителями и занимают призовые места в олимпиадах на муниципальном уровнях.</w:t>
            </w:r>
          </w:p>
          <w:p w:rsidR="00402CB1" w:rsidRPr="002C24CC" w:rsidRDefault="00402CB1" w:rsidP="006339F1">
            <w:pPr>
              <w:pStyle w:val="Style13"/>
              <w:widowControl/>
              <w:numPr>
                <w:ilvl w:val="0"/>
                <w:numId w:val="6"/>
              </w:numPr>
              <w:jc w:val="both"/>
            </w:pPr>
            <w:r w:rsidRPr="002C24CC">
              <w:t>По данным школьного анкетирования, увеличилось количество родителей, удовлетвор</w:t>
            </w:r>
            <w:r w:rsidR="009372C8">
              <w:t>ённых уровнем преподавания (с 75% до 80</w:t>
            </w:r>
            <w:r w:rsidRPr="002C24CC">
              <w:t>%)</w:t>
            </w:r>
          </w:p>
          <w:p w:rsidR="00402CB1" w:rsidRPr="002C24CC" w:rsidRDefault="00402CB1" w:rsidP="006339F1">
            <w:pPr>
              <w:pStyle w:val="Style13"/>
              <w:widowControl/>
              <w:numPr>
                <w:ilvl w:val="0"/>
                <w:numId w:val="6"/>
              </w:numPr>
              <w:jc w:val="both"/>
            </w:pPr>
            <w:r w:rsidRPr="002C24CC">
              <w:t>Положительная динамика по результатам мониторинга физического развития обучающихся.</w:t>
            </w:r>
          </w:p>
          <w:p w:rsidR="00402CB1" w:rsidRPr="002C24CC" w:rsidRDefault="00402CB1" w:rsidP="009372C8">
            <w:pPr>
              <w:pStyle w:val="Style13"/>
              <w:widowControl/>
              <w:ind w:left="720"/>
            </w:pPr>
          </w:p>
        </w:tc>
      </w:tr>
      <w:tr w:rsidR="00402CB1" w:rsidRPr="002C24CC" w:rsidTr="00402CB1">
        <w:tc>
          <w:tcPr>
            <w:tcW w:w="1134" w:type="dxa"/>
            <w:tcBorders>
              <w:top w:val="single" w:sz="6" w:space="0" w:color="auto"/>
              <w:left w:val="single" w:sz="6" w:space="0" w:color="auto"/>
              <w:bottom w:val="single" w:sz="6" w:space="0" w:color="auto"/>
              <w:right w:val="single" w:sz="6" w:space="0" w:color="auto"/>
            </w:tcBorders>
          </w:tcPr>
          <w:p w:rsidR="00402CB1" w:rsidRPr="002C24CC" w:rsidRDefault="00402CB1" w:rsidP="00ED5E77">
            <w:pPr>
              <w:pStyle w:val="Style15"/>
              <w:widowControl/>
              <w:spacing w:line="240" w:lineRule="auto"/>
              <w:rPr>
                <w:rStyle w:val="FontStyle41"/>
                <w:sz w:val="24"/>
                <w:szCs w:val="24"/>
              </w:rPr>
            </w:pPr>
            <w:r w:rsidRPr="002C24CC">
              <w:rPr>
                <w:rStyle w:val="FontStyle41"/>
                <w:sz w:val="24"/>
                <w:szCs w:val="24"/>
              </w:rPr>
              <w:t>2.</w:t>
            </w:r>
          </w:p>
        </w:tc>
        <w:tc>
          <w:tcPr>
            <w:tcW w:w="1964" w:type="dxa"/>
            <w:tcBorders>
              <w:top w:val="single" w:sz="6" w:space="0" w:color="auto"/>
              <w:left w:val="single" w:sz="6" w:space="0" w:color="auto"/>
              <w:bottom w:val="single" w:sz="6" w:space="0" w:color="auto"/>
              <w:right w:val="single" w:sz="6" w:space="0" w:color="auto"/>
            </w:tcBorders>
          </w:tcPr>
          <w:p w:rsidR="00402CB1" w:rsidRPr="002C24CC" w:rsidRDefault="00402CB1" w:rsidP="00ED5E77">
            <w:pPr>
              <w:pStyle w:val="Style13"/>
              <w:widowControl/>
            </w:pPr>
            <w:r w:rsidRPr="002C24CC">
              <w:t>Воспитательная деятельность</w:t>
            </w:r>
          </w:p>
        </w:tc>
        <w:tc>
          <w:tcPr>
            <w:tcW w:w="7534" w:type="dxa"/>
            <w:tcBorders>
              <w:top w:val="single" w:sz="6" w:space="0" w:color="auto"/>
              <w:left w:val="single" w:sz="6" w:space="0" w:color="auto"/>
              <w:bottom w:val="single" w:sz="6" w:space="0" w:color="auto"/>
              <w:right w:val="single" w:sz="6" w:space="0" w:color="auto"/>
            </w:tcBorders>
          </w:tcPr>
          <w:p w:rsidR="00402CB1" w:rsidRPr="002C24CC" w:rsidRDefault="00402CB1" w:rsidP="006339F1">
            <w:pPr>
              <w:pStyle w:val="Style13"/>
              <w:widowControl/>
              <w:numPr>
                <w:ilvl w:val="0"/>
                <w:numId w:val="5"/>
              </w:numPr>
            </w:pPr>
            <w:r w:rsidRPr="002C24CC">
              <w:t>По районному рейтингу ОУ оценка воспитательной работы высокая.</w:t>
            </w:r>
          </w:p>
          <w:p w:rsidR="00402CB1" w:rsidRPr="002C24CC" w:rsidRDefault="00402CB1" w:rsidP="006339F1">
            <w:pPr>
              <w:pStyle w:val="Style13"/>
              <w:widowControl/>
              <w:numPr>
                <w:ilvl w:val="0"/>
                <w:numId w:val="5"/>
              </w:numPr>
            </w:pPr>
            <w:r w:rsidRPr="002C24CC">
              <w:t>На протяжении трёх воспитанники школы являются победителями и призёрами в районных мероприятиях.</w:t>
            </w:r>
          </w:p>
          <w:p w:rsidR="00402CB1" w:rsidRPr="002C24CC" w:rsidRDefault="00402CB1" w:rsidP="006339F1">
            <w:pPr>
              <w:pStyle w:val="Style13"/>
              <w:widowControl/>
              <w:numPr>
                <w:ilvl w:val="0"/>
                <w:numId w:val="5"/>
              </w:numPr>
            </w:pPr>
            <w:r w:rsidRPr="002C24CC">
              <w:t>Повышается результативность участия в районных, региональных и федеральных мероприятиях.</w:t>
            </w:r>
          </w:p>
          <w:p w:rsidR="00402CB1" w:rsidRPr="002C24CC" w:rsidRDefault="00402CB1" w:rsidP="006339F1">
            <w:pPr>
              <w:pStyle w:val="Style13"/>
              <w:widowControl/>
              <w:numPr>
                <w:ilvl w:val="0"/>
                <w:numId w:val="5"/>
              </w:numPr>
            </w:pPr>
            <w:r w:rsidRPr="002C24CC">
              <w:t>Нет случаев употребления ПАВ учащимися.</w:t>
            </w:r>
          </w:p>
          <w:p w:rsidR="00402CB1" w:rsidRPr="002C24CC" w:rsidRDefault="00402CB1" w:rsidP="006339F1">
            <w:pPr>
              <w:pStyle w:val="Style13"/>
              <w:widowControl/>
              <w:numPr>
                <w:ilvl w:val="0"/>
                <w:numId w:val="5"/>
              </w:numPr>
            </w:pPr>
            <w:r w:rsidRPr="002C24CC">
              <w:t>Воспитанники не являются участниками ДТП.</w:t>
            </w:r>
          </w:p>
          <w:p w:rsidR="00402CB1" w:rsidRPr="002C24CC" w:rsidRDefault="00402CB1" w:rsidP="006339F1">
            <w:pPr>
              <w:pStyle w:val="Style13"/>
              <w:widowControl/>
              <w:numPr>
                <w:ilvl w:val="0"/>
                <w:numId w:val="5"/>
              </w:numPr>
            </w:pPr>
            <w:r w:rsidRPr="002C24CC">
              <w:t>На протяжении двух   лет школьники не совершают общественно-опасные деяния.</w:t>
            </w:r>
          </w:p>
          <w:p w:rsidR="00402CB1" w:rsidRPr="002C24CC" w:rsidRDefault="00402CB1" w:rsidP="006339F1">
            <w:pPr>
              <w:pStyle w:val="Style13"/>
              <w:widowControl/>
              <w:numPr>
                <w:ilvl w:val="0"/>
                <w:numId w:val="5"/>
              </w:numPr>
            </w:pPr>
            <w:r w:rsidRPr="002C24CC">
              <w:t>Возросла активность р</w:t>
            </w:r>
            <w:r w:rsidR="002F2275">
              <w:t>одительской общественности (с 53% до 71</w:t>
            </w:r>
            <w:r w:rsidRPr="002C24CC">
              <w:t>%)</w:t>
            </w:r>
          </w:p>
          <w:p w:rsidR="00402CB1" w:rsidRPr="002C24CC" w:rsidRDefault="00402CB1" w:rsidP="006339F1">
            <w:pPr>
              <w:pStyle w:val="Style13"/>
              <w:numPr>
                <w:ilvl w:val="0"/>
                <w:numId w:val="5"/>
              </w:numPr>
            </w:pPr>
            <w:r w:rsidRPr="002C24CC">
              <w:t>Увеличилось количество учащихся, занимающихся в кружках и секциях на всех ступенях обучения</w:t>
            </w:r>
          </w:p>
          <w:p w:rsidR="00402CB1" w:rsidRPr="002C24CC" w:rsidRDefault="00402CB1" w:rsidP="00ED5E77">
            <w:pPr>
              <w:pStyle w:val="Style13"/>
              <w:widowControl/>
              <w:ind w:left="720"/>
            </w:pPr>
          </w:p>
        </w:tc>
      </w:tr>
      <w:tr w:rsidR="00402CB1" w:rsidRPr="002C24CC" w:rsidTr="00402CB1">
        <w:tc>
          <w:tcPr>
            <w:tcW w:w="1134" w:type="dxa"/>
            <w:tcBorders>
              <w:top w:val="single" w:sz="6" w:space="0" w:color="auto"/>
              <w:left w:val="single" w:sz="6" w:space="0" w:color="auto"/>
              <w:bottom w:val="single" w:sz="6" w:space="0" w:color="auto"/>
              <w:right w:val="single" w:sz="6" w:space="0" w:color="auto"/>
            </w:tcBorders>
          </w:tcPr>
          <w:p w:rsidR="00402CB1" w:rsidRPr="002C24CC" w:rsidRDefault="00402CB1" w:rsidP="00ED5E77">
            <w:pPr>
              <w:pStyle w:val="Style15"/>
              <w:widowControl/>
              <w:spacing w:line="240" w:lineRule="auto"/>
              <w:rPr>
                <w:rStyle w:val="FontStyle41"/>
                <w:sz w:val="24"/>
                <w:szCs w:val="24"/>
              </w:rPr>
            </w:pPr>
          </w:p>
        </w:tc>
        <w:tc>
          <w:tcPr>
            <w:tcW w:w="1964" w:type="dxa"/>
            <w:tcBorders>
              <w:top w:val="single" w:sz="6" w:space="0" w:color="auto"/>
              <w:left w:val="single" w:sz="6" w:space="0" w:color="auto"/>
              <w:bottom w:val="single" w:sz="6" w:space="0" w:color="auto"/>
              <w:right w:val="single" w:sz="6" w:space="0" w:color="auto"/>
            </w:tcBorders>
          </w:tcPr>
          <w:p w:rsidR="00402CB1" w:rsidRPr="002C24CC" w:rsidRDefault="00402CB1" w:rsidP="00ED5E77">
            <w:pPr>
              <w:pStyle w:val="Style13"/>
              <w:widowControl/>
            </w:pPr>
            <w:r w:rsidRPr="002C24CC">
              <w:t xml:space="preserve">Методическая работа </w:t>
            </w:r>
          </w:p>
        </w:tc>
        <w:tc>
          <w:tcPr>
            <w:tcW w:w="7534" w:type="dxa"/>
            <w:tcBorders>
              <w:top w:val="single" w:sz="6" w:space="0" w:color="auto"/>
              <w:left w:val="single" w:sz="6" w:space="0" w:color="auto"/>
              <w:bottom w:val="single" w:sz="6" w:space="0" w:color="auto"/>
              <w:right w:val="single" w:sz="6" w:space="0" w:color="auto"/>
            </w:tcBorders>
          </w:tcPr>
          <w:p w:rsidR="00402CB1" w:rsidRPr="002C24CC" w:rsidRDefault="00402CB1" w:rsidP="006339F1">
            <w:pPr>
              <w:pStyle w:val="Style13"/>
              <w:widowControl/>
              <w:numPr>
                <w:ilvl w:val="0"/>
                <w:numId w:val="7"/>
              </w:numPr>
            </w:pPr>
            <w:r w:rsidRPr="002C24CC">
              <w:t xml:space="preserve"> За последние три года увеличилось количество педагогов, чей опыт обобщен на муниципальном уровне. </w:t>
            </w:r>
          </w:p>
          <w:p w:rsidR="00402CB1" w:rsidRPr="002C24CC" w:rsidRDefault="00402CB1" w:rsidP="006339F1">
            <w:pPr>
              <w:pStyle w:val="Style13"/>
              <w:widowControl/>
              <w:numPr>
                <w:ilvl w:val="0"/>
                <w:numId w:val="7"/>
              </w:numPr>
            </w:pPr>
            <w:r w:rsidRPr="002C24CC">
              <w:t>Выросла доля учителей, имеющих первую и высшую квалификационную категорию.</w:t>
            </w:r>
          </w:p>
          <w:p w:rsidR="00402CB1" w:rsidRPr="002C24CC" w:rsidRDefault="00402CB1" w:rsidP="006339F1">
            <w:pPr>
              <w:pStyle w:val="Style13"/>
              <w:widowControl/>
              <w:numPr>
                <w:ilvl w:val="0"/>
                <w:numId w:val="7"/>
              </w:numPr>
            </w:pPr>
            <w:r w:rsidRPr="002C24CC">
              <w:t xml:space="preserve"> На протяжении трёх лет </w:t>
            </w:r>
            <w:r w:rsidR="00CE0217">
              <w:t>учителя школы являются участниками</w:t>
            </w:r>
            <w:r w:rsidRPr="002C24CC">
              <w:t xml:space="preserve"> конкурсов профессионального мастерства на муниципальном уровне.</w:t>
            </w:r>
          </w:p>
          <w:p w:rsidR="00402CB1" w:rsidRPr="002C24CC" w:rsidRDefault="00402CB1" w:rsidP="006339F1">
            <w:pPr>
              <w:pStyle w:val="Style13"/>
              <w:widowControl/>
              <w:numPr>
                <w:ilvl w:val="0"/>
                <w:numId w:val="7"/>
              </w:numPr>
            </w:pPr>
            <w:r w:rsidRPr="002C24CC">
              <w:t>Увеличилось количество районных мероприятий, семинаров и методических объединений, проводимых на базе школы, для учителей и руководителей МО.</w:t>
            </w:r>
          </w:p>
          <w:p w:rsidR="00402CB1" w:rsidRPr="002C24CC" w:rsidRDefault="00402CB1" w:rsidP="006339F1">
            <w:pPr>
              <w:pStyle w:val="Style13"/>
              <w:widowControl/>
              <w:numPr>
                <w:ilvl w:val="0"/>
                <w:numId w:val="7"/>
              </w:numPr>
            </w:pPr>
            <w:r w:rsidRPr="002C24CC">
              <w:t>На протяжении пяти лет пять педагогов нашей школы являются руководителями районных методических объединений</w:t>
            </w:r>
          </w:p>
        </w:tc>
      </w:tr>
    </w:tbl>
    <w:p w:rsidR="00402CB1" w:rsidRPr="002C24CC" w:rsidRDefault="00402CB1" w:rsidP="00402CB1">
      <w:pPr>
        <w:pStyle w:val="Style9"/>
        <w:widowControl/>
        <w:spacing w:line="240" w:lineRule="exact"/>
        <w:ind w:left="269"/>
        <w:jc w:val="left"/>
      </w:pPr>
    </w:p>
    <w:p w:rsidR="00402CB1" w:rsidRPr="002C24CC" w:rsidRDefault="00402CB1" w:rsidP="00402CB1">
      <w:pPr>
        <w:pStyle w:val="Style9"/>
        <w:widowControl/>
        <w:spacing w:before="67"/>
        <w:jc w:val="left"/>
        <w:rPr>
          <w:rStyle w:val="FontStyle41"/>
          <w:sz w:val="24"/>
          <w:szCs w:val="24"/>
        </w:rPr>
      </w:pPr>
      <w:r w:rsidRPr="002C24CC">
        <w:rPr>
          <w:rStyle w:val="FontStyle41"/>
          <w:sz w:val="24"/>
          <w:szCs w:val="24"/>
        </w:rPr>
        <w:t>8.2. Проблемные поля в деятельности учреждения («зоны риска»):</w:t>
      </w:r>
    </w:p>
    <w:p w:rsidR="00402CB1" w:rsidRPr="002C24CC" w:rsidRDefault="00402CB1" w:rsidP="00402CB1">
      <w:pPr>
        <w:pStyle w:val="Style13"/>
        <w:widowControl/>
        <w:ind w:left="720"/>
        <w:jc w:val="both"/>
        <w:rPr>
          <w:rStyle w:val="FontStyle41"/>
          <w:sz w:val="24"/>
          <w:szCs w:val="24"/>
        </w:rPr>
      </w:pPr>
      <w:r w:rsidRPr="002C24CC">
        <w:rPr>
          <w:rStyle w:val="FontStyle41"/>
          <w:sz w:val="24"/>
          <w:szCs w:val="24"/>
        </w:rPr>
        <w:t>а)</w:t>
      </w:r>
      <w:r w:rsidRPr="002C24CC">
        <w:t xml:space="preserve"> </w:t>
      </w:r>
      <w:r w:rsidRPr="002C24CC">
        <w:rPr>
          <w:rStyle w:val="FontStyle41"/>
          <w:sz w:val="24"/>
          <w:szCs w:val="24"/>
        </w:rPr>
        <w:tab/>
        <w:t xml:space="preserve">За последние три года при сдаче государственно (итоговой) аттестации не все учащиеся преодолевают минимальный порог по </w:t>
      </w:r>
      <w:r w:rsidRPr="002C24CC">
        <w:rPr>
          <w:rStyle w:val="FontStyle41"/>
          <w:sz w:val="24"/>
          <w:szCs w:val="24"/>
        </w:rPr>
        <w:lastRenderedPageBreak/>
        <w:t xml:space="preserve">основным и выбранным дисциплинам, показатели по базовым предметам ЕГЭ ниже среднеобластных.    </w:t>
      </w:r>
    </w:p>
    <w:p w:rsidR="00F23F47" w:rsidRPr="002C24CC" w:rsidRDefault="00F23F47" w:rsidP="00F23F47">
      <w:pPr>
        <w:pStyle w:val="Style9"/>
        <w:widowControl/>
        <w:spacing w:before="67"/>
        <w:ind w:left="720"/>
        <w:jc w:val="left"/>
        <w:rPr>
          <w:rStyle w:val="FontStyle41"/>
          <w:sz w:val="24"/>
          <w:szCs w:val="24"/>
        </w:rPr>
      </w:pPr>
      <w:r w:rsidRPr="002C24CC">
        <w:rPr>
          <w:rStyle w:val="FontStyle41"/>
          <w:sz w:val="24"/>
          <w:szCs w:val="24"/>
        </w:rPr>
        <w:t>б) Отмечается снижение качества образования на 1 ступени.</w:t>
      </w:r>
    </w:p>
    <w:p w:rsidR="00F23F47" w:rsidRPr="002C24CC" w:rsidRDefault="00F23F47" w:rsidP="00F23F47">
      <w:pPr>
        <w:pStyle w:val="Style9"/>
        <w:widowControl/>
        <w:spacing w:before="67"/>
        <w:ind w:left="720"/>
        <w:jc w:val="left"/>
        <w:rPr>
          <w:rStyle w:val="FontStyle41"/>
          <w:sz w:val="24"/>
          <w:szCs w:val="24"/>
        </w:rPr>
      </w:pPr>
      <w:r w:rsidRPr="002C24CC">
        <w:rPr>
          <w:rStyle w:val="FontStyle41"/>
          <w:sz w:val="24"/>
          <w:szCs w:val="24"/>
        </w:rPr>
        <w:t>в) Показатель доли учащихся, окончивших на «отлично» снижается.</w:t>
      </w:r>
    </w:p>
    <w:p w:rsidR="00F23F47" w:rsidRPr="002C24CC" w:rsidRDefault="00F23F47" w:rsidP="00F23F47">
      <w:pPr>
        <w:pStyle w:val="Style9"/>
        <w:widowControl/>
        <w:spacing w:before="67"/>
        <w:ind w:left="720"/>
        <w:jc w:val="left"/>
        <w:rPr>
          <w:rStyle w:val="FontStyle41"/>
          <w:sz w:val="24"/>
          <w:szCs w:val="24"/>
        </w:rPr>
      </w:pPr>
      <w:r w:rsidRPr="002C24CC">
        <w:rPr>
          <w:rStyle w:val="FontStyle41"/>
          <w:sz w:val="24"/>
          <w:szCs w:val="24"/>
        </w:rPr>
        <w:t xml:space="preserve"> г) Материально-техническое обеспечение недостаточное для реализации ФГОС на 1 и 2 ступенях.</w:t>
      </w:r>
    </w:p>
    <w:p w:rsidR="00402CB1" w:rsidRPr="002C24CC" w:rsidRDefault="00402CB1" w:rsidP="00402CB1">
      <w:pPr>
        <w:rPr>
          <w:rStyle w:val="FontStyle41"/>
          <w:sz w:val="24"/>
          <w:szCs w:val="24"/>
        </w:rPr>
      </w:pPr>
      <w:r w:rsidRPr="002C24CC">
        <w:rPr>
          <w:rStyle w:val="FontStyle41"/>
          <w:sz w:val="24"/>
          <w:szCs w:val="24"/>
        </w:rPr>
        <w:t>8.3. Намерения по совершенствованию образовательной деятельности</w:t>
      </w:r>
    </w:p>
    <w:p w:rsidR="00402CB1" w:rsidRPr="002C24CC" w:rsidRDefault="00402CB1" w:rsidP="00402CB1">
      <w:pPr>
        <w:pStyle w:val="Style9"/>
        <w:widowControl/>
        <w:tabs>
          <w:tab w:val="left" w:leader="underscore" w:pos="13526"/>
        </w:tabs>
        <w:spacing w:before="58"/>
        <w:ind w:left="686"/>
        <w:jc w:val="left"/>
        <w:rPr>
          <w:rStyle w:val="FontStyle41"/>
          <w:sz w:val="24"/>
          <w:szCs w:val="24"/>
        </w:rPr>
      </w:pPr>
      <w:r w:rsidRPr="002C24CC">
        <w:rPr>
          <w:rStyle w:val="FontStyle41"/>
          <w:sz w:val="24"/>
          <w:szCs w:val="24"/>
        </w:rPr>
        <w:t>а)</w:t>
      </w:r>
      <w:r w:rsidRPr="002C24CC">
        <w:t xml:space="preserve"> </w:t>
      </w:r>
      <w:r w:rsidRPr="002C24CC">
        <w:rPr>
          <w:rStyle w:val="FontStyle41"/>
          <w:sz w:val="24"/>
          <w:szCs w:val="24"/>
        </w:rPr>
        <w:t>Увеличить количество часов на преподавание базовых дисциплин за счет регионального и школьного компонентов, внеклассной работы.</w:t>
      </w:r>
    </w:p>
    <w:p w:rsidR="00F23F47" w:rsidRPr="002C24CC" w:rsidRDefault="00F23F47" w:rsidP="00F23F47">
      <w:pPr>
        <w:pStyle w:val="Style9"/>
        <w:widowControl/>
        <w:spacing w:before="77"/>
        <w:jc w:val="left"/>
        <w:rPr>
          <w:rStyle w:val="FontStyle41"/>
          <w:sz w:val="24"/>
          <w:szCs w:val="24"/>
        </w:rPr>
      </w:pPr>
      <w:r w:rsidRPr="002C24CC">
        <w:rPr>
          <w:rStyle w:val="FontStyle41"/>
          <w:sz w:val="24"/>
          <w:szCs w:val="24"/>
        </w:rPr>
        <w:t xml:space="preserve">           б) Улучшение материально-технической базы.</w:t>
      </w:r>
    </w:p>
    <w:p w:rsidR="00F23F47" w:rsidRPr="002C24CC" w:rsidRDefault="00F23F47" w:rsidP="00F23F47">
      <w:pPr>
        <w:pStyle w:val="Style9"/>
        <w:widowControl/>
        <w:spacing w:before="77"/>
        <w:jc w:val="left"/>
        <w:rPr>
          <w:rStyle w:val="FontStyle41"/>
          <w:sz w:val="24"/>
          <w:szCs w:val="24"/>
        </w:rPr>
      </w:pPr>
      <w:r w:rsidRPr="002C24CC">
        <w:rPr>
          <w:rStyle w:val="FontStyle41"/>
          <w:sz w:val="24"/>
          <w:szCs w:val="24"/>
        </w:rPr>
        <w:t xml:space="preserve">           в) Повышение уровня квалификации педагогических работников.</w:t>
      </w:r>
    </w:p>
    <w:p w:rsidR="00F23F47" w:rsidRPr="002C24CC" w:rsidRDefault="00F23F47" w:rsidP="00F23F47">
      <w:pPr>
        <w:pStyle w:val="Style9"/>
        <w:widowControl/>
        <w:spacing w:before="77"/>
        <w:jc w:val="left"/>
        <w:rPr>
          <w:rStyle w:val="FontStyle41"/>
          <w:sz w:val="24"/>
          <w:szCs w:val="24"/>
        </w:rPr>
      </w:pPr>
      <w:r w:rsidRPr="002C24CC">
        <w:rPr>
          <w:rStyle w:val="FontStyle41"/>
          <w:sz w:val="24"/>
          <w:szCs w:val="24"/>
        </w:rPr>
        <w:t xml:space="preserve">           д) Совершенствовать систему стимулирования педагогических работников.</w:t>
      </w:r>
    </w:p>
    <w:p w:rsidR="00402CB1" w:rsidRPr="002C24CC" w:rsidRDefault="00402CB1" w:rsidP="00402CB1">
      <w:pPr>
        <w:pStyle w:val="Style4"/>
        <w:widowControl/>
        <w:spacing w:line="240" w:lineRule="exact"/>
        <w:jc w:val="left"/>
      </w:pPr>
    </w:p>
    <w:p w:rsidR="00F23F47" w:rsidRPr="002C24CC" w:rsidRDefault="00F23F47" w:rsidP="00402CB1">
      <w:pPr>
        <w:pStyle w:val="Style4"/>
        <w:widowControl/>
        <w:spacing w:line="240" w:lineRule="exact"/>
        <w:jc w:val="left"/>
      </w:pPr>
    </w:p>
    <w:p w:rsidR="002F2275" w:rsidRDefault="002F2275" w:rsidP="002F2275">
      <w:pPr>
        <w:jc w:val="center"/>
        <w:rPr>
          <w:rFonts w:ascii="Times New Roman" w:hAnsi="Times New Roman"/>
          <w:b/>
          <w:sz w:val="24"/>
          <w:szCs w:val="24"/>
        </w:rPr>
      </w:pPr>
    </w:p>
    <w:p w:rsidR="002F2275" w:rsidRDefault="002F2275" w:rsidP="002F2275">
      <w:pPr>
        <w:jc w:val="center"/>
        <w:rPr>
          <w:rFonts w:ascii="Times New Roman" w:hAnsi="Times New Roman"/>
          <w:b/>
          <w:sz w:val="24"/>
          <w:szCs w:val="24"/>
        </w:rPr>
      </w:pPr>
    </w:p>
    <w:p w:rsidR="002F2275" w:rsidRDefault="002F2275" w:rsidP="002F2275">
      <w:pPr>
        <w:jc w:val="center"/>
        <w:rPr>
          <w:rFonts w:ascii="Times New Roman" w:hAnsi="Times New Roman"/>
          <w:b/>
          <w:sz w:val="24"/>
          <w:szCs w:val="24"/>
        </w:rPr>
      </w:pPr>
    </w:p>
    <w:p w:rsidR="002F2275" w:rsidRDefault="002F2275" w:rsidP="002F2275">
      <w:pPr>
        <w:jc w:val="center"/>
        <w:rPr>
          <w:rFonts w:ascii="Times New Roman" w:hAnsi="Times New Roman"/>
          <w:b/>
          <w:sz w:val="24"/>
          <w:szCs w:val="24"/>
        </w:rPr>
      </w:pPr>
    </w:p>
    <w:p w:rsidR="002F2275" w:rsidRDefault="002F2275" w:rsidP="002F2275">
      <w:pPr>
        <w:jc w:val="center"/>
        <w:rPr>
          <w:rFonts w:ascii="Times New Roman" w:hAnsi="Times New Roman"/>
          <w:b/>
          <w:sz w:val="24"/>
          <w:szCs w:val="24"/>
        </w:rPr>
      </w:pPr>
    </w:p>
    <w:p w:rsidR="002F2275" w:rsidRDefault="002F2275" w:rsidP="002F2275">
      <w:pPr>
        <w:jc w:val="center"/>
        <w:rPr>
          <w:rFonts w:ascii="Times New Roman" w:hAnsi="Times New Roman"/>
          <w:b/>
          <w:sz w:val="24"/>
          <w:szCs w:val="24"/>
        </w:rPr>
      </w:pPr>
    </w:p>
    <w:p w:rsidR="002F2275" w:rsidRDefault="002F2275" w:rsidP="002F2275">
      <w:pPr>
        <w:jc w:val="center"/>
        <w:rPr>
          <w:rFonts w:ascii="Times New Roman" w:hAnsi="Times New Roman"/>
          <w:b/>
          <w:sz w:val="24"/>
          <w:szCs w:val="24"/>
        </w:rPr>
      </w:pPr>
    </w:p>
    <w:p w:rsidR="002F2275" w:rsidRDefault="002F2275" w:rsidP="002F2275">
      <w:pPr>
        <w:jc w:val="center"/>
        <w:rPr>
          <w:rFonts w:ascii="Times New Roman" w:hAnsi="Times New Roman"/>
          <w:b/>
          <w:sz w:val="24"/>
          <w:szCs w:val="24"/>
        </w:rPr>
      </w:pPr>
    </w:p>
    <w:p w:rsidR="002F2275" w:rsidRDefault="002F2275" w:rsidP="002F2275">
      <w:pPr>
        <w:jc w:val="center"/>
        <w:rPr>
          <w:rFonts w:ascii="Times New Roman" w:hAnsi="Times New Roman"/>
          <w:b/>
          <w:sz w:val="24"/>
          <w:szCs w:val="24"/>
        </w:rPr>
      </w:pPr>
    </w:p>
    <w:p w:rsidR="002F2275" w:rsidRDefault="002F2275" w:rsidP="002F2275">
      <w:pPr>
        <w:jc w:val="center"/>
        <w:rPr>
          <w:rFonts w:ascii="Times New Roman" w:hAnsi="Times New Roman"/>
          <w:b/>
          <w:sz w:val="24"/>
          <w:szCs w:val="24"/>
        </w:rPr>
      </w:pPr>
    </w:p>
    <w:p w:rsidR="002F2275" w:rsidRDefault="002F2275" w:rsidP="002F2275">
      <w:pPr>
        <w:jc w:val="center"/>
        <w:rPr>
          <w:rFonts w:ascii="Times New Roman" w:hAnsi="Times New Roman"/>
          <w:b/>
          <w:sz w:val="24"/>
          <w:szCs w:val="24"/>
        </w:rPr>
      </w:pPr>
    </w:p>
    <w:p w:rsidR="002F2275" w:rsidRDefault="002F2275" w:rsidP="002F2275">
      <w:pPr>
        <w:jc w:val="center"/>
        <w:rPr>
          <w:rFonts w:ascii="Times New Roman" w:hAnsi="Times New Roman"/>
          <w:b/>
          <w:sz w:val="24"/>
          <w:szCs w:val="24"/>
        </w:rPr>
      </w:pPr>
    </w:p>
    <w:p w:rsidR="00E87E48" w:rsidRDefault="00E87E48" w:rsidP="002F2275">
      <w:pPr>
        <w:jc w:val="center"/>
        <w:rPr>
          <w:rFonts w:ascii="Times New Roman" w:hAnsi="Times New Roman"/>
          <w:b/>
          <w:sz w:val="24"/>
          <w:szCs w:val="24"/>
        </w:rPr>
      </w:pPr>
    </w:p>
    <w:p w:rsidR="00E87E48" w:rsidRDefault="00E87E48" w:rsidP="002F2275">
      <w:pPr>
        <w:jc w:val="center"/>
        <w:rPr>
          <w:rFonts w:ascii="Times New Roman" w:hAnsi="Times New Roman"/>
          <w:b/>
          <w:sz w:val="24"/>
          <w:szCs w:val="24"/>
        </w:rPr>
      </w:pPr>
    </w:p>
    <w:p w:rsidR="00E87E48" w:rsidRDefault="00E87E48" w:rsidP="002F2275">
      <w:pPr>
        <w:jc w:val="center"/>
        <w:rPr>
          <w:rFonts w:ascii="Times New Roman" w:hAnsi="Times New Roman"/>
          <w:b/>
          <w:sz w:val="24"/>
          <w:szCs w:val="24"/>
        </w:rPr>
      </w:pPr>
    </w:p>
    <w:p w:rsidR="00E87E48" w:rsidRDefault="00E87E48" w:rsidP="002F2275">
      <w:pPr>
        <w:jc w:val="center"/>
        <w:rPr>
          <w:rFonts w:ascii="Times New Roman" w:hAnsi="Times New Roman"/>
          <w:b/>
          <w:sz w:val="24"/>
          <w:szCs w:val="24"/>
        </w:rPr>
      </w:pPr>
    </w:p>
    <w:p w:rsidR="00E87E48" w:rsidRDefault="00E87E48" w:rsidP="002F2275">
      <w:pPr>
        <w:jc w:val="center"/>
        <w:rPr>
          <w:rFonts w:ascii="Times New Roman" w:hAnsi="Times New Roman"/>
          <w:b/>
          <w:sz w:val="24"/>
          <w:szCs w:val="24"/>
        </w:rPr>
      </w:pPr>
    </w:p>
    <w:p w:rsidR="00E87E48" w:rsidRDefault="00E87E48" w:rsidP="002F2275">
      <w:pPr>
        <w:jc w:val="center"/>
        <w:rPr>
          <w:rFonts w:ascii="Times New Roman" w:hAnsi="Times New Roman"/>
          <w:b/>
          <w:sz w:val="24"/>
          <w:szCs w:val="24"/>
        </w:rPr>
      </w:pPr>
    </w:p>
    <w:p w:rsidR="00E87E48" w:rsidRDefault="00E87E48" w:rsidP="002F2275">
      <w:pPr>
        <w:jc w:val="center"/>
        <w:rPr>
          <w:rFonts w:ascii="Times New Roman" w:hAnsi="Times New Roman"/>
          <w:b/>
          <w:sz w:val="24"/>
          <w:szCs w:val="24"/>
        </w:rPr>
      </w:pPr>
    </w:p>
    <w:p w:rsidR="002F2275" w:rsidRPr="00E87E48" w:rsidRDefault="002F2275" w:rsidP="002F2275">
      <w:pPr>
        <w:jc w:val="center"/>
        <w:rPr>
          <w:rFonts w:ascii="Times New Roman" w:hAnsi="Times New Roman"/>
          <w:b/>
          <w:sz w:val="24"/>
          <w:szCs w:val="24"/>
        </w:rPr>
      </w:pPr>
      <w:r w:rsidRPr="00E87E48">
        <w:rPr>
          <w:rFonts w:ascii="Times New Roman" w:hAnsi="Times New Roman"/>
          <w:b/>
          <w:sz w:val="24"/>
          <w:szCs w:val="24"/>
        </w:rPr>
        <w:lastRenderedPageBreak/>
        <w:t>Результаты самообследования филиала МАОУ «Кутарбитская СОШ» - «Дегтяревская СОШ» за 20</w:t>
      </w:r>
      <w:r w:rsidR="00B065F5" w:rsidRPr="00E87E48">
        <w:rPr>
          <w:rFonts w:ascii="Times New Roman" w:hAnsi="Times New Roman"/>
          <w:b/>
          <w:sz w:val="24"/>
          <w:szCs w:val="24"/>
        </w:rPr>
        <w:t>18</w:t>
      </w:r>
      <w:r w:rsidRPr="00E87E48">
        <w:rPr>
          <w:rFonts w:ascii="Times New Roman" w:hAnsi="Times New Roman"/>
          <w:b/>
          <w:sz w:val="24"/>
          <w:szCs w:val="24"/>
        </w:rPr>
        <w:t>учебный год</w:t>
      </w:r>
    </w:p>
    <w:p w:rsidR="00B065F5" w:rsidRPr="00E87E48" w:rsidRDefault="002F2275" w:rsidP="00B065F5">
      <w:pPr>
        <w:jc w:val="center"/>
        <w:rPr>
          <w:rFonts w:ascii="Times New Roman" w:hAnsi="Times New Roman"/>
          <w:b/>
          <w:sz w:val="24"/>
          <w:szCs w:val="24"/>
        </w:rPr>
      </w:pPr>
      <w:r w:rsidRPr="00E87E48">
        <w:rPr>
          <w:rFonts w:ascii="Times New Roman" w:eastAsia="Times New Roman" w:hAnsi="Times New Roman"/>
          <w:sz w:val="24"/>
          <w:szCs w:val="24"/>
          <w:lang w:eastAsia="ru-RU"/>
        </w:rPr>
        <w:t xml:space="preserve">    </w:t>
      </w:r>
      <w:r w:rsidR="00B065F5" w:rsidRPr="00E87E48">
        <w:rPr>
          <w:rFonts w:ascii="Times New Roman" w:hAnsi="Times New Roman"/>
          <w:b/>
          <w:sz w:val="24"/>
          <w:szCs w:val="24"/>
        </w:rPr>
        <w:t>Результаты самообследования филиала МАОУ «Кутарбитская СОШ» - «Дегтяревская СОШ» за 2017-2018 учебный год</w:t>
      </w:r>
    </w:p>
    <w:p w:rsidR="00B065F5" w:rsidRPr="00E87E48" w:rsidRDefault="00B065F5" w:rsidP="00B065F5">
      <w:pPr>
        <w:spacing w:line="240" w:lineRule="auto"/>
        <w:rPr>
          <w:rFonts w:ascii="Times New Roman" w:eastAsia="Times New Roman" w:hAnsi="Times New Roman"/>
          <w:b/>
          <w:sz w:val="24"/>
          <w:szCs w:val="24"/>
          <w:lang w:eastAsia="ru-RU"/>
        </w:rPr>
      </w:pPr>
      <w:r w:rsidRPr="00E87E48">
        <w:rPr>
          <w:rFonts w:ascii="Times New Roman" w:eastAsia="Times New Roman" w:hAnsi="Times New Roman"/>
          <w:sz w:val="24"/>
          <w:szCs w:val="24"/>
          <w:lang w:eastAsia="ru-RU"/>
        </w:rPr>
        <w:t xml:space="preserve">     </w:t>
      </w:r>
      <w:r w:rsidRPr="00E87E48">
        <w:rPr>
          <w:rFonts w:ascii="Times New Roman" w:eastAsia="Times New Roman" w:hAnsi="Times New Roman"/>
          <w:b/>
          <w:sz w:val="24"/>
          <w:szCs w:val="24"/>
          <w:lang w:eastAsia="ru-RU"/>
        </w:rPr>
        <w:t>Раздел 2. Результаты работы, проведенной по выявленным в предыдущем самообследовании проблемам</w:t>
      </w:r>
    </w:p>
    <w:p w:rsidR="00B065F5" w:rsidRPr="00E87E48" w:rsidRDefault="00B065F5" w:rsidP="00B065F5">
      <w:pPr>
        <w:spacing w:line="240" w:lineRule="auto"/>
        <w:jc w:val="center"/>
        <w:rPr>
          <w:rFonts w:ascii="Times New Roman" w:eastAsia="Times New Roman" w:hAnsi="Times New Roman"/>
          <w:b/>
          <w:sz w:val="24"/>
          <w:szCs w:val="24"/>
          <w:lang w:eastAsia="ru-RU"/>
        </w:rPr>
      </w:pPr>
      <w:r w:rsidRPr="00E87E48">
        <w:rPr>
          <w:rFonts w:ascii="Times New Roman" w:eastAsia="Times New Roman" w:hAnsi="Times New Roman"/>
          <w:b/>
          <w:sz w:val="24"/>
          <w:szCs w:val="24"/>
          <w:lang w:eastAsia="ru-RU"/>
        </w:rPr>
        <w:t>Проблемы, которые решались эффективно в 2017-2018 учебном году:</w:t>
      </w:r>
    </w:p>
    <w:p w:rsidR="00B065F5" w:rsidRPr="00E87E48" w:rsidRDefault="00B065F5" w:rsidP="00B065F5">
      <w:pPr>
        <w:numPr>
          <w:ilvl w:val="0"/>
          <w:numId w:val="36"/>
        </w:numPr>
        <w:suppressAutoHyphens/>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По итогам 2017-2018 учебного года во всех классах школы программа выполнена по всем предметам. Контрольные работы, срезы знаний, практические работы проведены согласно тематическому планированию. </w:t>
      </w:r>
    </w:p>
    <w:p w:rsidR="00B065F5" w:rsidRPr="00E87E48" w:rsidRDefault="00B065F5" w:rsidP="00B065F5">
      <w:pPr>
        <w:numPr>
          <w:ilvl w:val="0"/>
          <w:numId w:val="36"/>
        </w:numPr>
        <w:suppressAutoHyphens/>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Большинство учителей творчески подходят к своей работе, используют новые педагогические технологии, личностно-ориентированный подход, что способствовало сохранению стабильности качества знаний.</w:t>
      </w:r>
    </w:p>
    <w:p w:rsidR="00B065F5" w:rsidRPr="00E87E48" w:rsidRDefault="00B065F5" w:rsidP="00B065F5">
      <w:pPr>
        <w:numPr>
          <w:ilvl w:val="0"/>
          <w:numId w:val="36"/>
        </w:numPr>
        <w:suppressAutoHyphens/>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Результаты государственной итоговой аттестации </w:t>
      </w:r>
      <w:proofErr w:type="gramStart"/>
      <w:r w:rsidRPr="00E87E48">
        <w:rPr>
          <w:rFonts w:ascii="Times New Roman" w:eastAsia="Times New Roman" w:hAnsi="Times New Roman"/>
          <w:sz w:val="24"/>
          <w:szCs w:val="24"/>
          <w:lang w:eastAsia="ru-RU"/>
        </w:rPr>
        <w:t>обучающихся</w:t>
      </w:r>
      <w:proofErr w:type="gramEnd"/>
      <w:r w:rsidRPr="00E87E48">
        <w:rPr>
          <w:rFonts w:ascii="Times New Roman" w:eastAsia="Times New Roman" w:hAnsi="Times New Roman"/>
          <w:sz w:val="24"/>
          <w:szCs w:val="24"/>
          <w:lang w:eastAsia="ru-RU"/>
        </w:rPr>
        <w:t xml:space="preserve"> основной и средней школы  по русскому языку имеют 100% общей успеваемости, 100% по математике.</w:t>
      </w:r>
    </w:p>
    <w:p w:rsidR="00B065F5" w:rsidRPr="00E87E48" w:rsidRDefault="00B065F5" w:rsidP="00B065F5">
      <w:pPr>
        <w:numPr>
          <w:ilvl w:val="0"/>
          <w:numId w:val="36"/>
        </w:numPr>
        <w:suppressAutoHyphens/>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Достаточно высокий уровень проведения промежуточной аттестации по всем классам и по всем предметам учебного плана.</w:t>
      </w:r>
    </w:p>
    <w:p w:rsidR="00B065F5" w:rsidRPr="00E87E48" w:rsidRDefault="00B065F5" w:rsidP="00B065F5">
      <w:pPr>
        <w:numPr>
          <w:ilvl w:val="0"/>
          <w:numId w:val="36"/>
        </w:numPr>
        <w:suppressAutoHyphens/>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Результаты муниципальных олимпиад, по сравнению с прошлым годом улучшились, что указывает на более эффективную работу с одаренными детьми.</w:t>
      </w:r>
    </w:p>
    <w:p w:rsidR="00B065F5" w:rsidRPr="00E87E48" w:rsidRDefault="00B065F5" w:rsidP="00B065F5">
      <w:pPr>
        <w:spacing w:line="240" w:lineRule="auto"/>
        <w:ind w:left="360"/>
        <w:contextualSpacing/>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Анализируя  </w:t>
      </w:r>
      <w:r w:rsidRPr="00E87E48">
        <w:rPr>
          <w:rFonts w:ascii="Times New Roman" w:eastAsia="Times New Roman" w:hAnsi="Times New Roman"/>
          <w:bCs/>
          <w:sz w:val="24"/>
          <w:szCs w:val="24"/>
          <w:lang w:eastAsia="ru-RU"/>
        </w:rPr>
        <w:t>организационно-педагогическое</w:t>
      </w:r>
      <w:r w:rsidRPr="00E87E48">
        <w:rPr>
          <w:rFonts w:ascii="Times New Roman" w:eastAsia="Times New Roman" w:hAnsi="Times New Roman"/>
          <w:b/>
          <w:bCs/>
          <w:sz w:val="24"/>
          <w:szCs w:val="24"/>
          <w:lang w:eastAsia="ru-RU"/>
        </w:rPr>
        <w:t xml:space="preserve"> </w:t>
      </w:r>
      <w:r w:rsidRPr="00E87E48">
        <w:rPr>
          <w:rFonts w:ascii="Times New Roman" w:eastAsia="Times New Roman" w:hAnsi="Times New Roman"/>
          <w:sz w:val="24"/>
          <w:szCs w:val="24"/>
          <w:lang w:eastAsia="ru-RU"/>
        </w:rPr>
        <w:t xml:space="preserve"> направление,  следует  отметить,  что  выполнены следующие мероприятия:</w:t>
      </w:r>
    </w:p>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 Организована подготовка учащихся к предметным олимпиадам школьного и районного уровня. </w:t>
      </w:r>
      <w:proofErr w:type="gramStart"/>
      <w:r w:rsidRPr="00E87E48">
        <w:rPr>
          <w:rFonts w:ascii="Times New Roman" w:eastAsia="Times New Roman" w:hAnsi="Times New Roman"/>
          <w:sz w:val="24"/>
          <w:szCs w:val="24"/>
          <w:lang w:eastAsia="ru-RU"/>
        </w:rPr>
        <w:t>Все учащиеся, отнесенные к типу интеллектуально одаренных  детей  приняли</w:t>
      </w:r>
      <w:proofErr w:type="gramEnd"/>
      <w:r w:rsidRPr="00E87E48">
        <w:rPr>
          <w:rFonts w:ascii="Times New Roman" w:eastAsia="Times New Roman" w:hAnsi="Times New Roman"/>
          <w:sz w:val="24"/>
          <w:szCs w:val="24"/>
          <w:lang w:eastAsia="ru-RU"/>
        </w:rPr>
        <w:t xml:space="preserve"> участие в данных олимпиадах.    В  2017 -  2018   уч. году  уч-ся   школы  приняли участие в  международной  олимпиаде «УРФО» приняли   участие    17 человек  по   русскому   языку,    математике,  биологии,  химии,  физике,  иностранному  языку, обществознанию.   Данные учащиеся успешно прошли    первый     тур, приняли   участие    во втором туре. Достойно выступили обучающиеся на Всероссийской олимпиаде школьников, 2 человека стали победителями, 2-призерами.</w:t>
      </w:r>
      <w:r w:rsidRPr="00E87E48">
        <w:rPr>
          <w:rFonts w:ascii="Times New Roman" w:hAnsi="Times New Roman"/>
          <w:sz w:val="24"/>
          <w:szCs w:val="24"/>
        </w:rPr>
        <w:t xml:space="preserve">  В муниципальном конкурсе «Битва хоров» учащиеся школы заняли 2 место.</w:t>
      </w:r>
    </w:p>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Дипломы     1 и 2  степени  получили   обучающиеся  Богомолова Я, Розалиев Х  и Ниязов </w:t>
      </w:r>
      <w:proofErr w:type="gramStart"/>
      <w:r w:rsidRPr="00E87E48">
        <w:rPr>
          <w:rFonts w:ascii="Times New Roman" w:eastAsia="Times New Roman" w:hAnsi="Times New Roman"/>
          <w:sz w:val="24"/>
          <w:szCs w:val="24"/>
          <w:lang w:eastAsia="ru-RU"/>
        </w:rPr>
        <w:t>Р</w:t>
      </w:r>
      <w:proofErr w:type="gramEnd"/>
      <w:r w:rsidRPr="00E87E48">
        <w:rPr>
          <w:rFonts w:ascii="Times New Roman" w:eastAsia="Times New Roman" w:hAnsi="Times New Roman"/>
          <w:sz w:val="24"/>
          <w:szCs w:val="24"/>
          <w:lang w:eastAsia="ru-RU"/>
        </w:rPr>
        <w:t xml:space="preserve">  за  участие     в международном  проекте «Видеоурок»  -  в  дистанционной  олимпиаде    по географии. Парфенов К, Ниязов </w:t>
      </w:r>
      <w:proofErr w:type="gramStart"/>
      <w:r w:rsidRPr="00E87E48">
        <w:rPr>
          <w:rFonts w:ascii="Times New Roman" w:eastAsia="Times New Roman" w:hAnsi="Times New Roman"/>
          <w:sz w:val="24"/>
          <w:szCs w:val="24"/>
          <w:lang w:eastAsia="ru-RU"/>
        </w:rPr>
        <w:t>Р</w:t>
      </w:r>
      <w:proofErr w:type="gramEnd"/>
      <w:r w:rsidRPr="00E87E48">
        <w:rPr>
          <w:rFonts w:ascii="Times New Roman" w:eastAsia="Times New Roman" w:hAnsi="Times New Roman"/>
          <w:sz w:val="24"/>
          <w:szCs w:val="24"/>
          <w:lang w:eastAsia="ru-RU"/>
        </w:rPr>
        <w:t xml:space="preserve"> заняли призовые места в дистанционной всероссийской олимпиаде «ФГОС-тест» по математике.   В конкурсе  по  литературе   «Пегас»    участвовало   9 человек, Данилов А, Шамуратова Д, Абдуллина Г стали призерами данного конкурса, в  конкурсе   по иностранным  языкам «Английский калейдоскоп»     участвовало   8 человек, Ниязов </w:t>
      </w:r>
      <w:proofErr w:type="gramStart"/>
      <w:r w:rsidRPr="00E87E48">
        <w:rPr>
          <w:rFonts w:ascii="Times New Roman" w:eastAsia="Times New Roman" w:hAnsi="Times New Roman"/>
          <w:sz w:val="24"/>
          <w:szCs w:val="24"/>
          <w:lang w:eastAsia="ru-RU"/>
        </w:rPr>
        <w:t>Р</w:t>
      </w:r>
      <w:proofErr w:type="gramEnd"/>
      <w:r w:rsidRPr="00E87E48">
        <w:rPr>
          <w:rFonts w:ascii="Times New Roman" w:eastAsia="Times New Roman" w:hAnsi="Times New Roman"/>
          <w:sz w:val="24"/>
          <w:szCs w:val="24"/>
          <w:lang w:eastAsia="ru-RU"/>
        </w:rPr>
        <w:t xml:space="preserve"> победитель. 7 человек участвовало в конкурсе «Золотое Руно» по литературе, истории, МХК,     Дипломы  за   участие       в дистанционной  олимпиаде    по  физике и химии  получили        2  человека.  В заочном туре областной олимпиады «Юниор» приняло участие 8 учащихся, Халилов</w:t>
      </w:r>
      <w:proofErr w:type="gramStart"/>
      <w:r w:rsidRPr="00E87E48">
        <w:rPr>
          <w:rFonts w:ascii="Times New Roman" w:eastAsia="Times New Roman" w:hAnsi="Times New Roman"/>
          <w:sz w:val="24"/>
          <w:szCs w:val="24"/>
          <w:lang w:eastAsia="ru-RU"/>
        </w:rPr>
        <w:t xml:space="preserve"> А</w:t>
      </w:r>
      <w:proofErr w:type="gramEnd"/>
      <w:r w:rsidRPr="00E87E48">
        <w:rPr>
          <w:rFonts w:ascii="Times New Roman" w:eastAsia="Times New Roman" w:hAnsi="Times New Roman"/>
          <w:sz w:val="24"/>
          <w:szCs w:val="24"/>
          <w:lang w:eastAsia="ru-RU"/>
        </w:rPr>
        <w:t xml:space="preserve">, прошел во второй очный тур и получил сертификат участника.  В </w:t>
      </w:r>
      <w:r w:rsidRPr="00E87E48">
        <w:rPr>
          <w:rFonts w:ascii="Times New Roman" w:hAnsi="Times New Roman"/>
          <w:sz w:val="24"/>
          <w:szCs w:val="24"/>
        </w:rPr>
        <w:t>конкурсе «Живая классика» приняли участие 3 человека, 1 стал призером.</w:t>
      </w:r>
    </w:p>
    <w:p w:rsidR="00B065F5" w:rsidRPr="00E87E48" w:rsidRDefault="00B065F5" w:rsidP="00B065F5">
      <w:pPr>
        <w:numPr>
          <w:ilvl w:val="0"/>
          <w:numId w:val="36"/>
        </w:numPr>
        <w:suppressAutoHyphens/>
        <w:spacing w:after="0" w:line="240" w:lineRule="auto"/>
        <w:contextualSpacing/>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Проблемой 2017-2018 года было отсутствие системы использования педагогических технологий.  Наиболее успешно в школе используются </w:t>
      </w:r>
      <w:r w:rsidRPr="00E87E48">
        <w:rPr>
          <w:rFonts w:ascii="Times New Roman" w:eastAsia="Times New Roman" w:hAnsi="Times New Roman"/>
          <w:bCs/>
          <w:sz w:val="24"/>
          <w:szCs w:val="24"/>
          <w:lang w:eastAsia="ru-RU"/>
        </w:rPr>
        <w:t>проектная технология, информационно-коммуникационные технологии</w:t>
      </w:r>
      <w:r w:rsidRPr="00E87E48">
        <w:rPr>
          <w:rFonts w:ascii="Times New Roman" w:eastAsia="Times New Roman" w:hAnsi="Times New Roman"/>
          <w:sz w:val="24"/>
          <w:szCs w:val="24"/>
          <w:lang w:eastAsia="ru-RU"/>
        </w:rPr>
        <w:t xml:space="preserve">. </w:t>
      </w:r>
      <w:proofErr w:type="gramStart"/>
      <w:r w:rsidRPr="00E87E48">
        <w:rPr>
          <w:rFonts w:ascii="Times New Roman" w:eastAsia="Times New Roman" w:hAnsi="Times New Roman"/>
          <w:sz w:val="24"/>
          <w:szCs w:val="24"/>
          <w:lang w:eastAsia="ru-RU"/>
        </w:rPr>
        <w:t xml:space="preserve">Это </w:t>
      </w:r>
      <w:r w:rsidRPr="00E87E48">
        <w:rPr>
          <w:rFonts w:ascii="Times New Roman" w:eastAsia="Times New Roman" w:hAnsi="Times New Roman"/>
          <w:sz w:val="24"/>
          <w:szCs w:val="24"/>
          <w:lang w:eastAsia="ru-RU"/>
        </w:rPr>
        <w:lastRenderedPageBreak/>
        <w:t>связано с тем, что они в наибольшей степени способствуют развитию у обучающихся самостоятельности, инициативности, ответственности, а также обеспечивают им возможность обучения в соответствии с индивидуальными психофизиологическими особенностями и образовательными запросами.</w:t>
      </w:r>
      <w:proofErr w:type="gramEnd"/>
    </w:p>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Опытом  по  использованию   технологий обучения могут  поделиться Данилова М.В, Ниязова Ю.Р., Хамитова З.</w:t>
      </w:r>
      <w:proofErr w:type="gramStart"/>
      <w:r w:rsidRPr="00E87E48">
        <w:rPr>
          <w:rFonts w:ascii="Times New Roman" w:eastAsia="Times New Roman" w:hAnsi="Times New Roman"/>
          <w:sz w:val="24"/>
          <w:szCs w:val="24"/>
          <w:lang w:eastAsia="ru-RU"/>
        </w:rPr>
        <w:t>С</w:t>
      </w:r>
      <w:proofErr w:type="gramEnd"/>
      <w:r w:rsidRPr="00E87E48">
        <w:rPr>
          <w:rFonts w:ascii="Times New Roman" w:eastAsia="Times New Roman" w:hAnsi="Times New Roman"/>
          <w:sz w:val="24"/>
          <w:szCs w:val="24"/>
          <w:lang w:eastAsia="ru-RU"/>
        </w:rPr>
        <w:t>, Смирных Э.В..</w:t>
      </w:r>
    </w:p>
    <w:p w:rsidR="00B065F5" w:rsidRPr="00E87E48" w:rsidRDefault="00B065F5" w:rsidP="00B065F5">
      <w:pPr>
        <w:suppressAutoHyphens/>
        <w:spacing w:line="240" w:lineRule="auto"/>
        <w:ind w:left="360"/>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Однако</w:t>
      </w:r>
      <w:proofErr w:type="gramStart"/>
      <w:r w:rsidRPr="00E87E48">
        <w:rPr>
          <w:rFonts w:ascii="Times New Roman" w:eastAsia="Times New Roman" w:hAnsi="Times New Roman"/>
          <w:sz w:val="24"/>
          <w:szCs w:val="24"/>
          <w:lang w:eastAsia="ru-RU"/>
        </w:rPr>
        <w:t>,</w:t>
      </w:r>
      <w:proofErr w:type="gramEnd"/>
      <w:r w:rsidRPr="00E87E48">
        <w:rPr>
          <w:rFonts w:ascii="Times New Roman" w:eastAsia="Times New Roman" w:hAnsi="Times New Roman"/>
          <w:sz w:val="24"/>
          <w:szCs w:val="24"/>
          <w:lang w:eastAsia="ru-RU"/>
        </w:rPr>
        <w:t xml:space="preserve"> следует отметить, что системы  в применении   педагогических технологий  обучения на уроках  так и не сложилось,  в основном   используются   элементы    педагогических  технологий обучения. </w:t>
      </w:r>
    </w:p>
    <w:p w:rsidR="00B065F5" w:rsidRPr="00E87E48" w:rsidRDefault="00B065F5" w:rsidP="00B065F5">
      <w:pPr>
        <w:numPr>
          <w:ilvl w:val="0"/>
          <w:numId w:val="36"/>
        </w:numPr>
        <w:suppressAutoHyphens/>
        <w:spacing w:after="0" w:line="240" w:lineRule="auto"/>
        <w:contextualSpacing/>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Повысилась результативность участия педагогов в инновационной деятельности. Педагоги Хамитова З.С., Халилова Г.Х, Ниязова Ю.Р. Багишева Н.</w:t>
      </w:r>
      <w:proofErr w:type="gramStart"/>
      <w:r w:rsidRPr="00E87E48">
        <w:rPr>
          <w:rFonts w:ascii="Times New Roman" w:eastAsia="Times New Roman" w:hAnsi="Times New Roman"/>
          <w:sz w:val="24"/>
          <w:szCs w:val="24"/>
          <w:lang w:eastAsia="ru-RU"/>
        </w:rPr>
        <w:t>П</w:t>
      </w:r>
      <w:proofErr w:type="gramEnd"/>
      <w:r w:rsidRPr="00E87E48">
        <w:rPr>
          <w:rFonts w:ascii="Times New Roman" w:eastAsia="Times New Roman" w:hAnsi="Times New Roman"/>
          <w:sz w:val="24"/>
          <w:szCs w:val="24"/>
          <w:lang w:eastAsia="ru-RU"/>
        </w:rPr>
        <w:t xml:space="preserve">, Парфенова Ю.В, Данилова М.В., стали участниками и призерами заочных и очных конкурсов, соревнований. Данилова М.В. приняла участие в областном конкурсе педагогического мастерства </w:t>
      </w:r>
      <w:r w:rsidRPr="00E87E48">
        <w:rPr>
          <w:rFonts w:ascii="Times New Roman" w:hAnsi="Times New Roman"/>
          <w:sz w:val="24"/>
          <w:szCs w:val="24"/>
        </w:rPr>
        <w:t>«Лучший киноурок» и получила диплом за глубину обсуждения киноматериала в номинации «Лучший киноурок для детей старшего школьного возраста», педагоги Халилова Г.Х, Ниязова Ю.Р, Хамитова З.С приняли участие и стали победителями и призерами в муниципальном конкурсе «Знаем</w:t>
      </w:r>
      <w:proofErr w:type="gramStart"/>
      <w:r w:rsidRPr="00E87E48">
        <w:rPr>
          <w:rFonts w:ascii="Times New Roman" w:hAnsi="Times New Roman"/>
          <w:sz w:val="24"/>
          <w:szCs w:val="24"/>
        </w:rPr>
        <w:t>.У</w:t>
      </w:r>
      <w:proofErr w:type="gramEnd"/>
      <w:r w:rsidRPr="00E87E48">
        <w:rPr>
          <w:rFonts w:ascii="Times New Roman" w:hAnsi="Times New Roman"/>
          <w:sz w:val="24"/>
          <w:szCs w:val="24"/>
        </w:rPr>
        <w:t>меем. Научим», Багишева Н.П. приняла участие в олимпиаде учителей нач</w:t>
      </w:r>
      <w:proofErr w:type="gramStart"/>
      <w:r w:rsidRPr="00E87E48">
        <w:rPr>
          <w:rFonts w:ascii="Times New Roman" w:hAnsi="Times New Roman"/>
          <w:sz w:val="24"/>
          <w:szCs w:val="24"/>
        </w:rPr>
        <w:t>.к</w:t>
      </w:r>
      <w:proofErr w:type="gramEnd"/>
      <w:r w:rsidRPr="00E87E48">
        <w:rPr>
          <w:rFonts w:ascii="Times New Roman" w:hAnsi="Times New Roman"/>
          <w:sz w:val="24"/>
          <w:szCs w:val="24"/>
        </w:rPr>
        <w:t>лассов, где заняла призовое место. Парфенова Ю.В. результативно принимает участие в спортивных соревнованиях по району.</w:t>
      </w:r>
    </w:p>
    <w:p w:rsidR="00B065F5" w:rsidRPr="00E87E48" w:rsidRDefault="00B065F5" w:rsidP="00B065F5">
      <w:pPr>
        <w:numPr>
          <w:ilvl w:val="0"/>
          <w:numId w:val="36"/>
        </w:numPr>
        <w:suppressAutoHyphens/>
        <w:spacing w:after="0" w:line="240" w:lineRule="auto"/>
        <w:contextualSpacing/>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Анализ  уровня результативности  воспитания (показатели: призовые места, дипломы в конкурсах, олимпиадах, семинарах различных уровней) показывает, что деятельность школы соответствует разработанным критериям эффективности в т.ч. системы дополнительного образования.</w:t>
      </w:r>
    </w:p>
    <w:p w:rsidR="00B065F5" w:rsidRPr="00E87E48" w:rsidRDefault="00B065F5" w:rsidP="00B065F5">
      <w:pPr>
        <w:numPr>
          <w:ilvl w:val="0"/>
          <w:numId w:val="36"/>
        </w:numPr>
        <w:suppressAutoHyphens/>
        <w:spacing w:after="0" w:line="240" w:lineRule="auto"/>
        <w:jc w:val="both"/>
        <w:rPr>
          <w:rFonts w:ascii="Times New Roman" w:eastAsia="Times New Roman" w:hAnsi="Times New Roman"/>
          <w:sz w:val="24"/>
          <w:szCs w:val="24"/>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6"/>
        <w:gridCol w:w="2357"/>
        <w:gridCol w:w="2246"/>
        <w:gridCol w:w="1873"/>
      </w:tblGrid>
      <w:tr w:rsidR="00E87E48" w:rsidRPr="00E87E48" w:rsidTr="00B065F5">
        <w:tc>
          <w:tcPr>
            <w:tcW w:w="2044" w:type="dxa"/>
            <w:tcBorders>
              <w:top w:val="single" w:sz="4" w:space="0" w:color="000000"/>
              <w:left w:val="single" w:sz="4" w:space="0" w:color="000000"/>
              <w:bottom w:val="single" w:sz="4" w:space="0" w:color="000000"/>
              <w:right w:val="single" w:sz="4" w:space="0" w:color="000000"/>
            </w:tcBorders>
            <w:hideMark/>
          </w:tcPr>
          <w:p w:rsidR="00B065F5" w:rsidRPr="00E87E48" w:rsidRDefault="00B065F5" w:rsidP="00B065F5">
            <w:pPr>
              <w:spacing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Проблема</w:t>
            </w:r>
          </w:p>
        </w:tc>
        <w:tc>
          <w:tcPr>
            <w:tcW w:w="2711" w:type="dxa"/>
            <w:tcBorders>
              <w:top w:val="single" w:sz="4" w:space="0" w:color="000000"/>
              <w:left w:val="single" w:sz="4" w:space="0" w:color="000000"/>
              <w:bottom w:val="single" w:sz="4" w:space="0" w:color="000000"/>
              <w:right w:val="single" w:sz="4" w:space="0" w:color="000000"/>
            </w:tcBorders>
            <w:hideMark/>
          </w:tcPr>
          <w:p w:rsidR="00B065F5" w:rsidRPr="00E87E48" w:rsidRDefault="00B065F5" w:rsidP="00B065F5">
            <w:pPr>
              <w:spacing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Что запланировано для решения проблемы</w:t>
            </w:r>
          </w:p>
        </w:tc>
        <w:tc>
          <w:tcPr>
            <w:tcW w:w="2993" w:type="dxa"/>
            <w:tcBorders>
              <w:top w:val="single" w:sz="4" w:space="0" w:color="000000"/>
              <w:left w:val="single" w:sz="4" w:space="0" w:color="000000"/>
              <w:bottom w:val="single" w:sz="4" w:space="0" w:color="000000"/>
              <w:right w:val="single" w:sz="4" w:space="0" w:color="000000"/>
            </w:tcBorders>
            <w:hideMark/>
          </w:tcPr>
          <w:p w:rsidR="00B065F5" w:rsidRPr="00E87E48" w:rsidRDefault="00B065F5" w:rsidP="00B065F5">
            <w:pPr>
              <w:spacing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Что сделано для решения проблемы</w:t>
            </w:r>
          </w:p>
        </w:tc>
        <w:tc>
          <w:tcPr>
            <w:tcW w:w="1998" w:type="dxa"/>
            <w:tcBorders>
              <w:top w:val="single" w:sz="4" w:space="0" w:color="000000"/>
              <w:left w:val="single" w:sz="4" w:space="0" w:color="000000"/>
              <w:bottom w:val="single" w:sz="4" w:space="0" w:color="000000"/>
              <w:right w:val="single" w:sz="4" w:space="0" w:color="000000"/>
            </w:tcBorders>
            <w:hideMark/>
          </w:tcPr>
          <w:p w:rsidR="00B065F5" w:rsidRPr="00E87E48" w:rsidRDefault="00B065F5" w:rsidP="00B065F5">
            <w:pPr>
              <w:spacing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Решена ли проблема (да/нет)</w:t>
            </w:r>
          </w:p>
        </w:tc>
      </w:tr>
      <w:tr w:rsidR="00E87E48" w:rsidRPr="00E87E48" w:rsidTr="00B065F5">
        <w:tc>
          <w:tcPr>
            <w:tcW w:w="2044" w:type="dxa"/>
            <w:tcBorders>
              <w:top w:val="single" w:sz="4" w:space="0" w:color="000000"/>
              <w:left w:val="single" w:sz="4" w:space="0" w:color="000000"/>
              <w:bottom w:val="single" w:sz="4" w:space="0" w:color="000000"/>
              <w:right w:val="single" w:sz="4" w:space="0" w:color="000000"/>
            </w:tcBorders>
            <w:hideMark/>
          </w:tcPr>
          <w:p w:rsidR="00B065F5" w:rsidRPr="00E87E48" w:rsidRDefault="00B065F5" w:rsidP="00B065F5">
            <w:pPr>
              <w:snapToGrid w:val="0"/>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Работа с </w:t>
            </w:r>
            <w:proofErr w:type="gramStart"/>
            <w:r w:rsidRPr="00E87E48">
              <w:rPr>
                <w:rFonts w:ascii="Times New Roman" w:eastAsia="Times New Roman" w:hAnsi="Times New Roman"/>
                <w:sz w:val="24"/>
                <w:szCs w:val="24"/>
                <w:lang w:eastAsia="ru-RU"/>
              </w:rPr>
              <w:t>обучающимися</w:t>
            </w:r>
            <w:proofErr w:type="gramEnd"/>
            <w:r w:rsidRPr="00E87E48">
              <w:rPr>
                <w:rFonts w:ascii="Times New Roman" w:eastAsia="Times New Roman" w:hAnsi="Times New Roman"/>
                <w:sz w:val="24"/>
                <w:szCs w:val="24"/>
                <w:lang w:eastAsia="ru-RU"/>
              </w:rPr>
              <w:t xml:space="preserve"> по повышению уровню знаний, организация коррекционной работы</w:t>
            </w:r>
          </w:p>
        </w:tc>
        <w:tc>
          <w:tcPr>
            <w:tcW w:w="2711" w:type="dxa"/>
            <w:vMerge w:val="restart"/>
            <w:tcBorders>
              <w:top w:val="single" w:sz="4" w:space="0" w:color="000000"/>
              <w:left w:val="single" w:sz="4" w:space="0" w:color="000000"/>
              <w:bottom w:val="single" w:sz="4" w:space="0" w:color="000000"/>
              <w:right w:val="single" w:sz="4" w:space="0" w:color="000000"/>
            </w:tcBorders>
            <w:vAlign w:val="center"/>
          </w:tcPr>
          <w:p w:rsidR="00B065F5" w:rsidRPr="00E87E48" w:rsidRDefault="00B065F5" w:rsidP="00B065F5">
            <w:pPr>
              <w:spacing w:line="240" w:lineRule="atLeast"/>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Педагогические советы, Методические советы, методические недели,</w:t>
            </w:r>
          </w:p>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мастер-классы, </w:t>
            </w:r>
          </w:p>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круглые столы, </w:t>
            </w:r>
          </w:p>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обобщение передового педагогического опыта, консультативная методическая взаимопомощь, </w:t>
            </w:r>
          </w:p>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lastRenderedPageBreak/>
              <w:t>рабочие группы</w:t>
            </w:r>
          </w:p>
          <w:p w:rsidR="00B065F5" w:rsidRPr="00E87E48" w:rsidRDefault="00B065F5" w:rsidP="00B065F5">
            <w:pPr>
              <w:spacing w:line="240" w:lineRule="auto"/>
              <w:jc w:val="center"/>
              <w:rPr>
                <w:rFonts w:ascii="Times New Roman" w:eastAsia="Times New Roman" w:hAnsi="Times New Roman"/>
                <w:sz w:val="24"/>
                <w:szCs w:val="24"/>
                <w:lang w:eastAsia="ru-RU"/>
              </w:rPr>
            </w:pPr>
          </w:p>
        </w:tc>
        <w:tc>
          <w:tcPr>
            <w:tcW w:w="2993" w:type="dxa"/>
            <w:vMerge w:val="restart"/>
            <w:tcBorders>
              <w:top w:val="single" w:sz="4" w:space="0" w:color="000000"/>
              <w:left w:val="single" w:sz="4" w:space="0" w:color="000000"/>
              <w:bottom w:val="single" w:sz="4" w:space="0" w:color="000000"/>
              <w:right w:val="single" w:sz="4" w:space="0" w:color="000000"/>
            </w:tcBorders>
            <w:hideMark/>
          </w:tcPr>
          <w:p w:rsidR="00B065F5" w:rsidRPr="00E87E48" w:rsidRDefault="00B065F5" w:rsidP="00B065F5">
            <w:pPr>
              <w:spacing w:line="240" w:lineRule="auto"/>
              <w:ind w:left="-108" w:right="-108"/>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lastRenderedPageBreak/>
              <w:t>Мастер-классы педагогов,  круглые столы,  система деятельности в рамках социального договора</w:t>
            </w:r>
          </w:p>
          <w:p w:rsidR="00B065F5" w:rsidRPr="00E87E48" w:rsidRDefault="00B065F5" w:rsidP="00B065F5">
            <w:pPr>
              <w:spacing w:line="240" w:lineRule="auto"/>
              <w:ind w:left="-108" w:right="-108"/>
              <w:rPr>
                <w:rFonts w:ascii="Times New Roman" w:eastAsia="Times New Roman" w:hAnsi="Times New Roman"/>
                <w:sz w:val="24"/>
                <w:szCs w:val="24"/>
                <w:lang w:eastAsia="ru-RU"/>
              </w:rPr>
            </w:pPr>
          </w:p>
        </w:tc>
        <w:tc>
          <w:tcPr>
            <w:tcW w:w="1998" w:type="dxa"/>
            <w:vMerge w:val="restart"/>
            <w:tcBorders>
              <w:top w:val="single" w:sz="4" w:space="0" w:color="000000"/>
              <w:left w:val="single" w:sz="4" w:space="0" w:color="000000"/>
              <w:bottom w:val="single" w:sz="4" w:space="0" w:color="000000"/>
              <w:right w:val="single" w:sz="4" w:space="0" w:color="000000"/>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Проблемы решены частично, отдельные  затруднения остаются у ряда педагогов </w:t>
            </w:r>
          </w:p>
          <w:p w:rsidR="00B065F5" w:rsidRPr="00E87E48" w:rsidRDefault="00B065F5" w:rsidP="00B065F5">
            <w:pPr>
              <w:spacing w:line="240" w:lineRule="auto"/>
              <w:jc w:val="center"/>
              <w:rPr>
                <w:rFonts w:ascii="Times New Roman" w:eastAsia="Times New Roman" w:hAnsi="Times New Roman"/>
                <w:sz w:val="24"/>
                <w:szCs w:val="24"/>
                <w:lang w:eastAsia="ru-RU"/>
              </w:rPr>
            </w:pPr>
          </w:p>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Остается нерешенная проблема прошлого года: низкий уровень мотивации учения, использование </w:t>
            </w:r>
            <w:r w:rsidRPr="00E87E48">
              <w:rPr>
                <w:rFonts w:ascii="Times New Roman" w:eastAsia="Times New Roman" w:hAnsi="Times New Roman"/>
                <w:sz w:val="24"/>
                <w:szCs w:val="24"/>
                <w:lang w:eastAsia="ru-RU"/>
              </w:rPr>
              <w:lastRenderedPageBreak/>
              <w:t>в системе технологий   активного обучения</w:t>
            </w:r>
          </w:p>
        </w:tc>
      </w:tr>
      <w:tr w:rsidR="00E87E48" w:rsidRPr="00E87E48" w:rsidTr="00B065F5">
        <w:trPr>
          <w:trHeight w:val="1500"/>
        </w:trPr>
        <w:tc>
          <w:tcPr>
            <w:tcW w:w="2044" w:type="dxa"/>
            <w:tcBorders>
              <w:top w:val="single" w:sz="4" w:space="0" w:color="000000"/>
              <w:left w:val="single" w:sz="4" w:space="0" w:color="000000"/>
              <w:bottom w:val="single" w:sz="4" w:space="0" w:color="auto"/>
              <w:right w:val="single" w:sz="4" w:space="0" w:color="000000"/>
            </w:tcBorders>
            <w:hideMark/>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Работа учителе</w:t>
            </w:r>
            <w:proofErr w:type="gramStart"/>
            <w:r w:rsidRPr="00E87E48">
              <w:rPr>
                <w:rFonts w:ascii="Times New Roman" w:eastAsia="Times New Roman" w:hAnsi="Times New Roman"/>
                <w:sz w:val="24"/>
                <w:szCs w:val="24"/>
                <w:lang w:eastAsia="ru-RU"/>
              </w:rPr>
              <w:t>й-</w:t>
            </w:r>
            <w:proofErr w:type="gramEnd"/>
            <w:r w:rsidRPr="00E87E48">
              <w:rPr>
                <w:rFonts w:ascii="Times New Roman" w:eastAsia="Times New Roman" w:hAnsi="Times New Roman"/>
                <w:sz w:val="24"/>
                <w:szCs w:val="24"/>
                <w:lang w:eastAsia="ru-RU"/>
              </w:rPr>
              <w:t xml:space="preserve"> предметников, по подготовке к итоговой аттестации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065F5" w:rsidRPr="00E87E48" w:rsidRDefault="00B065F5" w:rsidP="00B065F5">
            <w:pPr>
              <w:spacing w:line="240" w:lineRule="auto"/>
              <w:rPr>
                <w:rFonts w:ascii="Times New Roman" w:eastAsia="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065F5" w:rsidRPr="00E87E48" w:rsidRDefault="00B065F5" w:rsidP="00B065F5">
            <w:pPr>
              <w:spacing w:line="240" w:lineRule="auto"/>
              <w:rPr>
                <w:rFonts w:ascii="Times New Roman" w:eastAsia="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065F5" w:rsidRPr="00E87E48" w:rsidRDefault="00B065F5" w:rsidP="00B065F5">
            <w:pPr>
              <w:spacing w:line="240" w:lineRule="auto"/>
              <w:rPr>
                <w:rFonts w:ascii="Times New Roman" w:eastAsia="Times New Roman" w:hAnsi="Times New Roman"/>
                <w:sz w:val="24"/>
                <w:szCs w:val="24"/>
                <w:lang w:eastAsia="ru-RU"/>
              </w:rPr>
            </w:pPr>
          </w:p>
        </w:tc>
      </w:tr>
      <w:tr w:rsidR="00E87E48" w:rsidRPr="00E87E48" w:rsidTr="00B065F5">
        <w:trPr>
          <w:trHeight w:val="1062"/>
        </w:trPr>
        <w:tc>
          <w:tcPr>
            <w:tcW w:w="2044" w:type="dxa"/>
            <w:tcBorders>
              <w:top w:val="single" w:sz="4" w:space="0" w:color="auto"/>
              <w:left w:val="single" w:sz="4" w:space="0" w:color="000000"/>
              <w:bottom w:val="single" w:sz="4" w:space="0" w:color="auto"/>
              <w:right w:val="single" w:sz="4" w:space="0" w:color="000000"/>
            </w:tcBorders>
            <w:hideMark/>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Недостаточная работа с одаренными детьми</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065F5" w:rsidRPr="00E87E48" w:rsidRDefault="00B065F5" w:rsidP="00B065F5">
            <w:pPr>
              <w:spacing w:line="240" w:lineRule="auto"/>
              <w:rPr>
                <w:rFonts w:ascii="Times New Roman" w:eastAsia="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065F5" w:rsidRPr="00E87E48" w:rsidRDefault="00B065F5" w:rsidP="00B065F5">
            <w:pPr>
              <w:spacing w:line="240" w:lineRule="auto"/>
              <w:rPr>
                <w:rFonts w:ascii="Times New Roman" w:eastAsia="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065F5" w:rsidRPr="00E87E48" w:rsidRDefault="00B065F5" w:rsidP="00B065F5">
            <w:pPr>
              <w:spacing w:line="240" w:lineRule="auto"/>
              <w:rPr>
                <w:rFonts w:ascii="Times New Roman" w:eastAsia="Times New Roman" w:hAnsi="Times New Roman"/>
                <w:sz w:val="24"/>
                <w:szCs w:val="24"/>
                <w:lang w:eastAsia="ru-RU"/>
              </w:rPr>
            </w:pPr>
          </w:p>
        </w:tc>
      </w:tr>
      <w:tr w:rsidR="00E87E48" w:rsidRPr="00E87E48" w:rsidTr="00B065F5">
        <w:trPr>
          <w:trHeight w:val="2700"/>
        </w:trPr>
        <w:tc>
          <w:tcPr>
            <w:tcW w:w="2044" w:type="dxa"/>
            <w:tcBorders>
              <w:top w:val="single" w:sz="4" w:space="0" w:color="auto"/>
              <w:left w:val="single" w:sz="4" w:space="0" w:color="000000"/>
              <w:bottom w:val="single" w:sz="4" w:space="0" w:color="000000"/>
              <w:right w:val="single" w:sz="4" w:space="0" w:color="000000"/>
            </w:tcBorders>
            <w:hideMark/>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lastRenderedPageBreak/>
              <w:t>Недостаточное использование педагогического потенциала образовательной организации</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065F5" w:rsidRPr="00E87E48" w:rsidRDefault="00B065F5" w:rsidP="00B065F5">
            <w:pPr>
              <w:spacing w:line="240" w:lineRule="auto"/>
              <w:rPr>
                <w:rFonts w:ascii="Times New Roman" w:eastAsia="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065F5" w:rsidRPr="00E87E48" w:rsidRDefault="00B065F5" w:rsidP="00B065F5">
            <w:pPr>
              <w:spacing w:line="240" w:lineRule="auto"/>
              <w:rPr>
                <w:rFonts w:ascii="Times New Roman" w:eastAsia="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065F5" w:rsidRPr="00E87E48" w:rsidRDefault="00B065F5" w:rsidP="00B065F5">
            <w:pPr>
              <w:spacing w:line="240" w:lineRule="auto"/>
              <w:rPr>
                <w:rFonts w:ascii="Times New Roman" w:eastAsia="Times New Roman" w:hAnsi="Times New Roman"/>
                <w:sz w:val="24"/>
                <w:szCs w:val="24"/>
                <w:lang w:eastAsia="ru-RU"/>
              </w:rPr>
            </w:pPr>
          </w:p>
        </w:tc>
      </w:tr>
    </w:tbl>
    <w:p w:rsidR="00B065F5" w:rsidRPr="00E87E48" w:rsidRDefault="00B065F5" w:rsidP="00B065F5">
      <w:pPr>
        <w:spacing w:line="240" w:lineRule="auto"/>
        <w:ind w:right="42"/>
        <w:jc w:val="both"/>
        <w:rPr>
          <w:rFonts w:ascii="Times New Roman" w:eastAsia="Times New Roman" w:hAnsi="Times New Roman"/>
          <w:b/>
          <w:sz w:val="24"/>
          <w:szCs w:val="24"/>
          <w:lang w:eastAsia="ru-RU"/>
        </w:rPr>
      </w:pPr>
      <w:r w:rsidRPr="00E87E48">
        <w:rPr>
          <w:rFonts w:ascii="Times New Roman" w:eastAsia="Times New Roman" w:hAnsi="Times New Roman"/>
          <w:b/>
          <w:sz w:val="24"/>
          <w:szCs w:val="24"/>
          <w:lang w:eastAsia="ru-RU"/>
        </w:rPr>
        <w:lastRenderedPageBreak/>
        <w:t>Основные направления и задачи деятельности коллектива школы</w:t>
      </w:r>
      <w:proofErr w:type="gramStart"/>
      <w:r w:rsidRPr="00E87E48">
        <w:rPr>
          <w:rFonts w:ascii="Times New Roman" w:eastAsia="Times New Roman" w:hAnsi="Times New Roman"/>
          <w:b/>
          <w:sz w:val="24"/>
          <w:szCs w:val="24"/>
          <w:lang w:eastAsia="ru-RU"/>
        </w:rPr>
        <w:t xml:space="preserve"> ,</w:t>
      </w:r>
      <w:proofErr w:type="gramEnd"/>
      <w:r w:rsidRPr="00E87E48">
        <w:rPr>
          <w:rFonts w:ascii="Times New Roman" w:eastAsia="Times New Roman" w:hAnsi="Times New Roman"/>
          <w:b/>
          <w:sz w:val="24"/>
          <w:szCs w:val="24"/>
          <w:lang w:eastAsia="ru-RU"/>
        </w:rPr>
        <w:t xml:space="preserve"> которые были определены на 2017-2018 учебный год    </w:t>
      </w:r>
    </w:p>
    <w:p w:rsidR="00B065F5" w:rsidRPr="00E87E48" w:rsidRDefault="00B065F5" w:rsidP="00B065F5">
      <w:pPr>
        <w:spacing w:line="240" w:lineRule="auto"/>
        <w:ind w:firstLine="709"/>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ЦЕЛЬ ОБРАЗОВАТЕЛЬНОЙ ДЕЯТЕЛЬНОСТИ:</w:t>
      </w:r>
    </w:p>
    <w:p w:rsidR="00B065F5" w:rsidRPr="00E87E48" w:rsidRDefault="00B065F5" w:rsidP="00B065F5">
      <w:pPr>
        <w:spacing w:line="240" w:lineRule="auto"/>
        <w:ind w:firstLine="709"/>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Достижение современного качества учебных результатов и результатов социализации обучающихся.</w:t>
      </w:r>
    </w:p>
    <w:p w:rsidR="00B065F5" w:rsidRPr="00E87E48" w:rsidRDefault="00B065F5" w:rsidP="00B065F5">
      <w:pPr>
        <w:spacing w:line="240" w:lineRule="auto"/>
        <w:ind w:firstLine="709"/>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ОСНОВНЫЕ НАПРАВЛЕНИЯ ДЕЯТЕЛЬНОСТИ:</w:t>
      </w:r>
    </w:p>
    <w:p w:rsidR="00B065F5" w:rsidRPr="00E87E48" w:rsidRDefault="00B065F5" w:rsidP="00B065F5">
      <w:pPr>
        <w:spacing w:line="240" w:lineRule="auto"/>
        <w:ind w:firstLine="709"/>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Выполнение Закона РФ «Об образовании в РФ» по обеспечению государственных гарантий на получение общего образования;</w:t>
      </w:r>
    </w:p>
    <w:p w:rsidR="00B065F5" w:rsidRPr="00E87E48" w:rsidRDefault="00B065F5" w:rsidP="00B065F5">
      <w:pPr>
        <w:spacing w:line="240" w:lineRule="auto"/>
        <w:ind w:firstLine="709"/>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Совершенствование инновационной и экспериментальной работы в школе;</w:t>
      </w:r>
    </w:p>
    <w:p w:rsidR="00B065F5" w:rsidRPr="00E87E48" w:rsidRDefault="00B065F5" w:rsidP="00B065F5">
      <w:pPr>
        <w:spacing w:line="240" w:lineRule="auto"/>
        <w:ind w:firstLine="709"/>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Усиление воспитательного потенциала, обеспечивающее качественное взаимодействие всех участников образовательного процесса.</w:t>
      </w:r>
    </w:p>
    <w:p w:rsidR="00B065F5" w:rsidRPr="00E87E48" w:rsidRDefault="00B065F5" w:rsidP="00B065F5">
      <w:pPr>
        <w:spacing w:line="240" w:lineRule="auto"/>
        <w:ind w:firstLine="709"/>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ЗАДАЧИ:</w:t>
      </w:r>
    </w:p>
    <w:p w:rsidR="00B065F5" w:rsidRPr="00E87E48" w:rsidRDefault="00B065F5" w:rsidP="00B065F5">
      <w:pPr>
        <w:spacing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           1. Обеспечить  повышение качества получения общего образования учащихся школы.</w:t>
      </w:r>
    </w:p>
    <w:p w:rsidR="00B065F5" w:rsidRPr="00E87E48" w:rsidRDefault="00B065F5" w:rsidP="00B065F5">
      <w:pPr>
        <w:spacing w:line="240" w:lineRule="auto"/>
        <w:ind w:firstLine="709"/>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2. Совершенствовать воспитательную систему через интеграцию учебной, внеучебной и семейной деятельности по формированию нравственных и духовных ценностей. </w:t>
      </w:r>
    </w:p>
    <w:p w:rsidR="00B065F5" w:rsidRPr="00E87E48" w:rsidRDefault="00B065F5" w:rsidP="00B065F5">
      <w:pPr>
        <w:spacing w:line="240" w:lineRule="auto"/>
        <w:ind w:firstLine="709"/>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3. Создать условия для включения педагогов в инновационную деятельность, направленную на формирование универсальных учебных действий обучающихся.</w:t>
      </w:r>
    </w:p>
    <w:p w:rsidR="00B065F5" w:rsidRPr="00E87E48" w:rsidRDefault="00B065F5" w:rsidP="00B065F5">
      <w:pPr>
        <w:shd w:val="clear" w:color="auto" w:fill="FFFFFF"/>
        <w:spacing w:line="240" w:lineRule="auto"/>
        <w:ind w:firstLine="709"/>
        <w:jc w:val="both"/>
        <w:rPr>
          <w:rFonts w:ascii="Times New Roman" w:eastAsia="Times New Roman" w:hAnsi="Times New Roman"/>
          <w:spacing w:val="-4"/>
          <w:sz w:val="24"/>
          <w:szCs w:val="24"/>
          <w:lang w:eastAsia="ru-RU"/>
        </w:rPr>
      </w:pPr>
      <w:r w:rsidRPr="00E87E48">
        <w:rPr>
          <w:rFonts w:ascii="Times New Roman" w:eastAsia="Times New Roman" w:hAnsi="Times New Roman"/>
          <w:sz w:val="24"/>
          <w:szCs w:val="24"/>
          <w:lang w:eastAsia="ru-RU"/>
        </w:rPr>
        <w:t>4. Продолжить работу с выссокомотивированными учащимися, направленную на участие в предметных олимпиадах, интеллектуальных марафонах, в исследовательской и проектной деятельности.</w:t>
      </w:r>
      <w:r w:rsidRPr="00E87E48">
        <w:rPr>
          <w:rFonts w:ascii="Times New Roman" w:eastAsia="Times New Roman" w:hAnsi="Times New Roman"/>
          <w:spacing w:val="-4"/>
          <w:sz w:val="24"/>
          <w:szCs w:val="24"/>
          <w:lang w:eastAsia="ru-RU"/>
        </w:rPr>
        <w:t>.</w:t>
      </w:r>
    </w:p>
    <w:p w:rsidR="00B065F5" w:rsidRPr="00E87E48" w:rsidRDefault="00B065F5" w:rsidP="00B065F5">
      <w:pPr>
        <w:spacing w:line="240" w:lineRule="auto"/>
        <w:ind w:firstLine="709"/>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5. Продолжить работу по созданию и внедрению элективных курсов для развития склонностей и способностей учащихся.</w:t>
      </w:r>
    </w:p>
    <w:p w:rsidR="00B065F5" w:rsidRPr="00E87E48" w:rsidRDefault="00B065F5" w:rsidP="00B065F5">
      <w:pPr>
        <w:spacing w:line="240" w:lineRule="auto"/>
        <w:ind w:firstLine="709"/>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6. Продолжить работу по расширению единого образовательного пространства школы, используя новые технологии (Интернет, библиотека)</w:t>
      </w:r>
    </w:p>
    <w:p w:rsidR="00B065F5" w:rsidRPr="00E87E48" w:rsidRDefault="00B065F5" w:rsidP="00B065F5">
      <w:pPr>
        <w:spacing w:line="240" w:lineRule="auto"/>
        <w:ind w:firstLine="709"/>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7. Повышать квалификацию педагогических работников через систему курсовой переподготовки, систему реализации социального договора. </w:t>
      </w:r>
    </w:p>
    <w:p w:rsidR="00B065F5" w:rsidRPr="00E87E48" w:rsidRDefault="00B065F5" w:rsidP="00B065F5">
      <w:pPr>
        <w:spacing w:line="240" w:lineRule="auto"/>
        <w:ind w:firstLine="709"/>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8. Обновление содержания образования в условиях перехода на федеральные государственные образовательные стандарты второго поколения на основе внедрения в практику работы продуктивных педагогических технологий, </w:t>
      </w:r>
      <w:r w:rsidRPr="00E87E48">
        <w:rPr>
          <w:rFonts w:ascii="Times New Roman" w:eastAsia="Times New Roman" w:hAnsi="Times New Roman"/>
          <w:sz w:val="24"/>
          <w:szCs w:val="24"/>
          <w:lang w:eastAsia="ru-RU"/>
        </w:rPr>
        <w:lastRenderedPageBreak/>
        <w:t xml:space="preserve">ориентированных на развитие личности ребенка и совершенствование педагогического мастерства учителя. </w:t>
      </w:r>
    </w:p>
    <w:p w:rsidR="00B065F5" w:rsidRPr="00E87E48" w:rsidRDefault="00B065F5" w:rsidP="00B065F5">
      <w:pPr>
        <w:spacing w:line="240" w:lineRule="auto"/>
        <w:ind w:firstLine="709"/>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9. Оптимизация урока и внеурочной деятельности за счет использования новых педагогических технологий (ИКТ, проблемного обучения, метода проектов, и др.) в образовательном процессе, расширение образовательного пространства через проведение интегрированных уроков.</w:t>
      </w:r>
    </w:p>
    <w:p w:rsidR="00B065F5" w:rsidRPr="00E87E48" w:rsidRDefault="00B065F5" w:rsidP="00B065F5">
      <w:pPr>
        <w:shd w:val="clear" w:color="auto" w:fill="FFFFFF"/>
        <w:spacing w:line="240" w:lineRule="auto"/>
        <w:ind w:firstLine="709"/>
        <w:jc w:val="both"/>
        <w:rPr>
          <w:rFonts w:ascii="Times New Roman" w:eastAsia="Times New Roman" w:hAnsi="Times New Roman"/>
          <w:sz w:val="24"/>
          <w:szCs w:val="24"/>
          <w:lang w:eastAsia="ru-RU"/>
        </w:rPr>
      </w:pPr>
      <w:r w:rsidRPr="00E87E48">
        <w:rPr>
          <w:rFonts w:ascii="Times New Roman" w:eastAsia="Times New Roman" w:hAnsi="Times New Roman"/>
          <w:spacing w:val="-4"/>
          <w:sz w:val="24"/>
          <w:szCs w:val="24"/>
          <w:lang w:eastAsia="ru-RU"/>
        </w:rPr>
        <w:t>10.Активизация  работы по выявлению и обобщению, распространению передового педагогического опыта творчески работающих педагогов на сайте школы, тематических конференциях, на курсах повышения квалификации</w:t>
      </w:r>
      <w:proofErr w:type="gramStart"/>
      <w:r w:rsidRPr="00E87E48">
        <w:rPr>
          <w:rFonts w:ascii="Times New Roman" w:eastAsia="Times New Roman" w:hAnsi="Times New Roman"/>
          <w:spacing w:val="-4"/>
          <w:sz w:val="24"/>
          <w:szCs w:val="24"/>
          <w:lang w:eastAsia="ru-RU"/>
        </w:rPr>
        <w:t>,п</w:t>
      </w:r>
      <w:proofErr w:type="gramEnd"/>
      <w:r w:rsidRPr="00E87E48">
        <w:rPr>
          <w:rFonts w:ascii="Times New Roman" w:eastAsia="Times New Roman" w:hAnsi="Times New Roman"/>
          <w:spacing w:val="-4"/>
          <w:sz w:val="24"/>
          <w:szCs w:val="24"/>
          <w:lang w:eastAsia="ru-RU"/>
        </w:rPr>
        <w:t>ри работе с сайтом педагогов и т.д..</w:t>
      </w:r>
    </w:p>
    <w:p w:rsidR="00B065F5" w:rsidRPr="00E87E48" w:rsidRDefault="00B065F5" w:rsidP="00B065F5">
      <w:pPr>
        <w:shd w:val="clear" w:color="auto" w:fill="FFFFFF"/>
        <w:spacing w:line="240" w:lineRule="auto"/>
        <w:ind w:firstLine="709"/>
        <w:jc w:val="both"/>
        <w:rPr>
          <w:rFonts w:ascii="Times New Roman" w:eastAsia="Times New Roman" w:hAnsi="Times New Roman"/>
          <w:spacing w:val="-5"/>
          <w:sz w:val="24"/>
          <w:szCs w:val="24"/>
          <w:lang w:eastAsia="ru-RU"/>
        </w:rPr>
      </w:pPr>
      <w:r w:rsidRPr="00E87E48">
        <w:rPr>
          <w:rFonts w:ascii="Times New Roman" w:eastAsia="Times New Roman" w:hAnsi="Times New Roman"/>
          <w:spacing w:val="-4"/>
          <w:sz w:val="24"/>
          <w:szCs w:val="24"/>
          <w:lang w:eastAsia="ru-RU"/>
        </w:rPr>
        <w:t xml:space="preserve">11. Продолжение работы по расширению образовательных услуг школы, ввести дополнительные образовательные услуги по запросам </w:t>
      </w:r>
      <w:r w:rsidRPr="00E87E48">
        <w:rPr>
          <w:rFonts w:ascii="Times New Roman" w:eastAsia="Times New Roman" w:hAnsi="Times New Roman"/>
          <w:spacing w:val="-5"/>
          <w:sz w:val="24"/>
          <w:szCs w:val="24"/>
          <w:lang w:eastAsia="ru-RU"/>
        </w:rPr>
        <w:t>учащихся, родителей.</w:t>
      </w:r>
    </w:p>
    <w:p w:rsidR="00B065F5" w:rsidRPr="00E87E48" w:rsidRDefault="00B065F5" w:rsidP="00B065F5">
      <w:pPr>
        <w:spacing w:line="240" w:lineRule="auto"/>
        <w:rPr>
          <w:rFonts w:ascii="Times New Roman" w:eastAsia="Times New Roman" w:hAnsi="Times New Roman"/>
          <w:b/>
          <w:sz w:val="24"/>
          <w:szCs w:val="24"/>
          <w:lang w:eastAsia="ru-RU"/>
        </w:rPr>
      </w:pPr>
      <w:r w:rsidRPr="00E87E48">
        <w:rPr>
          <w:rFonts w:ascii="Times New Roman" w:eastAsia="Times New Roman" w:hAnsi="Times New Roman"/>
          <w:b/>
          <w:sz w:val="24"/>
          <w:szCs w:val="24"/>
          <w:lang w:eastAsia="ru-RU"/>
        </w:rPr>
        <w:t>Раздел 3. Организация и содержание образовательного процесса</w:t>
      </w:r>
    </w:p>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3.1.Контингент </w:t>
      </w:r>
      <w:proofErr w:type="gramStart"/>
      <w:r w:rsidRPr="00E87E48">
        <w:rPr>
          <w:rFonts w:ascii="Times New Roman" w:eastAsia="Times New Roman" w:hAnsi="Times New Roman"/>
          <w:sz w:val="24"/>
          <w:szCs w:val="24"/>
          <w:lang w:eastAsia="ru-RU"/>
        </w:rPr>
        <w:t>обучающихся</w:t>
      </w:r>
      <w:proofErr w:type="gramEnd"/>
      <w:r w:rsidRPr="00E87E48">
        <w:rPr>
          <w:rFonts w:ascii="Times New Roman" w:eastAsia="Times New Roman" w:hAnsi="Times New Roman"/>
          <w:sz w:val="24"/>
          <w:szCs w:val="24"/>
          <w:lang w:eastAsia="ru-RU"/>
        </w:rPr>
        <w:t xml:space="preserve"> и его структура</w:t>
      </w:r>
    </w:p>
    <w:p w:rsidR="00B065F5" w:rsidRPr="00E87E48" w:rsidRDefault="00B065F5" w:rsidP="00B065F5">
      <w:pPr>
        <w:spacing w:line="240" w:lineRule="auto"/>
        <w:rPr>
          <w:rFonts w:ascii="Times New Roman" w:eastAsia="Times New Roman" w:hAnsi="Times New Roman"/>
          <w:bCs/>
          <w:iCs/>
          <w:sz w:val="24"/>
          <w:szCs w:val="24"/>
          <w:lang w:eastAsia="ru-RU"/>
        </w:rPr>
      </w:pPr>
      <w:r w:rsidRPr="00E87E48">
        <w:rPr>
          <w:rFonts w:ascii="Times New Roman" w:eastAsia="Times New Roman" w:hAnsi="Times New Roman"/>
          <w:bCs/>
          <w:iCs/>
          <w:sz w:val="24"/>
          <w:szCs w:val="24"/>
          <w:lang w:eastAsia="ru-RU"/>
        </w:rPr>
        <w:t xml:space="preserve">Контингент учащихся  (по классам) </w:t>
      </w:r>
      <w:proofErr w:type="gramStart"/>
      <w:r w:rsidRPr="00E87E48">
        <w:rPr>
          <w:rFonts w:ascii="Times New Roman" w:eastAsia="Times New Roman" w:hAnsi="Times New Roman"/>
          <w:bCs/>
          <w:iCs/>
          <w:sz w:val="24"/>
          <w:szCs w:val="24"/>
          <w:lang w:eastAsia="ru-RU"/>
        </w:rPr>
        <w:t>на конец</w:t>
      </w:r>
      <w:proofErr w:type="gramEnd"/>
      <w:r w:rsidRPr="00E87E48">
        <w:rPr>
          <w:rFonts w:ascii="Times New Roman" w:eastAsia="Times New Roman" w:hAnsi="Times New Roman"/>
          <w:bCs/>
          <w:iCs/>
          <w:sz w:val="24"/>
          <w:szCs w:val="24"/>
          <w:lang w:eastAsia="ru-RU"/>
        </w:rPr>
        <w:t xml:space="preserve">  2017 – 2018 учебного года. </w:t>
      </w:r>
    </w:p>
    <w:tbl>
      <w:tblPr>
        <w:tblStyle w:val="ae"/>
        <w:tblW w:w="0" w:type="auto"/>
        <w:tblLook w:val="04A0" w:firstRow="1" w:lastRow="0" w:firstColumn="1" w:lastColumn="0" w:noHBand="0" w:noVBand="1"/>
      </w:tblPr>
      <w:tblGrid>
        <w:gridCol w:w="2818"/>
        <w:gridCol w:w="2860"/>
        <w:gridCol w:w="2902"/>
      </w:tblGrid>
      <w:tr w:rsidR="00E87E48" w:rsidRPr="00E87E48" w:rsidTr="00B065F5">
        <w:tc>
          <w:tcPr>
            <w:tcW w:w="3190" w:type="dxa"/>
          </w:tcPr>
          <w:p w:rsidR="00B065F5" w:rsidRPr="00E87E48" w:rsidRDefault="00B065F5" w:rsidP="00B065F5">
            <w:pPr>
              <w:spacing w:after="0" w:line="240" w:lineRule="auto"/>
              <w:rPr>
                <w:rFonts w:ascii="Times New Roman" w:hAnsi="Times New Roman"/>
                <w:b/>
                <w:sz w:val="24"/>
                <w:szCs w:val="24"/>
                <w:lang w:eastAsia="ru-RU"/>
              </w:rPr>
            </w:pPr>
            <w:r w:rsidRPr="00E87E48">
              <w:rPr>
                <w:rFonts w:ascii="Times New Roman" w:hAnsi="Times New Roman"/>
                <w:b/>
                <w:sz w:val="24"/>
                <w:szCs w:val="24"/>
                <w:lang w:eastAsia="ru-RU"/>
              </w:rPr>
              <w:t>Классы</w:t>
            </w:r>
          </w:p>
        </w:tc>
        <w:tc>
          <w:tcPr>
            <w:tcW w:w="3190" w:type="dxa"/>
          </w:tcPr>
          <w:p w:rsidR="00B065F5" w:rsidRPr="00E87E48" w:rsidRDefault="00B065F5" w:rsidP="00B065F5">
            <w:pPr>
              <w:spacing w:after="0" w:line="240" w:lineRule="auto"/>
              <w:rPr>
                <w:rFonts w:ascii="Times New Roman" w:hAnsi="Times New Roman"/>
                <w:b/>
                <w:sz w:val="24"/>
                <w:szCs w:val="24"/>
                <w:lang w:eastAsia="ru-RU"/>
              </w:rPr>
            </w:pPr>
            <w:r w:rsidRPr="00E87E48">
              <w:rPr>
                <w:rFonts w:ascii="Times New Roman" w:hAnsi="Times New Roman"/>
                <w:b/>
                <w:sz w:val="24"/>
                <w:szCs w:val="24"/>
                <w:lang w:eastAsia="ru-RU"/>
              </w:rPr>
              <w:t>Количество классов</w:t>
            </w:r>
          </w:p>
        </w:tc>
        <w:tc>
          <w:tcPr>
            <w:tcW w:w="3191" w:type="dxa"/>
          </w:tcPr>
          <w:p w:rsidR="00B065F5" w:rsidRPr="00E87E48" w:rsidRDefault="00B065F5" w:rsidP="00B065F5">
            <w:pPr>
              <w:spacing w:after="0" w:line="240" w:lineRule="auto"/>
              <w:rPr>
                <w:rFonts w:ascii="Times New Roman" w:hAnsi="Times New Roman"/>
                <w:b/>
                <w:sz w:val="24"/>
                <w:szCs w:val="24"/>
                <w:lang w:eastAsia="ru-RU"/>
              </w:rPr>
            </w:pPr>
            <w:r w:rsidRPr="00E87E48">
              <w:rPr>
                <w:rFonts w:ascii="Times New Roman" w:hAnsi="Times New Roman"/>
                <w:b/>
                <w:sz w:val="24"/>
                <w:szCs w:val="24"/>
                <w:lang w:eastAsia="ru-RU"/>
              </w:rPr>
              <w:t xml:space="preserve">Количество </w:t>
            </w:r>
            <w:proofErr w:type="gramStart"/>
            <w:r w:rsidRPr="00E87E48">
              <w:rPr>
                <w:rFonts w:ascii="Times New Roman" w:hAnsi="Times New Roman"/>
                <w:b/>
                <w:sz w:val="24"/>
                <w:szCs w:val="24"/>
                <w:lang w:eastAsia="ru-RU"/>
              </w:rPr>
              <w:t>обучающихся</w:t>
            </w:r>
            <w:proofErr w:type="gramEnd"/>
          </w:p>
        </w:tc>
      </w:tr>
      <w:tr w:rsidR="00E87E48" w:rsidRPr="00E87E48" w:rsidTr="00B065F5">
        <w:tc>
          <w:tcPr>
            <w:tcW w:w="3190" w:type="dxa"/>
          </w:tcPr>
          <w:p w:rsidR="00B065F5" w:rsidRPr="00E87E48" w:rsidRDefault="00B065F5" w:rsidP="00B065F5">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1</w:t>
            </w:r>
          </w:p>
        </w:tc>
        <w:tc>
          <w:tcPr>
            <w:tcW w:w="3190" w:type="dxa"/>
          </w:tcPr>
          <w:p w:rsidR="00B065F5" w:rsidRPr="00E87E48" w:rsidRDefault="00B065F5" w:rsidP="00B065F5">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1</w:t>
            </w:r>
          </w:p>
        </w:tc>
        <w:tc>
          <w:tcPr>
            <w:tcW w:w="3191" w:type="dxa"/>
          </w:tcPr>
          <w:p w:rsidR="00B065F5" w:rsidRPr="00E87E48" w:rsidRDefault="00B065F5" w:rsidP="00B065F5">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16</w:t>
            </w:r>
          </w:p>
        </w:tc>
      </w:tr>
      <w:tr w:rsidR="00E87E48" w:rsidRPr="00E87E48" w:rsidTr="00B065F5">
        <w:tc>
          <w:tcPr>
            <w:tcW w:w="3190" w:type="dxa"/>
          </w:tcPr>
          <w:p w:rsidR="00B065F5" w:rsidRPr="00E87E48" w:rsidRDefault="00B065F5" w:rsidP="00B065F5">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2</w:t>
            </w:r>
          </w:p>
        </w:tc>
        <w:tc>
          <w:tcPr>
            <w:tcW w:w="3190" w:type="dxa"/>
          </w:tcPr>
          <w:p w:rsidR="00B065F5" w:rsidRPr="00E87E48" w:rsidRDefault="00B065F5" w:rsidP="00B065F5">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1</w:t>
            </w:r>
          </w:p>
        </w:tc>
        <w:tc>
          <w:tcPr>
            <w:tcW w:w="3191" w:type="dxa"/>
          </w:tcPr>
          <w:p w:rsidR="00B065F5" w:rsidRPr="00E87E48" w:rsidRDefault="00B065F5" w:rsidP="00B065F5">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7</w:t>
            </w:r>
          </w:p>
        </w:tc>
      </w:tr>
      <w:tr w:rsidR="00E87E48" w:rsidRPr="00E87E48" w:rsidTr="00B065F5">
        <w:tc>
          <w:tcPr>
            <w:tcW w:w="3190" w:type="dxa"/>
          </w:tcPr>
          <w:p w:rsidR="00B065F5" w:rsidRPr="00E87E48" w:rsidRDefault="00B065F5" w:rsidP="00B065F5">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3</w:t>
            </w:r>
          </w:p>
        </w:tc>
        <w:tc>
          <w:tcPr>
            <w:tcW w:w="3190" w:type="dxa"/>
          </w:tcPr>
          <w:p w:rsidR="00B065F5" w:rsidRPr="00E87E48" w:rsidRDefault="00B065F5" w:rsidP="00B065F5">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1</w:t>
            </w:r>
          </w:p>
        </w:tc>
        <w:tc>
          <w:tcPr>
            <w:tcW w:w="3191" w:type="dxa"/>
          </w:tcPr>
          <w:p w:rsidR="00B065F5" w:rsidRPr="00E87E48" w:rsidRDefault="00B065F5" w:rsidP="00B065F5">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19</w:t>
            </w:r>
          </w:p>
        </w:tc>
      </w:tr>
      <w:tr w:rsidR="00E87E48" w:rsidRPr="00E87E48" w:rsidTr="00B065F5">
        <w:tc>
          <w:tcPr>
            <w:tcW w:w="3190" w:type="dxa"/>
          </w:tcPr>
          <w:p w:rsidR="00B065F5" w:rsidRPr="00E87E48" w:rsidRDefault="00B065F5" w:rsidP="00B065F5">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4</w:t>
            </w:r>
          </w:p>
        </w:tc>
        <w:tc>
          <w:tcPr>
            <w:tcW w:w="3190" w:type="dxa"/>
          </w:tcPr>
          <w:p w:rsidR="00B065F5" w:rsidRPr="00E87E48" w:rsidRDefault="00B065F5" w:rsidP="00B065F5">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1</w:t>
            </w:r>
          </w:p>
        </w:tc>
        <w:tc>
          <w:tcPr>
            <w:tcW w:w="3191" w:type="dxa"/>
          </w:tcPr>
          <w:p w:rsidR="00B065F5" w:rsidRPr="00E87E48" w:rsidRDefault="00B065F5" w:rsidP="00B065F5">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10</w:t>
            </w:r>
          </w:p>
        </w:tc>
      </w:tr>
      <w:tr w:rsidR="00E87E48" w:rsidRPr="00E87E48" w:rsidTr="00B065F5">
        <w:tc>
          <w:tcPr>
            <w:tcW w:w="3190" w:type="dxa"/>
          </w:tcPr>
          <w:p w:rsidR="00B065F5" w:rsidRPr="00E87E48" w:rsidRDefault="00B065F5" w:rsidP="00B065F5">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Всего в начальной школе</w:t>
            </w:r>
          </w:p>
        </w:tc>
        <w:tc>
          <w:tcPr>
            <w:tcW w:w="3190" w:type="dxa"/>
          </w:tcPr>
          <w:p w:rsidR="00B065F5" w:rsidRPr="00E87E48" w:rsidRDefault="00B065F5" w:rsidP="00B065F5">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4</w:t>
            </w:r>
          </w:p>
        </w:tc>
        <w:tc>
          <w:tcPr>
            <w:tcW w:w="3191" w:type="dxa"/>
          </w:tcPr>
          <w:p w:rsidR="00B065F5" w:rsidRPr="00E87E48" w:rsidRDefault="00B065F5" w:rsidP="00B065F5">
            <w:pPr>
              <w:spacing w:after="0" w:line="240" w:lineRule="auto"/>
              <w:rPr>
                <w:rFonts w:ascii="Times New Roman" w:hAnsi="Times New Roman"/>
                <w:b/>
                <w:sz w:val="24"/>
                <w:szCs w:val="24"/>
                <w:lang w:eastAsia="ru-RU"/>
              </w:rPr>
            </w:pPr>
            <w:r w:rsidRPr="00E87E48">
              <w:rPr>
                <w:rFonts w:ascii="Times New Roman" w:hAnsi="Times New Roman"/>
                <w:b/>
                <w:sz w:val="24"/>
                <w:szCs w:val="24"/>
                <w:lang w:eastAsia="ru-RU"/>
              </w:rPr>
              <w:t>52</w:t>
            </w:r>
          </w:p>
        </w:tc>
      </w:tr>
      <w:tr w:rsidR="00E87E48" w:rsidRPr="00E87E48" w:rsidTr="00B065F5">
        <w:tc>
          <w:tcPr>
            <w:tcW w:w="3190" w:type="dxa"/>
          </w:tcPr>
          <w:p w:rsidR="00B065F5" w:rsidRPr="00E87E48" w:rsidRDefault="00B065F5" w:rsidP="00B065F5">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5</w:t>
            </w:r>
          </w:p>
        </w:tc>
        <w:tc>
          <w:tcPr>
            <w:tcW w:w="3190" w:type="dxa"/>
          </w:tcPr>
          <w:p w:rsidR="00B065F5" w:rsidRPr="00E87E48" w:rsidRDefault="00B065F5" w:rsidP="00B065F5">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1</w:t>
            </w:r>
          </w:p>
        </w:tc>
        <w:tc>
          <w:tcPr>
            <w:tcW w:w="3191" w:type="dxa"/>
          </w:tcPr>
          <w:p w:rsidR="00B065F5" w:rsidRPr="00E87E48" w:rsidRDefault="00B065F5" w:rsidP="00B065F5">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14</w:t>
            </w:r>
          </w:p>
        </w:tc>
      </w:tr>
      <w:tr w:rsidR="00E87E48" w:rsidRPr="00E87E48" w:rsidTr="00B065F5">
        <w:tc>
          <w:tcPr>
            <w:tcW w:w="3190" w:type="dxa"/>
          </w:tcPr>
          <w:p w:rsidR="00B065F5" w:rsidRPr="00E87E48" w:rsidRDefault="00B065F5" w:rsidP="00B065F5">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6</w:t>
            </w:r>
          </w:p>
        </w:tc>
        <w:tc>
          <w:tcPr>
            <w:tcW w:w="3190" w:type="dxa"/>
          </w:tcPr>
          <w:p w:rsidR="00B065F5" w:rsidRPr="00E87E48" w:rsidRDefault="00B065F5" w:rsidP="00B065F5">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1</w:t>
            </w:r>
          </w:p>
        </w:tc>
        <w:tc>
          <w:tcPr>
            <w:tcW w:w="3191" w:type="dxa"/>
          </w:tcPr>
          <w:p w:rsidR="00B065F5" w:rsidRPr="00E87E48" w:rsidRDefault="00B065F5" w:rsidP="00B065F5">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8</w:t>
            </w:r>
          </w:p>
        </w:tc>
      </w:tr>
      <w:tr w:rsidR="00E87E48" w:rsidRPr="00E87E48" w:rsidTr="00B065F5">
        <w:tc>
          <w:tcPr>
            <w:tcW w:w="3190" w:type="dxa"/>
          </w:tcPr>
          <w:p w:rsidR="00B065F5" w:rsidRPr="00E87E48" w:rsidRDefault="00B065F5" w:rsidP="00B065F5">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7</w:t>
            </w:r>
          </w:p>
        </w:tc>
        <w:tc>
          <w:tcPr>
            <w:tcW w:w="3190" w:type="dxa"/>
          </w:tcPr>
          <w:p w:rsidR="00B065F5" w:rsidRPr="00E87E48" w:rsidRDefault="00B065F5" w:rsidP="00B065F5">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1</w:t>
            </w:r>
          </w:p>
        </w:tc>
        <w:tc>
          <w:tcPr>
            <w:tcW w:w="3191" w:type="dxa"/>
          </w:tcPr>
          <w:p w:rsidR="00B065F5" w:rsidRPr="00E87E48" w:rsidRDefault="00B065F5" w:rsidP="00B065F5">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6</w:t>
            </w:r>
          </w:p>
        </w:tc>
      </w:tr>
      <w:tr w:rsidR="00E87E48" w:rsidRPr="00E87E48" w:rsidTr="00B065F5">
        <w:tc>
          <w:tcPr>
            <w:tcW w:w="3190" w:type="dxa"/>
          </w:tcPr>
          <w:p w:rsidR="00B065F5" w:rsidRPr="00E87E48" w:rsidRDefault="00B065F5" w:rsidP="00B065F5">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8</w:t>
            </w:r>
          </w:p>
        </w:tc>
        <w:tc>
          <w:tcPr>
            <w:tcW w:w="3190" w:type="dxa"/>
          </w:tcPr>
          <w:p w:rsidR="00B065F5" w:rsidRPr="00E87E48" w:rsidRDefault="00B065F5" w:rsidP="00B065F5">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1</w:t>
            </w:r>
          </w:p>
        </w:tc>
        <w:tc>
          <w:tcPr>
            <w:tcW w:w="3191" w:type="dxa"/>
          </w:tcPr>
          <w:p w:rsidR="00B065F5" w:rsidRPr="00E87E48" w:rsidRDefault="00B065F5" w:rsidP="00B065F5">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12</w:t>
            </w:r>
          </w:p>
        </w:tc>
      </w:tr>
      <w:tr w:rsidR="00E87E48" w:rsidRPr="00E87E48" w:rsidTr="00B065F5">
        <w:tc>
          <w:tcPr>
            <w:tcW w:w="3190" w:type="dxa"/>
          </w:tcPr>
          <w:p w:rsidR="00B065F5" w:rsidRPr="00E87E48" w:rsidRDefault="00B065F5" w:rsidP="00B065F5">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9</w:t>
            </w:r>
          </w:p>
        </w:tc>
        <w:tc>
          <w:tcPr>
            <w:tcW w:w="3190" w:type="dxa"/>
          </w:tcPr>
          <w:p w:rsidR="00B065F5" w:rsidRPr="00E87E48" w:rsidRDefault="00B065F5" w:rsidP="00B065F5">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1</w:t>
            </w:r>
          </w:p>
        </w:tc>
        <w:tc>
          <w:tcPr>
            <w:tcW w:w="3191" w:type="dxa"/>
          </w:tcPr>
          <w:p w:rsidR="00B065F5" w:rsidRPr="00E87E48" w:rsidRDefault="00B065F5" w:rsidP="00B065F5">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9</w:t>
            </w:r>
          </w:p>
        </w:tc>
      </w:tr>
      <w:tr w:rsidR="00E87E48" w:rsidRPr="00E87E48" w:rsidTr="00B065F5">
        <w:tc>
          <w:tcPr>
            <w:tcW w:w="3190" w:type="dxa"/>
          </w:tcPr>
          <w:p w:rsidR="00B065F5" w:rsidRPr="00E87E48" w:rsidRDefault="00B065F5" w:rsidP="00B065F5">
            <w:pPr>
              <w:spacing w:after="0" w:line="240" w:lineRule="auto"/>
              <w:rPr>
                <w:rFonts w:ascii="Times New Roman" w:hAnsi="Times New Roman"/>
                <w:b/>
                <w:sz w:val="24"/>
                <w:szCs w:val="24"/>
                <w:lang w:eastAsia="ru-RU"/>
              </w:rPr>
            </w:pPr>
            <w:r w:rsidRPr="00E87E48">
              <w:rPr>
                <w:rFonts w:ascii="Times New Roman" w:hAnsi="Times New Roman"/>
                <w:sz w:val="24"/>
                <w:szCs w:val="24"/>
                <w:lang w:eastAsia="ru-RU"/>
              </w:rPr>
              <w:t>Всего в основной школе</w:t>
            </w:r>
          </w:p>
        </w:tc>
        <w:tc>
          <w:tcPr>
            <w:tcW w:w="3190" w:type="dxa"/>
          </w:tcPr>
          <w:p w:rsidR="00B065F5" w:rsidRPr="00E87E48" w:rsidRDefault="00B065F5" w:rsidP="00B065F5">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5</w:t>
            </w:r>
          </w:p>
        </w:tc>
        <w:tc>
          <w:tcPr>
            <w:tcW w:w="3191" w:type="dxa"/>
          </w:tcPr>
          <w:p w:rsidR="00B065F5" w:rsidRPr="00E87E48" w:rsidRDefault="00B065F5" w:rsidP="00B065F5">
            <w:pPr>
              <w:spacing w:after="0" w:line="240" w:lineRule="auto"/>
              <w:rPr>
                <w:rFonts w:ascii="Times New Roman" w:hAnsi="Times New Roman"/>
                <w:b/>
                <w:sz w:val="24"/>
                <w:szCs w:val="24"/>
                <w:lang w:eastAsia="ru-RU"/>
              </w:rPr>
            </w:pPr>
            <w:r w:rsidRPr="00E87E48">
              <w:rPr>
                <w:rFonts w:ascii="Times New Roman" w:hAnsi="Times New Roman"/>
                <w:b/>
                <w:sz w:val="24"/>
                <w:szCs w:val="24"/>
                <w:lang w:eastAsia="ru-RU"/>
              </w:rPr>
              <w:t>49</w:t>
            </w:r>
          </w:p>
        </w:tc>
      </w:tr>
      <w:tr w:rsidR="00E87E48" w:rsidRPr="00E87E48" w:rsidTr="00B065F5">
        <w:tc>
          <w:tcPr>
            <w:tcW w:w="3190" w:type="dxa"/>
          </w:tcPr>
          <w:p w:rsidR="00B065F5" w:rsidRPr="00E87E48" w:rsidRDefault="00B065F5" w:rsidP="00B065F5">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10</w:t>
            </w:r>
          </w:p>
        </w:tc>
        <w:tc>
          <w:tcPr>
            <w:tcW w:w="3190" w:type="dxa"/>
          </w:tcPr>
          <w:p w:rsidR="00B065F5" w:rsidRPr="00E87E48" w:rsidRDefault="00B065F5" w:rsidP="00B065F5">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1</w:t>
            </w:r>
          </w:p>
        </w:tc>
        <w:tc>
          <w:tcPr>
            <w:tcW w:w="3191" w:type="dxa"/>
          </w:tcPr>
          <w:p w:rsidR="00B065F5" w:rsidRPr="00E87E48" w:rsidRDefault="00B065F5" w:rsidP="00B065F5">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6</w:t>
            </w:r>
          </w:p>
        </w:tc>
      </w:tr>
      <w:tr w:rsidR="00E87E48" w:rsidRPr="00E87E48" w:rsidTr="00B065F5">
        <w:tc>
          <w:tcPr>
            <w:tcW w:w="3190" w:type="dxa"/>
          </w:tcPr>
          <w:p w:rsidR="00B065F5" w:rsidRPr="00E87E48" w:rsidRDefault="00B065F5" w:rsidP="00B065F5">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11</w:t>
            </w:r>
          </w:p>
        </w:tc>
        <w:tc>
          <w:tcPr>
            <w:tcW w:w="3190" w:type="dxa"/>
          </w:tcPr>
          <w:p w:rsidR="00B065F5" w:rsidRPr="00E87E48" w:rsidRDefault="00B065F5" w:rsidP="00B065F5">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1</w:t>
            </w:r>
          </w:p>
        </w:tc>
        <w:tc>
          <w:tcPr>
            <w:tcW w:w="3191" w:type="dxa"/>
          </w:tcPr>
          <w:p w:rsidR="00B065F5" w:rsidRPr="00E87E48" w:rsidRDefault="00B065F5" w:rsidP="00B065F5">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5</w:t>
            </w:r>
          </w:p>
        </w:tc>
      </w:tr>
      <w:tr w:rsidR="00E87E48" w:rsidRPr="00E87E48" w:rsidTr="00B065F5">
        <w:tc>
          <w:tcPr>
            <w:tcW w:w="3190" w:type="dxa"/>
          </w:tcPr>
          <w:p w:rsidR="00B065F5" w:rsidRPr="00E87E48" w:rsidRDefault="00B065F5" w:rsidP="00B065F5">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 xml:space="preserve">Всего </w:t>
            </w:r>
            <w:proofErr w:type="gramStart"/>
            <w:r w:rsidRPr="00E87E48">
              <w:rPr>
                <w:rFonts w:ascii="Times New Roman" w:hAnsi="Times New Roman"/>
                <w:sz w:val="24"/>
                <w:szCs w:val="24"/>
                <w:lang w:eastAsia="ru-RU"/>
              </w:rPr>
              <w:t>в</w:t>
            </w:r>
            <w:proofErr w:type="gramEnd"/>
            <w:r w:rsidRPr="00E87E48">
              <w:rPr>
                <w:rFonts w:ascii="Times New Roman" w:hAnsi="Times New Roman"/>
                <w:sz w:val="24"/>
                <w:szCs w:val="24"/>
                <w:lang w:eastAsia="ru-RU"/>
              </w:rPr>
              <w:t xml:space="preserve"> средняя школа</w:t>
            </w:r>
          </w:p>
        </w:tc>
        <w:tc>
          <w:tcPr>
            <w:tcW w:w="3190" w:type="dxa"/>
          </w:tcPr>
          <w:p w:rsidR="00B065F5" w:rsidRPr="00E87E48" w:rsidRDefault="00B065F5" w:rsidP="00B065F5">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2</w:t>
            </w:r>
          </w:p>
        </w:tc>
        <w:tc>
          <w:tcPr>
            <w:tcW w:w="3191" w:type="dxa"/>
          </w:tcPr>
          <w:p w:rsidR="00B065F5" w:rsidRPr="00E87E48" w:rsidRDefault="00B065F5" w:rsidP="00B065F5">
            <w:pPr>
              <w:spacing w:after="0" w:line="240" w:lineRule="auto"/>
              <w:rPr>
                <w:rFonts w:ascii="Times New Roman" w:hAnsi="Times New Roman"/>
                <w:b/>
                <w:sz w:val="24"/>
                <w:szCs w:val="24"/>
                <w:lang w:eastAsia="ru-RU"/>
              </w:rPr>
            </w:pPr>
            <w:r w:rsidRPr="00E87E48">
              <w:rPr>
                <w:rFonts w:ascii="Times New Roman" w:hAnsi="Times New Roman"/>
                <w:b/>
                <w:sz w:val="24"/>
                <w:szCs w:val="24"/>
                <w:lang w:eastAsia="ru-RU"/>
              </w:rPr>
              <w:t>11</w:t>
            </w:r>
          </w:p>
        </w:tc>
      </w:tr>
      <w:tr w:rsidR="00E87E48" w:rsidRPr="00E87E48" w:rsidTr="00B065F5">
        <w:tc>
          <w:tcPr>
            <w:tcW w:w="3190" w:type="dxa"/>
          </w:tcPr>
          <w:p w:rsidR="00B065F5" w:rsidRPr="00E87E48" w:rsidRDefault="00B065F5" w:rsidP="00B065F5">
            <w:pPr>
              <w:spacing w:after="0" w:line="240" w:lineRule="auto"/>
              <w:rPr>
                <w:rFonts w:ascii="Times New Roman" w:hAnsi="Times New Roman"/>
                <w:b/>
                <w:sz w:val="24"/>
                <w:szCs w:val="24"/>
                <w:lang w:eastAsia="ru-RU"/>
              </w:rPr>
            </w:pPr>
            <w:r w:rsidRPr="00E87E48">
              <w:rPr>
                <w:rFonts w:ascii="Times New Roman" w:hAnsi="Times New Roman"/>
                <w:b/>
                <w:sz w:val="24"/>
                <w:szCs w:val="24"/>
                <w:lang w:eastAsia="ru-RU"/>
              </w:rPr>
              <w:t>Итого по школе</w:t>
            </w:r>
          </w:p>
        </w:tc>
        <w:tc>
          <w:tcPr>
            <w:tcW w:w="3190" w:type="dxa"/>
          </w:tcPr>
          <w:p w:rsidR="00B065F5" w:rsidRPr="00E87E48" w:rsidRDefault="00B065F5" w:rsidP="00B065F5">
            <w:pPr>
              <w:spacing w:after="0" w:line="240" w:lineRule="auto"/>
              <w:rPr>
                <w:rFonts w:ascii="Times New Roman" w:hAnsi="Times New Roman"/>
                <w:sz w:val="24"/>
                <w:szCs w:val="24"/>
                <w:lang w:eastAsia="ru-RU"/>
              </w:rPr>
            </w:pPr>
            <w:r w:rsidRPr="00E87E48">
              <w:rPr>
                <w:rFonts w:ascii="Times New Roman" w:hAnsi="Times New Roman"/>
                <w:sz w:val="24"/>
                <w:szCs w:val="24"/>
                <w:lang w:eastAsia="ru-RU"/>
              </w:rPr>
              <w:t>11</w:t>
            </w:r>
          </w:p>
        </w:tc>
        <w:tc>
          <w:tcPr>
            <w:tcW w:w="3191" w:type="dxa"/>
          </w:tcPr>
          <w:p w:rsidR="00B065F5" w:rsidRPr="00E87E48" w:rsidRDefault="00B065F5" w:rsidP="00B065F5">
            <w:pPr>
              <w:spacing w:after="0" w:line="240" w:lineRule="auto"/>
              <w:rPr>
                <w:rFonts w:ascii="Times New Roman" w:hAnsi="Times New Roman"/>
                <w:b/>
                <w:sz w:val="24"/>
                <w:szCs w:val="24"/>
                <w:lang w:eastAsia="ru-RU"/>
              </w:rPr>
            </w:pPr>
            <w:r w:rsidRPr="00E87E48">
              <w:rPr>
                <w:rFonts w:ascii="Times New Roman" w:hAnsi="Times New Roman"/>
                <w:b/>
                <w:sz w:val="24"/>
                <w:szCs w:val="24"/>
                <w:lang w:eastAsia="ru-RU"/>
              </w:rPr>
              <w:t>112</w:t>
            </w:r>
          </w:p>
        </w:tc>
      </w:tr>
      <w:tr w:rsidR="00E87E48" w:rsidRPr="00E87E48" w:rsidTr="00B065F5">
        <w:tc>
          <w:tcPr>
            <w:tcW w:w="3190" w:type="dxa"/>
          </w:tcPr>
          <w:p w:rsidR="00B065F5" w:rsidRPr="00E87E48" w:rsidRDefault="00B065F5" w:rsidP="00B065F5">
            <w:pPr>
              <w:spacing w:after="0" w:line="240" w:lineRule="auto"/>
              <w:rPr>
                <w:rFonts w:ascii="Times New Roman" w:hAnsi="Times New Roman"/>
                <w:b/>
                <w:sz w:val="24"/>
                <w:szCs w:val="24"/>
                <w:lang w:eastAsia="ru-RU"/>
              </w:rPr>
            </w:pPr>
          </w:p>
        </w:tc>
        <w:tc>
          <w:tcPr>
            <w:tcW w:w="3190" w:type="dxa"/>
          </w:tcPr>
          <w:p w:rsidR="00B065F5" w:rsidRPr="00E87E48" w:rsidRDefault="00B065F5" w:rsidP="00B065F5">
            <w:pPr>
              <w:spacing w:after="0" w:line="240" w:lineRule="auto"/>
              <w:rPr>
                <w:rFonts w:ascii="Times New Roman" w:hAnsi="Times New Roman"/>
                <w:sz w:val="24"/>
                <w:szCs w:val="24"/>
                <w:lang w:eastAsia="ru-RU"/>
              </w:rPr>
            </w:pPr>
          </w:p>
        </w:tc>
        <w:tc>
          <w:tcPr>
            <w:tcW w:w="3191" w:type="dxa"/>
          </w:tcPr>
          <w:p w:rsidR="00B065F5" w:rsidRPr="00E87E48" w:rsidRDefault="00B065F5" w:rsidP="00B065F5">
            <w:pPr>
              <w:spacing w:after="0" w:line="240" w:lineRule="auto"/>
              <w:rPr>
                <w:rFonts w:ascii="Times New Roman" w:hAnsi="Times New Roman"/>
                <w:b/>
                <w:sz w:val="24"/>
                <w:szCs w:val="24"/>
                <w:lang w:eastAsia="ru-RU"/>
              </w:rPr>
            </w:pPr>
          </w:p>
        </w:tc>
      </w:tr>
    </w:tbl>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         3.2.Формы обучения</w:t>
      </w:r>
    </w:p>
    <w:p w:rsidR="00B065F5" w:rsidRPr="00E87E48" w:rsidRDefault="00B065F5" w:rsidP="00B065F5">
      <w:pPr>
        <w:spacing w:after="0" w:line="240" w:lineRule="auto"/>
        <w:ind w:left="284"/>
        <w:rPr>
          <w:rFonts w:ascii="Times New Roman" w:eastAsia="Times New Roman" w:hAnsi="Times New Roman"/>
          <w:iCs/>
          <w:sz w:val="24"/>
          <w:szCs w:val="24"/>
          <w:lang w:eastAsia="ru-RU"/>
        </w:rPr>
      </w:pPr>
      <w:r w:rsidRPr="00E87E48">
        <w:rPr>
          <w:rFonts w:ascii="Times New Roman" w:eastAsia="Times New Roman" w:hAnsi="Times New Roman"/>
          <w:iCs/>
          <w:sz w:val="24"/>
          <w:szCs w:val="24"/>
          <w:lang w:eastAsia="ru-RU"/>
        </w:rPr>
        <w:t>С учетом потребностей и возможностей ОО, общеобразовательные программы в школе осваиваются в следующих формах: очной, на дому по ИОМ</w:t>
      </w:r>
    </w:p>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3.3. </w:t>
      </w:r>
      <w:proofErr w:type="gramStart"/>
      <w:r w:rsidRPr="00E87E48">
        <w:rPr>
          <w:rFonts w:ascii="Times New Roman" w:eastAsia="Times New Roman" w:hAnsi="Times New Roman"/>
          <w:sz w:val="24"/>
          <w:szCs w:val="24"/>
          <w:lang w:eastAsia="ru-RU"/>
        </w:rPr>
        <w:t>Наполняемость  классов, реализующих федеральный государственный  образовательный стандарт (далее – ФГОС.</w:t>
      </w:r>
      <w:proofErr w:type="gramEnd"/>
    </w:p>
    <w:tbl>
      <w:tblPr>
        <w:tblStyle w:val="ae"/>
        <w:tblW w:w="9245" w:type="dxa"/>
        <w:tblLook w:val="04A0" w:firstRow="1" w:lastRow="0" w:firstColumn="1" w:lastColumn="0" w:noHBand="0" w:noVBand="1"/>
      </w:tblPr>
      <w:tblGrid>
        <w:gridCol w:w="1386"/>
        <w:gridCol w:w="1184"/>
        <w:gridCol w:w="1184"/>
        <w:gridCol w:w="1184"/>
        <w:gridCol w:w="1184"/>
        <w:gridCol w:w="1065"/>
        <w:gridCol w:w="1052"/>
        <w:gridCol w:w="1006"/>
      </w:tblGrid>
      <w:tr w:rsidR="00E87E48" w:rsidRPr="00E87E48" w:rsidTr="00B065F5">
        <w:trPr>
          <w:trHeight w:val="250"/>
        </w:trPr>
        <w:tc>
          <w:tcPr>
            <w:tcW w:w="1386" w:type="dxa"/>
            <w:tcBorders>
              <w:top w:val="single" w:sz="4" w:space="0" w:color="auto"/>
              <w:left w:val="single" w:sz="4" w:space="0" w:color="auto"/>
              <w:bottom w:val="single" w:sz="4" w:space="0" w:color="auto"/>
              <w:right w:val="single" w:sz="4" w:space="0" w:color="auto"/>
            </w:tcBorders>
            <w:hideMark/>
          </w:tcPr>
          <w:p w:rsidR="00B065F5" w:rsidRPr="00E87E48" w:rsidRDefault="00B065F5" w:rsidP="00B065F5">
            <w:pPr>
              <w:spacing w:after="0" w:line="240" w:lineRule="auto"/>
              <w:rPr>
                <w:rFonts w:ascii="Times New Roman" w:hAnsi="Times New Roman"/>
                <w:sz w:val="24"/>
                <w:szCs w:val="24"/>
              </w:rPr>
            </w:pPr>
            <w:r w:rsidRPr="00E87E48">
              <w:rPr>
                <w:rFonts w:ascii="Times New Roman" w:hAnsi="Times New Roman"/>
                <w:sz w:val="24"/>
                <w:szCs w:val="24"/>
              </w:rPr>
              <w:t>Класс</w:t>
            </w:r>
          </w:p>
        </w:tc>
        <w:tc>
          <w:tcPr>
            <w:tcW w:w="1184" w:type="dxa"/>
            <w:tcBorders>
              <w:top w:val="single" w:sz="4" w:space="0" w:color="auto"/>
              <w:left w:val="single" w:sz="4" w:space="0" w:color="auto"/>
              <w:bottom w:val="single" w:sz="4" w:space="0" w:color="auto"/>
              <w:right w:val="single" w:sz="4" w:space="0" w:color="auto"/>
            </w:tcBorders>
            <w:hideMark/>
          </w:tcPr>
          <w:p w:rsidR="00B065F5" w:rsidRPr="00E87E48" w:rsidRDefault="00B065F5" w:rsidP="00B065F5">
            <w:pPr>
              <w:spacing w:after="0" w:line="240" w:lineRule="auto"/>
              <w:jc w:val="center"/>
              <w:rPr>
                <w:rFonts w:ascii="Times New Roman" w:hAnsi="Times New Roman"/>
                <w:sz w:val="24"/>
                <w:szCs w:val="24"/>
              </w:rPr>
            </w:pPr>
            <w:r w:rsidRPr="00E87E48">
              <w:rPr>
                <w:rFonts w:ascii="Times New Roman" w:hAnsi="Times New Roman"/>
                <w:sz w:val="24"/>
                <w:szCs w:val="24"/>
              </w:rPr>
              <w:t>1 кл.</w:t>
            </w:r>
          </w:p>
        </w:tc>
        <w:tc>
          <w:tcPr>
            <w:tcW w:w="1184" w:type="dxa"/>
            <w:tcBorders>
              <w:top w:val="single" w:sz="4" w:space="0" w:color="auto"/>
              <w:left w:val="single" w:sz="4" w:space="0" w:color="auto"/>
              <w:bottom w:val="single" w:sz="4" w:space="0" w:color="auto"/>
              <w:right w:val="single" w:sz="4" w:space="0" w:color="auto"/>
            </w:tcBorders>
            <w:hideMark/>
          </w:tcPr>
          <w:p w:rsidR="00B065F5" w:rsidRPr="00E87E48" w:rsidRDefault="00B065F5" w:rsidP="00B065F5">
            <w:pPr>
              <w:spacing w:after="0" w:line="240" w:lineRule="auto"/>
              <w:jc w:val="center"/>
              <w:rPr>
                <w:rFonts w:ascii="Times New Roman" w:hAnsi="Times New Roman"/>
                <w:sz w:val="24"/>
                <w:szCs w:val="24"/>
              </w:rPr>
            </w:pPr>
            <w:r w:rsidRPr="00E87E48">
              <w:rPr>
                <w:rFonts w:ascii="Times New Roman" w:hAnsi="Times New Roman"/>
                <w:sz w:val="24"/>
                <w:szCs w:val="24"/>
              </w:rPr>
              <w:t>2 кл.</w:t>
            </w:r>
          </w:p>
        </w:tc>
        <w:tc>
          <w:tcPr>
            <w:tcW w:w="1184" w:type="dxa"/>
            <w:tcBorders>
              <w:top w:val="single" w:sz="4" w:space="0" w:color="auto"/>
              <w:left w:val="single" w:sz="4" w:space="0" w:color="auto"/>
              <w:bottom w:val="single" w:sz="4" w:space="0" w:color="auto"/>
              <w:right w:val="single" w:sz="4" w:space="0" w:color="auto"/>
            </w:tcBorders>
            <w:hideMark/>
          </w:tcPr>
          <w:p w:rsidR="00B065F5" w:rsidRPr="00E87E48" w:rsidRDefault="00B065F5" w:rsidP="00B065F5">
            <w:pPr>
              <w:spacing w:after="0" w:line="240" w:lineRule="auto"/>
              <w:jc w:val="center"/>
              <w:rPr>
                <w:rFonts w:ascii="Times New Roman" w:hAnsi="Times New Roman"/>
                <w:sz w:val="24"/>
                <w:szCs w:val="24"/>
              </w:rPr>
            </w:pPr>
            <w:r w:rsidRPr="00E87E48">
              <w:rPr>
                <w:rFonts w:ascii="Times New Roman" w:hAnsi="Times New Roman"/>
                <w:sz w:val="24"/>
                <w:szCs w:val="24"/>
              </w:rPr>
              <w:t>3 кл.</w:t>
            </w:r>
          </w:p>
        </w:tc>
        <w:tc>
          <w:tcPr>
            <w:tcW w:w="1184" w:type="dxa"/>
            <w:tcBorders>
              <w:top w:val="single" w:sz="4" w:space="0" w:color="auto"/>
              <w:left w:val="single" w:sz="4" w:space="0" w:color="auto"/>
              <w:bottom w:val="single" w:sz="4" w:space="0" w:color="auto"/>
              <w:right w:val="single" w:sz="4" w:space="0" w:color="auto"/>
            </w:tcBorders>
            <w:hideMark/>
          </w:tcPr>
          <w:p w:rsidR="00B065F5" w:rsidRPr="00E87E48" w:rsidRDefault="00B065F5" w:rsidP="00B065F5">
            <w:pPr>
              <w:spacing w:after="0" w:line="240" w:lineRule="auto"/>
              <w:jc w:val="center"/>
              <w:rPr>
                <w:rFonts w:ascii="Times New Roman" w:hAnsi="Times New Roman"/>
                <w:sz w:val="24"/>
                <w:szCs w:val="24"/>
              </w:rPr>
            </w:pPr>
            <w:r w:rsidRPr="00E87E48">
              <w:rPr>
                <w:rFonts w:ascii="Times New Roman" w:hAnsi="Times New Roman"/>
                <w:sz w:val="24"/>
                <w:szCs w:val="24"/>
              </w:rPr>
              <w:t>4 кл.</w:t>
            </w:r>
          </w:p>
        </w:tc>
        <w:tc>
          <w:tcPr>
            <w:tcW w:w="1065"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jc w:val="center"/>
              <w:rPr>
                <w:rFonts w:ascii="Times New Roman" w:hAnsi="Times New Roman"/>
                <w:sz w:val="24"/>
                <w:szCs w:val="24"/>
              </w:rPr>
            </w:pPr>
            <w:r w:rsidRPr="00E87E48">
              <w:rPr>
                <w:rFonts w:ascii="Times New Roman" w:hAnsi="Times New Roman"/>
                <w:sz w:val="24"/>
                <w:szCs w:val="24"/>
              </w:rPr>
              <w:t>5 кл</w:t>
            </w:r>
          </w:p>
        </w:tc>
        <w:tc>
          <w:tcPr>
            <w:tcW w:w="1052"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jc w:val="center"/>
              <w:rPr>
                <w:rFonts w:ascii="Times New Roman" w:hAnsi="Times New Roman"/>
                <w:sz w:val="24"/>
                <w:szCs w:val="24"/>
              </w:rPr>
            </w:pPr>
            <w:r w:rsidRPr="00E87E48">
              <w:rPr>
                <w:rFonts w:ascii="Times New Roman" w:hAnsi="Times New Roman"/>
                <w:sz w:val="24"/>
                <w:szCs w:val="24"/>
              </w:rPr>
              <w:t>6 кл</w:t>
            </w:r>
          </w:p>
        </w:tc>
        <w:tc>
          <w:tcPr>
            <w:tcW w:w="1006"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jc w:val="center"/>
              <w:rPr>
                <w:rFonts w:ascii="Times New Roman" w:hAnsi="Times New Roman"/>
                <w:sz w:val="24"/>
                <w:szCs w:val="24"/>
              </w:rPr>
            </w:pPr>
            <w:r w:rsidRPr="00E87E48">
              <w:rPr>
                <w:rFonts w:ascii="Times New Roman" w:hAnsi="Times New Roman"/>
                <w:sz w:val="24"/>
                <w:szCs w:val="24"/>
              </w:rPr>
              <w:t>7 кл</w:t>
            </w:r>
          </w:p>
        </w:tc>
      </w:tr>
      <w:tr w:rsidR="00E87E48" w:rsidRPr="00E87E48" w:rsidTr="00B065F5">
        <w:trPr>
          <w:trHeight w:val="501"/>
        </w:trPr>
        <w:tc>
          <w:tcPr>
            <w:tcW w:w="1386" w:type="dxa"/>
            <w:tcBorders>
              <w:top w:val="single" w:sz="4" w:space="0" w:color="auto"/>
              <w:left w:val="single" w:sz="4" w:space="0" w:color="auto"/>
              <w:bottom w:val="single" w:sz="4" w:space="0" w:color="auto"/>
              <w:right w:val="single" w:sz="4" w:space="0" w:color="auto"/>
            </w:tcBorders>
            <w:hideMark/>
          </w:tcPr>
          <w:p w:rsidR="00B065F5" w:rsidRPr="00E87E48" w:rsidRDefault="00B065F5" w:rsidP="00B065F5">
            <w:pPr>
              <w:spacing w:after="0" w:line="240" w:lineRule="auto"/>
              <w:rPr>
                <w:rFonts w:ascii="Times New Roman" w:hAnsi="Times New Roman"/>
                <w:sz w:val="24"/>
                <w:szCs w:val="24"/>
              </w:rPr>
            </w:pPr>
            <w:r w:rsidRPr="00E87E48">
              <w:rPr>
                <w:rFonts w:ascii="Times New Roman" w:hAnsi="Times New Roman"/>
                <w:sz w:val="24"/>
                <w:szCs w:val="24"/>
              </w:rPr>
              <w:t>Кол-во уч-ся</w:t>
            </w:r>
          </w:p>
        </w:tc>
        <w:tc>
          <w:tcPr>
            <w:tcW w:w="1184"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hAnsi="Times New Roman"/>
                <w:sz w:val="24"/>
                <w:szCs w:val="24"/>
              </w:rPr>
            </w:pPr>
            <w:r w:rsidRPr="00E87E48">
              <w:rPr>
                <w:rFonts w:ascii="Times New Roman" w:hAnsi="Times New Roman"/>
                <w:sz w:val="24"/>
                <w:szCs w:val="24"/>
              </w:rPr>
              <w:t>16</w:t>
            </w:r>
          </w:p>
        </w:tc>
        <w:tc>
          <w:tcPr>
            <w:tcW w:w="1184"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hAnsi="Times New Roman"/>
                <w:sz w:val="24"/>
                <w:szCs w:val="24"/>
              </w:rPr>
            </w:pPr>
            <w:r w:rsidRPr="00E87E48">
              <w:rPr>
                <w:rFonts w:ascii="Times New Roman" w:hAnsi="Times New Roman"/>
                <w:sz w:val="24"/>
                <w:szCs w:val="24"/>
              </w:rPr>
              <w:t>7</w:t>
            </w:r>
          </w:p>
        </w:tc>
        <w:tc>
          <w:tcPr>
            <w:tcW w:w="1184"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hAnsi="Times New Roman"/>
                <w:sz w:val="24"/>
                <w:szCs w:val="24"/>
              </w:rPr>
            </w:pPr>
            <w:r w:rsidRPr="00E87E48">
              <w:rPr>
                <w:rFonts w:ascii="Times New Roman" w:hAnsi="Times New Roman"/>
                <w:sz w:val="24"/>
                <w:szCs w:val="24"/>
              </w:rPr>
              <w:t>19</w:t>
            </w:r>
          </w:p>
        </w:tc>
        <w:tc>
          <w:tcPr>
            <w:tcW w:w="1184"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hAnsi="Times New Roman"/>
                <w:sz w:val="24"/>
                <w:szCs w:val="24"/>
              </w:rPr>
            </w:pPr>
            <w:r w:rsidRPr="00E87E48">
              <w:rPr>
                <w:rFonts w:ascii="Times New Roman" w:hAnsi="Times New Roman"/>
                <w:sz w:val="24"/>
                <w:szCs w:val="24"/>
              </w:rPr>
              <w:t>10</w:t>
            </w:r>
          </w:p>
        </w:tc>
        <w:tc>
          <w:tcPr>
            <w:tcW w:w="1065"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hAnsi="Times New Roman"/>
                <w:sz w:val="24"/>
                <w:szCs w:val="24"/>
              </w:rPr>
            </w:pPr>
            <w:r w:rsidRPr="00E87E48">
              <w:rPr>
                <w:rFonts w:ascii="Times New Roman" w:hAnsi="Times New Roman"/>
                <w:sz w:val="24"/>
                <w:szCs w:val="24"/>
              </w:rPr>
              <w:t>14</w:t>
            </w:r>
          </w:p>
        </w:tc>
        <w:tc>
          <w:tcPr>
            <w:tcW w:w="1052"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hAnsi="Times New Roman"/>
                <w:sz w:val="24"/>
                <w:szCs w:val="24"/>
              </w:rPr>
            </w:pPr>
            <w:r w:rsidRPr="00E87E48">
              <w:rPr>
                <w:rFonts w:ascii="Times New Roman" w:hAnsi="Times New Roman"/>
                <w:sz w:val="24"/>
                <w:szCs w:val="24"/>
              </w:rPr>
              <w:t>8</w:t>
            </w:r>
          </w:p>
        </w:tc>
        <w:tc>
          <w:tcPr>
            <w:tcW w:w="1006"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hAnsi="Times New Roman"/>
                <w:sz w:val="24"/>
                <w:szCs w:val="24"/>
              </w:rPr>
            </w:pPr>
            <w:r w:rsidRPr="00E87E48">
              <w:rPr>
                <w:rFonts w:ascii="Times New Roman" w:hAnsi="Times New Roman"/>
                <w:sz w:val="24"/>
                <w:szCs w:val="24"/>
              </w:rPr>
              <w:t>6</w:t>
            </w:r>
          </w:p>
        </w:tc>
      </w:tr>
    </w:tbl>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3.4. Уровень и направленность реализуемых образовательных программ </w:t>
      </w:r>
    </w:p>
    <w:tbl>
      <w:tblPr>
        <w:tblW w:w="92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65"/>
        <w:gridCol w:w="3683"/>
        <w:gridCol w:w="2785"/>
        <w:gridCol w:w="2255"/>
      </w:tblGrid>
      <w:tr w:rsidR="00E87E48" w:rsidRPr="00E87E48" w:rsidTr="00B065F5">
        <w:trPr>
          <w:cantSplit/>
        </w:trPr>
        <w:tc>
          <w:tcPr>
            <w:tcW w:w="565" w:type="dxa"/>
            <w:tcBorders>
              <w:top w:val="single" w:sz="6" w:space="0" w:color="000000"/>
              <w:left w:val="single" w:sz="6" w:space="0" w:color="000000"/>
              <w:bottom w:val="single" w:sz="6" w:space="0" w:color="000000"/>
              <w:right w:val="single" w:sz="6" w:space="0" w:color="000000"/>
            </w:tcBorders>
            <w:vAlign w:val="center"/>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lastRenderedPageBreak/>
              <w:t>№</w:t>
            </w:r>
          </w:p>
        </w:tc>
        <w:tc>
          <w:tcPr>
            <w:tcW w:w="3683" w:type="dxa"/>
            <w:tcBorders>
              <w:top w:val="single" w:sz="6" w:space="0" w:color="000000"/>
              <w:left w:val="single" w:sz="6" w:space="0" w:color="000000"/>
              <w:bottom w:val="single" w:sz="6" w:space="0" w:color="000000"/>
              <w:right w:val="single" w:sz="6" w:space="0" w:color="000000"/>
            </w:tcBorders>
            <w:vAlign w:val="center"/>
          </w:tcPr>
          <w:p w:rsidR="00B065F5" w:rsidRPr="00E87E48" w:rsidRDefault="00B065F5" w:rsidP="00B065F5">
            <w:pPr>
              <w:spacing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Наименование (направленность) образовательных программ</w:t>
            </w:r>
          </w:p>
        </w:tc>
        <w:tc>
          <w:tcPr>
            <w:tcW w:w="2785" w:type="dxa"/>
            <w:tcBorders>
              <w:top w:val="single" w:sz="6" w:space="0" w:color="000000"/>
              <w:left w:val="single" w:sz="6" w:space="0" w:color="000000"/>
              <w:bottom w:val="single" w:sz="6" w:space="0" w:color="000000"/>
              <w:right w:val="single" w:sz="6" w:space="0" w:color="000000"/>
            </w:tcBorders>
            <w:vAlign w:val="center"/>
          </w:tcPr>
          <w:p w:rsidR="00B065F5" w:rsidRPr="00E87E48" w:rsidRDefault="00B065F5" w:rsidP="00B065F5">
            <w:pPr>
              <w:spacing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Уровень (ступень) образовательной программы</w:t>
            </w:r>
          </w:p>
          <w:p w:rsidR="00B065F5" w:rsidRPr="00E87E48" w:rsidRDefault="00B065F5" w:rsidP="00B065F5">
            <w:pPr>
              <w:spacing w:line="240" w:lineRule="auto"/>
              <w:jc w:val="center"/>
              <w:rPr>
                <w:rFonts w:ascii="Times New Roman" w:eastAsia="Times New Roman" w:hAnsi="Times New Roman"/>
                <w:sz w:val="24"/>
                <w:szCs w:val="24"/>
                <w:lang w:eastAsia="ru-RU"/>
              </w:rPr>
            </w:pPr>
          </w:p>
        </w:tc>
        <w:tc>
          <w:tcPr>
            <w:tcW w:w="2255" w:type="dxa"/>
            <w:tcBorders>
              <w:top w:val="single" w:sz="6" w:space="0" w:color="000000"/>
              <w:left w:val="single" w:sz="6" w:space="0" w:color="000000"/>
              <w:bottom w:val="single" w:sz="6" w:space="0" w:color="000000"/>
              <w:right w:val="single" w:sz="6" w:space="0" w:color="000000"/>
            </w:tcBorders>
            <w:vAlign w:val="center"/>
          </w:tcPr>
          <w:p w:rsidR="00B065F5" w:rsidRPr="00E87E48" w:rsidRDefault="00B065F5" w:rsidP="00B065F5">
            <w:pPr>
              <w:spacing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Нормативный срок освоения</w:t>
            </w:r>
          </w:p>
        </w:tc>
      </w:tr>
      <w:tr w:rsidR="00E87E48" w:rsidRPr="00E87E48" w:rsidTr="00B065F5">
        <w:trPr>
          <w:cantSplit/>
        </w:trPr>
        <w:tc>
          <w:tcPr>
            <w:tcW w:w="565" w:type="dxa"/>
            <w:tcBorders>
              <w:top w:val="single" w:sz="6" w:space="0" w:color="000000"/>
              <w:left w:val="single" w:sz="6" w:space="0" w:color="000000"/>
              <w:bottom w:val="single" w:sz="6" w:space="0" w:color="000000"/>
              <w:right w:val="single" w:sz="6" w:space="0" w:color="000000"/>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val="en-US" w:eastAsia="ru-RU"/>
              </w:rPr>
              <w:t>1</w:t>
            </w:r>
            <w:r w:rsidRPr="00E87E48">
              <w:rPr>
                <w:rFonts w:ascii="Times New Roman" w:eastAsia="Times New Roman" w:hAnsi="Times New Roman"/>
                <w:sz w:val="24"/>
                <w:szCs w:val="24"/>
                <w:lang w:eastAsia="ru-RU"/>
              </w:rPr>
              <w:t>.</w:t>
            </w:r>
          </w:p>
        </w:tc>
        <w:tc>
          <w:tcPr>
            <w:tcW w:w="3683" w:type="dxa"/>
            <w:tcBorders>
              <w:top w:val="single" w:sz="6" w:space="0" w:color="000000"/>
              <w:left w:val="single" w:sz="6" w:space="0" w:color="000000"/>
              <w:bottom w:val="single" w:sz="6" w:space="0" w:color="000000"/>
              <w:right w:val="single" w:sz="6" w:space="0" w:color="000000"/>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Начальное общее образование</w:t>
            </w:r>
          </w:p>
        </w:tc>
        <w:tc>
          <w:tcPr>
            <w:tcW w:w="2785" w:type="dxa"/>
            <w:tcBorders>
              <w:top w:val="single" w:sz="6" w:space="0" w:color="000000"/>
              <w:left w:val="single" w:sz="6" w:space="0" w:color="000000"/>
              <w:bottom w:val="single" w:sz="6" w:space="0" w:color="000000"/>
              <w:right w:val="single" w:sz="6" w:space="0" w:color="000000"/>
            </w:tcBorders>
          </w:tcPr>
          <w:p w:rsidR="00B065F5" w:rsidRPr="00E87E48" w:rsidRDefault="00B065F5" w:rsidP="00B065F5">
            <w:pPr>
              <w:spacing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Основная общеобразовательная программа начального общего образования</w:t>
            </w:r>
          </w:p>
        </w:tc>
        <w:tc>
          <w:tcPr>
            <w:tcW w:w="2255" w:type="dxa"/>
            <w:tcBorders>
              <w:top w:val="single" w:sz="6" w:space="0" w:color="000000"/>
              <w:left w:val="single" w:sz="6" w:space="0" w:color="000000"/>
              <w:bottom w:val="single" w:sz="6" w:space="0" w:color="000000"/>
              <w:right w:val="single" w:sz="6" w:space="0" w:color="000000"/>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4 года</w:t>
            </w:r>
          </w:p>
        </w:tc>
      </w:tr>
      <w:tr w:rsidR="00E87E48" w:rsidRPr="00E87E48" w:rsidTr="00B065F5">
        <w:trPr>
          <w:cantSplit/>
        </w:trPr>
        <w:tc>
          <w:tcPr>
            <w:tcW w:w="565" w:type="dxa"/>
            <w:tcBorders>
              <w:top w:val="single" w:sz="6" w:space="0" w:color="000000"/>
              <w:left w:val="single" w:sz="6" w:space="0" w:color="000000"/>
              <w:bottom w:val="single" w:sz="6" w:space="0" w:color="000000"/>
              <w:right w:val="single" w:sz="6" w:space="0" w:color="000000"/>
            </w:tcBorders>
          </w:tcPr>
          <w:p w:rsidR="00B065F5" w:rsidRPr="00E87E48" w:rsidRDefault="00B065F5" w:rsidP="00B065F5">
            <w:pPr>
              <w:numPr>
                <w:ilvl w:val="0"/>
                <w:numId w:val="37"/>
              </w:numPr>
              <w:spacing w:line="240" w:lineRule="auto"/>
              <w:jc w:val="center"/>
              <w:rPr>
                <w:rFonts w:ascii="Times New Roman" w:eastAsia="Times New Roman" w:hAnsi="Times New Roman"/>
                <w:sz w:val="24"/>
                <w:szCs w:val="24"/>
                <w:lang w:eastAsia="ru-RU"/>
              </w:rPr>
            </w:pPr>
          </w:p>
        </w:tc>
        <w:tc>
          <w:tcPr>
            <w:tcW w:w="3683" w:type="dxa"/>
            <w:tcBorders>
              <w:top w:val="single" w:sz="6" w:space="0" w:color="000000"/>
              <w:left w:val="single" w:sz="6" w:space="0" w:color="000000"/>
              <w:bottom w:val="single" w:sz="6" w:space="0" w:color="000000"/>
              <w:right w:val="single" w:sz="6" w:space="0" w:color="000000"/>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Основное общее образование</w:t>
            </w:r>
          </w:p>
        </w:tc>
        <w:tc>
          <w:tcPr>
            <w:tcW w:w="2785" w:type="dxa"/>
            <w:tcBorders>
              <w:top w:val="single" w:sz="6" w:space="0" w:color="000000"/>
              <w:left w:val="single" w:sz="6" w:space="0" w:color="000000"/>
              <w:bottom w:val="single" w:sz="6" w:space="0" w:color="000000"/>
              <w:right w:val="single" w:sz="6" w:space="0" w:color="000000"/>
            </w:tcBorders>
          </w:tcPr>
          <w:p w:rsidR="00B065F5" w:rsidRPr="00E87E48" w:rsidRDefault="00B065F5" w:rsidP="00B065F5">
            <w:pPr>
              <w:spacing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Основная общеобразовательная программа основного общего образования</w:t>
            </w:r>
          </w:p>
        </w:tc>
        <w:tc>
          <w:tcPr>
            <w:tcW w:w="2255" w:type="dxa"/>
            <w:tcBorders>
              <w:top w:val="single" w:sz="6" w:space="0" w:color="000000"/>
              <w:left w:val="single" w:sz="6" w:space="0" w:color="000000"/>
              <w:bottom w:val="single" w:sz="6" w:space="0" w:color="000000"/>
              <w:right w:val="single" w:sz="6" w:space="0" w:color="000000"/>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5 лет</w:t>
            </w:r>
          </w:p>
        </w:tc>
      </w:tr>
      <w:tr w:rsidR="00E87E48" w:rsidRPr="00E87E48" w:rsidTr="00B065F5">
        <w:trPr>
          <w:cantSplit/>
        </w:trPr>
        <w:tc>
          <w:tcPr>
            <w:tcW w:w="565" w:type="dxa"/>
            <w:tcBorders>
              <w:top w:val="single" w:sz="6" w:space="0" w:color="000000"/>
              <w:left w:val="single" w:sz="6" w:space="0" w:color="000000"/>
              <w:bottom w:val="single" w:sz="6" w:space="0" w:color="000000"/>
              <w:right w:val="single" w:sz="6" w:space="0" w:color="000000"/>
            </w:tcBorders>
          </w:tcPr>
          <w:p w:rsidR="00B065F5" w:rsidRPr="00E87E48" w:rsidRDefault="00B065F5" w:rsidP="00B065F5">
            <w:pPr>
              <w:numPr>
                <w:ilvl w:val="0"/>
                <w:numId w:val="37"/>
              </w:numPr>
              <w:spacing w:line="240" w:lineRule="auto"/>
              <w:jc w:val="center"/>
              <w:rPr>
                <w:rFonts w:ascii="Times New Roman" w:eastAsia="Times New Roman" w:hAnsi="Times New Roman"/>
                <w:sz w:val="24"/>
                <w:szCs w:val="24"/>
                <w:lang w:eastAsia="ru-RU"/>
              </w:rPr>
            </w:pPr>
          </w:p>
        </w:tc>
        <w:tc>
          <w:tcPr>
            <w:tcW w:w="3683" w:type="dxa"/>
            <w:tcBorders>
              <w:top w:val="single" w:sz="6" w:space="0" w:color="000000"/>
              <w:left w:val="single" w:sz="6" w:space="0" w:color="000000"/>
              <w:bottom w:val="single" w:sz="6" w:space="0" w:color="000000"/>
              <w:right w:val="single" w:sz="6" w:space="0" w:color="000000"/>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Среднее (полное) общее образование</w:t>
            </w:r>
          </w:p>
        </w:tc>
        <w:tc>
          <w:tcPr>
            <w:tcW w:w="2785" w:type="dxa"/>
            <w:tcBorders>
              <w:top w:val="single" w:sz="6" w:space="0" w:color="000000"/>
              <w:left w:val="single" w:sz="6" w:space="0" w:color="000000"/>
              <w:bottom w:val="single" w:sz="6" w:space="0" w:color="000000"/>
              <w:right w:val="single" w:sz="6" w:space="0" w:color="000000"/>
            </w:tcBorders>
          </w:tcPr>
          <w:p w:rsidR="00B065F5" w:rsidRPr="00E87E48" w:rsidRDefault="00B065F5" w:rsidP="00B065F5">
            <w:pPr>
              <w:spacing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Основная общеобразовательная программа среднего (полного) общего образования</w:t>
            </w:r>
          </w:p>
        </w:tc>
        <w:tc>
          <w:tcPr>
            <w:tcW w:w="2255" w:type="dxa"/>
            <w:tcBorders>
              <w:top w:val="single" w:sz="6" w:space="0" w:color="000000"/>
              <w:left w:val="single" w:sz="6" w:space="0" w:color="000000"/>
              <w:bottom w:val="single" w:sz="6" w:space="0" w:color="000000"/>
              <w:right w:val="single" w:sz="6" w:space="0" w:color="000000"/>
            </w:tcBorders>
          </w:tcPr>
          <w:p w:rsidR="00B065F5" w:rsidRPr="00E87E48" w:rsidRDefault="00B065F5" w:rsidP="00B065F5">
            <w:pPr>
              <w:widowControl w:val="0"/>
              <w:numPr>
                <w:ilvl w:val="0"/>
                <w:numId w:val="10"/>
              </w:numPr>
              <w:autoSpaceDE w:val="0"/>
              <w:autoSpaceDN w:val="0"/>
              <w:adjustRightInd w:val="0"/>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года</w:t>
            </w:r>
          </w:p>
        </w:tc>
      </w:tr>
      <w:tr w:rsidR="00E87E48" w:rsidRPr="00E87E48" w:rsidTr="00B065F5">
        <w:trPr>
          <w:cantSplit/>
        </w:trPr>
        <w:tc>
          <w:tcPr>
            <w:tcW w:w="565" w:type="dxa"/>
            <w:tcBorders>
              <w:top w:val="single" w:sz="6" w:space="0" w:color="000000"/>
              <w:left w:val="single" w:sz="6" w:space="0" w:color="000000"/>
              <w:bottom w:val="single" w:sz="6" w:space="0" w:color="000000"/>
              <w:right w:val="single" w:sz="6" w:space="0" w:color="000000"/>
            </w:tcBorders>
          </w:tcPr>
          <w:p w:rsidR="00B065F5" w:rsidRPr="00E87E48" w:rsidRDefault="00B065F5" w:rsidP="00B065F5">
            <w:pPr>
              <w:spacing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5.</w:t>
            </w:r>
          </w:p>
        </w:tc>
        <w:tc>
          <w:tcPr>
            <w:tcW w:w="3683" w:type="dxa"/>
            <w:tcBorders>
              <w:top w:val="single" w:sz="6" w:space="0" w:color="000000"/>
              <w:left w:val="single" w:sz="6" w:space="0" w:color="000000"/>
              <w:bottom w:val="single" w:sz="6" w:space="0" w:color="000000"/>
              <w:right w:val="single" w:sz="6" w:space="0" w:color="000000"/>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Начальное общее образование</w:t>
            </w:r>
          </w:p>
          <w:p w:rsidR="00B065F5" w:rsidRPr="00E87E48" w:rsidRDefault="00B065F5" w:rsidP="00B065F5">
            <w:pPr>
              <w:spacing w:line="240" w:lineRule="auto"/>
              <w:rPr>
                <w:rFonts w:ascii="Times New Roman" w:eastAsia="Times New Roman" w:hAnsi="Times New Roman"/>
                <w:sz w:val="24"/>
                <w:szCs w:val="24"/>
                <w:lang w:eastAsia="ru-RU"/>
              </w:rPr>
            </w:pPr>
          </w:p>
        </w:tc>
        <w:tc>
          <w:tcPr>
            <w:tcW w:w="2785" w:type="dxa"/>
            <w:tcBorders>
              <w:top w:val="single" w:sz="6" w:space="0" w:color="000000"/>
              <w:left w:val="single" w:sz="6" w:space="0" w:color="000000"/>
              <w:bottom w:val="single" w:sz="6" w:space="0" w:color="000000"/>
              <w:right w:val="single" w:sz="6" w:space="0" w:color="000000"/>
            </w:tcBorders>
          </w:tcPr>
          <w:p w:rsidR="00B065F5" w:rsidRPr="00E87E48" w:rsidRDefault="00B065F5" w:rsidP="00B065F5">
            <w:pPr>
              <w:spacing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 Адаптированная образовательная программа </w:t>
            </w:r>
          </w:p>
        </w:tc>
        <w:tc>
          <w:tcPr>
            <w:tcW w:w="2255" w:type="dxa"/>
            <w:tcBorders>
              <w:top w:val="single" w:sz="6" w:space="0" w:color="000000"/>
              <w:left w:val="single" w:sz="6" w:space="0" w:color="000000"/>
              <w:bottom w:val="single" w:sz="6" w:space="0" w:color="000000"/>
              <w:right w:val="single" w:sz="6" w:space="0" w:color="000000"/>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4 года</w:t>
            </w:r>
          </w:p>
        </w:tc>
      </w:tr>
      <w:tr w:rsidR="00E87E48" w:rsidRPr="00E87E48" w:rsidTr="00B065F5">
        <w:trPr>
          <w:cantSplit/>
          <w:trHeight w:val="314"/>
        </w:trPr>
        <w:tc>
          <w:tcPr>
            <w:tcW w:w="565" w:type="dxa"/>
            <w:tcBorders>
              <w:top w:val="single" w:sz="6" w:space="0" w:color="000000"/>
              <w:left w:val="single" w:sz="6" w:space="0" w:color="000000"/>
              <w:bottom w:val="single" w:sz="6" w:space="0" w:color="000000"/>
              <w:right w:val="single" w:sz="6" w:space="0" w:color="000000"/>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6.</w:t>
            </w:r>
          </w:p>
        </w:tc>
        <w:tc>
          <w:tcPr>
            <w:tcW w:w="3683" w:type="dxa"/>
            <w:tcBorders>
              <w:top w:val="single" w:sz="6" w:space="0" w:color="000000"/>
              <w:left w:val="single" w:sz="6" w:space="0" w:color="000000"/>
              <w:bottom w:val="single" w:sz="6" w:space="0" w:color="000000"/>
              <w:right w:val="single" w:sz="6" w:space="0" w:color="000000"/>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Основное общее образование </w:t>
            </w:r>
          </w:p>
        </w:tc>
        <w:tc>
          <w:tcPr>
            <w:tcW w:w="2785" w:type="dxa"/>
            <w:tcBorders>
              <w:top w:val="single" w:sz="6" w:space="0" w:color="000000"/>
              <w:left w:val="single" w:sz="6" w:space="0" w:color="000000"/>
              <w:bottom w:val="single" w:sz="6" w:space="0" w:color="000000"/>
              <w:right w:val="single" w:sz="6" w:space="0" w:color="000000"/>
            </w:tcBorders>
          </w:tcPr>
          <w:p w:rsidR="00B065F5" w:rsidRPr="00E87E48" w:rsidRDefault="00B065F5" w:rsidP="00B065F5">
            <w:pPr>
              <w:spacing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Адаптированная образовательная программа</w:t>
            </w:r>
          </w:p>
        </w:tc>
        <w:tc>
          <w:tcPr>
            <w:tcW w:w="2255" w:type="dxa"/>
            <w:tcBorders>
              <w:top w:val="single" w:sz="6" w:space="0" w:color="000000"/>
              <w:left w:val="single" w:sz="6" w:space="0" w:color="000000"/>
              <w:bottom w:val="single" w:sz="6" w:space="0" w:color="000000"/>
              <w:right w:val="single" w:sz="6" w:space="0" w:color="000000"/>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5 лет</w:t>
            </w:r>
          </w:p>
        </w:tc>
      </w:tr>
      <w:tr w:rsidR="00E87E48" w:rsidRPr="00E87E48" w:rsidTr="00B065F5">
        <w:trPr>
          <w:cantSplit/>
          <w:trHeight w:val="314"/>
        </w:trPr>
        <w:tc>
          <w:tcPr>
            <w:tcW w:w="565" w:type="dxa"/>
            <w:tcBorders>
              <w:top w:val="single" w:sz="6" w:space="0" w:color="000000"/>
              <w:left w:val="single" w:sz="6" w:space="0" w:color="000000"/>
              <w:bottom w:val="single" w:sz="6" w:space="0" w:color="000000"/>
              <w:right w:val="single" w:sz="6" w:space="0" w:color="000000"/>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7.</w:t>
            </w:r>
          </w:p>
        </w:tc>
        <w:tc>
          <w:tcPr>
            <w:tcW w:w="3683" w:type="dxa"/>
            <w:tcBorders>
              <w:top w:val="single" w:sz="6" w:space="0" w:color="000000"/>
              <w:left w:val="single" w:sz="6" w:space="0" w:color="000000"/>
              <w:bottom w:val="single" w:sz="6" w:space="0" w:color="000000"/>
              <w:right w:val="single" w:sz="6" w:space="0" w:color="000000"/>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Дошкольное образование</w:t>
            </w:r>
          </w:p>
        </w:tc>
        <w:tc>
          <w:tcPr>
            <w:tcW w:w="2785" w:type="dxa"/>
            <w:tcBorders>
              <w:top w:val="single" w:sz="6" w:space="0" w:color="000000"/>
              <w:left w:val="single" w:sz="6" w:space="0" w:color="000000"/>
              <w:bottom w:val="single" w:sz="6" w:space="0" w:color="000000"/>
              <w:right w:val="single" w:sz="6" w:space="0" w:color="000000"/>
            </w:tcBorders>
          </w:tcPr>
          <w:p w:rsidR="00B065F5" w:rsidRPr="00E87E48" w:rsidRDefault="00B065F5" w:rsidP="00B065F5">
            <w:pPr>
              <w:spacing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w:t>
            </w:r>
          </w:p>
          <w:p w:rsidR="00B065F5" w:rsidRPr="00E87E48" w:rsidRDefault="00B065F5" w:rsidP="00B065F5">
            <w:pPr>
              <w:spacing w:line="240" w:lineRule="auto"/>
              <w:jc w:val="center"/>
              <w:rPr>
                <w:rFonts w:ascii="Times New Roman" w:eastAsia="Times New Roman" w:hAnsi="Times New Roman"/>
                <w:sz w:val="24"/>
                <w:szCs w:val="24"/>
                <w:lang w:eastAsia="ru-RU"/>
              </w:rPr>
            </w:pPr>
          </w:p>
        </w:tc>
        <w:tc>
          <w:tcPr>
            <w:tcW w:w="2255" w:type="dxa"/>
            <w:tcBorders>
              <w:top w:val="single" w:sz="6" w:space="0" w:color="000000"/>
              <w:left w:val="single" w:sz="6" w:space="0" w:color="000000"/>
              <w:bottom w:val="single" w:sz="6" w:space="0" w:color="000000"/>
              <w:right w:val="single" w:sz="6" w:space="0" w:color="000000"/>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w:t>
            </w:r>
          </w:p>
        </w:tc>
      </w:tr>
    </w:tbl>
    <w:p w:rsidR="00B065F5" w:rsidRPr="00E87E48" w:rsidRDefault="00B065F5" w:rsidP="00B065F5">
      <w:pPr>
        <w:spacing w:line="240" w:lineRule="auto"/>
        <w:rPr>
          <w:rFonts w:ascii="Times New Roman" w:eastAsia="Times New Roman" w:hAnsi="Times New Roman"/>
          <w:b/>
          <w:sz w:val="24"/>
          <w:szCs w:val="24"/>
          <w:lang w:eastAsia="ru-RU"/>
        </w:rPr>
      </w:pPr>
      <w:r w:rsidRPr="00E87E48">
        <w:rPr>
          <w:rFonts w:ascii="Times New Roman" w:eastAsia="Times New Roman" w:hAnsi="Times New Roman"/>
          <w:b/>
          <w:sz w:val="24"/>
          <w:szCs w:val="24"/>
          <w:lang w:eastAsia="ru-RU"/>
        </w:rPr>
        <w:t>3.5. Анализ структуры образовательной программы на соответствие  требованиям ФГОС.</w:t>
      </w:r>
    </w:p>
    <w:p w:rsidR="00B065F5" w:rsidRPr="00E87E48" w:rsidRDefault="00B065F5" w:rsidP="00B065F5">
      <w:pPr>
        <w:spacing w:line="240" w:lineRule="auto"/>
        <w:ind w:right="-286"/>
        <w:jc w:val="both"/>
        <w:rPr>
          <w:rFonts w:ascii="Times New Roman" w:eastAsia="Times New Roman" w:hAnsi="Times New Roman"/>
          <w:sz w:val="24"/>
          <w:szCs w:val="24"/>
          <w:lang w:eastAsia="ru-RU"/>
        </w:rPr>
      </w:pPr>
      <w:r w:rsidRPr="00E87E48">
        <w:rPr>
          <w:rFonts w:ascii="Times New Roman" w:eastAsia="Times New Roman" w:hAnsi="Times New Roman"/>
          <w:sz w:val="24"/>
          <w:szCs w:val="24"/>
          <w:u w:val="single"/>
          <w:lang w:eastAsia="ru-RU"/>
        </w:rPr>
        <w:t xml:space="preserve">Учебный план для </w:t>
      </w:r>
      <w:r w:rsidRPr="00E87E48">
        <w:rPr>
          <w:rFonts w:ascii="Times New Roman" w:eastAsia="Times New Roman" w:hAnsi="Times New Roman"/>
          <w:b/>
          <w:i/>
          <w:sz w:val="24"/>
          <w:szCs w:val="24"/>
          <w:u w:val="single"/>
          <w:lang w:eastAsia="ru-RU"/>
        </w:rPr>
        <w:t>1-7 классов</w:t>
      </w:r>
      <w:r w:rsidRPr="00E87E48">
        <w:rPr>
          <w:rFonts w:ascii="Times New Roman" w:eastAsia="Times New Roman" w:hAnsi="Times New Roman"/>
          <w:sz w:val="24"/>
          <w:szCs w:val="24"/>
          <w:lang w:eastAsia="ru-RU"/>
        </w:rPr>
        <w:t xml:space="preserve"> сформирован с учетом перехода на федеральные государственные образовательные стандарты начального образования и является частью образовательной программы, которая включает в себя учебный план и план внеурочной деятельности.</w:t>
      </w:r>
    </w:p>
    <w:p w:rsidR="00B065F5" w:rsidRPr="00E87E48" w:rsidRDefault="00B065F5" w:rsidP="00B065F5">
      <w:pPr>
        <w:spacing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Обучение  в 1-4 классах ведётся по УМК «Перспективная начальная школа». Цель введения УМК – обеспечить оптимальное развитие каждого ребенка на основе педагогической поддержки его индивидуальности (возраста, способностей, интересов, склонностей, развития) в условиях специально организованной учебной деятельности.</w:t>
      </w:r>
    </w:p>
    <w:p w:rsidR="00B065F5" w:rsidRPr="00E87E48" w:rsidRDefault="00B065F5" w:rsidP="00B065F5">
      <w:pPr>
        <w:ind w:firstLine="708"/>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  Учебный предмет «Окружающий мир (человек, природа, общество)» является интегрированным.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 Особое внимание уделяется формированию у младших школьников здорового образа жизни, элементарных знаний поведения в экстремальных ситуациях, и, прежде всего, знаний правил дорожного движения.</w:t>
      </w:r>
    </w:p>
    <w:p w:rsidR="00B065F5" w:rsidRPr="00E87E48" w:rsidRDefault="00B065F5" w:rsidP="00B065F5">
      <w:pPr>
        <w:spacing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lastRenderedPageBreak/>
        <w:t xml:space="preserve">С переходом на ФГОС начальной школы вопросы, связанные с приобретением обучающимися первоначальных представлений о компьютерной грамотности, отнесены к предмету «Математика», поэтому учебный курс «Информатика» в начальной школе изучается во 2–4 классах в качестве учебного </w:t>
      </w:r>
      <w:proofErr w:type="gramStart"/>
      <w:r w:rsidRPr="00E87E48">
        <w:rPr>
          <w:rFonts w:ascii="Times New Roman" w:eastAsia="Times New Roman" w:hAnsi="Times New Roman"/>
          <w:sz w:val="24"/>
          <w:szCs w:val="24"/>
          <w:lang w:eastAsia="ru-RU"/>
        </w:rPr>
        <w:t>модуля</w:t>
      </w:r>
      <w:proofErr w:type="gramEnd"/>
      <w:r w:rsidRPr="00E87E48">
        <w:rPr>
          <w:rFonts w:ascii="Times New Roman" w:eastAsia="Times New Roman" w:hAnsi="Times New Roman"/>
          <w:sz w:val="24"/>
          <w:szCs w:val="24"/>
          <w:lang w:eastAsia="ru-RU"/>
        </w:rPr>
        <w:t xml:space="preserve"> как в предмете «Математика», так и в предмете «Технология» (согласно реализуемой образовательной программе по соответствующему предмету).</w:t>
      </w:r>
    </w:p>
    <w:p w:rsidR="00B065F5" w:rsidRPr="00E87E48" w:rsidRDefault="00B065F5" w:rsidP="00B065F5">
      <w:pPr>
        <w:spacing w:line="240" w:lineRule="auto"/>
        <w:jc w:val="both"/>
        <w:rPr>
          <w:rFonts w:ascii="Times New Roman" w:hAnsi="Times New Roman"/>
          <w:sz w:val="24"/>
          <w:szCs w:val="24"/>
        </w:rPr>
      </w:pPr>
      <w:r w:rsidRPr="00E87E48">
        <w:rPr>
          <w:rFonts w:ascii="Times New Roman" w:hAnsi="Times New Roman"/>
          <w:sz w:val="24"/>
          <w:szCs w:val="24"/>
        </w:rPr>
        <w:t xml:space="preserve">Изучение </w:t>
      </w:r>
      <w:proofErr w:type="gramStart"/>
      <w:r w:rsidRPr="00E87E48">
        <w:rPr>
          <w:rFonts w:ascii="Times New Roman" w:hAnsi="Times New Roman"/>
          <w:sz w:val="24"/>
          <w:szCs w:val="24"/>
        </w:rPr>
        <w:t>обучающимися</w:t>
      </w:r>
      <w:proofErr w:type="gramEnd"/>
      <w:r w:rsidRPr="00E87E48">
        <w:rPr>
          <w:rFonts w:ascii="Times New Roman" w:hAnsi="Times New Roman"/>
          <w:sz w:val="24"/>
          <w:szCs w:val="24"/>
        </w:rPr>
        <w:t xml:space="preserve"> региональных особенностей учтены при формировании учебно-тематических планов по окружающему миру  (до 15% от объема учебного времени) и использованы возможности преподавания отдельных тем краеведческой, экологической направленности в соответствующих учебных предметах федерального компонента. </w:t>
      </w:r>
    </w:p>
    <w:p w:rsidR="00B065F5" w:rsidRPr="00E87E48" w:rsidRDefault="00B065F5" w:rsidP="00B065F5">
      <w:pPr>
        <w:spacing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Особенностью формирования учебного плана для </w:t>
      </w:r>
      <w:r w:rsidRPr="00E87E48">
        <w:rPr>
          <w:rFonts w:ascii="Times New Roman" w:eastAsia="Times New Roman" w:hAnsi="Times New Roman"/>
          <w:b/>
          <w:sz w:val="24"/>
          <w:szCs w:val="24"/>
          <w:lang w:val="en-US" w:eastAsia="ru-RU"/>
        </w:rPr>
        <w:t>IV</w:t>
      </w:r>
      <w:r w:rsidRPr="00E87E48">
        <w:rPr>
          <w:rFonts w:ascii="Times New Roman" w:eastAsia="Times New Roman" w:hAnsi="Times New Roman"/>
          <w:b/>
          <w:sz w:val="24"/>
          <w:szCs w:val="24"/>
          <w:lang w:eastAsia="ru-RU"/>
        </w:rPr>
        <w:t xml:space="preserve"> класса</w:t>
      </w:r>
      <w:r w:rsidRPr="00E87E48">
        <w:rPr>
          <w:rFonts w:ascii="Times New Roman" w:eastAsia="Times New Roman" w:hAnsi="Times New Roman"/>
          <w:sz w:val="24"/>
          <w:szCs w:val="24"/>
          <w:lang w:eastAsia="ru-RU"/>
        </w:rPr>
        <w:t xml:space="preserve"> является  введение в инвариантную часть плана комплексного учебного курса «Основы религиозной культуры и светской этики» (далее – ОРКСЭ) и изменение количества часов на литературное чтение. С целью выбора модуля курса проведено анкетирование родителей,  по итогам которого выбран изучаемый модуль «Основы мировых религий</w:t>
      </w:r>
      <w:r w:rsidRPr="00E87E48">
        <w:rPr>
          <w:rFonts w:ascii="Times New Roman" w:hAnsi="Times New Roman"/>
          <w:sz w:val="24"/>
          <w:szCs w:val="24"/>
        </w:rPr>
        <w:t>»</w:t>
      </w:r>
      <w:r w:rsidRPr="00E87E48">
        <w:rPr>
          <w:rFonts w:ascii="Times New Roman" w:eastAsia="Times New Roman" w:hAnsi="Times New Roman"/>
          <w:sz w:val="24"/>
          <w:szCs w:val="24"/>
          <w:lang w:eastAsia="ru-RU"/>
        </w:rPr>
        <w:t xml:space="preserve">. </w:t>
      </w:r>
    </w:p>
    <w:p w:rsidR="00B065F5" w:rsidRPr="00E87E48" w:rsidRDefault="00B065F5" w:rsidP="00B065F5">
      <w:pPr>
        <w:spacing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Целью курса является формирование у учащихся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w:t>
      </w:r>
    </w:p>
    <w:p w:rsidR="00B065F5" w:rsidRPr="00E87E48" w:rsidRDefault="00B065F5" w:rsidP="00B065F5">
      <w:pPr>
        <w:spacing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 Продолжительность учебного года в 1 классе 33 учебные недели. Объём аудиторной нагрузки 21 час в неделю.</w:t>
      </w:r>
    </w:p>
    <w:p w:rsidR="00B065F5" w:rsidRPr="00E87E48" w:rsidRDefault="00B065F5" w:rsidP="00B065F5">
      <w:pPr>
        <w:spacing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  Обучение в 1 –м классе осуществляется с соблюдением следующих санитарн</w:t>
      </w:r>
      <w:proofErr w:type="gramStart"/>
      <w:r w:rsidRPr="00E87E48">
        <w:rPr>
          <w:rFonts w:ascii="Times New Roman" w:eastAsia="Times New Roman" w:hAnsi="Times New Roman"/>
          <w:sz w:val="24"/>
          <w:szCs w:val="24"/>
          <w:lang w:eastAsia="ru-RU"/>
        </w:rPr>
        <w:t>о-</w:t>
      </w:r>
      <w:proofErr w:type="gramEnd"/>
      <w:r w:rsidRPr="00E87E48">
        <w:rPr>
          <w:rFonts w:ascii="Times New Roman" w:eastAsia="Times New Roman" w:hAnsi="Times New Roman"/>
          <w:sz w:val="24"/>
          <w:szCs w:val="24"/>
          <w:lang w:eastAsia="ru-RU"/>
        </w:rPr>
        <w:t xml:space="preserve"> эпидемиологических требований:</w:t>
      </w:r>
    </w:p>
    <w:p w:rsidR="00B065F5" w:rsidRPr="00E87E48" w:rsidRDefault="00B065F5" w:rsidP="00B065F5">
      <w:pPr>
        <w:spacing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учебные занятия проводятся при 5-дневной учебной неделе и только в первую смену</w:t>
      </w:r>
    </w:p>
    <w:p w:rsidR="00B065F5" w:rsidRPr="00E87E48" w:rsidRDefault="00B065F5" w:rsidP="00B065F5">
      <w:pPr>
        <w:spacing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-использование «ступенчатого» режима обучения в первом полугодии (в сентябре, октябр</w:t>
      </w:r>
      <w:proofErr w:type="gramStart"/>
      <w:r w:rsidRPr="00E87E48">
        <w:rPr>
          <w:rFonts w:ascii="Times New Roman" w:eastAsia="Times New Roman" w:hAnsi="Times New Roman"/>
          <w:sz w:val="24"/>
          <w:szCs w:val="24"/>
          <w:lang w:eastAsia="ru-RU"/>
        </w:rPr>
        <w:t>е-</w:t>
      </w:r>
      <w:proofErr w:type="gramEnd"/>
      <w:r w:rsidRPr="00E87E48">
        <w:rPr>
          <w:rFonts w:ascii="Times New Roman" w:eastAsia="Times New Roman" w:hAnsi="Times New Roman"/>
          <w:sz w:val="24"/>
          <w:szCs w:val="24"/>
          <w:lang w:eastAsia="ru-RU"/>
        </w:rPr>
        <w:t xml:space="preserve"> по 3 урока в день по 35 минут каждый, в ноябре- декабре- по 4 урока по 35 минут каждый, январь- май- по 4 урока по 45 минут каждый)</w:t>
      </w:r>
    </w:p>
    <w:p w:rsidR="00B065F5" w:rsidRPr="00E87E48" w:rsidRDefault="00B065F5" w:rsidP="00B065F5">
      <w:pPr>
        <w:spacing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организация в середине учебного дня динамической паузы продолжительностью не менее 40 минут</w:t>
      </w:r>
    </w:p>
    <w:p w:rsidR="00B065F5" w:rsidRPr="00E87E48" w:rsidRDefault="00B065F5" w:rsidP="00B065F5">
      <w:pPr>
        <w:spacing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обучение проводится без балльного оценивания знаний обучающихся и домашних заданий</w:t>
      </w:r>
    </w:p>
    <w:p w:rsidR="00B065F5" w:rsidRPr="00E87E48" w:rsidRDefault="00B065F5" w:rsidP="00B065F5">
      <w:pPr>
        <w:spacing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организация дополнительных недельных каникул в середине третьей четверти</w:t>
      </w:r>
    </w:p>
    <w:p w:rsidR="00B065F5" w:rsidRPr="00E87E48" w:rsidRDefault="00B065F5" w:rsidP="00B065F5">
      <w:pPr>
        <w:spacing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Раздел </w:t>
      </w:r>
      <w:r w:rsidRPr="00E87E48">
        <w:rPr>
          <w:rFonts w:ascii="Times New Roman" w:eastAsia="Times New Roman" w:hAnsi="Times New Roman"/>
          <w:b/>
          <w:sz w:val="24"/>
          <w:szCs w:val="24"/>
          <w:lang w:eastAsia="ru-RU"/>
        </w:rPr>
        <w:t xml:space="preserve">«Внеурочная деятельность» </w:t>
      </w:r>
      <w:r w:rsidRPr="00E87E48">
        <w:rPr>
          <w:rFonts w:ascii="Times New Roman" w:eastAsia="Times New Roman" w:hAnsi="Times New Roman"/>
          <w:sz w:val="24"/>
          <w:szCs w:val="24"/>
          <w:lang w:eastAsia="ru-RU"/>
        </w:rPr>
        <w:t>реализует дополнительные образовательные программы, программу социализации учащихся, воспитательные программы в соответствии с количеством внеаудиторных часов учебного плана во второй половине дня.</w:t>
      </w:r>
    </w:p>
    <w:p w:rsidR="00B065F5" w:rsidRPr="00E87E48" w:rsidRDefault="00B065F5" w:rsidP="00B065F5">
      <w:pPr>
        <w:spacing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 При организации внеурочной деятельности учитываются особенности, образовательные потребности и интересы учащихся.</w:t>
      </w:r>
    </w:p>
    <w:p w:rsidR="00B065F5" w:rsidRPr="00E87E48" w:rsidRDefault="00B065F5" w:rsidP="00B065F5">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До завершения учебного года проводится промежуточная аттестация в соответствии со статьёй 58, главы </w:t>
      </w:r>
      <w:r w:rsidRPr="00E87E48">
        <w:rPr>
          <w:rFonts w:ascii="Times New Roman" w:eastAsia="Times New Roman" w:hAnsi="Times New Roman"/>
          <w:sz w:val="24"/>
          <w:szCs w:val="24"/>
          <w:lang w:val="en-US" w:eastAsia="ru-RU"/>
        </w:rPr>
        <w:t>VI</w:t>
      </w:r>
      <w:r w:rsidRPr="00E87E48">
        <w:rPr>
          <w:rFonts w:ascii="Times New Roman" w:eastAsia="Times New Roman" w:hAnsi="Times New Roman"/>
          <w:sz w:val="24"/>
          <w:szCs w:val="24"/>
          <w:lang w:eastAsia="ru-RU"/>
        </w:rPr>
        <w:t xml:space="preserve"> Закона 273-ФЗ "Об образовании в РФ", Уставом МАОУ «Кутарбитская    СОШ»  после того, как будут полностью </w:t>
      </w:r>
      <w:r w:rsidRPr="00E87E48">
        <w:rPr>
          <w:rFonts w:ascii="Times New Roman" w:eastAsia="Times New Roman" w:hAnsi="Times New Roman"/>
          <w:sz w:val="24"/>
          <w:szCs w:val="24"/>
          <w:lang w:eastAsia="ru-RU"/>
        </w:rPr>
        <w:lastRenderedPageBreak/>
        <w:t xml:space="preserve">освоены учебные предметы, входящие в перечень промежуточной аттестации. </w:t>
      </w:r>
    </w:p>
    <w:p w:rsidR="00B065F5" w:rsidRPr="00E87E48" w:rsidRDefault="00B065F5" w:rsidP="00B065F5">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Во 2-4 классе в качестве промежуточной аттестации – комплексные (или метапредметные) контрольные работы. Конкретизация данных форм с указанием сроков и классов осуществляется в рамках решения педагогического совета по согласованию с Управляющим советом и утверждается приказом директора школы о формах, сроках проведения и участниках промежуточной аттестации (срок проведения указанного педагогического совета – в завершении первой четверти). Обучение в 1 классе заканчивается итоговой комплексной (метапредметной) контрольной работой. Сроки проведения промежуточной аттестации:</w:t>
      </w:r>
    </w:p>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с 23 по 26 апреля  -  итоговые   работы   в 1 классе</w:t>
      </w:r>
    </w:p>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с 25 апреля  по 20   мая    работы    во 2 – 4 классах</w:t>
      </w:r>
    </w:p>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Направления  вариативной части   учебного плана   выбраны  с учетом  рекомендаций Министерства образования и науки РФ, а  их содержание  определено на основании анкетирования, проведённого среди родителей. </w:t>
      </w:r>
    </w:p>
    <w:tbl>
      <w:tblPr>
        <w:tblpPr w:leftFromText="180" w:rightFromText="180" w:vertAnchor="text" w:horzAnchor="page" w:tblpX="940" w:tblpY="664"/>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5"/>
        <w:gridCol w:w="709"/>
        <w:gridCol w:w="1380"/>
        <w:gridCol w:w="729"/>
        <w:gridCol w:w="1275"/>
        <w:gridCol w:w="729"/>
        <w:gridCol w:w="1602"/>
        <w:gridCol w:w="692"/>
        <w:gridCol w:w="1458"/>
        <w:gridCol w:w="807"/>
      </w:tblGrid>
      <w:tr w:rsidR="00E87E48" w:rsidRPr="00E87E48" w:rsidTr="00B065F5">
        <w:trPr>
          <w:trHeight w:val="6"/>
        </w:trPr>
        <w:tc>
          <w:tcPr>
            <w:tcW w:w="2044" w:type="dxa"/>
            <w:gridSpan w:val="2"/>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b/>
                <w:bCs/>
                <w:sz w:val="24"/>
                <w:szCs w:val="24"/>
                <w:lang w:eastAsia="ru-RU"/>
              </w:rPr>
              <w:t>Направление внеурочной деятельности</w:t>
            </w:r>
          </w:p>
        </w:tc>
        <w:tc>
          <w:tcPr>
            <w:tcW w:w="8672" w:type="dxa"/>
            <w:gridSpan w:val="8"/>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b/>
                <w:bCs/>
                <w:sz w:val="24"/>
                <w:szCs w:val="24"/>
                <w:lang w:eastAsia="ru-RU"/>
              </w:rPr>
              <w:t>Наименование реализуемых программ</w:t>
            </w:r>
            <w:r w:rsidRPr="00E87E48">
              <w:rPr>
                <w:rFonts w:ascii="Times New Roman" w:eastAsia="Times New Roman" w:hAnsi="Times New Roman"/>
                <w:sz w:val="24"/>
                <w:szCs w:val="24"/>
                <w:lang w:eastAsia="ru-RU"/>
              </w:rPr>
              <w:t xml:space="preserve"> </w:t>
            </w:r>
          </w:p>
        </w:tc>
      </w:tr>
      <w:tr w:rsidR="00E87E48" w:rsidRPr="00E87E48" w:rsidTr="00B065F5">
        <w:trPr>
          <w:cantSplit/>
          <w:trHeight w:val="2126"/>
        </w:trPr>
        <w:tc>
          <w:tcPr>
            <w:tcW w:w="1335"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bCs/>
                <w:sz w:val="24"/>
                <w:szCs w:val="24"/>
                <w:lang w:eastAsia="ru-RU"/>
              </w:rPr>
            </w:pPr>
            <w:r w:rsidRPr="00E87E48">
              <w:rPr>
                <w:rFonts w:ascii="Times New Roman" w:eastAsia="Times New Roman" w:hAnsi="Times New Roman"/>
                <w:bCs/>
                <w:sz w:val="24"/>
                <w:szCs w:val="24"/>
                <w:lang w:eastAsia="ru-RU"/>
              </w:rPr>
              <w:t>Наименование направления</w:t>
            </w:r>
          </w:p>
        </w:tc>
        <w:tc>
          <w:tcPr>
            <w:tcW w:w="709" w:type="dxa"/>
            <w:tcBorders>
              <w:top w:val="single" w:sz="4" w:space="0" w:color="auto"/>
              <w:left w:val="single" w:sz="4" w:space="0" w:color="auto"/>
              <w:bottom w:val="single" w:sz="4" w:space="0" w:color="auto"/>
              <w:right w:val="single" w:sz="4" w:space="0" w:color="auto"/>
            </w:tcBorders>
            <w:textDirection w:val="btLr"/>
          </w:tcPr>
          <w:p w:rsidR="00B065F5" w:rsidRPr="00E87E48" w:rsidRDefault="00B065F5" w:rsidP="00B065F5">
            <w:pPr>
              <w:spacing w:after="0" w:line="240" w:lineRule="auto"/>
              <w:rPr>
                <w:rFonts w:ascii="Times New Roman" w:eastAsia="Times New Roman" w:hAnsi="Times New Roman"/>
                <w:bCs/>
                <w:sz w:val="24"/>
                <w:szCs w:val="24"/>
                <w:lang w:eastAsia="ru-RU"/>
              </w:rPr>
            </w:pPr>
            <w:r w:rsidRPr="00E87E48">
              <w:rPr>
                <w:rFonts w:ascii="Times New Roman" w:eastAsia="Times New Roman" w:hAnsi="Times New Roman"/>
                <w:bCs/>
                <w:sz w:val="24"/>
                <w:szCs w:val="24"/>
                <w:lang w:eastAsia="ru-RU"/>
              </w:rPr>
              <w:t>Общее  количество   в неделю</w:t>
            </w:r>
          </w:p>
        </w:tc>
        <w:tc>
          <w:tcPr>
            <w:tcW w:w="1380"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bCs/>
                <w:sz w:val="24"/>
                <w:szCs w:val="24"/>
                <w:lang w:eastAsia="ru-RU"/>
              </w:rPr>
            </w:pPr>
            <w:r w:rsidRPr="00E87E48">
              <w:rPr>
                <w:rFonts w:ascii="Times New Roman" w:eastAsia="Times New Roman" w:hAnsi="Times New Roman"/>
                <w:bCs/>
                <w:sz w:val="24"/>
                <w:szCs w:val="24"/>
                <w:lang w:eastAsia="ru-RU"/>
              </w:rPr>
              <w:t>1 класс</w:t>
            </w:r>
          </w:p>
        </w:tc>
        <w:tc>
          <w:tcPr>
            <w:tcW w:w="729" w:type="dxa"/>
            <w:tcBorders>
              <w:top w:val="single" w:sz="4" w:space="0" w:color="auto"/>
              <w:left w:val="single" w:sz="4" w:space="0" w:color="auto"/>
              <w:bottom w:val="single" w:sz="4" w:space="0" w:color="auto"/>
              <w:right w:val="single" w:sz="4" w:space="0" w:color="auto"/>
            </w:tcBorders>
            <w:textDirection w:val="btLr"/>
          </w:tcPr>
          <w:p w:rsidR="00B065F5" w:rsidRPr="00E87E48" w:rsidRDefault="00B065F5" w:rsidP="00B065F5">
            <w:pPr>
              <w:spacing w:after="0" w:line="240" w:lineRule="auto"/>
              <w:rPr>
                <w:rFonts w:ascii="Times New Roman" w:eastAsia="Times New Roman" w:hAnsi="Times New Roman"/>
                <w:bCs/>
                <w:sz w:val="24"/>
                <w:szCs w:val="24"/>
                <w:lang w:eastAsia="ru-RU"/>
              </w:rPr>
            </w:pPr>
            <w:r w:rsidRPr="00E87E48">
              <w:rPr>
                <w:rFonts w:ascii="Times New Roman" w:eastAsia="Times New Roman" w:hAnsi="Times New Roman"/>
                <w:bCs/>
                <w:sz w:val="24"/>
                <w:szCs w:val="24"/>
                <w:lang w:eastAsia="ru-RU"/>
              </w:rPr>
              <w:t>Количество  часов  в неделю</w:t>
            </w:r>
          </w:p>
        </w:tc>
        <w:tc>
          <w:tcPr>
            <w:tcW w:w="1275"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bCs/>
                <w:sz w:val="24"/>
                <w:szCs w:val="24"/>
                <w:lang w:eastAsia="ru-RU"/>
              </w:rPr>
            </w:pPr>
            <w:r w:rsidRPr="00E87E48">
              <w:rPr>
                <w:rFonts w:ascii="Times New Roman" w:eastAsia="Times New Roman" w:hAnsi="Times New Roman"/>
                <w:bCs/>
                <w:sz w:val="24"/>
                <w:szCs w:val="24"/>
                <w:lang w:eastAsia="ru-RU"/>
              </w:rPr>
              <w:t>2 класс</w:t>
            </w:r>
          </w:p>
        </w:tc>
        <w:tc>
          <w:tcPr>
            <w:tcW w:w="729" w:type="dxa"/>
            <w:tcBorders>
              <w:top w:val="single" w:sz="4" w:space="0" w:color="auto"/>
              <w:left w:val="single" w:sz="4" w:space="0" w:color="auto"/>
              <w:bottom w:val="single" w:sz="4" w:space="0" w:color="auto"/>
              <w:right w:val="single" w:sz="4" w:space="0" w:color="auto"/>
            </w:tcBorders>
            <w:textDirection w:val="btLr"/>
          </w:tcPr>
          <w:p w:rsidR="00B065F5" w:rsidRPr="00E87E48" w:rsidRDefault="00B065F5" w:rsidP="00B065F5">
            <w:pPr>
              <w:spacing w:after="0" w:line="240" w:lineRule="auto"/>
              <w:rPr>
                <w:rFonts w:ascii="Times New Roman" w:eastAsia="Times New Roman" w:hAnsi="Times New Roman"/>
                <w:bCs/>
                <w:sz w:val="24"/>
                <w:szCs w:val="24"/>
                <w:lang w:eastAsia="ru-RU"/>
              </w:rPr>
            </w:pPr>
            <w:r w:rsidRPr="00E87E48">
              <w:rPr>
                <w:rFonts w:ascii="Times New Roman" w:eastAsia="Times New Roman" w:hAnsi="Times New Roman"/>
                <w:bCs/>
                <w:sz w:val="24"/>
                <w:szCs w:val="24"/>
                <w:lang w:eastAsia="ru-RU"/>
              </w:rPr>
              <w:t>Количество  часов  в неделю</w:t>
            </w:r>
          </w:p>
        </w:tc>
        <w:tc>
          <w:tcPr>
            <w:tcW w:w="1602"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bCs/>
                <w:sz w:val="24"/>
                <w:szCs w:val="24"/>
                <w:lang w:eastAsia="ru-RU"/>
              </w:rPr>
            </w:pPr>
            <w:r w:rsidRPr="00E87E48">
              <w:rPr>
                <w:rFonts w:ascii="Times New Roman" w:eastAsia="Times New Roman" w:hAnsi="Times New Roman"/>
                <w:bCs/>
                <w:sz w:val="24"/>
                <w:szCs w:val="24"/>
                <w:lang w:eastAsia="ru-RU"/>
              </w:rPr>
              <w:t>3 класс</w:t>
            </w:r>
          </w:p>
        </w:tc>
        <w:tc>
          <w:tcPr>
            <w:tcW w:w="692" w:type="dxa"/>
            <w:tcBorders>
              <w:top w:val="single" w:sz="4" w:space="0" w:color="auto"/>
              <w:left w:val="single" w:sz="4" w:space="0" w:color="auto"/>
              <w:bottom w:val="single" w:sz="4" w:space="0" w:color="auto"/>
              <w:right w:val="single" w:sz="4" w:space="0" w:color="auto"/>
            </w:tcBorders>
            <w:textDirection w:val="btLr"/>
          </w:tcPr>
          <w:p w:rsidR="00B065F5" w:rsidRPr="00E87E48" w:rsidRDefault="00B065F5" w:rsidP="00B065F5">
            <w:pPr>
              <w:spacing w:after="0" w:line="240" w:lineRule="auto"/>
              <w:rPr>
                <w:rFonts w:ascii="Times New Roman" w:eastAsia="Times New Roman" w:hAnsi="Times New Roman"/>
                <w:bCs/>
                <w:sz w:val="24"/>
                <w:szCs w:val="24"/>
                <w:lang w:eastAsia="ru-RU"/>
              </w:rPr>
            </w:pPr>
            <w:r w:rsidRPr="00E87E48">
              <w:rPr>
                <w:rFonts w:ascii="Times New Roman" w:eastAsia="Times New Roman" w:hAnsi="Times New Roman"/>
                <w:bCs/>
                <w:sz w:val="24"/>
                <w:szCs w:val="24"/>
                <w:lang w:eastAsia="ru-RU"/>
              </w:rPr>
              <w:t>Количество  часов  в неделю</w:t>
            </w:r>
          </w:p>
        </w:tc>
        <w:tc>
          <w:tcPr>
            <w:tcW w:w="1458"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bCs/>
                <w:sz w:val="24"/>
                <w:szCs w:val="24"/>
                <w:lang w:eastAsia="ru-RU"/>
              </w:rPr>
            </w:pPr>
            <w:r w:rsidRPr="00E87E48">
              <w:rPr>
                <w:rFonts w:ascii="Times New Roman" w:eastAsia="Times New Roman" w:hAnsi="Times New Roman"/>
                <w:bCs/>
                <w:sz w:val="24"/>
                <w:szCs w:val="24"/>
                <w:lang w:eastAsia="ru-RU"/>
              </w:rPr>
              <w:t>4 класс</w:t>
            </w:r>
          </w:p>
        </w:tc>
        <w:tc>
          <w:tcPr>
            <w:tcW w:w="807" w:type="dxa"/>
            <w:tcBorders>
              <w:top w:val="single" w:sz="4" w:space="0" w:color="auto"/>
              <w:left w:val="single" w:sz="4" w:space="0" w:color="auto"/>
              <w:bottom w:val="single" w:sz="4" w:space="0" w:color="auto"/>
              <w:right w:val="single" w:sz="4" w:space="0" w:color="auto"/>
            </w:tcBorders>
            <w:textDirection w:val="btLr"/>
          </w:tcPr>
          <w:p w:rsidR="00B065F5" w:rsidRPr="00E87E48" w:rsidRDefault="00B065F5" w:rsidP="00B065F5">
            <w:pPr>
              <w:spacing w:after="0" w:line="240" w:lineRule="auto"/>
              <w:rPr>
                <w:rFonts w:ascii="Times New Roman" w:eastAsia="Times New Roman" w:hAnsi="Times New Roman"/>
                <w:bCs/>
                <w:sz w:val="24"/>
                <w:szCs w:val="24"/>
                <w:lang w:eastAsia="ru-RU"/>
              </w:rPr>
            </w:pPr>
            <w:r w:rsidRPr="00E87E48">
              <w:rPr>
                <w:rFonts w:ascii="Times New Roman" w:eastAsia="Times New Roman" w:hAnsi="Times New Roman"/>
                <w:bCs/>
                <w:sz w:val="24"/>
                <w:szCs w:val="24"/>
                <w:lang w:eastAsia="ru-RU"/>
              </w:rPr>
              <w:t>Количество  часов  в неделю</w:t>
            </w:r>
          </w:p>
        </w:tc>
      </w:tr>
      <w:tr w:rsidR="00E87E48" w:rsidRPr="00E87E48" w:rsidTr="00B065F5">
        <w:trPr>
          <w:trHeight w:val="2"/>
        </w:trPr>
        <w:tc>
          <w:tcPr>
            <w:tcW w:w="1335"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bCs/>
                <w:iCs/>
                <w:sz w:val="24"/>
                <w:szCs w:val="24"/>
                <w:lang w:eastAsia="ru-RU"/>
              </w:rPr>
              <w:t>Спортивно-оздоровительное</w:t>
            </w:r>
          </w:p>
        </w:tc>
        <w:tc>
          <w:tcPr>
            <w:tcW w:w="709"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w:t>
            </w:r>
          </w:p>
        </w:tc>
        <w:tc>
          <w:tcPr>
            <w:tcW w:w="1380"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«Здоровейка»</w:t>
            </w:r>
          </w:p>
        </w:tc>
        <w:tc>
          <w:tcPr>
            <w:tcW w:w="729"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w:t>
            </w:r>
          </w:p>
        </w:tc>
        <w:tc>
          <w:tcPr>
            <w:tcW w:w="1275"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«Здоровейка»</w:t>
            </w:r>
          </w:p>
        </w:tc>
        <w:tc>
          <w:tcPr>
            <w:tcW w:w="729"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w:t>
            </w:r>
          </w:p>
        </w:tc>
        <w:tc>
          <w:tcPr>
            <w:tcW w:w="1602"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«Здоровейка»</w:t>
            </w:r>
          </w:p>
        </w:tc>
        <w:tc>
          <w:tcPr>
            <w:tcW w:w="692"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w:t>
            </w:r>
          </w:p>
        </w:tc>
        <w:tc>
          <w:tcPr>
            <w:tcW w:w="1458"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«Подвижные игры» </w:t>
            </w:r>
          </w:p>
        </w:tc>
        <w:tc>
          <w:tcPr>
            <w:tcW w:w="807"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w:t>
            </w:r>
          </w:p>
        </w:tc>
      </w:tr>
      <w:tr w:rsidR="00E87E48" w:rsidRPr="00E87E48" w:rsidTr="00B065F5">
        <w:trPr>
          <w:trHeight w:val="2"/>
        </w:trPr>
        <w:tc>
          <w:tcPr>
            <w:tcW w:w="1335"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Духовно – нравственное</w:t>
            </w:r>
          </w:p>
        </w:tc>
        <w:tc>
          <w:tcPr>
            <w:tcW w:w="709"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w:t>
            </w:r>
          </w:p>
        </w:tc>
        <w:tc>
          <w:tcPr>
            <w:tcW w:w="1380"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  «Родничок»    </w:t>
            </w:r>
          </w:p>
        </w:tc>
        <w:tc>
          <w:tcPr>
            <w:tcW w:w="729"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w:t>
            </w:r>
          </w:p>
        </w:tc>
        <w:tc>
          <w:tcPr>
            <w:tcW w:w="1275"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  «Родничок»    </w:t>
            </w:r>
          </w:p>
        </w:tc>
        <w:tc>
          <w:tcPr>
            <w:tcW w:w="729"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w:t>
            </w:r>
          </w:p>
        </w:tc>
        <w:tc>
          <w:tcPr>
            <w:tcW w:w="1602"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  «Родничок»    </w:t>
            </w:r>
          </w:p>
        </w:tc>
        <w:tc>
          <w:tcPr>
            <w:tcW w:w="692"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w:t>
            </w:r>
          </w:p>
        </w:tc>
        <w:tc>
          <w:tcPr>
            <w:tcW w:w="1458"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  «Родничок»    </w:t>
            </w:r>
          </w:p>
        </w:tc>
        <w:tc>
          <w:tcPr>
            <w:tcW w:w="807"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w:t>
            </w:r>
          </w:p>
        </w:tc>
      </w:tr>
      <w:tr w:rsidR="00E87E48" w:rsidRPr="00E87E48" w:rsidTr="00B065F5">
        <w:trPr>
          <w:trHeight w:val="1"/>
        </w:trPr>
        <w:tc>
          <w:tcPr>
            <w:tcW w:w="1335"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Социальное</w:t>
            </w:r>
          </w:p>
        </w:tc>
        <w:tc>
          <w:tcPr>
            <w:tcW w:w="709"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w:t>
            </w:r>
          </w:p>
        </w:tc>
        <w:tc>
          <w:tcPr>
            <w:tcW w:w="1380"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  «Вектор доброты»</w:t>
            </w:r>
          </w:p>
        </w:tc>
        <w:tc>
          <w:tcPr>
            <w:tcW w:w="729"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w:t>
            </w:r>
          </w:p>
        </w:tc>
        <w:tc>
          <w:tcPr>
            <w:tcW w:w="1275"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 «Вектор доброты»</w:t>
            </w:r>
          </w:p>
        </w:tc>
        <w:tc>
          <w:tcPr>
            <w:tcW w:w="729"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w:t>
            </w:r>
          </w:p>
        </w:tc>
        <w:tc>
          <w:tcPr>
            <w:tcW w:w="1602"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«Вектор доброты»</w:t>
            </w:r>
          </w:p>
        </w:tc>
        <w:tc>
          <w:tcPr>
            <w:tcW w:w="692"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w:t>
            </w:r>
          </w:p>
        </w:tc>
        <w:tc>
          <w:tcPr>
            <w:tcW w:w="1458"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  «Основы светской этики» </w:t>
            </w:r>
          </w:p>
        </w:tc>
        <w:tc>
          <w:tcPr>
            <w:tcW w:w="807"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w:t>
            </w:r>
          </w:p>
        </w:tc>
      </w:tr>
      <w:tr w:rsidR="00E87E48" w:rsidRPr="00E87E48" w:rsidTr="00B065F5">
        <w:trPr>
          <w:trHeight w:val="2"/>
        </w:trPr>
        <w:tc>
          <w:tcPr>
            <w:tcW w:w="1335"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Общеинтеллектуальное</w:t>
            </w:r>
          </w:p>
        </w:tc>
        <w:tc>
          <w:tcPr>
            <w:tcW w:w="709"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w:t>
            </w:r>
          </w:p>
        </w:tc>
        <w:tc>
          <w:tcPr>
            <w:tcW w:w="1380"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«Клуб почемучек»</w:t>
            </w:r>
          </w:p>
        </w:tc>
        <w:tc>
          <w:tcPr>
            <w:tcW w:w="729"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w:t>
            </w:r>
          </w:p>
        </w:tc>
        <w:tc>
          <w:tcPr>
            <w:tcW w:w="1275"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«Клуб почемучек»</w:t>
            </w:r>
          </w:p>
        </w:tc>
        <w:tc>
          <w:tcPr>
            <w:tcW w:w="729"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w:t>
            </w:r>
          </w:p>
        </w:tc>
        <w:tc>
          <w:tcPr>
            <w:tcW w:w="1602"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«Клуб почемучек»</w:t>
            </w:r>
          </w:p>
        </w:tc>
        <w:tc>
          <w:tcPr>
            <w:tcW w:w="692"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w:t>
            </w:r>
          </w:p>
        </w:tc>
        <w:tc>
          <w:tcPr>
            <w:tcW w:w="1458"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«Клуб почемучек»</w:t>
            </w:r>
          </w:p>
        </w:tc>
        <w:tc>
          <w:tcPr>
            <w:tcW w:w="807"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w:t>
            </w:r>
          </w:p>
        </w:tc>
      </w:tr>
      <w:tr w:rsidR="00E87E48" w:rsidRPr="00E87E48" w:rsidTr="00B065F5">
        <w:trPr>
          <w:trHeight w:val="2"/>
        </w:trPr>
        <w:tc>
          <w:tcPr>
            <w:tcW w:w="1335" w:type="dxa"/>
            <w:tcBorders>
              <w:top w:val="single" w:sz="4" w:space="0" w:color="auto"/>
              <w:left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Общекультурное</w:t>
            </w:r>
          </w:p>
        </w:tc>
        <w:tc>
          <w:tcPr>
            <w:tcW w:w="709"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w:t>
            </w:r>
          </w:p>
        </w:tc>
        <w:tc>
          <w:tcPr>
            <w:tcW w:w="1380"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 «Веселые поделки»</w:t>
            </w:r>
          </w:p>
        </w:tc>
        <w:tc>
          <w:tcPr>
            <w:tcW w:w="729"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w:t>
            </w:r>
          </w:p>
        </w:tc>
        <w:tc>
          <w:tcPr>
            <w:tcW w:w="1275"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«Веселые поделки» </w:t>
            </w:r>
          </w:p>
        </w:tc>
        <w:tc>
          <w:tcPr>
            <w:tcW w:w="729"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w:t>
            </w:r>
          </w:p>
        </w:tc>
        <w:tc>
          <w:tcPr>
            <w:tcW w:w="1602"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«Веселые поделки»</w:t>
            </w:r>
          </w:p>
        </w:tc>
        <w:tc>
          <w:tcPr>
            <w:tcW w:w="692"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w:t>
            </w:r>
          </w:p>
        </w:tc>
        <w:tc>
          <w:tcPr>
            <w:tcW w:w="1458"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Веселые поделки»</w:t>
            </w:r>
          </w:p>
        </w:tc>
        <w:tc>
          <w:tcPr>
            <w:tcW w:w="807"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w:t>
            </w:r>
          </w:p>
        </w:tc>
      </w:tr>
      <w:tr w:rsidR="00E87E48" w:rsidRPr="00E87E48" w:rsidTr="00B065F5">
        <w:trPr>
          <w:trHeight w:val="1"/>
        </w:trPr>
        <w:tc>
          <w:tcPr>
            <w:tcW w:w="1335" w:type="dxa"/>
            <w:tcBorders>
              <w:left w:val="single" w:sz="4" w:space="0" w:color="auto"/>
              <w:bottom w:val="single" w:sz="4" w:space="0" w:color="auto"/>
              <w:right w:val="single" w:sz="4" w:space="0" w:color="auto"/>
            </w:tcBorders>
            <w:vAlign w:val="center"/>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      Всего </w:t>
            </w:r>
          </w:p>
        </w:tc>
        <w:tc>
          <w:tcPr>
            <w:tcW w:w="709" w:type="dxa"/>
            <w:tcBorders>
              <w:top w:val="single" w:sz="4" w:space="0" w:color="auto"/>
              <w:left w:val="single" w:sz="4" w:space="0" w:color="auto"/>
              <w:bottom w:val="single" w:sz="4" w:space="0" w:color="auto"/>
              <w:right w:val="single" w:sz="4" w:space="0" w:color="auto"/>
            </w:tcBorders>
            <w:vAlign w:val="center"/>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10</w:t>
            </w:r>
          </w:p>
        </w:tc>
        <w:tc>
          <w:tcPr>
            <w:tcW w:w="1380"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sz w:val="24"/>
                <w:szCs w:val="24"/>
                <w:lang w:eastAsia="ru-RU"/>
              </w:rPr>
            </w:pPr>
          </w:p>
        </w:tc>
        <w:tc>
          <w:tcPr>
            <w:tcW w:w="729"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10</w:t>
            </w:r>
          </w:p>
        </w:tc>
        <w:tc>
          <w:tcPr>
            <w:tcW w:w="1275"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sz w:val="24"/>
                <w:szCs w:val="24"/>
                <w:lang w:eastAsia="ru-RU"/>
              </w:rPr>
            </w:pPr>
          </w:p>
        </w:tc>
        <w:tc>
          <w:tcPr>
            <w:tcW w:w="729"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10</w:t>
            </w:r>
          </w:p>
        </w:tc>
        <w:tc>
          <w:tcPr>
            <w:tcW w:w="1602"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sz w:val="24"/>
                <w:szCs w:val="24"/>
                <w:lang w:eastAsia="ru-RU"/>
              </w:rPr>
            </w:pPr>
          </w:p>
        </w:tc>
        <w:tc>
          <w:tcPr>
            <w:tcW w:w="692"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10</w:t>
            </w:r>
          </w:p>
        </w:tc>
        <w:tc>
          <w:tcPr>
            <w:tcW w:w="1458"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sz w:val="24"/>
                <w:szCs w:val="24"/>
                <w:lang w:eastAsia="ru-RU"/>
              </w:rPr>
            </w:pPr>
          </w:p>
        </w:tc>
        <w:tc>
          <w:tcPr>
            <w:tcW w:w="807"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10</w:t>
            </w:r>
          </w:p>
        </w:tc>
      </w:tr>
    </w:tbl>
    <w:p w:rsidR="00B065F5" w:rsidRPr="00E87E48" w:rsidRDefault="00B065F5" w:rsidP="00B065F5">
      <w:pPr>
        <w:spacing w:line="240" w:lineRule="auto"/>
        <w:ind w:left="-142" w:firstLine="142"/>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Учебный план  внеурочной деятельности  реализуется  </w:t>
      </w:r>
      <w:proofErr w:type="gramStart"/>
      <w:r w:rsidRPr="00E87E48">
        <w:rPr>
          <w:rFonts w:ascii="Times New Roman" w:eastAsia="Times New Roman" w:hAnsi="Times New Roman"/>
          <w:sz w:val="24"/>
          <w:szCs w:val="24"/>
          <w:lang w:eastAsia="ru-RU"/>
        </w:rPr>
        <w:t>через</w:t>
      </w:r>
      <w:proofErr w:type="gramEnd"/>
      <w:r w:rsidRPr="00E87E48">
        <w:rPr>
          <w:rFonts w:ascii="Times New Roman" w:eastAsia="Times New Roman" w:hAnsi="Times New Roman"/>
          <w:sz w:val="24"/>
          <w:szCs w:val="24"/>
          <w:lang w:eastAsia="ru-RU"/>
        </w:rPr>
        <w:t xml:space="preserve"> следующие </w:t>
      </w:r>
    </w:p>
    <w:p w:rsidR="00B065F5" w:rsidRPr="00E87E48" w:rsidRDefault="00B065F5" w:rsidP="00B065F5">
      <w:pPr>
        <w:spacing w:line="240" w:lineRule="auto"/>
        <w:rPr>
          <w:rFonts w:ascii="Times New Roman" w:eastAsia="Times New Roman" w:hAnsi="Times New Roman"/>
          <w:sz w:val="24"/>
          <w:szCs w:val="24"/>
          <w:lang w:eastAsia="ru-RU"/>
        </w:rPr>
      </w:pPr>
    </w:p>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Внеурочной деятельностью охвачено  100%  уч-ся  1-4 классов.</w:t>
      </w:r>
    </w:p>
    <w:p w:rsidR="00B065F5" w:rsidRPr="00E87E48" w:rsidRDefault="00B065F5" w:rsidP="00B065F5">
      <w:pPr>
        <w:rPr>
          <w:rFonts w:ascii="Times New Roman" w:hAnsi="Times New Roman"/>
          <w:sz w:val="24"/>
          <w:szCs w:val="24"/>
        </w:rPr>
      </w:pPr>
      <w:r w:rsidRPr="00E87E48">
        <w:rPr>
          <w:rFonts w:ascii="Times New Roman" w:hAnsi="Times New Roman"/>
          <w:sz w:val="24"/>
          <w:szCs w:val="24"/>
        </w:rPr>
        <w:t>Структура образовательной программы начального общего образования соответствует требованиям ФГОС в редакции 18.12.2012г. № 2357</w:t>
      </w:r>
    </w:p>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b/>
          <w:sz w:val="24"/>
          <w:szCs w:val="24"/>
          <w:lang w:eastAsia="ru-RU"/>
        </w:rPr>
        <w:lastRenderedPageBreak/>
        <w:t>Особенности организации  обучения  основного общего образования</w:t>
      </w:r>
    </w:p>
    <w:p w:rsidR="00B065F5" w:rsidRPr="00E87E48" w:rsidRDefault="00B065F5" w:rsidP="00B065F5">
      <w:pPr>
        <w:widowControl w:val="0"/>
        <w:spacing w:line="302" w:lineRule="exact"/>
        <w:ind w:firstLine="360"/>
        <w:rPr>
          <w:rFonts w:ascii="Times New Roman" w:eastAsia="Times New Roman" w:hAnsi="Times New Roman"/>
          <w:sz w:val="24"/>
          <w:szCs w:val="24"/>
          <w:lang w:eastAsia="ru-RU" w:bidi="ru-RU"/>
        </w:rPr>
      </w:pPr>
      <w:r w:rsidRPr="00E87E48">
        <w:rPr>
          <w:rFonts w:ascii="Times New Roman" w:eastAsia="Times New Roman" w:hAnsi="Times New Roman"/>
          <w:sz w:val="24"/>
          <w:szCs w:val="24"/>
          <w:lang w:eastAsia="ru-RU" w:bidi="ru-RU"/>
        </w:rPr>
        <w:t>Учебный план основного общего образования  для  5-7  класса обеспечивает введение в действие и реализацию требований ФГОС ООО.</w:t>
      </w:r>
    </w:p>
    <w:p w:rsidR="00B065F5" w:rsidRPr="00E87E48" w:rsidRDefault="00B065F5" w:rsidP="00B065F5">
      <w:pPr>
        <w:widowControl w:val="0"/>
        <w:spacing w:line="293" w:lineRule="exact"/>
        <w:ind w:firstLine="360"/>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bidi="ru-RU"/>
        </w:rPr>
        <w:t>Основная образовательная программа основного общего образования «Кутарбитская СОШ»  включает один  тип учебного плана для  5-7 класса:</w:t>
      </w:r>
      <w:r w:rsidRPr="00E87E48">
        <w:rPr>
          <w:rFonts w:ascii="Times New Roman" w:eastAsia="Times New Roman" w:hAnsi="Times New Roman"/>
          <w:sz w:val="24"/>
          <w:szCs w:val="24"/>
          <w:lang w:eastAsia="ru-RU"/>
        </w:rPr>
        <w:t xml:space="preserve">  о</w:t>
      </w:r>
      <w:r w:rsidRPr="00E87E48">
        <w:rPr>
          <w:rFonts w:ascii="Times New Roman" w:eastAsia="Times New Roman" w:hAnsi="Times New Roman"/>
          <w:sz w:val="24"/>
          <w:szCs w:val="24"/>
          <w:lang w:eastAsia="ru-RU" w:bidi="ru-RU"/>
        </w:rPr>
        <w:t>бщий учебный план. Данный учебный план определяет общий объём нагрузки и максимальный объём аудиторной нагрузки обучающихся,  включает в себя реализацию перечня обязательных образовательных областей и входящих в них предметов, а также план внеурочной деятельности, составленный с учетом интересов обучающихся и возможностей организации по направлениям развития личности</w:t>
      </w:r>
    </w:p>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Продолжительность учебного года в 5-7  классах  – 34 учебные недели, в первую смену,   по  5 -7 уроков в день,  по 45 минут каждый. Количество учебных занятий учащихся соответствует пятидневной рабочей неделе. Недельная нагрузка предметов обязательной части не превышает – 31 ч. </w:t>
      </w:r>
    </w:p>
    <w:p w:rsidR="00B065F5" w:rsidRPr="00E87E48" w:rsidRDefault="00B065F5" w:rsidP="00B065F5">
      <w:pPr>
        <w:spacing w:after="0"/>
        <w:ind w:left="284" w:right="552" w:firstLine="424"/>
        <w:jc w:val="both"/>
        <w:rPr>
          <w:rFonts w:ascii="Times New Roman" w:eastAsia="Times New Roman" w:hAnsi="Times New Roman"/>
          <w:sz w:val="24"/>
          <w:szCs w:val="24"/>
          <w:lang w:eastAsia="ru-RU"/>
        </w:rPr>
      </w:pPr>
      <w:proofErr w:type="gramStart"/>
      <w:r w:rsidRPr="00E87E48">
        <w:rPr>
          <w:rFonts w:ascii="Times New Roman" w:eastAsia="Times New Roman" w:hAnsi="Times New Roman"/>
          <w:sz w:val="24"/>
          <w:szCs w:val="24"/>
          <w:lang w:eastAsia="ru-RU"/>
        </w:rPr>
        <w:t xml:space="preserve">Учебный план для </w:t>
      </w:r>
      <w:r w:rsidRPr="00E87E48">
        <w:rPr>
          <w:rFonts w:ascii="Times New Roman" w:eastAsia="Times New Roman" w:hAnsi="Times New Roman"/>
          <w:sz w:val="24"/>
          <w:szCs w:val="24"/>
          <w:lang w:val="en-US" w:eastAsia="ru-RU"/>
        </w:rPr>
        <w:t>V</w:t>
      </w:r>
      <w:r w:rsidRPr="00E87E48">
        <w:rPr>
          <w:rFonts w:ascii="Times New Roman" w:eastAsia="Times New Roman" w:hAnsi="Times New Roman"/>
          <w:sz w:val="24"/>
          <w:szCs w:val="24"/>
          <w:lang w:eastAsia="ru-RU"/>
        </w:rPr>
        <w:t xml:space="preserve">- </w:t>
      </w:r>
      <w:r w:rsidRPr="00E87E48">
        <w:rPr>
          <w:rFonts w:ascii="Times New Roman" w:eastAsia="Times New Roman" w:hAnsi="Times New Roman"/>
          <w:sz w:val="24"/>
          <w:szCs w:val="24"/>
          <w:lang w:val="en-US" w:eastAsia="ru-RU"/>
        </w:rPr>
        <w:t>VII</w:t>
      </w:r>
      <w:r w:rsidRPr="00E87E48">
        <w:rPr>
          <w:rFonts w:ascii="Times New Roman" w:eastAsia="Times New Roman" w:hAnsi="Times New Roman"/>
          <w:sz w:val="24"/>
          <w:szCs w:val="24"/>
          <w:lang w:eastAsia="ru-RU"/>
        </w:rPr>
        <w:t xml:space="preserve"> классов обеспечивает введение в действие и реализацию требований ФГОС ООО, определяет состав и структуру обязательных предметных областей, перечень, трудоёмкость, последовательность учебных предметов, общий объём учебной нагрузки и максимальный объём аудиторной нагрузки обучающихся,  а также перечень предметов и формы промежуточной аттестации обучающихся, ориентирован на 5-летний нормативный срок освоения образовательных программ основного общего образования. </w:t>
      </w:r>
      <w:proofErr w:type="gramEnd"/>
    </w:p>
    <w:p w:rsidR="00B065F5" w:rsidRPr="00E87E48" w:rsidRDefault="00B065F5" w:rsidP="00B065F5">
      <w:pPr>
        <w:spacing w:after="0"/>
        <w:ind w:left="284" w:right="552" w:firstLine="424"/>
        <w:jc w:val="both"/>
        <w:rPr>
          <w:rFonts w:ascii="Times New Roman" w:eastAsia="Times New Roman" w:hAnsi="Times New Roman"/>
          <w:sz w:val="24"/>
          <w:szCs w:val="24"/>
          <w:lang w:eastAsia="ru-RU"/>
        </w:rPr>
      </w:pPr>
      <w:proofErr w:type="gramStart"/>
      <w:r w:rsidRPr="00E87E48">
        <w:rPr>
          <w:rFonts w:ascii="Times New Roman" w:eastAsia="Times New Roman" w:hAnsi="Times New Roman"/>
          <w:sz w:val="24"/>
          <w:szCs w:val="24"/>
          <w:lang w:eastAsia="ru-RU"/>
        </w:rPr>
        <w:t>Обязательная часть учебного плана определяет состав обязательных учебных предметов для реализации основной образовательной программы основного общего образования, отражает содержание образования, которое обеспечивает решение важнейших целей современного основного образования: формирование гражданской идентичности школьников, их приобщение к общекультурным и национальным ценностям, информационным технологиям, готовность к продолжению образования в старшей школе, формирование здорового образа жизни, знаний поведения в экстремальных ситуациях, личностного развития обучающегося</w:t>
      </w:r>
      <w:proofErr w:type="gramEnd"/>
      <w:r w:rsidRPr="00E87E48">
        <w:rPr>
          <w:rFonts w:ascii="Times New Roman" w:eastAsia="Times New Roman" w:hAnsi="Times New Roman"/>
          <w:sz w:val="24"/>
          <w:szCs w:val="24"/>
          <w:lang w:eastAsia="ru-RU"/>
        </w:rPr>
        <w:t xml:space="preserve"> в соответствии с его индивидуальностью.</w:t>
      </w:r>
    </w:p>
    <w:p w:rsidR="00B065F5" w:rsidRPr="00E87E48" w:rsidRDefault="00B065F5" w:rsidP="00B065F5">
      <w:pPr>
        <w:spacing w:after="0"/>
        <w:ind w:left="284" w:right="552" w:firstLine="424"/>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Количество часов на освоение программ определено для пятидневной учебной недели. При введении в учебный план 7 класса второго иностранного языка в количестве 3 часов происходит превышение максимальной учебной нагрузки в неделю при пятидневной рабочей неделе (31 часа), тридцать первый час в неделю проводился за счёт занятий внеурочной деятельности.</w:t>
      </w:r>
    </w:p>
    <w:p w:rsidR="00B065F5" w:rsidRPr="00E87E48" w:rsidRDefault="00B065F5" w:rsidP="00B065F5">
      <w:pPr>
        <w:tabs>
          <w:tab w:val="left" w:pos="1440"/>
          <w:tab w:val="left" w:pos="6120"/>
        </w:tabs>
        <w:spacing w:after="0" w:line="240" w:lineRule="auto"/>
        <w:ind w:firstLine="567"/>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Актуальные особенности преподавания отдельных предметов:</w:t>
      </w:r>
    </w:p>
    <w:p w:rsidR="00B065F5" w:rsidRPr="00E87E48" w:rsidRDefault="00B065F5" w:rsidP="00B065F5">
      <w:pPr>
        <w:tabs>
          <w:tab w:val="left" w:pos="1440"/>
          <w:tab w:val="left" w:pos="6120"/>
        </w:tabs>
        <w:spacing w:after="0" w:line="240" w:lineRule="auto"/>
        <w:ind w:firstLine="567"/>
        <w:jc w:val="both"/>
        <w:rPr>
          <w:rFonts w:ascii="Times New Roman" w:eastAsia="Times New Roman" w:hAnsi="Times New Roman"/>
          <w:b/>
          <w:sz w:val="24"/>
          <w:szCs w:val="24"/>
          <w:u w:val="single"/>
          <w:lang w:eastAsia="ru-RU"/>
        </w:rPr>
      </w:pPr>
      <w:r w:rsidRPr="00E87E48">
        <w:rPr>
          <w:rFonts w:ascii="Times New Roman" w:eastAsia="Times New Roman" w:hAnsi="Times New Roman"/>
          <w:b/>
          <w:sz w:val="24"/>
          <w:szCs w:val="24"/>
          <w:lang w:eastAsia="ru-RU"/>
        </w:rPr>
        <w:t>Русский язык и литература</w:t>
      </w:r>
      <w:r w:rsidRPr="00E87E48">
        <w:rPr>
          <w:rFonts w:ascii="Times New Roman" w:eastAsia="Times New Roman" w:hAnsi="Times New Roman"/>
          <w:b/>
          <w:sz w:val="24"/>
          <w:szCs w:val="24"/>
          <w:u w:val="single"/>
          <w:lang w:eastAsia="ru-RU"/>
        </w:rPr>
        <w:t xml:space="preserve"> </w:t>
      </w:r>
    </w:p>
    <w:p w:rsidR="00B065F5" w:rsidRPr="00E87E48" w:rsidRDefault="00B065F5" w:rsidP="00B065F5">
      <w:pPr>
        <w:tabs>
          <w:tab w:val="left" w:pos="1440"/>
          <w:tab w:val="left" w:pos="6120"/>
        </w:tabs>
        <w:spacing w:after="0" w:line="240" w:lineRule="auto"/>
        <w:ind w:firstLine="567"/>
        <w:jc w:val="both"/>
        <w:rPr>
          <w:rFonts w:ascii="Times New Roman" w:eastAsia="Times New Roman" w:hAnsi="Times New Roman"/>
          <w:sz w:val="24"/>
          <w:szCs w:val="24"/>
          <w:lang w:eastAsia="ar-SA"/>
        </w:rPr>
      </w:pPr>
      <w:r w:rsidRPr="00E87E48">
        <w:rPr>
          <w:rFonts w:ascii="Times New Roman" w:eastAsia="Times New Roman" w:hAnsi="Times New Roman"/>
          <w:sz w:val="24"/>
          <w:szCs w:val="24"/>
          <w:lang w:eastAsia="ar-SA"/>
        </w:rPr>
        <w:t>В предметной области русский язык и литература предусматривается:</w:t>
      </w:r>
    </w:p>
    <w:p w:rsidR="00B065F5" w:rsidRPr="00E87E48" w:rsidRDefault="00B065F5" w:rsidP="00B065F5">
      <w:pPr>
        <w:tabs>
          <w:tab w:val="left" w:pos="1440"/>
          <w:tab w:val="left" w:pos="6120"/>
        </w:tabs>
        <w:spacing w:after="0" w:line="240" w:lineRule="auto"/>
        <w:ind w:firstLine="567"/>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соблюдение принципа преемственности преподавания в начальной, основной и старшей школе, в интеграции урочной и внеурочной деятельности, школьного и семейного речевого воспитания;</w:t>
      </w:r>
    </w:p>
    <w:p w:rsidR="00B065F5" w:rsidRPr="00E87E48" w:rsidRDefault="00B065F5" w:rsidP="00B065F5">
      <w:pPr>
        <w:tabs>
          <w:tab w:val="left" w:pos="1440"/>
          <w:tab w:val="left" w:pos="6120"/>
        </w:tabs>
        <w:spacing w:after="0" w:line="240" w:lineRule="auto"/>
        <w:ind w:firstLine="567"/>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lastRenderedPageBreak/>
        <w:t>- организация урочной и внеурочной деятельности на основе:</w:t>
      </w:r>
    </w:p>
    <w:p w:rsidR="00B065F5" w:rsidRPr="00E87E48" w:rsidRDefault="00B065F5" w:rsidP="00B065F5">
      <w:pPr>
        <w:tabs>
          <w:tab w:val="left" w:pos="1440"/>
          <w:tab w:val="left" w:pos="6120"/>
        </w:tabs>
        <w:spacing w:after="0" w:line="240" w:lineRule="auto"/>
        <w:ind w:firstLine="567"/>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 текстоцентрического подхода;</w:t>
      </w:r>
    </w:p>
    <w:p w:rsidR="00B065F5" w:rsidRPr="00E87E48" w:rsidRDefault="00B065F5" w:rsidP="00B065F5">
      <w:pPr>
        <w:tabs>
          <w:tab w:val="left" w:pos="1440"/>
          <w:tab w:val="left" w:pos="6120"/>
        </w:tabs>
        <w:spacing w:after="0" w:line="240" w:lineRule="auto"/>
        <w:ind w:firstLine="567"/>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 лингвокультурологического подхода, предполагающего изучение культуры в языке и языка в культуре;</w:t>
      </w:r>
    </w:p>
    <w:p w:rsidR="00B065F5" w:rsidRPr="00E87E48" w:rsidRDefault="00B065F5" w:rsidP="00B065F5">
      <w:pPr>
        <w:tabs>
          <w:tab w:val="left" w:pos="1440"/>
          <w:tab w:val="left" w:pos="6120"/>
        </w:tabs>
        <w:spacing w:after="0" w:line="240" w:lineRule="auto"/>
        <w:ind w:firstLine="567"/>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3) реализации стратегий смыслового чтения.</w:t>
      </w:r>
    </w:p>
    <w:p w:rsidR="00B065F5" w:rsidRPr="00E87E48" w:rsidRDefault="00B065F5" w:rsidP="00B065F5">
      <w:pPr>
        <w:shd w:val="clear" w:color="auto" w:fill="FFFFFF"/>
        <w:spacing w:after="0" w:line="240" w:lineRule="auto"/>
        <w:ind w:firstLine="709"/>
        <w:contextualSpacing/>
        <w:jc w:val="both"/>
        <w:rPr>
          <w:rFonts w:ascii="Times New Roman" w:hAnsi="Times New Roman"/>
          <w:sz w:val="24"/>
          <w:szCs w:val="24"/>
        </w:rPr>
      </w:pPr>
      <w:r w:rsidRPr="00E87E48">
        <w:rPr>
          <w:rFonts w:ascii="Times New Roman" w:hAnsi="Times New Roman"/>
          <w:sz w:val="24"/>
          <w:szCs w:val="24"/>
        </w:rPr>
        <w:t>В план внеурочной деятельности</w:t>
      </w:r>
      <w:r w:rsidRPr="00E87E48">
        <w:rPr>
          <w:rFonts w:ascii="Times New Roman" w:hAnsi="Times New Roman"/>
          <w:b/>
          <w:sz w:val="24"/>
          <w:szCs w:val="24"/>
        </w:rPr>
        <w:t xml:space="preserve"> </w:t>
      </w:r>
      <w:r w:rsidRPr="00E87E48">
        <w:rPr>
          <w:rFonts w:ascii="Times New Roman" w:hAnsi="Times New Roman"/>
          <w:sz w:val="24"/>
          <w:szCs w:val="24"/>
        </w:rPr>
        <w:t xml:space="preserve">планируется включить работу по основным направлениям развития личности, наиболее связанным с филологическим полем: </w:t>
      </w:r>
      <w:r w:rsidRPr="00E87E48">
        <w:rPr>
          <w:rFonts w:ascii="Times New Roman" w:hAnsi="Times New Roman"/>
          <w:b/>
          <w:sz w:val="24"/>
          <w:szCs w:val="24"/>
        </w:rPr>
        <w:t>духовно-нравственным, социальным, общеинтеллектуальным, общекультурным</w:t>
      </w:r>
      <w:r w:rsidRPr="00E87E48">
        <w:rPr>
          <w:rFonts w:ascii="Times New Roman" w:hAnsi="Times New Roman"/>
          <w:sz w:val="24"/>
          <w:szCs w:val="24"/>
        </w:rPr>
        <w:t>, которые могут воплощаться в таких форматах реализации самостоятельной практико-ориентированной (проектной) деятельности, как:</w:t>
      </w:r>
    </w:p>
    <w:p w:rsidR="00B065F5" w:rsidRPr="00E87E48" w:rsidRDefault="00B065F5" w:rsidP="00B065F5">
      <w:pPr>
        <w:shd w:val="clear" w:color="auto" w:fill="FFFFFF"/>
        <w:spacing w:after="0" w:line="240" w:lineRule="auto"/>
        <w:ind w:firstLine="709"/>
        <w:contextualSpacing/>
        <w:jc w:val="both"/>
        <w:rPr>
          <w:rFonts w:ascii="Times New Roman" w:hAnsi="Times New Roman"/>
          <w:sz w:val="24"/>
          <w:szCs w:val="24"/>
        </w:rPr>
      </w:pPr>
      <w:r w:rsidRPr="00E87E48">
        <w:rPr>
          <w:rFonts w:ascii="Times New Roman" w:hAnsi="Times New Roman"/>
          <w:sz w:val="24"/>
          <w:szCs w:val="24"/>
        </w:rPr>
        <w:t xml:space="preserve">- поисковые и научные исследования, </w:t>
      </w:r>
    </w:p>
    <w:p w:rsidR="00B065F5" w:rsidRPr="00E87E48" w:rsidRDefault="00B065F5" w:rsidP="00B065F5">
      <w:pPr>
        <w:shd w:val="clear" w:color="auto" w:fill="FFFFFF"/>
        <w:spacing w:after="0" w:line="240" w:lineRule="auto"/>
        <w:ind w:firstLine="709"/>
        <w:contextualSpacing/>
        <w:jc w:val="both"/>
        <w:rPr>
          <w:rFonts w:ascii="Times New Roman" w:hAnsi="Times New Roman"/>
          <w:sz w:val="24"/>
          <w:szCs w:val="24"/>
        </w:rPr>
      </w:pPr>
      <w:r w:rsidRPr="00E87E48">
        <w:rPr>
          <w:rFonts w:ascii="Times New Roman" w:hAnsi="Times New Roman"/>
          <w:sz w:val="24"/>
          <w:szCs w:val="24"/>
        </w:rPr>
        <w:t xml:space="preserve">- общественно полезные практики, </w:t>
      </w:r>
    </w:p>
    <w:p w:rsidR="00B065F5" w:rsidRPr="00E87E48" w:rsidRDefault="00B065F5" w:rsidP="00B065F5">
      <w:pPr>
        <w:shd w:val="clear" w:color="auto" w:fill="FFFFFF"/>
        <w:spacing w:after="0" w:line="240" w:lineRule="auto"/>
        <w:ind w:firstLine="709"/>
        <w:contextualSpacing/>
        <w:jc w:val="both"/>
        <w:rPr>
          <w:rFonts w:ascii="Times New Roman" w:hAnsi="Times New Roman"/>
          <w:sz w:val="24"/>
          <w:szCs w:val="24"/>
        </w:rPr>
      </w:pPr>
      <w:r w:rsidRPr="00E87E48">
        <w:rPr>
          <w:rFonts w:ascii="Times New Roman" w:hAnsi="Times New Roman"/>
          <w:sz w:val="24"/>
          <w:szCs w:val="24"/>
        </w:rPr>
        <w:t xml:space="preserve">- краеведческая работа, </w:t>
      </w:r>
    </w:p>
    <w:p w:rsidR="00B065F5" w:rsidRPr="00E87E48" w:rsidRDefault="00B065F5" w:rsidP="00B065F5">
      <w:pPr>
        <w:shd w:val="clear" w:color="auto" w:fill="FFFFFF"/>
        <w:spacing w:after="0" w:line="240" w:lineRule="auto"/>
        <w:ind w:firstLine="709"/>
        <w:contextualSpacing/>
        <w:jc w:val="both"/>
        <w:rPr>
          <w:rFonts w:ascii="Times New Roman" w:hAnsi="Times New Roman"/>
          <w:sz w:val="24"/>
          <w:szCs w:val="24"/>
        </w:rPr>
      </w:pPr>
      <w:r w:rsidRPr="00E87E48">
        <w:rPr>
          <w:rFonts w:ascii="Times New Roman" w:hAnsi="Times New Roman"/>
          <w:sz w:val="24"/>
          <w:szCs w:val="24"/>
        </w:rPr>
        <w:t xml:space="preserve">- школьные научные общества, </w:t>
      </w:r>
    </w:p>
    <w:p w:rsidR="00B065F5" w:rsidRPr="00E87E48" w:rsidRDefault="00B065F5" w:rsidP="00B065F5">
      <w:pPr>
        <w:shd w:val="clear" w:color="auto" w:fill="FFFFFF"/>
        <w:spacing w:after="0" w:line="240" w:lineRule="auto"/>
        <w:ind w:firstLine="709"/>
        <w:contextualSpacing/>
        <w:jc w:val="both"/>
        <w:rPr>
          <w:rFonts w:ascii="Times New Roman" w:hAnsi="Times New Roman"/>
          <w:sz w:val="24"/>
          <w:szCs w:val="24"/>
        </w:rPr>
      </w:pPr>
      <w:r w:rsidRPr="00E87E48">
        <w:rPr>
          <w:rFonts w:ascii="Times New Roman" w:hAnsi="Times New Roman"/>
          <w:sz w:val="24"/>
          <w:szCs w:val="24"/>
        </w:rPr>
        <w:t xml:space="preserve">- художественные студии </w:t>
      </w:r>
    </w:p>
    <w:p w:rsidR="00B065F5" w:rsidRPr="00E87E48" w:rsidRDefault="00B065F5" w:rsidP="00B065F5">
      <w:pPr>
        <w:shd w:val="clear" w:color="auto" w:fill="FFFFFF"/>
        <w:spacing w:after="0" w:line="240" w:lineRule="auto"/>
        <w:ind w:firstLine="709"/>
        <w:contextualSpacing/>
        <w:jc w:val="both"/>
        <w:rPr>
          <w:rFonts w:ascii="Times New Roman" w:hAnsi="Times New Roman"/>
          <w:sz w:val="24"/>
          <w:szCs w:val="24"/>
        </w:rPr>
      </w:pPr>
      <w:r w:rsidRPr="00E87E48">
        <w:rPr>
          <w:rFonts w:ascii="Times New Roman" w:hAnsi="Times New Roman"/>
          <w:sz w:val="24"/>
          <w:szCs w:val="24"/>
        </w:rPr>
        <w:t xml:space="preserve">и в других формах, </w:t>
      </w:r>
      <w:r w:rsidRPr="00E87E48">
        <w:rPr>
          <w:rFonts w:ascii="Times New Roman" w:hAnsi="Times New Roman"/>
          <w:b/>
          <w:sz w:val="24"/>
          <w:szCs w:val="24"/>
        </w:rPr>
        <w:t xml:space="preserve">отличных от </w:t>
      </w:r>
      <w:proofErr w:type="gramStart"/>
      <w:r w:rsidRPr="00E87E48">
        <w:rPr>
          <w:rFonts w:ascii="Times New Roman" w:hAnsi="Times New Roman"/>
          <w:b/>
          <w:sz w:val="24"/>
          <w:szCs w:val="24"/>
        </w:rPr>
        <w:t>урочной</w:t>
      </w:r>
      <w:proofErr w:type="gramEnd"/>
      <w:r w:rsidRPr="00E87E48">
        <w:rPr>
          <w:rFonts w:ascii="Times New Roman" w:hAnsi="Times New Roman"/>
          <w:sz w:val="24"/>
          <w:szCs w:val="24"/>
        </w:rPr>
        <w:t xml:space="preserve">. </w:t>
      </w:r>
    </w:p>
    <w:p w:rsidR="00B065F5" w:rsidRPr="00E87E48" w:rsidRDefault="00B065F5" w:rsidP="00B065F5">
      <w:pPr>
        <w:shd w:val="clear" w:color="auto" w:fill="FFFFFF"/>
        <w:spacing w:after="0" w:line="240" w:lineRule="auto"/>
        <w:ind w:firstLine="709"/>
        <w:contextualSpacing/>
        <w:jc w:val="both"/>
        <w:rPr>
          <w:rFonts w:ascii="Times New Roman" w:hAnsi="Times New Roman"/>
          <w:sz w:val="24"/>
          <w:szCs w:val="24"/>
        </w:rPr>
      </w:pPr>
      <w:r w:rsidRPr="00E87E48">
        <w:rPr>
          <w:rFonts w:ascii="Times New Roman" w:hAnsi="Times New Roman"/>
          <w:sz w:val="24"/>
          <w:szCs w:val="24"/>
        </w:rPr>
        <w:t>Системность внеурочной деятельности планируется обеспечить благодаря организации соответствующих предметных кружков.</w:t>
      </w:r>
    </w:p>
    <w:p w:rsidR="00B065F5" w:rsidRPr="00E87E48" w:rsidRDefault="00B065F5" w:rsidP="00B065F5">
      <w:pPr>
        <w:tabs>
          <w:tab w:val="left" w:pos="1440"/>
          <w:tab w:val="left" w:pos="6120"/>
        </w:tabs>
        <w:spacing w:after="0" w:line="240" w:lineRule="auto"/>
        <w:ind w:firstLine="567"/>
        <w:jc w:val="both"/>
        <w:rPr>
          <w:rFonts w:ascii="Times New Roman" w:eastAsia="Times New Roman" w:hAnsi="Times New Roman"/>
          <w:b/>
          <w:sz w:val="24"/>
          <w:szCs w:val="24"/>
          <w:lang w:eastAsia="ru-RU"/>
        </w:rPr>
      </w:pPr>
    </w:p>
    <w:p w:rsidR="00B065F5" w:rsidRPr="00E87E48" w:rsidRDefault="00B065F5" w:rsidP="00B065F5">
      <w:pPr>
        <w:tabs>
          <w:tab w:val="left" w:pos="1440"/>
          <w:tab w:val="left" w:pos="6120"/>
        </w:tabs>
        <w:spacing w:after="0" w:line="240" w:lineRule="auto"/>
        <w:ind w:firstLine="567"/>
        <w:jc w:val="both"/>
        <w:rPr>
          <w:rFonts w:ascii="Times New Roman" w:eastAsia="Times New Roman" w:hAnsi="Times New Roman"/>
          <w:b/>
          <w:sz w:val="24"/>
          <w:szCs w:val="24"/>
          <w:lang w:eastAsia="ru-RU"/>
        </w:rPr>
      </w:pPr>
      <w:r w:rsidRPr="00E87E48">
        <w:rPr>
          <w:rFonts w:ascii="Times New Roman" w:eastAsia="Times New Roman" w:hAnsi="Times New Roman"/>
          <w:b/>
          <w:sz w:val="24"/>
          <w:szCs w:val="24"/>
          <w:lang w:eastAsia="ru-RU"/>
        </w:rPr>
        <w:t>Второй иностранный язык.</w:t>
      </w:r>
    </w:p>
    <w:p w:rsidR="00B065F5" w:rsidRPr="00E87E48" w:rsidRDefault="00B065F5" w:rsidP="00B065F5">
      <w:pPr>
        <w:tabs>
          <w:tab w:val="left" w:pos="1440"/>
          <w:tab w:val="left" w:pos="6120"/>
        </w:tabs>
        <w:spacing w:after="0" w:line="240" w:lineRule="auto"/>
        <w:ind w:firstLine="567"/>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При введении обучения второму иностранному языку школа вправе определить количество часов на его изучение в каждом классе в соответствии с </w:t>
      </w:r>
      <w:proofErr w:type="gramStart"/>
      <w:r w:rsidRPr="00E87E48">
        <w:rPr>
          <w:rFonts w:ascii="Times New Roman" w:eastAsia="Times New Roman" w:hAnsi="Times New Roman"/>
          <w:sz w:val="24"/>
          <w:szCs w:val="24"/>
          <w:lang w:eastAsia="ru-RU"/>
        </w:rPr>
        <w:t>выбранным</w:t>
      </w:r>
      <w:proofErr w:type="gramEnd"/>
      <w:r w:rsidRPr="00E87E48">
        <w:rPr>
          <w:rFonts w:ascii="Times New Roman" w:eastAsia="Times New Roman" w:hAnsi="Times New Roman"/>
          <w:sz w:val="24"/>
          <w:szCs w:val="24"/>
          <w:lang w:eastAsia="ru-RU"/>
        </w:rPr>
        <w:t xml:space="preserve"> УМК. Общее количество часов, отведенных на изучение второго иностранного языка за период обучения в основной школе, должно составлять не менее 340 часов. Учитывая специфику предмета, считается нецелесообразным отводить на изучение второго иностранного языка менее двух часов в неделю. </w:t>
      </w:r>
    </w:p>
    <w:p w:rsidR="00B065F5" w:rsidRPr="00E87E48" w:rsidRDefault="00B065F5" w:rsidP="00B065F5">
      <w:pPr>
        <w:tabs>
          <w:tab w:val="left" w:pos="1440"/>
          <w:tab w:val="left" w:pos="6120"/>
        </w:tabs>
        <w:spacing w:after="0" w:line="240" w:lineRule="auto"/>
        <w:ind w:firstLine="567"/>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Так как  образовательное учреждение не ввело обучение второму иностранному языку в 5 классе в 2015-2016 учебном году, общее количество часов на изучение второго иностранного языка равномерно распределено на весь оставшийся период обучения с 6 по 9 класс.</w:t>
      </w:r>
    </w:p>
    <w:p w:rsidR="00B065F5" w:rsidRPr="00E87E48" w:rsidRDefault="00B065F5" w:rsidP="00B065F5">
      <w:pPr>
        <w:spacing w:after="0" w:line="240" w:lineRule="auto"/>
        <w:ind w:firstLine="709"/>
        <w:jc w:val="both"/>
        <w:rPr>
          <w:rFonts w:ascii="Times New Roman" w:eastAsia="Times New Roman" w:hAnsi="Times New Roman"/>
          <w:sz w:val="24"/>
          <w:szCs w:val="24"/>
          <w:lang w:eastAsia="ru-RU"/>
        </w:rPr>
      </w:pPr>
    </w:p>
    <w:p w:rsidR="00B065F5" w:rsidRPr="00E87E48" w:rsidRDefault="00B065F5" w:rsidP="00B065F5">
      <w:pPr>
        <w:spacing w:after="0" w:line="240" w:lineRule="auto"/>
        <w:ind w:firstLine="709"/>
        <w:jc w:val="both"/>
        <w:rPr>
          <w:rFonts w:ascii="Times New Roman" w:eastAsia="Times New Roman" w:hAnsi="Times New Roman"/>
          <w:b/>
          <w:sz w:val="24"/>
          <w:szCs w:val="24"/>
          <w:lang w:eastAsia="ru-RU"/>
        </w:rPr>
      </w:pPr>
      <w:r w:rsidRPr="00E87E48">
        <w:rPr>
          <w:rFonts w:ascii="Times New Roman" w:eastAsia="Times New Roman" w:hAnsi="Times New Roman"/>
          <w:b/>
          <w:sz w:val="24"/>
          <w:szCs w:val="24"/>
          <w:lang w:eastAsia="ru-RU"/>
        </w:rPr>
        <w:t>Математика</w:t>
      </w:r>
    </w:p>
    <w:p w:rsidR="00B065F5" w:rsidRPr="00E87E48" w:rsidRDefault="00B065F5" w:rsidP="00B065F5">
      <w:pPr>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В соответствии с реализацией Концепции развития математического образования в РФ дифференциация обучения учебному предмету математика предполагает выделение </w:t>
      </w:r>
      <w:r w:rsidRPr="00E87E48">
        <w:rPr>
          <w:rFonts w:ascii="Times New Roman" w:eastAsia="Times New Roman" w:hAnsi="Times New Roman"/>
          <w:b/>
          <w:i/>
          <w:sz w:val="24"/>
          <w:szCs w:val="24"/>
          <w:lang w:eastAsia="ru-RU"/>
        </w:rPr>
        <w:t>трех уровней</w:t>
      </w:r>
      <w:r w:rsidRPr="00E87E48">
        <w:rPr>
          <w:rFonts w:ascii="Times New Roman" w:eastAsia="Times New Roman" w:hAnsi="Times New Roman"/>
          <w:sz w:val="24"/>
          <w:szCs w:val="24"/>
          <w:lang w:eastAsia="ru-RU"/>
        </w:rPr>
        <w:t xml:space="preserve"> математической подготовки учащихся: </w:t>
      </w:r>
    </w:p>
    <w:p w:rsidR="00B065F5" w:rsidRPr="00E87E48" w:rsidRDefault="00B065F5" w:rsidP="00B065F5">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 первый уровень, необходимый для успешной жизни в современном обществе; </w:t>
      </w:r>
    </w:p>
    <w:p w:rsidR="00B065F5" w:rsidRPr="00E87E48" w:rsidRDefault="00B065F5" w:rsidP="00B065F5">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 второй уровень, необходимый для прикладного использования математики в дальнейшей учебе и профессиональной деятельности; </w:t>
      </w:r>
    </w:p>
    <w:p w:rsidR="00B065F5" w:rsidRPr="00E87E48" w:rsidRDefault="00B065F5" w:rsidP="00B065F5">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 третий уровень – подготовка к творческой работе в математике и смежных научных областях. </w:t>
      </w:r>
    </w:p>
    <w:p w:rsidR="00B065F5" w:rsidRPr="00E87E48" w:rsidRDefault="00B065F5" w:rsidP="00B065F5">
      <w:pPr>
        <w:spacing w:after="0" w:line="240" w:lineRule="auto"/>
        <w:ind w:firstLine="567"/>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Первый уровень направлен на решение задачи формирования у всех учащихся базовой математической подготовки, составляющей функциональную основу общего образования. </w:t>
      </w:r>
      <w:proofErr w:type="gramStart"/>
      <w:r w:rsidRPr="00E87E48">
        <w:rPr>
          <w:rFonts w:ascii="Times New Roman" w:eastAsia="Times New Roman" w:hAnsi="Times New Roman"/>
          <w:sz w:val="24"/>
          <w:szCs w:val="24"/>
          <w:lang w:eastAsia="ru-RU"/>
        </w:rPr>
        <w:t>Второй и третий уровни направлены на решение задачи индивидуализации и дифференциации образовательной деятельности в массовой школе, под которой понимают совместную деятельность учителя и учащихся на всех этапах учебного процесса, при которой выбор способов, приемов и темпа обучения учитывает индивидуальные особенности обучающихся, уровень их способностей к учению, как способ повышения уровня усвоения всех компонентов содержания учебного предмета.</w:t>
      </w:r>
      <w:proofErr w:type="gramEnd"/>
    </w:p>
    <w:p w:rsidR="00B065F5" w:rsidRPr="00E87E48" w:rsidRDefault="00B065F5" w:rsidP="00B065F5">
      <w:pPr>
        <w:spacing w:after="0" w:line="240" w:lineRule="auto"/>
        <w:ind w:firstLine="567"/>
        <w:rPr>
          <w:rFonts w:ascii="Times New Roman" w:eastAsia="Times New Roman" w:hAnsi="Times New Roman"/>
          <w:b/>
          <w:sz w:val="24"/>
          <w:szCs w:val="24"/>
          <w:lang w:eastAsia="ru-RU"/>
        </w:rPr>
      </w:pPr>
    </w:p>
    <w:p w:rsidR="00B065F5" w:rsidRPr="00E87E48" w:rsidRDefault="00B065F5" w:rsidP="00B065F5">
      <w:pPr>
        <w:spacing w:after="0" w:line="240" w:lineRule="auto"/>
        <w:ind w:firstLine="567"/>
        <w:rPr>
          <w:rFonts w:ascii="Times New Roman" w:eastAsia="Times New Roman" w:hAnsi="Times New Roman"/>
          <w:b/>
          <w:sz w:val="24"/>
          <w:szCs w:val="24"/>
          <w:lang w:eastAsia="ru-RU"/>
        </w:rPr>
      </w:pPr>
      <w:r w:rsidRPr="00E87E48">
        <w:rPr>
          <w:rFonts w:ascii="Times New Roman" w:eastAsia="Times New Roman" w:hAnsi="Times New Roman"/>
          <w:b/>
          <w:sz w:val="24"/>
          <w:szCs w:val="24"/>
          <w:lang w:eastAsia="ru-RU"/>
        </w:rPr>
        <w:t>Обществознание</w:t>
      </w:r>
    </w:p>
    <w:p w:rsidR="00B065F5" w:rsidRPr="00E87E48" w:rsidRDefault="00B065F5" w:rsidP="00B065F5">
      <w:pPr>
        <w:spacing w:after="0" w:line="240" w:lineRule="auto"/>
        <w:ind w:firstLine="567"/>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lastRenderedPageBreak/>
        <w:t xml:space="preserve">Учебный предмет изучается в основной школе с 6 класса. </w:t>
      </w:r>
    </w:p>
    <w:p w:rsidR="00B065F5" w:rsidRPr="00E87E48" w:rsidRDefault="00B065F5" w:rsidP="00B065F5">
      <w:pPr>
        <w:spacing w:after="0" w:line="240" w:lineRule="auto"/>
        <w:ind w:firstLine="567"/>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Фундаментом курса являются научные знания об обществе и человеке. </w:t>
      </w:r>
    </w:p>
    <w:p w:rsidR="00B065F5" w:rsidRPr="00E87E48" w:rsidRDefault="00B065F5" w:rsidP="00B065F5">
      <w:pPr>
        <w:tabs>
          <w:tab w:val="left" w:pos="1440"/>
          <w:tab w:val="left" w:pos="6120"/>
        </w:tabs>
        <w:spacing w:after="0" w:line="240" w:lineRule="auto"/>
        <w:ind w:firstLine="567"/>
        <w:rPr>
          <w:rFonts w:ascii="Times New Roman" w:eastAsia="Times New Roman" w:hAnsi="Times New Roman"/>
          <w:b/>
          <w:i/>
          <w:sz w:val="24"/>
          <w:szCs w:val="24"/>
          <w:lang w:eastAsia="ru-RU"/>
        </w:rPr>
      </w:pPr>
    </w:p>
    <w:p w:rsidR="00B065F5" w:rsidRPr="00E87E48" w:rsidRDefault="00B065F5" w:rsidP="00B065F5">
      <w:pPr>
        <w:tabs>
          <w:tab w:val="left" w:pos="1440"/>
          <w:tab w:val="left" w:pos="6120"/>
        </w:tabs>
        <w:spacing w:after="0" w:line="240" w:lineRule="auto"/>
        <w:ind w:firstLine="567"/>
        <w:rPr>
          <w:rFonts w:ascii="Times New Roman" w:eastAsia="Times New Roman" w:hAnsi="Times New Roman"/>
          <w:b/>
          <w:sz w:val="24"/>
          <w:szCs w:val="24"/>
          <w:lang w:eastAsia="ru-RU"/>
        </w:rPr>
      </w:pPr>
      <w:r w:rsidRPr="00E87E48">
        <w:rPr>
          <w:rFonts w:ascii="Times New Roman" w:eastAsia="Times New Roman" w:hAnsi="Times New Roman"/>
          <w:b/>
          <w:sz w:val="24"/>
          <w:szCs w:val="24"/>
          <w:lang w:eastAsia="ru-RU"/>
        </w:rPr>
        <w:t>История</w:t>
      </w:r>
    </w:p>
    <w:p w:rsidR="00B065F5" w:rsidRPr="00E87E48" w:rsidRDefault="00B065F5" w:rsidP="00B065F5">
      <w:pPr>
        <w:spacing w:after="0" w:line="240" w:lineRule="auto"/>
        <w:ind w:firstLine="567"/>
        <w:jc w:val="both"/>
        <w:rPr>
          <w:rFonts w:ascii="Times New Roman" w:eastAsia="Times New Roman" w:hAnsi="Times New Roman"/>
          <w:sz w:val="24"/>
          <w:szCs w:val="24"/>
          <w:lang w:eastAsia="ar-SA"/>
        </w:rPr>
      </w:pPr>
      <w:r w:rsidRPr="00E87E48">
        <w:rPr>
          <w:rFonts w:ascii="Times New Roman" w:eastAsia="Times New Roman" w:hAnsi="Times New Roman"/>
          <w:sz w:val="24"/>
          <w:szCs w:val="24"/>
          <w:lang w:eastAsia="ar-SA"/>
        </w:rPr>
        <w:t>Историко-культурный стандарт вносит изменения в организацию обучения истории</w:t>
      </w:r>
      <w:r w:rsidRPr="00E87E48">
        <w:rPr>
          <w:rFonts w:ascii="Times New Roman" w:eastAsia="Times New Roman" w:hAnsi="Times New Roman"/>
          <w:b/>
          <w:i/>
          <w:sz w:val="24"/>
          <w:szCs w:val="24"/>
          <w:lang w:eastAsia="ar-SA"/>
        </w:rPr>
        <w:t xml:space="preserve"> </w:t>
      </w:r>
      <w:r w:rsidRPr="00E87E48">
        <w:rPr>
          <w:rFonts w:ascii="Times New Roman" w:eastAsia="Times New Roman" w:hAnsi="Times New Roman"/>
          <w:i/>
          <w:sz w:val="24"/>
          <w:szCs w:val="24"/>
          <w:lang w:eastAsia="ar-SA"/>
        </w:rPr>
        <w:t xml:space="preserve">(Вестник образования №13, июль </w:t>
      </w:r>
      <w:smartTag w:uri="urn:schemas-microsoft-com:office:smarttags" w:element="metricconverter">
        <w:smartTagPr>
          <w:attr w:name="ProductID" w:val="2014 г"/>
        </w:smartTagPr>
        <w:r w:rsidRPr="00E87E48">
          <w:rPr>
            <w:rFonts w:ascii="Times New Roman" w:eastAsia="Times New Roman" w:hAnsi="Times New Roman"/>
            <w:i/>
            <w:sz w:val="24"/>
            <w:szCs w:val="24"/>
            <w:lang w:eastAsia="ar-SA"/>
          </w:rPr>
          <w:t>2014 г</w:t>
        </w:r>
      </w:smartTag>
      <w:r w:rsidRPr="00E87E48">
        <w:rPr>
          <w:rFonts w:ascii="Times New Roman" w:eastAsia="Times New Roman" w:hAnsi="Times New Roman"/>
          <w:i/>
          <w:sz w:val="24"/>
          <w:szCs w:val="24"/>
          <w:lang w:eastAsia="ar-SA"/>
        </w:rPr>
        <w:t>.):</w:t>
      </w:r>
      <w:r w:rsidRPr="00E87E48">
        <w:rPr>
          <w:rFonts w:ascii="Times New Roman" w:eastAsia="Times New Roman" w:hAnsi="Times New Roman"/>
          <w:b/>
          <w:i/>
          <w:sz w:val="24"/>
          <w:szCs w:val="24"/>
          <w:lang w:eastAsia="ar-SA"/>
        </w:rPr>
        <w:t xml:space="preserve"> </w:t>
      </w:r>
    </w:p>
    <w:p w:rsidR="00B065F5" w:rsidRPr="00E87E48" w:rsidRDefault="00B065F5" w:rsidP="00B065F5">
      <w:pPr>
        <w:spacing w:after="0" w:line="240" w:lineRule="auto"/>
        <w:ind w:firstLine="567"/>
        <w:jc w:val="both"/>
        <w:rPr>
          <w:rFonts w:ascii="Times New Roman" w:eastAsia="Times New Roman" w:hAnsi="Times New Roman"/>
          <w:sz w:val="24"/>
          <w:szCs w:val="24"/>
          <w:lang w:eastAsia="ar-SA"/>
        </w:rPr>
      </w:pPr>
      <w:r w:rsidRPr="00E87E48">
        <w:rPr>
          <w:rFonts w:ascii="Times New Roman" w:eastAsia="Times New Roman" w:hAnsi="Times New Roman"/>
          <w:sz w:val="24"/>
          <w:szCs w:val="24"/>
          <w:lang w:eastAsia="ar-SA"/>
        </w:rPr>
        <w:t>1. Переход к линейной системе обучения истории (5-10 кл.).</w:t>
      </w:r>
    </w:p>
    <w:p w:rsidR="00B065F5" w:rsidRPr="00E87E48" w:rsidRDefault="00B065F5" w:rsidP="00B065F5">
      <w:pPr>
        <w:spacing w:after="0" w:line="240" w:lineRule="auto"/>
        <w:ind w:right="-2" w:firstLine="567"/>
        <w:jc w:val="both"/>
        <w:rPr>
          <w:rFonts w:ascii="Times New Roman" w:eastAsia="Times New Roman" w:hAnsi="Times New Roman"/>
          <w:sz w:val="24"/>
          <w:szCs w:val="24"/>
          <w:lang w:eastAsia="ar-SA"/>
        </w:rPr>
      </w:pPr>
      <w:r w:rsidRPr="00E87E48">
        <w:rPr>
          <w:rFonts w:ascii="Times New Roman" w:eastAsia="Times New Roman" w:hAnsi="Times New Roman"/>
          <w:sz w:val="24"/>
          <w:szCs w:val="24"/>
          <w:lang w:eastAsia="ar-SA"/>
        </w:rPr>
        <w:t xml:space="preserve">2. Изменение периодизации истории. </w:t>
      </w:r>
    </w:p>
    <w:p w:rsidR="00B065F5" w:rsidRPr="00E87E48" w:rsidRDefault="00B065F5" w:rsidP="00B065F5">
      <w:pPr>
        <w:spacing w:after="0" w:line="240" w:lineRule="auto"/>
        <w:ind w:right="-2" w:firstLine="567"/>
        <w:jc w:val="both"/>
        <w:rPr>
          <w:rFonts w:ascii="Times New Roman" w:eastAsia="Times New Roman" w:hAnsi="Times New Roman"/>
          <w:sz w:val="24"/>
          <w:szCs w:val="24"/>
          <w:lang w:eastAsia="ar-SA"/>
        </w:rPr>
      </w:pPr>
      <w:r w:rsidRPr="00E87E48">
        <w:rPr>
          <w:rFonts w:ascii="Times New Roman" w:eastAsia="Times New Roman" w:hAnsi="Times New Roman"/>
          <w:sz w:val="24"/>
          <w:szCs w:val="24"/>
          <w:lang w:eastAsia="ar-SA"/>
        </w:rPr>
        <w:t xml:space="preserve">Каждому историческому периоду соответствует раздел в ИКС, который состоит из следующих составных частей: краткая характеристика периода, включающая основные события, явления, процессы, их оценка; список понятий и терминов; список персоналий; список источников; список основных дат. Каждая из названных частей несёт в себе значительный объём информации, обязательной для изучения в школе. </w:t>
      </w:r>
    </w:p>
    <w:p w:rsidR="00B065F5" w:rsidRPr="00E87E48" w:rsidRDefault="00B065F5" w:rsidP="00B065F5">
      <w:pPr>
        <w:spacing w:after="0" w:line="240" w:lineRule="auto"/>
        <w:ind w:right="-2" w:firstLine="567"/>
        <w:jc w:val="both"/>
        <w:rPr>
          <w:rFonts w:ascii="Times New Roman" w:eastAsia="Times New Roman" w:hAnsi="Times New Roman"/>
          <w:sz w:val="24"/>
          <w:szCs w:val="24"/>
          <w:lang w:eastAsia="ar-SA"/>
        </w:rPr>
      </w:pPr>
      <w:r w:rsidRPr="00E87E48">
        <w:rPr>
          <w:rFonts w:ascii="Times New Roman" w:eastAsia="Times New Roman" w:hAnsi="Times New Roman"/>
          <w:sz w:val="24"/>
          <w:szCs w:val="24"/>
          <w:lang w:eastAsia="ar-SA"/>
        </w:rPr>
        <w:t>3. Появление новых понятий (Великая Российская революция, ордынская зависимость др.).</w:t>
      </w:r>
    </w:p>
    <w:p w:rsidR="00B065F5" w:rsidRPr="00E87E48" w:rsidRDefault="00B065F5" w:rsidP="00B065F5">
      <w:pPr>
        <w:spacing w:after="0" w:line="240" w:lineRule="auto"/>
        <w:ind w:right="-2" w:firstLine="567"/>
        <w:jc w:val="both"/>
        <w:rPr>
          <w:rFonts w:ascii="Times New Roman" w:eastAsia="Times New Roman" w:hAnsi="Times New Roman"/>
          <w:sz w:val="24"/>
          <w:szCs w:val="24"/>
          <w:lang w:eastAsia="ar-SA"/>
        </w:rPr>
      </w:pPr>
      <w:r w:rsidRPr="00E87E48">
        <w:rPr>
          <w:rFonts w:ascii="Times New Roman" w:eastAsia="Times New Roman" w:hAnsi="Times New Roman"/>
          <w:sz w:val="24"/>
          <w:szCs w:val="24"/>
          <w:lang w:eastAsia="ar-SA"/>
        </w:rPr>
        <w:t>4. Усиление патриотической направленности, что, в частности, проявляется в повышенном внимании к изучению истории Великой Отечественной войны.</w:t>
      </w:r>
    </w:p>
    <w:p w:rsidR="00B065F5" w:rsidRPr="00E87E48" w:rsidRDefault="00B065F5" w:rsidP="00B065F5">
      <w:pPr>
        <w:spacing w:after="0" w:line="240" w:lineRule="auto"/>
        <w:ind w:right="-2" w:firstLine="567"/>
        <w:jc w:val="both"/>
        <w:rPr>
          <w:rFonts w:ascii="Times New Roman" w:eastAsia="Times New Roman" w:hAnsi="Times New Roman"/>
          <w:sz w:val="24"/>
          <w:szCs w:val="24"/>
          <w:lang w:eastAsia="ar-SA"/>
        </w:rPr>
      </w:pPr>
      <w:r w:rsidRPr="00E87E48">
        <w:rPr>
          <w:rFonts w:ascii="Times New Roman" w:eastAsia="Times New Roman" w:hAnsi="Times New Roman"/>
          <w:sz w:val="24"/>
          <w:szCs w:val="24"/>
          <w:lang w:eastAsia="ar-SA"/>
        </w:rPr>
        <w:t>5. Акцент на изучение вопросов культуры.</w:t>
      </w:r>
    </w:p>
    <w:p w:rsidR="00B065F5" w:rsidRPr="00E87E48" w:rsidRDefault="00B065F5" w:rsidP="00B065F5">
      <w:pPr>
        <w:spacing w:after="0" w:line="240" w:lineRule="auto"/>
        <w:ind w:firstLine="567"/>
        <w:rPr>
          <w:rFonts w:ascii="Times New Roman" w:eastAsia="Times New Roman" w:hAnsi="Times New Roman"/>
          <w:sz w:val="24"/>
          <w:szCs w:val="24"/>
          <w:lang w:eastAsia="ru-RU"/>
        </w:rPr>
      </w:pPr>
    </w:p>
    <w:p w:rsidR="00B065F5" w:rsidRPr="00E87E48" w:rsidRDefault="00B065F5" w:rsidP="00B065F5">
      <w:pPr>
        <w:spacing w:after="0" w:line="240" w:lineRule="auto"/>
        <w:ind w:firstLine="567"/>
        <w:rPr>
          <w:rFonts w:ascii="Times New Roman" w:eastAsia="Times New Roman" w:hAnsi="Times New Roman"/>
          <w:b/>
          <w:sz w:val="24"/>
          <w:szCs w:val="24"/>
          <w:lang w:eastAsia="ru-RU"/>
        </w:rPr>
      </w:pPr>
      <w:r w:rsidRPr="00E87E48">
        <w:rPr>
          <w:rFonts w:ascii="Times New Roman" w:eastAsia="Times New Roman" w:hAnsi="Times New Roman"/>
          <w:b/>
          <w:sz w:val="24"/>
          <w:szCs w:val="24"/>
          <w:lang w:eastAsia="ru-RU"/>
        </w:rPr>
        <w:t>ОДНКНР</w:t>
      </w:r>
    </w:p>
    <w:p w:rsidR="00B065F5" w:rsidRPr="00E87E48" w:rsidRDefault="00B065F5" w:rsidP="00B065F5">
      <w:pPr>
        <w:spacing w:after="0" w:line="240" w:lineRule="auto"/>
        <w:ind w:firstLine="567"/>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Предметная область «Основы духовно-нравственной культуры народов России» (далее - предметная область ОДНКНР) является логическим продолжением предметной области (модульного учебного курса) «Основы религиозных культур и светской этики» (далее – ОРКСЭ) начальной школы. </w:t>
      </w:r>
    </w:p>
    <w:p w:rsidR="00B065F5" w:rsidRPr="00E87E48" w:rsidRDefault="00B065F5" w:rsidP="00B065F5">
      <w:pPr>
        <w:spacing w:before="100" w:beforeAutospacing="1" w:after="100" w:afterAutospacing="1"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В рамках ФГОС ООО изучение ОДНКНР осуществляется интегрировано </w:t>
      </w:r>
      <w:proofErr w:type="gramStart"/>
      <w:r w:rsidRPr="00E87E48">
        <w:rPr>
          <w:rFonts w:ascii="Times New Roman" w:eastAsia="Times New Roman" w:hAnsi="Times New Roman"/>
          <w:sz w:val="24"/>
          <w:szCs w:val="24"/>
          <w:lang w:eastAsia="ru-RU"/>
        </w:rPr>
        <w:t>через</w:t>
      </w:r>
      <w:proofErr w:type="gramEnd"/>
      <w:r w:rsidRPr="00E87E48">
        <w:rPr>
          <w:rFonts w:ascii="Times New Roman" w:eastAsia="Times New Roman" w:hAnsi="Times New Roman"/>
          <w:sz w:val="24"/>
          <w:szCs w:val="24"/>
          <w:lang w:eastAsia="ru-RU"/>
        </w:rPr>
        <w:t>:</w:t>
      </w:r>
    </w:p>
    <w:p w:rsidR="00B065F5" w:rsidRPr="00E87E48" w:rsidRDefault="00B065F5" w:rsidP="00B065F5">
      <w:pPr>
        <w:spacing w:before="100" w:beforeAutospacing="1" w:after="100" w:afterAutospacing="1"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включение занятий по ОДНКНР во внеурочную деятельность (кружок «Основы духовно-нравственной культуры народов России», кружок «Родничок»)</w:t>
      </w:r>
    </w:p>
    <w:p w:rsidR="00B065F5" w:rsidRPr="00E87E48" w:rsidRDefault="00B065F5" w:rsidP="00B065F5">
      <w:pPr>
        <w:spacing w:after="0" w:line="240" w:lineRule="auto"/>
        <w:ind w:firstLine="567"/>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При изучении предмета «ОДНКНР» необходимо учитывать национальные, региональные и этнокультурные особенности Тюменской области и образовательной организации. </w:t>
      </w:r>
    </w:p>
    <w:p w:rsidR="00B065F5" w:rsidRPr="00E87E48" w:rsidRDefault="00B065F5" w:rsidP="00B065F5">
      <w:pPr>
        <w:spacing w:after="0" w:line="240" w:lineRule="auto"/>
        <w:ind w:firstLine="567"/>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Федеральный закон «Об образовании в РФ» формулирует в качестве принципа государственной политики «воспитание взаимоуважения, гражданственности, патриотизма, ответственности личности, а также защиту и развитие этнокультурных особенностей и традиций народов Российской Федерации в условиях многонационального государства» (ст. 3)». Технология учета таких особенностей в содержании предмета определяется реализуемой образовательной программой. </w:t>
      </w:r>
    </w:p>
    <w:p w:rsidR="00B065F5" w:rsidRPr="00E87E48" w:rsidRDefault="00B065F5" w:rsidP="00B065F5">
      <w:pPr>
        <w:spacing w:after="0" w:line="240" w:lineRule="auto"/>
        <w:jc w:val="both"/>
        <w:rPr>
          <w:rFonts w:ascii="Times New Roman" w:eastAsia="Times New Roman" w:hAnsi="Times New Roman"/>
          <w:sz w:val="24"/>
          <w:szCs w:val="24"/>
          <w:lang w:eastAsia="ru-RU"/>
        </w:rPr>
      </w:pPr>
    </w:p>
    <w:p w:rsidR="00B065F5" w:rsidRPr="00E87E48" w:rsidRDefault="00B065F5" w:rsidP="00B065F5">
      <w:pPr>
        <w:spacing w:after="0" w:line="240" w:lineRule="auto"/>
        <w:ind w:firstLine="567"/>
        <w:jc w:val="both"/>
        <w:rPr>
          <w:rFonts w:ascii="Times New Roman" w:eastAsia="Times New Roman" w:hAnsi="Times New Roman"/>
          <w:b/>
          <w:sz w:val="24"/>
          <w:szCs w:val="24"/>
          <w:lang w:eastAsia="ru-RU"/>
        </w:rPr>
      </w:pPr>
      <w:r w:rsidRPr="00E87E48">
        <w:rPr>
          <w:rFonts w:ascii="Times New Roman" w:eastAsia="Times New Roman" w:hAnsi="Times New Roman"/>
          <w:b/>
          <w:sz w:val="24"/>
          <w:szCs w:val="24"/>
          <w:lang w:eastAsia="ru-RU"/>
        </w:rPr>
        <w:t>Физическая культура</w:t>
      </w:r>
    </w:p>
    <w:p w:rsidR="00B065F5" w:rsidRPr="00E87E48" w:rsidRDefault="00B065F5" w:rsidP="00B065F5">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Учебный предмет физическая культура изучается по комплексной программе физического воспитания учащихся 1-11 классов В.И.Ляха, А.А.Зданевича, рассчитанной на проведение уроков физической культуры – 3 часа в неделю.</w:t>
      </w:r>
    </w:p>
    <w:p w:rsidR="00B065F5" w:rsidRPr="00E87E48" w:rsidRDefault="00B065F5" w:rsidP="00B065F5">
      <w:pPr>
        <w:spacing w:after="0"/>
        <w:ind w:right="48" w:firstLine="424"/>
        <w:jc w:val="both"/>
        <w:rPr>
          <w:rFonts w:ascii="Times New Roman" w:eastAsia="Times New Roman" w:hAnsi="Times New Roman"/>
          <w:sz w:val="24"/>
          <w:szCs w:val="24"/>
          <w:lang w:eastAsia="ru-RU"/>
        </w:rPr>
      </w:pPr>
    </w:p>
    <w:p w:rsidR="00B065F5" w:rsidRPr="00E87E48" w:rsidRDefault="00B065F5" w:rsidP="00B065F5">
      <w:pPr>
        <w:spacing w:after="0"/>
        <w:ind w:right="-72"/>
        <w:jc w:val="both"/>
        <w:rPr>
          <w:rFonts w:ascii="Times New Roman" w:eastAsia="Times New Roman" w:hAnsi="Times New Roman"/>
          <w:sz w:val="24"/>
          <w:szCs w:val="24"/>
          <w:lang w:eastAsia="ru-RU"/>
        </w:rPr>
      </w:pPr>
      <w:proofErr w:type="gramStart"/>
      <w:r w:rsidRPr="00E87E48">
        <w:rPr>
          <w:rFonts w:ascii="Times New Roman" w:eastAsia="Times New Roman" w:hAnsi="Times New Roman"/>
          <w:sz w:val="24"/>
          <w:szCs w:val="24"/>
          <w:shd w:val="clear" w:color="auto" w:fill="FFFFFF"/>
          <w:lang w:eastAsia="ru-RU"/>
        </w:rPr>
        <w:t xml:space="preserve">Для реализации основной образовательной программы основного общего образования в образовательном процессе используются современные образовательные технологии, (в том числе информационно-коммуникационные): личностно-ориентированные технологии, метод проектов, технология исследовательского обучения, технология критического мышления, педагогика </w:t>
      </w:r>
      <w:r w:rsidRPr="00E87E48">
        <w:rPr>
          <w:rFonts w:ascii="Times New Roman" w:eastAsia="Times New Roman" w:hAnsi="Times New Roman"/>
          <w:sz w:val="24"/>
          <w:szCs w:val="24"/>
          <w:shd w:val="clear" w:color="auto" w:fill="FFFFFF"/>
          <w:lang w:eastAsia="ru-RU"/>
        </w:rPr>
        <w:lastRenderedPageBreak/>
        <w:t>сотрудничества, информационно - коммуникационные технологии (в том числе электронные образовательные ресурсы по математике, русскому языку, биологии, географии, английскому языку), игровая учебная деятельность, здоровьесберегающие технологии технология проблемного обучения, технология «Портфолио».</w:t>
      </w:r>
      <w:proofErr w:type="gramEnd"/>
    </w:p>
    <w:p w:rsidR="00B065F5" w:rsidRPr="00E87E48" w:rsidRDefault="00B065F5" w:rsidP="00B065F5">
      <w:pPr>
        <w:spacing w:after="0" w:line="240" w:lineRule="auto"/>
        <w:ind w:firstLine="567"/>
        <w:jc w:val="both"/>
        <w:rPr>
          <w:rFonts w:ascii="Times New Roman" w:eastAsia="Times New Roman" w:hAnsi="Times New Roman"/>
          <w:sz w:val="24"/>
          <w:szCs w:val="24"/>
          <w:lang w:eastAsia="ru-RU"/>
        </w:rPr>
      </w:pPr>
      <w:proofErr w:type="gramStart"/>
      <w:r w:rsidRPr="00E87E48">
        <w:rPr>
          <w:rFonts w:ascii="Times New Roman" w:eastAsia="Times New Roman" w:hAnsi="Times New Roman"/>
          <w:sz w:val="24"/>
          <w:szCs w:val="24"/>
          <w:lang w:eastAsia="ru-RU"/>
        </w:rPr>
        <w:t>Внеурочная деятельность в рамках ФГОС направлена на достижение планируемых результатов освоения основной образовательной программы и поэтому является механизмом, обеспечивающим взаимосвязь и преемственность общего и дополнительного образования, способствующим формированию предметных, метапредметных, социальных компетенций и личностного развития детей.</w:t>
      </w:r>
      <w:proofErr w:type="gramEnd"/>
    </w:p>
    <w:p w:rsidR="00B065F5" w:rsidRPr="00E87E48" w:rsidRDefault="00B065F5" w:rsidP="00B065F5">
      <w:pPr>
        <w:spacing w:after="0"/>
        <w:ind w:right="48" w:firstLine="424"/>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В соответствии с требованиями Стандарта </w:t>
      </w:r>
      <w:r w:rsidRPr="00E87E48">
        <w:rPr>
          <w:rFonts w:ascii="Times New Roman" w:eastAsia="Times New Roman" w:hAnsi="Times New Roman"/>
          <w:b/>
          <w:bCs/>
          <w:sz w:val="24"/>
          <w:szCs w:val="24"/>
          <w:lang w:eastAsia="ru-RU"/>
        </w:rPr>
        <w:t xml:space="preserve">внеурочная деятельность </w:t>
      </w:r>
      <w:r w:rsidRPr="00E87E48">
        <w:rPr>
          <w:rFonts w:ascii="Times New Roman" w:eastAsia="Times New Roman" w:hAnsi="Times New Roman"/>
          <w:sz w:val="24"/>
          <w:szCs w:val="24"/>
          <w:lang w:eastAsia="ru-RU"/>
        </w:rPr>
        <w:t xml:space="preserve">организуется по направлениям развития личности (духовно-нравственное, социальное, физкультурно-спортивное и оздоровительное, общеинтеллектуальное, общекультурное). </w:t>
      </w:r>
    </w:p>
    <w:p w:rsidR="00B065F5" w:rsidRPr="00E87E48" w:rsidRDefault="00B065F5" w:rsidP="00B065F5">
      <w:pPr>
        <w:spacing w:after="0"/>
        <w:ind w:right="48" w:firstLine="424"/>
        <w:jc w:val="both"/>
        <w:rPr>
          <w:rFonts w:ascii="Times New Roman" w:eastAsia="Times New Roman" w:hAnsi="Times New Roman"/>
          <w:sz w:val="24"/>
          <w:szCs w:val="24"/>
          <w:lang w:eastAsia="ru-RU"/>
        </w:rPr>
      </w:pPr>
    </w:p>
    <w:p w:rsidR="00B065F5" w:rsidRPr="00E87E48" w:rsidRDefault="00B065F5" w:rsidP="00B065F5">
      <w:pPr>
        <w:spacing w:after="0" w:line="240" w:lineRule="auto"/>
        <w:ind w:firstLine="567"/>
        <w:contextualSpacing/>
        <w:jc w:val="both"/>
        <w:rPr>
          <w:rFonts w:ascii="Times New Roman" w:eastAsia="Times New Roman" w:hAnsi="Times New Roman"/>
          <w:b/>
          <w:sz w:val="24"/>
          <w:szCs w:val="24"/>
          <w:lang w:eastAsia="ru-RU"/>
        </w:rPr>
      </w:pPr>
      <w:r w:rsidRPr="00E87E48">
        <w:rPr>
          <w:rFonts w:ascii="Times New Roman" w:eastAsia="Times New Roman" w:hAnsi="Times New Roman"/>
          <w:sz w:val="24"/>
          <w:szCs w:val="24"/>
          <w:lang w:eastAsia="ru-RU"/>
        </w:rPr>
        <w:t xml:space="preserve">в Тюменской области выработан </w:t>
      </w:r>
      <w:r w:rsidRPr="00E87E48">
        <w:rPr>
          <w:rFonts w:ascii="Times New Roman" w:eastAsia="Times New Roman" w:hAnsi="Times New Roman"/>
          <w:b/>
          <w:i/>
          <w:sz w:val="24"/>
          <w:szCs w:val="24"/>
          <w:lang w:eastAsia="ru-RU"/>
        </w:rPr>
        <w:t>«региональный стандарт»</w:t>
      </w:r>
      <w:r w:rsidRPr="00E87E48">
        <w:rPr>
          <w:rFonts w:ascii="Times New Roman" w:eastAsia="Times New Roman" w:hAnsi="Times New Roman"/>
          <w:sz w:val="24"/>
          <w:szCs w:val="24"/>
          <w:lang w:eastAsia="ru-RU"/>
        </w:rPr>
        <w:t xml:space="preserve"> </w:t>
      </w:r>
      <w:r w:rsidRPr="00E87E48">
        <w:rPr>
          <w:rFonts w:ascii="Times New Roman" w:eastAsia="Times New Roman" w:hAnsi="Times New Roman"/>
          <w:b/>
          <w:sz w:val="24"/>
          <w:szCs w:val="24"/>
          <w:lang w:eastAsia="ru-RU"/>
        </w:rPr>
        <w:t>организации внеурочной деятельности.</w:t>
      </w:r>
    </w:p>
    <w:p w:rsidR="00B065F5" w:rsidRPr="00E87E48" w:rsidRDefault="00B065F5" w:rsidP="00B065F5">
      <w:pPr>
        <w:spacing w:after="0" w:line="240" w:lineRule="auto"/>
        <w:ind w:firstLine="567"/>
        <w:contextualSpacing/>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В основе указанного стандарта лежит главная стратегическая установка </w:t>
      </w:r>
      <w:proofErr w:type="gramStart"/>
      <w:r w:rsidRPr="00E87E48">
        <w:rPr>
          <w:rFonts w:ascii="Times New Roman" w:eastAsia="Times New Roman" w:hAnsi="Times New Roman"/>
          <w:sz w:val="24"/>
          <w:szCs w:val="24"/>
          <w:lang w:eastAsia="ru-RU"/>
        </w:rPr>
        <w:t>новых</w:t>
      </w:r>
      <w:proofErr w:type="gramEnd"/>
      <w:r w:rsidRPr="00E87E48">
        <w:rPr>
          <w:rFonts w:ascii="Times New Roman" w:eastAsia="Times New Roman" w:hAnsi="Times New Roman"/>
          <w:sz w:val="24"/>
          <w:szCs w:val="24"/>
          <w:lang w:eastAsia="ru-RU"/>
        </w:rPr>
        <w:t xml:space="preserve"> ФГОС – </w:t>
      </w:r>
      <w:r w:rsidRPr="00E87E48">
        <w:rPr>
          <w:rFonts w:ascii="Times New Roman" w:eastAsia="Times New Roman" w:hAnsi="Times New Roman"/>
          <w:sz w:val="24"/>
          <w:szCs w:val="24"/>
          <w:u w:val="single"/>
          <w:lang w:eastAsia="ru-RU"/>
        </w:rPr>
        <w:t>развитие и качественное образование каждого ребёнка</w:t>
      </w:r>
      <w:r w:rsidRPr="00E87E48">
        <w:rPr>
          <w:rFonts w:ascii="Times New Roman" w:eastAsia="Times New Roman" w:hAnsi="Times New Roman"/>
          <w:sz w:val="24"/>
          <w:szCs w:val="24"/>
          <w:lang w:eastAsia="ru-RU"/>
        </w:rPr>
        <w:t xml:space="preserve"> в соответствии с его потребностями, способностями и возрастными (психофизическими) возможностями.</w:t>
      </w:r>
    </w:p>
    <w:p w:rsidR="00B065F5" w:rsidRPr="00E87E48" w:rsidRDefault="00B065F5" w:rsidP="00B065F5">
      <w:pPr>
        <w:spacing w:after="0" w:line="240" w:lineRule="auto"/>
        <w:ind w:firstLine="567"/>
        <w:contextualSpacing/>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В этой связи особенностью формирования региональной системы внеурочной деятельности является:</w:t>
      </w:r>
    </w:p>
    <w:p w:rsidR="00B065F5" w:rsidRPr="00E87E48" w:rsidRDefault="00B065F5" w:rsidP="00B065F5">
      <w:pPr>
        <w:spacing w:after="0" w:line="240" w:lineRule="auto"/>
        <w:ind w:firstLine="567"/>
        <w:contextualSpacing/>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 </w:t>
      </w:r>
      <w:r w:rsidRPr="00E87E48">
        <w:rPr>
          <w:rFonts w:ascii="Times New Roman" w:eastAsia="Times New Roman" w:hAnsi="Times New Roman"/>
          <w:sz w:val="24"/>
          <w:szCs w:val="24"/>
          <w:u w:val="single"/>
          <w:lang w:eastAsia="ru-RU"/>
        </w:rPr>
        <w:t xml:space="preserve">обязательность (инвариантность) </w:t>
      </w:r>
      <w:r w:rsidRPr="00E87E48">
        <w:rPr>
          <w:rFonts w:ascii="Times New Roman" w:eastAsia="Times New Roman" w:hAnsi="Times New Roman"/>
          <w:sz w:val="24"/>
          <w:szCs w:val="24"/>
          <w:lang w:eastAsia="ru-RU"/>
        </w:rPr>
        <w:t>ряда внеурочных занятий (курсов);</w:t>
      </w:r>
    </w:p>
    <w:p w:rsidR="00B065F5" w:rsidRPr="00E87E48" w:rsidRDefault="00B065F5" w:rsidP="00B065F5">
      <w:pPr>
        <w:spacing w:after="0" w:line="240" w:lineRule="auto"/>
        <w:ind w:firstLine="567"/>
        <w:contextualSpacing/>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 </w:t>
      </w:r>
      <w:r w:rsidRPr="00E87E48">
        <w:rPr>
          <w:rFonts w:ascii="Times New Roman" w:eastAsia="Times New Roman" w:hAnsi="Times New Roman"/>
          <w:sz w:val="24"/>
          <w:szCs w:val="24"/>
          <w:u w:val="single"/>
          <w:lang w:eastAsia="ru-RU"/>
        </w:rPr>
        <w:t>модульный (краткосрочный) характер</w:t>
      </w:r>
      <w:r w:rsidRPr="00E87E48">
        <w:rPr>
          <w:rFonts w:ascii="Times New Roman" w:eastAsia="Times New Roman" w:hAnsi="Times New Roman"/>
          <w:sz w:val="24"/>
          <w:szCs w:val="24"/>
          <w:lang w:eastAsia="ru-RU"/>
        </w:rPr>
        <w:t xml:space="preserve"> инвариантных направлений внеурочной деятельности;</w:t>
      </w:r>
    </w:p>
    <w:p w:rsidR="00B065F5" w:rsidRPr="00E87E48" w:rsidRDefault="00B065F5" w:rsidP="00B065F5">
      <w:pPr>
        <w:spacing w:after="0" w:line="240" w:lineRule="auto"/>
        <w:ind w:firstLine="567"/>
        <w:contextualSpacing/>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 </w:t>
      </w:r>
      <w:r w:rsidRPr="00E87E48">
        <w:rPr>
          <w:rFonts w:ascii="Times New Roman" w:eastAsia="Times New Roman" w:hAnsi="Times New Roman"/>
          <w:sz w:val="24"/>
          <w:szCs w:val="24"/>
          <w:u w:val="single"/>
          <w:lang w:eastAsia="ru-RU"/>
        </w:rPr>
        <w:t>сетевой формат</w:t>
      </w:r>
      <w:r w:rsidRPr="00E87E48">
        <w:rPr>
          <w:rFonts w:ascii="Times New Roman" w:eastAsia="Times New Roman" w:hAnsi="Times New Roman"/>
          <w:sz w:val="24"/>
          <w:szCs w:val="24"/>
          <w:lang w:eastAsia="ru-RU"/>
        </w:rPr>
        <w:t xml:space="preserve"> реализации занятий, не имеющих качественной ресурсной базы внутри одного учреждения;</w:t>
      </w:r>
    </w:p>
    <w:p w:rsidR="00B065F5" w:rsidRPr="00E87E48" w:rsidRDefault="00B065F5" w:rsidP="00B065F5">
      <w:pPr>
        <w:spacing w:after="0" w:line="240" w:lineRule="auto"/>
        <w:ind w:firstLine="567"/>
        <w:contextualSpacing/>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 </w:t>
      </w:r>
      <w:r w:rsidRPr="00E87E48">
        <w:rPr>
          <w:rFonts w:ascii="Times New Roman" w:eastAsia="Times New Roman" w:hAnsi="Times New Roman"/>
          <w:sz w:val="24"/>
          <w:szCs w:val="24"/>
          <w:u w:val="single"/>
          <w:lang w:eastAsia="ru-RU"/>
        </w:rPr>
        <w:t>преемственность</w:t>
      </w:r>
      <w:r w:rsidRPr="00E87E48">
        <w:rPr>
          <w:rFonts w:ascii="Times New Roman" w:eastAsia="Times New Roman" w:hAnsi="Times New Roman"/>
          <w:sz w:val="24"/>
          <w:szCs w:val="24"/>
          <w:lang w:eastAsia="ru-RU"/>
        </w:rPr>
        <w:t xml:space="preserve"> (продолжение) развития выявленной сферы интересов каждого ребёнка как в рамках общеобразовательных программ в школе, так и с выходом на освоение программ дополнительного образования в иных учреждениях;</w:t>
      </w:r>
    </w:p>
    <w:p w:rsidR="00B065F5" w:rsidRPr="00E87E48" w:rsidRDefault="00B065F5" w:rsidP="00B065F5">
      <w:pPr>
        <w:spacing w:after="0" w:line="240" w:lineRule="auto"/>
        <w:ind w:firstLine="567"/>
        <w:contextualSpacing/>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 </w:t>
      </w:r>
      <w:r w:rsidRPr="00E87E48">
        <w:rPr>
          <w:rFonts w:ascii="Times New Roman" w:eastAsia="Times New Roman" w:hAnsi="Times New Roman"/>
          <w:sz w:val="24"/>
          <w:szCs w:val="24"/>
          <w:u w:val="single"/>
          <w:lang w:eastAsia="ru-RU"/>
        </w:rPr>
        <w:t>широкое привлечение общественности</w:t>
      </w:r>
      <w:r w:rsidRPr="00E87E48">
        <w:rPr>
          <w:rFonts w:ascii="Times New Roman" w:eastAsia="Times New Roman" w:hAnsi="Times New Roman"/>
          <w:sz w:val="24"/>
          <w:szCs w:val="24"/>
          <w:lang w:eastAsia="ru-RU"/>
        </w:rPr>
        <w:t xml:space="preserve"> к реализации внеурочных занятий.</w:t>
      </w:r>
    </w:p>
    <w:p w:rsidR="00B065F5" w:rsidRPr="00E87E48" w:rsidRDefault="00B065F5" w:rsidP="00B065F5">
      <w:pPr>
        <w:spacing w:after="0" w:line="240" w:lineRule="auto"/>
        <w:ind w:firstLine="567"/>
        <w:contextualSpacing/>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В качестве обязательной тематики внеурочных занятий </w:t>
      </w:r>
      <w:proofErr w:type="gramStart"/>
      <w:r w:rsidRPr="00E87E48">
        <w:rPr>
          <w:rFonts w:ascii="Times New Roman" w:eastAsia="Times New Roman" w:hAnsi="Times New Roman"/>
          <w:sz w:val="24"/>
          <w:szCs w:val="24"/>
          <w:lang w:eastAsia="ru-RU"/>
        </w:rPr>
        <w:t>для</w:t>
      </w:r>
      <w:proofErr w:type="gramEnd"/>
      <w:r w:rsidRPr="00E87E48">
        <w:rPr>
          <w:rFonts w:ascii="Times New Roman" w:eastAsia="Times New Roman" w:hAnsi="Times New Roman"/>
          <w:sz w:val="24"/>
          <w:szCs w:val="24"/>
          <w:lang w:eastAsia="ru-RU"/>
        </w:rPr>
        <w:t xml:space="preserve"> обучающихся, перешедших в штатном режиме на </w:t>
      </w:r>
      <w:r w:rsidRPr="00E87E48">
        <w:rPr>
          <w:rFonts w:ascii="Times New Roman" w:eastAsia="Times New Roman" w:hAnsi="Times New Roman"/>
          <w:sz w:val="24"/>
          <w:szCs w:val="24"/>
          <w:u w:val="single"/>
          <w:lang w:eastAsia="ru-RU"/>
        </w:rPr>
        <w:t xml:space="preserve">ФГОС в </w:t>
      </w:r>
      <w:r w:rsidRPr="00E87E48">
        <w:rPr>
          <w:rFonts w:ascii="Times New Roman" w:eastAsia="Times New Roman" w:hAnsi="Times New Roman"/>
          <w:b/>
          <w:sz w:val="24"/>
          <w:szCs w:val="24"/>
          <w:u w:val="single"/>
          <w:lang w:eastAsia="ru-RU"/>
        </w:rPr>
        <w:t>5-7 классах</w:t>
      </w:r>
      <w:r w:rsidRPr="00E87E48">
        <w:rPr>
          <w:rFonts w:ascii="Times New Roman" w:eastAsia="Times New Roman" w:hAnsi="Times New Roman"/>
          <w:sz w:val="24"/>
          <w:szCs w:val="24"/>
          <w:lang w:eastAsia="ru-RU"/>
        </w:rPr>
        <w:t>, определены следующие модули:</w:t>
      </w:r>
    </w:p>
    <w:p w:rsidR="00B065F5" w:rsidRPr="00E87E48" w:rsidRDefault="00B065F5" w:rsidP="00B065F5">
      <w:pPr>
        <w:tabs>
          <w:tab w:val="left" w:pos="1134"/>
        </w:tabs>
        <w:spacing w:after="0" w:line="240" w:lineRule="auto"/>
        <w:ind w:firstLine="567"/>
        <w:jc w:val="both"/>
        <w:rPr>
          <w:rFonts w:ascii="Times New Roman" w:hAnsi="Times New Roman"/>
          <w:sz w:val="24"/>
          <w:szCs w:val="24"/>
        </w:rPr>
      </w:pPr>
      <w:r w:rsidRPr="00E87E48">
        <w:rPr>
          <w:rFonts w:ascii="Times New Roman" w:hAnsi="Times New Roman"/>
          <w:sz w:val="24"/>
          <w:szCs w:val="24"/>
        </w:rPr>
        <w:t xml:space="preserve">- Духовно-нравственное воспитание, данный модуль реализуется через занятия кружков «Основы духовно-нравственной культуры народов России», организованного на базе «Дегтяревской СОШ», кружка «Родничок», который позволит обучающимся изучить историю и традиции сибирских татар </w:t>
      </w:r>
      <w:proofErr w:type="gramStart"/>
      <w:r w:rsidRPr="00E87E48">
        <w:rPr>
          <w:rFonts w:ascii="Times New Roman" w:hAnsi="Times New Roman"/>
          <w:sz w:val="24"/>
          <w:szCs w:val="24"/>
        </w:rPr>
        <w:t xml:space="preserve">( </w:t>
      </w:r>
      <w:proofErr w:type="gramEnd"/>
      <w:r w:rsidRPr="00E87E48">
        <w:rPr>
          <w:rFonts w:ascii="Times New Roman" w:hAnsi="Times New Roman"/>
          <w:sz w:val="24"/>
          <w:szCs w:val="24"/>
        </w:rPr>
        <w:t xml:space="preserve">на базе Дегтяревского ДК); </w:t>
      </w:r>
    </w:p>
    <w:p w:rsidR="00B065F5" w:rsidRPr="00E87E48" w:rsidRDefault="00B065F5" w:rsidP="00B065F5">
      <w:pPr>
        <w:tabs>
          <w:tab w:val="left" w:pos="1134"/>
        </w:tabs>
        <w:spacing w:after="0" w:line="240" w:lineRule="auto"/>
        <w:ind w:firstLine="567"/>
        <w:jc w:val="both"/>
        <w:rPr>
          <w:rFonts w:ascii="Times New Roman" w:hAnsi="Times New Roman"/>
          <w:sz w:val="24"/>
          <w:szCs w:val="24"/>
        </w:rPr>
      </w:pPr>
      <w:r w:rsidRPr="00E87E48">
        <w:rPr>
          <w:rFonts w:ascii="Times New Roman" w:hAnsi="Times New Roman"/>
          <w:sz w:val="24"/>
          <w:szCs w:val="24"/>
        </w:rPr>
        <w:t>- занятия по формированию этических, эстетических</w:t>
      </w:r>
      <w:proofErr w:type="gramStart"/>
      <w:r w:rsidRPr="00E87E48">
        <w:rPr>
          <w:rFonts w:ascii="Times New Roman" w:hAnsi="Times New Roman"/>
          <w:sz w:val="24"/>
          <w:szCs w:val="24"/>
        </w:rPr>
        <w:t xml:space="preserve"> ,</w:t>
      </w:r>
      <w:proofErr w:type="gramEnd"/>
      <w:r w:rsidRPr="00E87E48">
        <w:rPr>
          <w:rFonts w:ascii="Times New Roman" w:hAnsi="Times New Roman"/>
          <w:sz w:val="24"/>
          <w:szCs w:val="24"/>
        </w:rPr>
        <w:t xml:space="preserve"> духовно-нравственных норм, этикета поведения и здорового образа жизни – реализуются в программе кружков «Актерское мастерство», «Хоровая студия», Волшебная кисточка»; </w:t>
      </w:r>
    </w:p>
    <w:p w:rsidR="00B065F5" w:rsidRPr="00E87E48" w:rsidRDefault="00B065F5" w:rsidP="00B065F5">
      <w:pPr>
        <w:tabs>
          <w:tab w:val="left" w:pos="1134"/>
        </w:tabs>
        <w:spacing w:after="0" w:line="240" w:lineRule="auto"/>
        <w:ind w:firstLine="567"/>
        <w:jc w:val="both"/>
        <w:rPr>
          <w:rFonts w:ascii="Times New Roman" w:hAnsi="Times New Roman"/>
          <w:sz w:val="24"/>
          <w:szCs w:val="24"/>
        </w:rPr>
      </w:pPr>
      <w:r w:rsidRPr="00E87E48">
        <w:rPr>
          <w:rFonts w:ascii="Times New Roman" w:hAnsi="Times New Roman"/>
          <w:sz w:val="24"/>
          <w:szCs w:val="24"/>
        </w:rPr>
        <w:t>- занятия научно-популярного и практико-ориентированного содержания по общеобразовательным предметам (расширение программного материала) – кружки «Юный исследователь», «Компьютерная графика», «Удивительный мир математики», «НОУ по истории», «Биологический калейдоскоп», «Немецко-английский детский песенный фольклор»</w:t>
      </w:r>
    </w:p>
    <w:p w:rsidR="00B065F5" w:rsidRPr="00E87E48" w:rsidRDefault="00B065F5" w:rsidP="00B065F5">
      <w:pPr>
        <w:tabs>
          <w:tab w:val="left" w:pos="1134"/>
        </w:tabs>
        <w:spacing w:after="0" w:line="240" w:lineRule="auto"/>
        <w:ind w:firstLine="567"/>
        <w:jc w:val="both"/>
        <w:rPr>
          <w:rFonts w:ascii="Times New Roman" w:hAnsi="Times New Roman"/>
          <w:sz w:val="24"/>
          <w:szCs w:val="24"/>
        </w:rPr>
      </w:pPr>
      <w:r w:rsidRPr="00E87E48">
        <w:rPr>
          <w:rFonts w:ascii="Times New Roman" w:hAnsi="Times New Roman"/>
          <w:sz w:val="24"/>
          <w:szCs w:val="24"/>
        </w:rPr>
        <w:lastRenderedPageBreak/>
        <w:t xml:space="preserve"> - спортивно-оздоровительные занятия, обеспечивающие увеличение двигательной активности – кружок «Лыжная подготовка»; </w:t>
      </w:r>
    </w:p>
    <w:p w:rsidR="00B065F5" w:rsidRPr="00E87E48" w:rsidRDefault="00B065F5" w:rsidP="00B065F5">
      <w:pPr>
        <w:tabs>
          <w:tab w:val="left" w:pos="1134"/>
        </w:tabs>
        <w:spacing w:after="0" w:line="240" w:lineRule="auto"/>
        <w:ind w:firstLine="567"/>
        <w:jc w:val="both"/>
        <w:rPr>
          <w:rFonts w:ascii="Times New Roman" w:eastAsia="Times New Roman" w:hAnsi="Times New Roman"/>
          <w:sz w:val="24"/>
          <w:szCs w:val="24"/>
          <w:lang w:eastAsia="ru-RU"/>
        </w:rPr>
      </w:pPr>
      <w:r w:rsidRPr="00E87E48">
        <w:rPr>
          <w:rFonts w:ascii="Times New Roman" w:hAnsi="Times New Roman"/>
          <w:sz w:val="24"/>
          <w:szCs w:val="24"/>
        </w:rPr>
        <w:t>- выполнение индивидуальных и групповых социальных проектов и общественно-полезных практик, в том числе в рамках волонтёрской деятельности – «Вектор доброты».</w:t>
      </w:r>
      <w:r w:rsidRPr="00E87E48">
        <w:rPr>
          <w:rFonts w:ascii="Times New Roman" w:eastAsia="Times New Roman" w:hAnsi="Times New Roman"/>
          <w:sz w:val="24"/>
          <w:szCs w:val="24"/>
          <w:lang w:eastAsia="ru-RU"/>
        </w:rPr>
        <w:t xml:space="preserve"> </w:t>
      </w:r>
    </w:p>
    <w:p w:rsidR="00B065F5" w:rsidRPr="00E87E48" w:rsidRDefault="00B065F5" w:rsidP="00B065F5">
      <w:pPr>
        <w:spacing w:after="0" w:line="240" w:lineRule="auto"/>
        <w:ind w:firstLine="709"/>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Организация занятий по направлениям раздела «Внеурочная деятельность» является неотъемлемой частью образовательного процесса и предоставляет обучающимся возможность выбора широкого спектра занятий, направленных на их развитие. В соответствии с решением педагогического коллектива, родительской общественности, интересов и запросов детей и родителей в филиале МАОУ «Кутарбитская  СОШ» - «Дегтяревская СОШ» в 2017-2018 учебном году будет реализовываться модель плана внеурочной деятельности с преобладанием воспитательных мероприятий; </w:t>
      </w:r>
    </w:p>
    <w:p w:rsidR="00B065F5" w:rsidRPr="00E87E48" w:rsidRDefault="00B065F5" w:rsidP="00B065F5">
      <w:pPr>
        <w:spacing w:after="0" w:line="240" w:lineRule="auto"/>
        <w:ind w:right="-2" w:firstLine="708"/>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При организации внеурочной деятельности обучающихся учитывается участие детей в художественной самодеятельности села, посещение кружков при сельском Доме культуры, используются возможности учреждений дополнительного образования, культуры, спорта. </w:t>
      </w:r>
    </w:p>
    <w:tbl>
      <w:tblPr>
        <w:tblpPr w:leftFromText="180" w:rightFromText="180" w:vertAnchor="text" w:horzAnchor="margin" w:tblpY="243"/>
        <w:tblW w:w="8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9"/>
        <w:gridCol w:w="2605"/>
        <w:gridCol w:w="2670"/>
      </w:tblGrid>
      <w:tr w:rsidR="00E87E48" w:rsidRPr="00E87E48" w:rsidTr="00B065F5">
        <w:trPr>
          <w:trHeight w:val="538"/>
        </w:trPr>
        <w:tc>
          <w:tcPr>
            <w:tcW w:w="3609" w:type="dxa"/>
            <w:tcBorders>
              <w:bottom w:val="single" w:sz="6" w:space="0" w:color="000000"/>
              <w:right w:val="single" w:sz="6" w:space="0" w:color="000000"/>
            </w:tcBorders>
            <w:shd w:val="clear" w:color="auto" w:fill="auto"/>
          </w:tcPr>
          <w:p w:rsidR="00B065F5" w:rsidRPr="00E87E48" w:rsidRDefault="00B065F5" w:rsidP="00B065F5">
            <w:pPr>
              <w:spacing w:after="0" w:line="240" w:lineRule="auto"/>
              <w:jc w:val="both"/>
              <w:rPr>
                <w:rFonts w:ascii="Times New Roman" w:eastAsia="Times New Roman" w:hAnsi="Times New Roman"/>
                <w:b/>
                <w:i/>
                <w:iCs/>
                <w:sz w:val="24"/>
                <w:szCs w:val="24"/>
                <w:lang w:eastAsia="ru-RU"/>
              </w:rPr>
            </w:pPr>
            <w:r w:rsidRPr="00E87E48">
              <w:rPr>
                <w:rFonts w:ascii="Times New Roman" w:eastAsia="Times New Roman" w:hAnsi="Times New Roman"/>
                <w:b/>
                <w:i/>
                <w:iCs/>
                <w:sz w:val="24"/>
                <w:szCs w:val="24"/>
                <w:lang w:eastAsia="ru-RU"/>
              </w:rPr>
              <w:t>Направления внеурочной деятельности</w:t>
            </w:r>
          </w:p>
        </w:tc>
        <w:tc>
          <w:tcPr>
            <w:tcW w:w="2605" w:type="dxa"/>
            <w:tcBorders>
              <w:bottom w:val="single" w:sz="6" w:space="0" w:color="000000"/>
            </w:tcBorders>
            <w:shd w:val="clear" w:color="auto" w:fill="auto"/>
          </w:tcPr>
          <w:p w:rsidR="00B065F5" w:rsidRPr="00E87E48" w:rsidRDefault="00B065F5" w:rsidP="00B065F5">
            <w:pPr>
              <w:tabs>
                <w:tab w:val="left" w:pos="2682"/>
              </w:tabs>
              <w:spacing w:after="0" w:line="240" w:lineRule="auto"/>
              <w:ind w:left="97"/>
              <w:jc w:val="both"/>
              <w:rPr>
                <w:rFonts w:ascii="Times New Roman" w:eastAsia="Times New Roman" w:hAnsi="Times New Roman"/>
                <w:b/>
                <w:i/>
                <w:iCs/>
                <w:sz w:val="24"/>
                <w:szCs w:val="24"/>
                <w:lang w:eastAsia="ru-RU"/>
              </w:rPr>
            </w:pPr>
            <w:r w:rsidRPr="00E87E48">
              <w:rPr>
                <w:rFonts w:ascii="Times New Roman" w:eastAsia="Times New Roman" w:hAnsi="Times New Roman"/>
                <w:b/>
                <w:i/>
                <w:iCs/>
                <w:sz w:val="24"/>
                <w:szCs w:val="24"/>
                <w:lang w:eastAsia="ru-RU"/>
              </w:rPr>
              <w:t>Наименование реализуемых программ</w:t>
            </w:r>
          </w:p>
        </w:tc>
        <w:tc>
          <w:tcPr>
            <w:tcW w:w="2670" w:type="dxa"/>
            <w:tcBorders>
              <w:bottom w:val="single" w:sz="6" w:space="0" w:color="000000"/>
            </w:tcBorders>
            <w:shd w:val="clear" w:color="auto" w:fill="auto"/>
          </w:tcPr>
          <w:p w:rsidR="00B065F5" w:rsidRPr="00E87E48" w:rsidRDefault="00B065F5" w:rsidP="00B065F5">
            <w:pPr>
              <w:tabs>
                <w:tab w:val="left" w:pos="1910"/>
              </w:tabs>
              <w:spacing w:after="0" w:line="240" w:lineRule="auto"/>
              <w:ind w:firstLine="34"/>
              <w:jc w:val="both"/>
              <w:rPr>
                <w:rFonts w:ascii="Times New Roman" w:eastAsia="Times New Roman" w:hAnsi="Times New Roman"/>
                <w:b/>
                <w:bCs/>
                <w:i/>
                <w:sz w:val="24"/>
                <w:szCs w:val="24"/>
                <w:lang w:eastAsia="ru-RU"/>
              </w:rPr>
            </w:pPr>
            <w:r w:rsidRPr="00E87E48">
              <w:rPr>
                <w:rFonts w:ascii="Times New Roman" w:eastAsia="Times New Roman" w:hAnsi="Times New Roman"/>
                <w:b/>
                <w:bCs/>
                <w:i/>
                <w:sz w:val="24"/>
                <w:szCs w:val="24"/>
                <w:lang w:eastAsia="ru-RU"/>
              </w:rPr>
              <w:t>Кто проводит</w:t>
            </w:r>
          </w:p>
        </w:tc>
      </w:tr>
      <w:tr w:rsidR="00E87E48" w:rsidRPr="00E87E48" w:rsidTr="00B065F5">
        <w:trPr>
          <w:trHeight w:val="208"/>
        </w:trPr>
        <w:tc>
          <w:tcPr>
            <w:tcW w:w="3609" w:type="dxa"/>
            <w:tcBorders>
              <w:right w:val="single" w:sz="6" w:space="0" w:color="000000"/>
            </w:tcBorders>
            <w:shd w:val="clear" w:color="auto" w:fill="auto"/>
          </w:tcPr>
          <w:p w:rsidR="00B065F5" w:rsidRPr="00E87E48" w:rsidRDefault="00B065F5" w:rsidP="00B065F5">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Физкультурно-спортивное и  оздоровительное </w:t>
            </w:r>
          </w:p>
        </w:tc>
        <w:tc>
          <w:tcPr>
            <w:tcW w:w="2605" w:type="dxa"/>
            <w:shd w:val="clear" w:color="auto" w:fill="auto"/>
          </w:tcPr>
          <w:p w:rsidR="00B065F5" w:rsidRPr="00E87E48" w:rsidRDefault="00B065F5" w:rsidP="00B065F5">
            <w:pPr>
              <w:tabs>
                <w:tab w:val="left" w:pos="2682"/>
              </w:tabs>
              <w:spacing w:after="0" w:line="240" w:lineRule="auto"/>
              <w:ind w:left="97"/>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Кружок «Играйте на здоровье»;</w:t>
            </w:r>
          </w:p>
          <w:p w:rsidR="00B065F5" w:rsidRPr="00E87E48" w:rsidRDefault="00B065F5" w:rsidP="00B065F5">
            <w:pPr>
              <w:tabs>
                <w:tab w:val="left" w:pos="2682"/>
              </w:tabs>
              <w:spacing w:after="0" w:line="240" w:lineRule="auto"/>
              <w:ind w:left="97"/>
              <w:jc w:val="both"/>
              <w:rPr>
                <w:rFonts w:ascii="Times New Roman" w:eastAsia="Times New Roman" w:hAnsi="Times New Roman"/>
                <w:sz w:val="24"/>
                <w:szCs w:val="24"/>
                <w:lang w:eastAsia="ru-RU"/>
              </w:rPr>
            </w:pPr>
          </w:p>
          <w:p w:rsidR="00B065F5" w:rsidRPr="00E87E48" w:rsidRDefault="00B065F5" w:rsidP="00B065F5">
            <w:pPr>
              <w:tabs>
                <w:tab w:val="left" w:pos="2682"/>
              </w:tabs>
              <w:spacing w:after="0" w:line="240" w:lineRule="auto"/>
              <w:ind w:left="97"/>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Кадетский </w:t>
            </w:r>
          </w:p>
        </w:tc>
        <w:tc>
          <w:tcPr>
            <w:tcW w:w="2670" w:type="dxa"/>
            <w:shd w:val="clear" w:color="auto" w:fill="auto"/>
          </w:tcPr>
          <w:p w:rsidR="00B065F5" w:rsidRPr="00E87E48" w:rsidRDefault="00B065F5" w:rsidP="00B065F5">
            <w:pPr>
              <w:tabs>
                <w:tab w:val="left" w:pos="1910"/>
              </w:tabs>
              <w:spacing w:after="0" w:line="240" w:lineRule="auto"/>
              <w:ind w:left="34"/>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Учитель физической культуры</w:t>
            </w:r>
          </w:p>
          <w:p w:rsidR="00B065F5" w:rsidRPr="00E87E48" w:rsidRDefault="00B065F5" w:rsidP="00B065F5">
            <w:pPr>
              <w:tabs>
                <w:tab w:val="left" w:pos="1910"/>
              </w:tabs>
              <w:spacing w:after="0" w:line="240" w:lineRule="auto"/>
              <w:ind w:left="34"/>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Педагог ДЮСШ</w:t>
            </w:r>
          </w:p>
        </w:tc>
      </w:tr>
      <w:tr w:rsidR="00E87E48" w:rsidRPr="00E87E48" w:rsidTr="00B065F5">
        <w:trPr>
          <w:trHeight w:val="274"/>
        </w:trPr>
        <w:tc>
          <w:tcPr>
            <w:tcW w:w="3609" w:type="dxa"/>
            <w:tcBorders>
              <w:right w:val="single" w:sz="6" w:space="0" w:color="000000"/>
            </w:tcBorders>
            <w:shd w:val="clear" w:color="auto" w:fill="auto"/>
          </w:tcPr>
          <w:p w:rsidR="00B065F5" w:rsidRPr="00E87E48" w:rsidRDefault="00B065F5" w:rsidP="00B065F5">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Духовно-нравственное</w:t>
            </w:r>
          </w:p>
        </w:tc>
        <w:tc>
          <w:tcPr>
            <w:tcW w:w="2605" w:type="dxa"/>
            <w:shd w:val="clear" w:color="auto" w:fill="auto"/>
          </w:tcPr>
          <w:p w:rsidR="00B065F5" w:rsidRPr="00E87E48" w:rsidRDefault="00B065F5" w:rsidP="00B065F5">
            <w:pPr>
              <w:tabs>
                <w:tab w:val="left" w:pos="2682"/>
              </w:tabs>
              <w:spacing w:after="0" w:line="240" w:lineRule="auto"/>
              <w:ind w:left="97"/>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«Патриот» </w:t>
            </w:r>
          </w:p>
        </w:tc>
        <w:tc>
          <w:tcPr>
            <w:tcW w:w="2670" w:type="dxa"/>
            <w:shd w:val="clear" w:color="auto" w:fill="auto"/>
          </w:tcPr>
          <w:p w:rsidR="00B065F5" w:rsidRPr="00E87E48" w:rsidRDefault="00B065F5" w:rsidP="00B065F5">
            <w:pPr>
              <w:tabs>
                <w:tab w:val="left" w:pos="1910"/>
              </w:tabs>
              <w:spacing w:after="0" w:line="240" w:lineRule="auto"/>
              <w:ind w:left="34"/>
              <w:jc w:val="both"/>
              <w:rPr>
                <w:rFonts w:ascii="Times New Roman" w:eastAsia="Times New Roman" w:hAnsi="Times New Roman"/>
                <w:bCs/>
                <w:sz w:val="24"/>
                <w:szCs w:val="24"/>
                <w:lang w:eastAsia="ru-RU"/>
              </w:rPr>
            </w:pPr>
            <w:r w:rsidRPr="00E87E48">
              <w:rPr>
                <w:rFonts w:ascii="Times New Roman" w:eastAsia="Times New Roman" w:hAnsi="Times New Roman"/>
                <w:sz w:val="24"/>
                <w:szCs w:val="24"/>
                <w:lang w:eastAsia="ru-RU"/>
              </w:rPr>
              <w:t>Педагог ОУ</w:t>
            </w:r>
          </w:p>
        </w:tc>
      </w:tr>
      <w:tr w:rsidR="00E87E48" w:rsidRPr="00E87E48" w:rsidTr="00B065F5">
        <w:trPr>
          <w:trHeight w:val="389"/>
        </w:trPr>
        <w:tc>
          <w:tcPr>
            <w:tcW w:w="3609" w:type="dxa"/>
            <w:tcBorders>
              <w:right w:val="single" w:sz="6" w:space="0" w:color="000000"/>
            </w:tcBorders>
            <w:shd w:val="clear" w:color="auto" w:fill="auto"/>
          </w:tcPr>
          <w:p w:rsidR="00B065F5" w:rsidRPr="00E87E48" w:rsidRDefault="00B065F5" w:rsidP="00B065F5">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Социальное</w:t>
            </w:r>
          </w:p>
        </w:tc>
        <w:tc>
          <w:tcPr>
            <w:tcW w:w="2605" w:type="dxa"/>
            <w:shd w:val="clear" w:color="auto" w:fill="auto"/>
          </w:tcPr>
          <w:p w:rsidR="00B065F5" w:rsidRPr="00E87E48" w:rsidRDefault="00B065F5" w:rsidP="00B065F5">
            <w:pPr>
              <w:tabs>
                <w:tab w:val="left" w:pos="2682"/>
              </w:tabs>
              <w:spacing w:after="0" w:line="240" w:lineRule="auto"/>
              <w:ind w:left="97"/>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«Зеленый дом»</w:t>
            </w:r>
          </w:p>
        </w:tc>
        <w:tc>
          <w:tcPr>
            <w:tcW w:w="2670" w:type="dxa"/>
            <w:shd w:val="clear" w:color="auto" w:fill="auto"/>
          </w:tcPr>
          <w:p w:rsidR="00B065F5" w:rsidRPr="00E87E48" w:rsidRDefault="00B065F5" w:rsidP="00B065F5">
            <w:pPr>
              <w:tabs>
                <w:tab w:val="left" w:pos="1910"/>
              </w:tabs>
              <w:spacing w:after="0" w:line="240" w:lineRule="auto"/>
              <w:ind w:left="34"/>
              <w:jc w:val="both"/>
              <w:rPr>
                <w:rFonts w:ascii="Times New Roman" w:eastAsia="Times New Roman" w:hAnsi="Times New Roman"/>
                <w:bCs/>
                <w:iCs/>
                <w:sz w:val="24"/>
                <w:szCs w:val="24"/>
                <w:lang w:eastAsia="ru-RU"/>
              </w:rPr>
            </w:pPr>
            <w:r w:rsidRPr="00E87E48">
              <w:rPr>
                <w:rFonts w:ascii="Times New Roman" w:eastAsia="Times New Roman" w:hAnsi="Times New Roman"/>
                <w:sz w:val="24"/>
                <w:szCs w:val="24"/>
                <w:lang w:eastAsia="ru-RU"/>
              </w:rPr>
              <w:t>Педагог ОУ</w:t>
            </w:r>
          </w:p>
        </w:tc>
      </w:tr>
      <w:tr w:rsidR="00E87E48" w:rsidRPr="00E87E48" w:rsidTr="00B065F5">
        <w:trPr>
          <w:trHeight w:val="589"/>
        </w:trPr>
        <w:tc>
          <w:tcPr>
            <w:tcW w:w="3609" w:type="dxa"/>
            <w:tcBorders>
              <w:right w:val="single" w:sz="6" w:space="0" w:color="000000"/>
            </w:tcBorders>
            <w:shd w:val="clear" w:color="auto" w:fill="auto"/>
          </w:tcPr>
          <w:p w:rsidR="00B065F5" w:rsidRPr="00E87E48" w:rsidRDefault="00B065F5" w:rsidP="00B065F5">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Общеинтеллектуальное </w:t>
            </w:r>
          </w:p>
        </w:tc>
        <w:tc>
          <w:tcPr>
            <w:tcW w:w="2605" w:type="dxa"/>
            <w:shd w:val="clear" w:color="auto" w:fill="auto"/>
          </w:tcPr>
          <w:p w:rsidR="00B065F5" w:rsidRPr="00E87E48" w:rsidRDefault="00B065F5" w:rsidP="00B065F5">
            <w:pPr>
              <w:tabs>
                <w:tab w:val="left" w:pos="2682"/>
              </w:tabs>
              <w:spacing w:after="0" w:line="240" w:lineRule="auto"/>
              <w:ind w:left="97"/>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«Книголюб»</w:t>
            </w:r>
          </w:p>
        </w:tc>
        <w:tc>
          <w:tcPr>
            <w:tcW w:w="2670" w:type="dxa"/>
            <w:shd w:val="clear" w:color="auto" w:fill="auto"/>
          </w:tcPr>
          <w:p w:rsidR="00B065F5" w:rsidRPr="00E87E48" w:rsidRDefault="00B065F5" w:rsidP="00B065F5">
            <w:pPr>
              <w:tabs>
                <w:tab w:val="left" w:pos="1910"/>
              </w:tabs>
              <w:spacing w:after="0" w:line="240" w:lineRule="auto"/>
              <w:ind w:left="34"/>
              <w:jc w:val="both"/>
              <w:rPr>
                <w:rFonts w:ascii="Times New Roman" w:eastAsia="Times New Roman" w:hAnsi="Times New Roman"/>
                <w:bCs/>
                <w:sz w:val="24"/>
                <w:szCs w:val="24"/>
                <w:lang w:eastAsia="ru-RU"/>
              </w:rPr>
            </w:pPr>
            <w:r w:rsidRPr="00E87E48">
              <w:rPr>
                <w:rFonts w:ascii="Times New Roman" w:eastAsia="Times New Roman" w:hAnsi="Times New Roman"/>
                <w:bCs/>
                <w:sz w:val="24"/>
                <w:szCs w:val="24"/>
                <w:lang w:eastAsia="ru-RU"/>
              </w:rPr>
              <w:t>библиотекарь</w:t>
            </w:r>
          </w:p>
        </w:tc>
      </w:tr>
    </w:tbl>
    <w:p w:rsidR="00B065F5" w:rsidRPr="00E87E48" w:rsidRDefault="00B065F5" w:rsidP="00B065F5">
      <w:pPr>
        <w:spacing w:after="0"/>
        <w:ind w:right="55"/>
        <w:jc w:val="both"/>
        <w:rPr>
          <w:rFonts w:ascii="Times New Roman" w:eastAsia="Times New Roman" w:hAnsi="Times New Roman"/>
          <w:sz w:val="24"/>
          <w:szCs w:val="24"/>
          <w:lang w:eastAsia="ru-RU"/>
        </w:rPr>
      </w:pPr>
    </w:p>
    <w:p w:rsidR="00B065F5" w:rsidRPr="00E87E48" w:rsidRDefault="00B065F5" w:rsidP="00B065F5">
      <w:pPr>
        <w:spacing w:after="0"/>
        <w:ind w:left="284" w:right="55" w:firstLine="708"/>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Внеурочная деятельность согласована с Управляющим советом (Протокол №4 от 30.05.2017)</w:t>
      </w:r>
    </w:p>
    <w:p w:rsidR="00B065F5" w:rsidRPr="00E87E48" w:rsidRDefault="00B065F5" w:rsidP="00B065F5">
      <w:pPr>
        <w:spacing w:line="240" w:lineRule="auto"/>
        <w:rPr>
          <w:rFonts w:ascii="Times New Roman" w:eastAsia="Times New Roman" w:hAnsi="Times New Roman"/>
          <w:b/>
          <w:sz w:val="24"/>
          <w:szCs w:val="24"/>
          <w:lang w:eastAsia="ru-RU"/>
        </w:rPr>
      </w:pPr>
      <w:r w:rsidRPr="00E87E48">
        <w:rPr>
          <w:rFonts w:ascii="Times New Roman" w:eastAsia="Times New Roman" w:hAnsi="Times New Roman"/>
          <w:b/>
          <w:sz w:val="24"/>
          <w:szCs w:val="24"/>
          <w:lang w:eastAsia="ru-RU"/>
        </w:rPr>
        <w:t>3.6. Соответствие содержания образовательной программы миссии, целям, особенностям ОО</w:t>
      </w:r>
    </w:p>
    <w:p w:rsidR="00B065F5" w:rsidRPr="00E87E48" w:rsidRDefault="00B065F5" w:rsidP="00B065F5">
      <w:pPr>
        <w:spacing w:line="240" w:lineRule="auto"/>
        <w:rPr>
          <w:rFonts w:ascii="Times New Roman" w:hAnsi="Times New Roman"/>
          <w:sz w:val="24"/>
          <w:szCs w:val="24"/>
        </w:rPr>
      </w:pPr>
      <w:r w:rsidRPr="00E87E48">
        <w:rPr>
          <w:rFonts w:ascii="Times New Roman" w:eastAsia="Times New Roman" w:hAnsi="Times New Roman"/>
          <w:sz w:val="24"/>
          <w:szCs w:val="24"/>
          <w:lang w:eastAsia="ru-RU"/>
        </w:rPr>
        <w:t xml:space="preserve">        </w:t>
      </w:r>
      <w:r w:rsidRPr="00E87E48">
        <w:rPr>
          <w:rFonts w:ascii="Times New Roman" w:hAnsi="Times New Roman"/>
          <w:b/>
          <w:sz w:val="24"/>
          <w:szCs w:val="24"/>
        </w:rPr>
        <w:t>Миссия школы</w:t>
      </w:r>
      <w:r w:rsidRPr="00E87E48">
        <w:rPr>
          <w:rFonts w:ascii="Times New Roman" w:hAnsi="Times New Roman"/>
          <w:sz w:val="24"/>
          <w:szCs w:val="24"/>
        </w:rPr>
        <w:t xml:space="preserve"> – выявление и развитие способностей каждого обучаемого, удовлетворение разнообразных интересов и требований социального заказа, создание условий для формирования свободной, физически здоровой, духовно богатой и интеллектуально развитой личности, обладающей основами научно-технического мышления в области естественно-математических наук, способной к продолжению образования и овладению профессиональными  знаниями и навыками. Школа видит свое предназначение в оказании помощи выпускникам  в приобретении своего социального статуса, профессиональном определении, успешной реализации в настоящем и будущем</w:t>
      </w:r>
    </w:p>
    <w:p w:rsidR="00B065F5" w:rsidRPr="00E87E48" w:rsidRDefault="00B065F5" w:rsidP="00B065F5">
      <w:pPr>
        <w:jc w:val="both"/>
        <w:rPr>
          <w:rFonts w:ascii="Times New Roman" w:hAnsi="Times New Roman"/>
          <w:b/>
          <w:sz w:val="24"/>
          <w:szCs w:val="24"/>
        </w:rPr>
      </w:pPr>
      <w:r w:rsidRPr="00E87E48">
        <w:rPr>
          <w:rFonts w:ascii="Times New Roman" w:hAnsi="Times New Roman"/>
          <w:b/>
          <w:sz w:val="24"/>
          <w:szCs w:val="24"/>
        </w:rPr>
        <w:t>Методическая проблема школы:</w:t>
      </w:r>
    </w:p>
    <w:p w:rsidR="00B065F5" w:rsidRPr="00E87E48" w:rsidRDefault="00B065F5" w:rsidP="00B065F5">
      <w:pPr>
        <w:spacing w:line="240" w:lineRule="auto"/>
        <w:jc w:val="both"/>
        <w:rPr>
          <w:rFonts w:ascii="Times New Roman" w:hAnsi="Times New Roman"/>
          <w:sz w:val="24"/>
          <w:szCs w:val="24"/>
        </w:rPr>
      </w:pPr>
      <w:r w:rsidRPr="00E87E48">
        <w:rPr>
          <w:rFonts w:ascii="Times New Roman" w:eastAsia="Times New Roman" w:hAnsi="Times New Roman"/>
          <w:sz w:val="24"/>
          <w:szCs w:val="24"/>
        </w:rPr>
        <w:t>Создание оптимальных условий для формирования творческого потенциала всех участников образовательного процесса  на основе  внедрения современных технологий.</w:t>
      </w:r>
    </w:p>
    <w:p w:rsidR="00B065F5" w:rsidRPr="00E87E48" w:rsidRDefault="00B065F5" w:rsidP="00B065F5">
      <w:pPr>
        <w:rPr>
          <w:rFonts w:ascii="Times New Roman" w:eastAsia="Times New Roman" w:hAnsi="Times New Roman"/>
          <w:b/>
          <w:sz w:val="24"/>
          <w:szCs w:val="24"/>
        </w:rPr>
      </w:pPr>
      <w:r w:rsidRPr="00E87E48">
        <w:rPr>
          <w:rFonts w:ascii="Times New Roman" w:hAnsi="Times New Roman"/>
          <w:b/>
          <w:sz w:val="24"/>
          <w:szCs w:val="24"/>
        </w:rPr>
        <w:t>Цель:</w:t>
      </w:r>
    </w:p>
    <w:p w:rsidR="00B065F5" w:rsidRPr="00E87E48" w:rsidRDefault="00B065F5" w:rsidP="00B065F5">
      <w:pPr>
        <w:spacing w:line="240" w:lineRule="auto"/>
        <w:rPr>
          <w:rFonts w:ascii="Times New Roman" w:hAnsi="Times New Roman"/>
          <w:bCs/>
          <w:spacing w:val="10"/>
          <w:sz w:val="24"/>
          <w:szCs w:val="24"/>
        </w:rPr>
      </w:pPr>
      <w:r w:rsidRPr="00E87E48">
        <w:rPr>
          <w:rFonts w:ascii="Times New Roman" w:hAnsi="Times New Roman"/>
          <w:bCs/>
          <w:spacing w:val="10"/>
          <w:sz w:val="24"/>
          <w:szCs w:val="24"/>
        </w:rPr>
        <w:lastRenderedPageBreak/>
        <w:t>Социализация   личности обучающихся  в соответствии с их образовательными потребностями и возможностями,  обеспечение условий для получения качественного образования и  сохранения здоровья.</w:t>
      </w:r>
    </w:p>
    <w:p w:rsidR="00B065F5" w:rsidRPr="00E87E48" w:rsidRDefault="00B065F5" w:rsidP="00B065F5">
      <w:pPr>
        <w:jc w:val="both"/>
        <w:rPr>
          <w:rFonts w:ascii="Times New Roman" w:hAnsi="Times New Roman"/>
          <w:sz w:val="24"/>
          <w:szCs w:val="24"/>
        </w:rPr>
      </w:pPr>
      <w:r w:rsidRPr="00E87E48">
        <w:rPr>
          <w:rFonts w:ascii="Times New Roman" w:hAnsi="Times New Roman"/>
          <w:b/>
          <w:sz w:val="24"/>
          <w:szCs w:val="24"/>
        </w:rPr>
        <w:t>Задачи школы:</w:t>
      </w:r>
    </w:p>
    <w:p w:rsidR="00B065F5" w:rsidRPr="00E87E48" w:rsidRDefault="00B065F5" w:rsidP="00B065F5">
      <w:pPr>
        <w:spacing w:line="240" w:lineRule="auto"/>
        <w:jc w:val="both"/>
        <w:rPr>
          <w:rFonts w:ascii="Times New Roman" w:hAnsi="Times New Roman"/>
          <w:b/>
          <w:sz w:val="24"/>
          <w:szCs w:val="24"/>
        </w:rPr>
      </w:pPr>
      <w:r w:rsidRPr="00E87E48">
        <w:rPr>
          <w:rFonts w:ascii="Times New Roman" w:hAnsi="Times New Roman"/>
          <w:b/>
          <w:sz w:val="24"/>
          <w:szCs w:val="24"/>
        </w:rPr>
        <w:t xml:space="preserve">I. В области обеспечения государственных гарантий доступности качественного образования: </w:t>
      </w:r>
    </w:p>
    <w:p w:rsidR="00B065F5" w:rsidRPr="00E87E48" w:rsidRDefault="00B065F5" w:rsidP="00B065F5">
      <w:pPr>
        <w:jc w:val="both"/>
        <w:rPr>
          <w:rFonts w:ascii="Times New Roman" w:hAnsi="Times New Roman"/>
          <w:sz w:val="24"/>
          <w:szCs w:val="24"/>
        </w:rPr>
      </w:pPr>
      <w:r w:rsidRPr="00E87E48">
        <w:rPr>
          <w:rFonts w:ascii="Times New Roman" w:hAnsi="Times New Roman"/>
          <w:sz w:val="24"/>
          <w:szCs w:val="24"/>
        </w:rPr>
        <w:t>Обеспечить:</w:t>
      </w:r>
    </w:p>
    <w:p w:rsidR="00B065F5" w:rsidRPr="00E87E48" w:rsidRDefault="00B065F5" w:rsidP="00B065F5">
      <w:pPr>
        <w:spacing w:line="240" w:lineRule="auto"/>
        <w:jc w:val="both"/>
        <w:rPr>
          <w:rFonts w:ascii="Times New Roman" w:hAnsi="Times New Roman"/>
          <w:sz w:val="24"/>
          <w:szCs w:val="24"/>
        </w:rPr>
      </w:pPr>
      <w:r w:rsidRPr="00E87E48">
        <w:rPr>
          <w:rFonts w:ascii="Times New Roman" w:hAnsi="Times New Roman"/>
          <w:sz w:val="24"/>
          <w:szCs w:val="24"/>
        </w:rPr>
        <w:t>- повышение эффективности и качества образовательной услуги;</w:t>
      </w:r>
    </w:p>
    <w:p w:rsidR="00B065F5" w:rsidRPr="00E87E48" w:rsidRDefault="00B065F5" w:rsidP="00B065F5">
      <w:pPr>
        <w:spacing w:line="240" w:lineRule="auto"/>
        <w:jc w:val="both"/>
        <w:rPr>
          <w:rFonts w:ascii="Times New Roman" w:hAnsi="Times New Roman"/>
          <w:sz w:val="24"/>
          <w:szCs w:val="24"/>
        </w:rPr>
      </w:pPr>
      <w:r w:rsidRPr="00E87E48">
        <w:rPr>
          <w:rFonts w:ascii="Times New Roman" w:hAnsi="Times New Roman"/>
          <w:sz w:val="24"/>
          <w:szCs w:val="24"/>
        </w:rPr>
        <w:t xml:space="preserve">- обязательное получение учащимися школы основного  общего образования; </w:t>
      </w:r>
    </w:p>
    <w:p w:rsidR="00B065F5" w:rsidRPr="00E87E48" w:rsidRDefault="00B065F5" w:rsidP="00B065F5">
      <w:pPr>
        <w:spacing w:line="240" w:lineRule="auto"/>
        <w:jc w:val="both"/>
        <w:rPr>
          <w:rFonts w:ascii="Times New Roman" w:hAnsi="Times New Roman"/>
          <w:sz w:val="24"/>
          <w:szCs w:val="24"/>
        </w:rPr>
      </w:pPr>
      <w:r w:rsidRPr="00E87E48">
        <w:rPr>
          <w:rFonts w:ascii="Times New Roman" w:hAnsi="Times New Roman"/>
          <w:sz w:val="24"/>
          <w:szCs w:val="24"/>
        </w:rPr>
        <w:t>-  возможность учащимся доступа к ресурсам сети Интернет;</w:t>
      </w:r>
    </w:p>
    <w:p w:rsidR="00B065F5" w:rsidRPr="00E87E48" w:rsidRDefault="00B065F5" w:rsidP="00B065F5">
      <w:pPr>
        <w:spacing w:line="240" w:lineRule="auto"/>
        <w:jc w:val="both"/>
        <w:rPr>
          <w:rFonts w:ascii="Times New Roman" w:hAnsi="Times New Roman"/>
          <w:sz w:val="24"/>
          <w:szCs w:val="24"/>
        </w:rPr>
      </w:pPr>
      <w:r w:rsidRPr="00E87E48">
        <w:rPr>
          <w:rFonts w:ascii="Times New Roman" w:hAnsi="Times New Roman"/>
          <w:sz w:val="24"/>
          <w:szCs w:val="24"/>
        </w:rPr>
        <w:t>- выполнение требований санитарных норм по организации образовательного процесса в   школе, создание безопасных условий проведения образовательного процесса  и внеурочной деятельности.</w:t>
      </w:r>
    </w:p>
    <w:p w:rsidR="00B065F5" w:rsidRPr="00E87E48" w:rsidRDefault="00B065F5" w:rsidP="00B065F5">
      <w:pPr>
        <w:jc w:val="both"/>
        <w:rPr>
          <w:rFonts w:ascii="Times New Roman" w:hAnsi="Times New Roman"/>
          <w:b/>
          <w:sz w:val="24"/>
          <w:szCs w:val="24"/>
        </w:rPr>
      </w:pPr>
      <w:r w:rsidRPr="00E87E48">
        <w:rPr>
          <w:rFonts w:ascii="Times New Roman" w:hAnsi="Times New Roman"/>
          <w:b/>
          <w:sz w:val="24"/>
          <w:szCs w:val="24"/>
        </w:rPr>
        <w:t xml:space="preserve">П. В области создания условий для повышения качества образования: </w:t>
      </w:r>
    </w:p>
    <w:p w:rsidR="00B065F5" w:rsidRPr="00E87E48" w:rsidRDefault="00B065F5" w:rsidP="00B065F5">
      <w:pPr>
        <w:numPr>
          <w:ilvl w:val="0"/>
          <w:numId w:val="20"/>
        </w:numPr>
        <w:spacing w:after="0" w:line="240" w:lineRule="auto"/>
        <w:ind w:left="709" w:hanging="283"/>
        <w:jc w:val="both"/>
        <w:rPr>
          <w:rFonts w:ascii="Times New Roman" w:hAnsi="Times New Roman"/>
          <w:sz w:val="24"/>
          <w:szCs w:val="24"/>
        </w:rPr>
      </w:pPr>
      <w:r w:rsidRPr="00E87E48">
        <w:rPr>
          <w:rFonts w:ascii="Times New Roman" w:hAnsi="Times New Roman"/>
          <w:sz w:val="24"/>
          <w:szCs w:val="24"/>
        </w:rPr>
        <w:t>отработать наиболее эффективные технологии преподавания предметов, сочетающие в себе разнообразные вариативные подходы к деятельности обучающихся и ориентированные на личность учеников, воспитанников;</w:t>
      </w:r>
    </w:p>
    <w:p w:rsidR="00B065F5" w:rsidRPr="00E87E48" w:rsidRDefault="00B065F5" w:rsidP="00B065F5">
      <w:pPr>
        <w:numPr>
          <w:ilvl w:val="0"/>
          <w:numId w:val="20"/>
        </w:numPr>
        <w:tabs>
          <w:tab w:val="num" w:pos="0"/>
        </w:tabs>
        <w:spacing w:after="0" w:line="240" w:lineRule="auto"/>
        <w:ind w:left="709" w:hanging="283"/>
        <w:jc w:val="both"/>
        <w:rPr>
          <w:rFonts w:ascii="Times New Roman" w:hAnsi="Times New Roman"/>
          <w:sz w:val="24"/>
          <w:szCs w:val="24"/>
        </w:rPr>
      </w:pPr>
      <w:r w:rsidRPr="00E87E48">
        <w:rPr>
          <w:rFonts w:ascii="Times New Roman" w:hAnsi="Times New Roman"/>
          <w:sz w:val="24"/>
          <w:szCs w:val="24"/>
        </w:rPr>
        <w:t>продолжить работу по диагностике, отслеживающую динамику развития обучающихся, воспитанников фиксирующую уровень обучения и развития  на каждом этапе учебного и воспитательно – образовательного процесса;</w:t>
      </w:r>
    </w:p>
    <w:p w:rsidR="00B065F5" w:rsidRPr="00E87E48" w:rsidRDefault="00B065F5" w:rsidP="00B065F5">
      <w:pPr>
        <w:numPr>
          <w:ilvl w:val="0"/>
          <w:numId w:val="21"/>
        </w:numPr>
        <w:tabs>
          <w:tab w:val="num" w:pos="0"/>
        </w:tabs>
        <w:spacing w:after="0" w:line="240" w:lineRule="auto"/>
        <w:jc w:val="both"/>
        <w:rPr>
          <w:rFonts w:ascii="Times New Roman" w:hAnsi="Times New Roman"/>
          <w:sz w:val="24"/>
          <w:szCs w:val="24"/>
        </w:rPr>
      </w:pPr>
      <w:r w:rsidRPr="00E87E48">
        <w:rPr>
          <w:rFonts w:ascii="Times New Roman" w:hAnsi="Times New Roman"/>
          <w:sz w:val="24"/>
          <w:szCs w:val="24"/>
        </w:rPr>
        <w:t>создать условия для самовыражения учащихся на учебных и внеучебных занятиях в школе и вне её;</w:t>
      </w:r>
    </w:p>
    <w:p w:rsidR="00B065F5" w:rsidRPr="00E87E48" w:rsidRDefault="00B065F5" w:rsidP="00B065F5">
      <w:pPr>
        <w:numPr>
          <w:ilvl w:val="0"/>
          <w:numId w:val="21"/>
        </w:numPr>
        <w:spacing w:after="0" w:line="240" w:lineRule="auto"/>
        <w:jc w:val="both"/>
        <w:rPr>
          <w:rFonts w:ascii="Times New Roman" w:hAnsi="Times New Roman"/>
          <w:b/>
          <w:sz w:val="24"/>
          <w:szCs w:val="24"/>
          <w:u w:val="single"/>
        </w:rPr>
      </w:pPr>
      <w:r w:rsidRPr="00E87E48">
        <w:rPr>
          <w:rFonts w:ascii="Times New Roman" w:hAnsi="Times New Roman"/>
          <w:sz w:val="24"/>
          <w:szCs w:val="24"/>
        </w:rPr>
        <w:t>обеспечить информатизацию учебного процесса;</w:t>
      </w:r>
    </w:p>
    <w:p w:rsidR="00B065F5" w:rsidRPr="00E87E48" w:rsidRDefault="00B065F5" w:rsidP="00B065F5">
      <w:pPr>
        <w:numPr>
          <w:ilvl w:val="0"/>
          <w:numId w:val="21"/>
        </w:numPr>
        <w:tabs>
          <w:tab w:val="num" w:pos="0"/>
        </w:tabs>
        <w:spacing w:after="0" w:line="240" w:lineRule="auto"/>
        <w:jc w:val="both"/>
        <w:rPr>
          <w:rFonts w:ascii="Times New Roman" w:hAnsi="Times New Roman"/>
          <w:sz w:val="24"/>
          <w:szCs w:val="24"/>
        </w:rPr>
      </w:pPr>
      <w:r w:rsidRPr="00E87E48">
        <w:rPr>
          <w:rFonts w:ascii="Times New Roman" w:hAnsi="Times New Roman"/>
          <w:sz w:val="24"/>
          <w:szCs w:val="24"/>
        </w:rPr>
        <w:t>обеспечить согласно стандарту образования усвоение базового уровня знаний по каждому предмету учебного плана;</w:t>
      </w:r>
    </w:p>
    <w:p w:rsidR="00B065F5" w:rsidRPr="00E87E48" w:rsidRDefault="00B065F5" w:rsidP="00B065F5">
      <w:pPr>
        <w:numPr>
          <w:ilvl w:val="0"/>
          <w:numId w:val="22"/>
        </w:numPr>
        <w:spacing w:after="0" w:line="240" w:lineRule="auto"/>
        <w:jc w:val="both"/>
        <w:rPr>
          <w:rFonts w:ascii="Times New Roman" w:hAnsi="Times New Roman"/>
          <w:sz w:val="24"/>
          <w:szCs w:val="24"/>
        </w:rPr>
      </w:pPr>
      <w:r w:rsidRPr="00E87E48">
        <w:rPr>
          <w:rFonts w:ascii="Times New Roman" w:hAnsi="Times New Roman"/>
          <w:sz w:val="24"/>
          <w:szCs w:val="24"/>
        </w:rPr>
        <w:t>создать условия для получения дополнительного образования, для развития творческих способностей и индивидуальности ребенка;</w:t>
      </w:r>
    </w:p>
    <w:p w:rsidR="00B065F5" w:rsidRPr="00E87E48" w:rsidRDefault="00B065F5" w:rsidP="00B065F5">
      <w:pPr>
        <w:numPr>
          <w:ilvl w:val="0"/>
          <w:numId w:val="22"/>
        </w:numPr>
        <w:spacing w:after="0" w:line="240" w:lineRule="auto"/>
        <w:contextualSpacing/>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создать условия для формирования у дошкольников мотивов нравственного поведения на основе  согласования собственных потребностей и стремлений с потребностями и стремлениями взаимодействующих с ними людей, через продолжение работы по нравственно-патриотическому воспитанию и развитию игры;</w:t>
      </w:r>
    </w:p>
    <w:p w:rsidR="00B065F5" w:rsidRPr="00E87E48" w:rsidRDefault="00B065F5" w:rsidP="00B065F5">
      <w:pPr>
        <w:numPr>
          <w:ilvl w:val="0"/>
          <w:numId w:val="22"/>
        </w:numPr>
        <w:spacing w:after="0" w:line="240" w:lineRule="auto"/>
        <w:contextualSpacing/>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поддерживать физическое здоровье детей через удовлетворение их природной потребности в двигательной активности и продолжения организации комплексного подхода к формированию здорового образа жизни;</w:t>
      </w:r>
    </w:p>
    <w:p w:rsidR="00B065F5" w:rsidRPr="00E87E48" w:rsidRDefault="00B065F5" w:rsidP="00B065F5">
      <w:pPr>
        <w:numPr>
          <w:ilvl w:val="0"/>
          <w:numId w:val="22"/>
        </w:numPr>
        <w:spacing w:after="0" w:line="240" w:lineRule="auto"/>
        <w:jc w:val="both"/>
        <w:rPr>
          <w:rFonts w:ascii="Times New Roman" w:hAnsi="Times New Roman"/>
          <w:sz w:val="24"/>
          <w:szCs w:val="24"/>
        </w:rPr>
      </w:pPr>
      <w:r w:rsidRPr="00E87E48">
        <w:rPr>
          <w:rFonts w:ascii="Times New Roman" w:hAnsi="Times New Roman"/>
          <w:sz w:val="24"/>
          <w:szCs w:val="24"/>
        </w:rPr>
        <w:t>оказывать  своевременную коррекционно-развивающую помощь детям, отстающим в развитии.</w:t>
      </w:r>
    </w:p>
    <w:p w:rsidR="00B065F5" w:rsidRPr="00E87E48" w:rsidRDefault="00B065F5" w:rsidP="00B065F5">
      <w:pPr>
        <w:numPr>
          <w:ilvl w:val="0"/>
          <w:numId w:val="22"/>
        </w:numPr>
        <w:spacing w:after="0" w:line="240" w:lineRule="auto"/>
        <w:jc w:val="both"/>
        <w:rPr>
          <w:rFonts w:ascii="Times New Roman" w:hAnsi="Times New Roman"/>
          <w:sz w:val="24"/>
          <w:szCs w:val="24"/>
        </w:rPr>
      </w:pPr>
      <w:r w:rsidRPr="00E87E48">
        <w:rPr>
          <w:rFonts w:ascii="Times New Roman" w:hAnsi="Times New Roman"/>
          <w:sz w:val="24"/>
          <w:szCs w:val="24"/>
        </w:rPr>
        <w:t>продолжить педагогические поиски новых эффективных форм и методов обучения.</w:t>
      </w:r>
    </w:p>
    <w:p w:rsidR="00B065F5" w:rsidRPr="00E87E48" w:rsidRDefault="00B065F5" w:rsidP="00B065F5">
      <w:pPr>
        <w:numPr>
          <w:ilvl w:val="0"/>
          <w:numId w:val="22"/>
        </w:numPr>
        <w:spacing w:after="0" w:line="240" w:lineRule="auto"/>
        <w:jc w:val="both"/>
        <w:rPr>
          <w:rFonts w:ascii="Times New Roman" w:hAnsi="Times New Roman"/>
          <w:sz w:val="24"/>
          <w:szCs w:val="24"/>
        </w:rPr>
      </w:pPr>
    </w:p>
    <w:p w:rsidR="00B065F5" w:rsidRPr="00E87E48" w:rsidRDefault="00B065F5" w:rsidP="00B065F5">
      <w:pPr>
        <w:jc w:val="both"/>
        <w:rPr>
          <w:rFonts w:ascii="Times New Roman" w:hAnsi="Times New Roman"/>
          <w:b/>
          <w:sz w:val="24"/>
          <w:szCs w:val="24"/>
        </w:rPr>
      </w:pPr>
      <w:r w:rsidRPr="00E87E48">
        <w:rPr>
          <w:rFonts w:ascii="Times New Roman" w:hAnsi="Times New Roman"/>
          <w:b/>
          <w:sz w:val="24"/>
          <w:szCs w:val="24"/>
        </w:rPr>
        <w:t xml:space="preserve">III. В области воспитания: </w:t>
      </w:r>
    </w:p>
    <w:p w:rsidR="00B065F5" w:rsidRPr="00E87E48" w:rsidRDefault="00B065F5" w:rsidP="00B065F5">
      <w:pPr>
        <w:numPr>
          <w:ilvl w:val="0"/>
          <w:numId w:val="23"/>
        </w:numPr>
        <w:tabs>
          <w:tab w:val="num" w:pos="0"/>
        </w:tabs>
        <w:spacing w:after="0" w:line="240" w:lineRule="auto"/>
        <w:jc w:val="both"/>
        <w:rPr>
          <w:rFonts w:ascii="Times New Roman" w:hAnsi="Times New Roman"/>
          <w:sz w:val="24"/>
          <w:szCs w:val="24"/>
        </w:rPr>
      </w:pPr>
      <w:r w:rsidRPr="00E87E48">
        <w:rPr>
          <w:rFonts w:ascii="Times New Roman" w:hAnsi="Times New Roman"/>
          <w:sz w:val="24"/>
          <w:szCs w:val="24"/>
        </w:rPr>
        <w:lastRenderedPageBreak/>
        <w:t>дальнейшее расширение и совершенствование внеклассной воспитательной работы с учащимися и обеспечения единства в работе школы со всеми внешкольными учреждениями;</w:t>
      </w:r>
    </w:p>
    <w:p w:rsidR="00B065F5" w:rsidRPr="00E87E48" w:rsidRDefault="00B065F5" w:rsidP="00B065F5">
      <w:pPr>
        <w:numPr>
          <w:ilvl w:val="0"/>
          <w:numId w:val="23"/>
        </w:numPr>
        <w:tabs>
          <w:tab w:val="num" w:pos="0"/>
        </w:tabs>
        <w:spacing w:after="0" w:line="240" w:lineRule="auto"/>
        <w:jc w:val="both"/>
        <w:rPr>
          <w:rFonts w:ascii="Times New Roman" w:hAnsi="Times New Roman"/>
          <w:sz w:val="24"/>
          <w:szCs w:val="24"/>
        </w:rPr>
      </w:pPr>
      <w:r w:rsidRPr="00E87E48">
        <w:rPr>
          <w:rFonts w:ascii="Times New Roman" w:hAnsi="Times New Roman"/>
          <w:sz w:val="24"/>
          <w:szCs w:val="24"/>
        </w:rPr>
        <w:t>обеспечение новых подходов к организации воспитательного процесса и внедрение современных технологий воспитательной работы в воспитательный процесс;</w:t>
      </w:r>
    </w:p>
    <w:p w:rsidR="00B065F5" w:rsidRPr="00E87E48" w:rsidRDefault="00B065F5" w:rsidP="00B065F5">
      <w:pPr>
        <w:numPr>
          <w:ilvl w:val="0"/>
          <w:numId w:val="23"/>
        </w:numPr>
        <w:tabs>
          <w:tab w:val="num" w:pos="0"/>
        </w:tabs>
        <w:spacing w:after="0" w:line="240" w:lineRule="auto"/>
        <w:jc w:val="both"/>
        <w:rPr>
          <w:rFonts w:ascii="Times New Roman" w:hAnsi="Times New Roman"/>
          <w:sz w:val="24"/>
          <w:szCs w:val="24"/>
        </w:rPr>
      </w:pPr>
      <w:r w:rsidRPr="00E87E48">
        <w:rPr>
          <w:rFonts w:ascii="Times New Roman" w:hAnsi="Times New Roman"/>
          <w:sz w:val="24"/>
          <w:szCs w:val="24"/>
        </w:rPr>
        <w:t>вовлечение учащихся школы в активную жизнь в социуме и общественных организациях;</w:t>
      </w:r>
    </w:p>
    <w:p w:rsidR="00B065F5" w:rsidRPr="00E87E48" w:rsidRDefault="00B065F5" w:rsidP="00B065F5">
      <w:pPr>
        <w:numPr>
          <w:ilvl w:val="0"/>
          <w:numId w:val="23"/>
        </w:numPr>
        <w:tabs>
          <w:tab w:val="num" w:pos="0"/>
        </w:tabs>
        <w:spacing w:after="0" w:line="240" w:lineRule="auto"/>
        <w:jc w:val="both"/>
        <w:rPr>
          <w:rFonts w:ascii="Times New Roman" w:hAnsi="Times New Roman"/>
          <w:sz w:val="24"/>
          <w:szCs w:val="24"/>
        </w:rPr>
      </w:pPr>
      <w:r w:rsidRPr="00E87E48">
        <w:rPr>
          <w:rFonts w:ascii="Times New Roman" w:hAnsi="Times New Roman"/>
          <w:sz w:val="24"/>
          <w:szCs w:val="24"/>
        </w:rPr>
        <w:t>сохранение традиций и создание новых традиций и обычаев внеклассной работы в школе;</w:t>
      </w:r>
    </w:p>
    <w:p w:rsidR="00B065F5" w:rsidRPr="00E87E48" w:rsidRDefault="00B065F5" w:rsidP="00B065F5">
      <w:pPr>
        <w:numPr>
          <w:ilvl w:val="0"/>
          <w:numId w:val="23"/>
        </w:numPr>
        <w:tabs>
          <w:tab w:val="num" w:pos="0"/>
        </w:tabs>
        <w:spacing w:after="0" w:line="240" w:lineRule="auto"/>
        <w:jc w:val="both"/>
        <w:rPr>
          <w:rFonts w:ascii="Times New Roman" w:hAnsi="Times New Roman"/>
          <w:sz w:val="24"/>
          <w:szCs w:val="24"/>
        </w:rPr>
      </w:pPr>
      <w:r w:rsidRPr="00E87E48">
        <w:rPr>
          <w:rFonts w:ascii="Times New Roman" w:hAnsi="Times New Roman"/>
          <w:sz w:val="24"/>
          <w:szCs w:val="24"/>
        </w:rPr>
        <w:t>формирование коллектива единомышленников из числа родителей, учащихся, коллег для дальнейшего становления воспитательной системы школы;</w:t>
      </w:r>
    </w:p>
    <w:p w:rsidR="00B065F5" w:rsidRPr="00E87E48" w:rsidRDefault="00B065F5" w:rsidP="00B065F5">
      <w:pPr>
        <w:numPr>
          <w:ilvl w:val="0"/>
          <w:numId w:val="23"/>
        </w:numPr>
        <w:tabs>
          <w:tab w:val="num" w:pos="0"/>
        </w:tabs>
        <w:spacing w:after="0" w:line="240" w:lineRule="auto"/>
        <w:jc w:val="both"/>
        <w:rPr>
          <w:rFonts w:ascii="Times New Roman" w:hAnsi="Times New Roman"/>
          <w:sz w:val="24"/>
          <w:szCs w:val="24"/>
        </w:rPr>
      </w:pPr>
      <w:r w:rsidRPr="00E87E48">
        <w:rPr>
          <w:rFonts w:ascii="Times New Roman" w:hAnsi="Times New Roman"/>
          <w:sz w:val="24"/>
          <w:szCs w:val="24"/>
        </w:rPr>
        <w:t>использование элементов прогнозирования и экспертной оценки результативности воспитательной системы школы;</w:t>
      </w:r>
    </w:p>
    <w:p w:rsidR="00B065F5" w:rsidRPr="00E87E48" w:rsidRDefault="00B065F5" w:rsidP="00B065F5">
      <w:pPr>
        <w:numPr>
          <w:ilvl w:val="0"/>
          <w:numId w:val="23"/>
        </w:numPr>
        <w:spacing w:after="0" w:line="240" w:lineRule="auto"/>
        <w:contextualSpacing/>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улучшить работу по физическому развитию и воспитанию детей всех возрастных групп. Поднять на более высокий уровень систему физкультурно-оздоровительных мероприятий: утренняя гимнастика, закаливание, физкультурный досуг;</w:t>
      </w:r>
    </w:p>
    <w:p w:rsidR="00B065F5" w:rsidRPr="00E87E48" w:rsidRDefault="00B065F5" w:rsidP="00B065F5">
      <w:pPr>
        <w:numPr>
          <w:ilvl w:val="0"/>
          <w:numId w:val="23"/>
        </w:numPr>
        <w:spacing w:after="0" w:line="240" w:lineRule="auto"/>
        <w:jc w:val="both"/>
        <w:rPr>
          <w:rFonts w:ascii="Times New Roman" w:hAnsi="Times New Roman"/>
          <w:sz w:val="24"/>
          <w:szCs w:val="24"/>
        </w:rPr>
      </w:pPr>
      <w:r w:rsidRPr="00E87E48">
        <w:rPr>
          <w:rFonts w:ascii="Times New Roman" w:hAnsi="Times New Roman"/>
          <w:sz w:val="24"/>
          <w:szCs w:val="24"/>
        </w:rPr>
        <w:t>расширение инфраструктуры дополнительного образования.</w:t>
      </w:r>
    </w:p>
    <w:p w:rsidR="00B065F5" w:rsidRPr="00E87E48" w:rsidRDefault="00B065F5" w:rsidP="00B065F5">
      <w:pPr>
        <w:jc w:val="both"/>
        <w:rPr>
          <w:rFonts w:ascii="Times New Roman" w:hAnsi="Times New Roman"/>
          <w:sz w:val="24"/>
          <w:szCs w:val="24"/>
        </w:rPr>
      </w:pPr>
    </w:p>
    <w:p w:rsidR="00B065F5" w:rsidRPr="00E87E48" w:rsidRDefault="00B065F5" w:rsidP="00B065F5">
      <w:pPr>
        <w:jc w:val="both"/>
        <w:rPr>
          <w:rFonts w:ascii="Times New Roman" w:hAnsi="Times New Roman"/>
          <w:b/>
          <w:sz w:val="24"/>
          <w:szCs w:val="24"/>
        </w:rPr>
      </w:pPr>
      <w:r w:rsidRPr="00E87E48">
        <w:rPr>
          <w:rFonts w:ascii="Times New Roman" w:hAnsi="Times New Roman"/>
          <w:b/>
          <w:sz w:val="24"/>
          <w:szCs w:val="24"/>
        </w:rPr>
        <w:t xml:space="preserve">IV. В области кадрового обеспечения: </w:t>
      </w:r>
    </w:p>
    <w:p w:rsidR="00B065F5" w:rsidRPr="00E87E48" w:rsidRDefault="00B065F5" w:rsidP="00B065F5">
      <w:pPr>
        <w:numPr>
          <w:ilvl w:val="0"/>
          <w:numId w:val="24"/>
        </w:numPr>
        <w:spacing w:after="0" w:line="240" w:lineRule="auto"/>
        <w:jc w:val="both"/>
        <w:rPr>
          <w:rFonts w:ascii="Times New Roman" w:hAnsi="Times New Roman"/>
          <w:sz w:val="24"/>
          <w:szCs w:val="24"/>
        </w:rPr>
      </w:pPr>
      <w:r w:rsidRPr="00E87E48">
        <w:rPr>
          <w:rFonts w:ascii="Times New Roman" w:hAnsi="Times New Roman"/>
          <w:sz w:val="24"/>
          <w:szCs w:val="24"/>
        </w:rPr>
        <w:t>создать комфортные условия работы педагогам для решения поставленных задач в условиях модернизации образования.</w:t>
      </w:r>
    </w:p>
    <w:p w:rsidR="00B065F5" w:rsidRPr="00E87E48" w:rsidRDefault="00B065F5" w:rsidP="00B065F5">
      <w:pPr>
        <w:jc w:val="both"/>
        <w:rPr>
          <w:rFonts w:ascii="Times New Roman" w:hAnsi="Times New Roman"/>
          <w:sz w:val="24"/>
          <w:szCs w:val="24"/>
        </w:rPr>
      </w:pPr>
      <w:r w:rsidRPr="00E87E48">
        <w:rPr>
          <w:rFonts w:ascii="Times New Roman" w:hAnsi="Times New Roman"/>
          <w:sz w:val="24"/>
          <w:szCs w:val="24"/>
          <w:u w:val="single"/>
        </w:rPr>
        <w:t>С этой целью:</w:t>
      </w:r>
    </w:p>
    <w:p w:rsidR="00B065F5" w:rsidRPr="00E87E48" w:rsidRDefault="00B065F5" w:rsidP="00B065F5">
      <w:pPr>
        <w:numPr>
          <w:ilvl w:val="0"/>
          <w:numId w:val="24"/>
        </w:numPr>
        <w:spacing w:after="0" w:line="240" w:lineRule="auto"/>
        <w:jc w:val="both"/>
        <w:rPr>
          <w:rFonts w:ascii="Times New Roman" w:hAnsi="Times New Roman"/>
          <w:sz w:val="24"/>
          <w:szCs w:val="24"/>
        </w:rPr>
      </w:pPr>
      <w:r w:rsidRPr="00E87E48">
        <w:rPr>
          <w:rFonts w:ascii="Times New Roman" w:hAnsi="Times New Roman"/>
          <w:sz w:val="24"/>
          <w:szCs w:val="24"/>
        </w:rPr>
        <w:t>совершенствовать педагогическое мастерство учителей в организации работы с разноуровневым контингентом детей с целью подготовки учащихся к профессиональному самоопределению и личностно-творческой самореализации;</w:t>
      </w:r>
    </w:p>
    <w:p w:rsidR="00B065F5" w:rsidRPr="00E87E48" w:rsidRDefault="00B065F5" w:rsidP="00B065F5">
      <w:pPr>
        <w:numPr>
          <w:ilvl w:val="0"/>
          <w:numId w:val="24"/>
        </w:numPr>
        <w:spacing w:after="0" w:line="240" w:lineRule="auto"/>
        <w:jc w:val="both"/>
        <w:rPr>
          <w:rFonts w:ascii="Times New Roman" w:hAnsi="Times New Roman"/>
          <w:sz w:val="24"/>
          <w:szCs w:val="24"/>
        </w:rPr>
      </w:pPr>
      <w:r w:rsidRPr="00E87E48">
        <w:rPr>
          <w:rFonts w:ascii="Times New Roman" w:hAnsi="Times New Roman"/>
          <w:sz w:val="24"/>
          <w:szCs w:val="24"/>
        </w:rPr>
        <w:t>корректировать планы и программы в условиях обновления содержания образования и перехода на новый базисный учебный план;</w:t>
      </w:r>
    </w:p>
    <w:p w:rsidR="00B065F5" w:rsidRPr="00E87E48" w:rsidRDefault="00B065F5" w:rsidP="00B065F5">
      <w:pPr>
        <w:numPr>
          <w:ilvl w:val="0"/>
          <w:numId w:val="24"/>
        </w:numPr>
        <w:spacing w:after="0" w:line="240" w:lineRule="auto"/>
        <w:jc w:val="both"/>
        <w:rPr>
          <w:rFonts w:ascii="Times New Roman" w:hAnsi="Times New Roman"/>
          <w:sz w:val="24"/>
          <w:szCs w:val="24"/>
        </w:rPr>
      </w:pPr>
      <w:r w:rsidRPr="00E87E48">
        <w:rPr>
          <w:rFonts w:ascii="Times New Roman" w:hAnsi="Times New Roman"/>
          <w:sz w:val="24"/>
          <w:szCs w:val="24"/>
        </w:rPr>
        <w:t>сосредоточить основные усилия МО на создании научной базы знаний у учащихся выпускных классов для успешного продолжения обучения;</w:t>
      </w:r>
    </w:p>
    <w:p w:rsidR="00B065F5" w:rsidRPr="00E87E48" w:rsidRDefault="00B065F5" w:rsidP="00B065F5">
      <w:pPr>
        <w:numPr>
          <w:ilvl w:val="0"/>
          <w:numId w:val="24"/>
        </w:numPr>
        <w:spacing w:after="0" w:line="240" w:lineRule="auto"/>
        <w:jc w:val="both"/>
        <w:rPr>
          <w:rFonts w:ascii="Times New Roman" w:hAnsi="Times New Roman"/>
          <w:sz w:val="24"/>
          <w:szCs w:val="24"/>
          <w:u w:val="single"/>
        </w:rPr>
      </w:pPr>
      <w:r w:rsidRPr="00E87E48">
        <w:rPr>
          <w:rFonts w:ascii="Times New Roman" w:hAnsi="Times New Roman"/>
          <w:sz w:val="24"/>
          <w:szCs w:val="24"/>
        </w:rPr>
        <w:t xml:space="preserve">координировать деятельность предметных МО. </w:t>
      </w:r>
    </w:p>
    <w:p w:rsidR="00B065F5" w:rsidRPr="00E87E48" w:rsidRDefault="00B065F5" w:rsidP="00B065F5">
      <w:pPr>
        <w:ind w:left="780"/>
        <w:jc w:val="both"/>
        <w:rPr>
          <w:rFonts w:ascii="Times New Roman" w:hAnsi="Times New Roman"/>
          <w:sz w:val="24"/>
          <w:szCs w:val="24"/>
          <w:u w:val="single"/>
        </w:rPr>
      </w:pPr>
    </w:p>
    <w:p w:rsidR="00B065F5" w:rsidRPr="00E87E48" w:rsidRDefault="00B065F5" w:rsidP="00B065F5">
      <w:pPr>
        <w:jc w:val="both"/>
        <w:rPr>
          <w:rFonts w:ascii="Times New Roman" w:hAnsi="Times New Roman"/>
          <w:b/>
          <w:sz w:val="24"/>
          <w:szCs w:val="24"/>
        </w:rPr>
      </w:pPr>
      <w:r w:rsidRPr="00E87E48">
        <w:rPr>
          <w:rFonts w:ascii="Times New Roman" w:hAnsi="Times New Roman"/>
          <w:b/>
          <w:sz w:val="24"/>
          <w:szCs w:val="24"/>
        </w:rPr>
        <w:t xml:space="preserve">V. В области управленческой деятельности: </w:t>
      </w:r>
    </w:p>
    <w:p w:rsidR="00B065F5" w:rsidRPr="00E87E48" w:rsidRDefault="00B065F5" w:rsidP="00B065F5">
      <w:pPr>
        <w:numPr>
          <w:ilvl w:val="0"/>
          <w:numId w:val="25"/>
        </w:numPr>
        <w:spacing w:after="0" w:line="240" w:lineRule="auto"/>
        <w:jc w:val="both"/>
        <w:rPr>
          <w:rFonts w:ascii="Times New Roman" w:hAnsi="Times New Roman"/>
          <w:sz w:val="24"/>
          <w:szCs w:val="24"/>
        </w:rPr>
      </w:pPr>
      <w:r w:rsidRPr="00E87E48">
        <w:rPr>
          <w:rFonts w:ascii="Times New Roman" w:hAnsi="Times New Roman"/>
          <w:sz w:val="24"/>
          <w:szCs w:val="24"/>
        </w:rPr>
        <w:t>участвовать в работе семинаров для педагогических кадров района, области по обмену опытом управленческой, образовательной, воспитательной деятельности школы;</w:t>
      </w:r>
    </w:p>
    <w:p w:rsidR="00B065F5" w:rsidRPr="00E87E48" w:rsidRDefault="00B065F5" w:rsidP="00B065F5">
      <w:pPr>
        <w:numPr>
          <w:ilvl w:val="0"/>
          <w:numId w:val="25"/>
        </w:numPr>
        <w:spacing w:after="0" w:line="240" w:lineRule="auto"/>
        <w:jc w:val="both"/>
        <w:rPr>
          <w:rFonts w:ascii="Times New Roman" w:hAnsi="Times New Roman"/>
          <w:sz w:val="24"/>
          <w:szCs w:val="24"/>
        </w:rPr>
      </w:pPr>
      <w:r w:rsidRPr="00E87E48">
        <w:rPr>
          <w:rFonts w:ascii="Times New Roman" w:hAnsi="Times New Roman"/>
          <w:sz w:val="24"/>
          <w:szCs w:val="24"/>
        </w:rPr>
        <w:t>использовать возможности сети Интернет для повышения эффективности управленческой деятельности;</w:t>
      </w:r>
    </w:p>
    <w:p w:rsidR="00B065F5" w:rsidRPr="00E87E48" w:rsidRDefault="00B065F5" w:rsidP="00B065F5">
      <w:pPr>
        <w:numPr>
          <w:ilvl w:val="0"/>
          <w:numId w:val="25"/>
        </w:numPr>
        <w:spacing w:after="0" w:line="240" w:lineRule="auto"/>
        <w:jc w:val="both"/>
        <w:rPr>
          <w:rFonts w:ascii="Times New Roman" w:hAnsi="Times New Roman"/>
          <w:sz w:val="24"/>
          <w:szCs w:val="24"/>
        </w:rPr>
      </w:pPr>
      <w:r w:rsidRPr="00E87E48">
        <w:rPr>
          <w:rFonts w:ascii="Times New Roman" w:hAnsi="Times New Roman"/>
          <w:sz w:val="24"/>
          <w:szCs w:val="24"/>
        </w:rPr>
        <w:t>обеспечить информационную поддержку профессионального мастерства учителя.</w:t>
      </w:r>
    </w:p>
    <w:p w:rsidR="00B065F5" w:rsidRPr="00E87E48" w:rsidRDefault="00B065F5" w:rsidP="00B065F5">
      <w:pPr>
        <w:spacing w:line="240" w:lineRule="auto"/>
        <w:ind w:left="720"/>
        <w:jc w:val="both"/>
        <w:rPr>
          <w:rFonts w:ascii="Times New Roman" w:hAnsi="Times New Roman"/>
          <w:sz w:val="24"/>
          <w:szCs w:val="24"/>
        </w:rPr>
      </w:pPr>
    </w:p>
    <w:p w:rsidR="00B065F5" w:rsidRPr="00E87E48" w:rsidRDefault="00B065F5" w:rsidP="00B065F5">
      <w:pPr>
        <w:jc w:val="both"/>
        <w:rPr>
          <w:rFonts w:ascii="Times New Roman" w:hAnsi="Times New Roman"/>
          <w:b/>
          <w:sz w:val="24"/>
          <w:szCs w:val="24"/>
        </w:rPr>
      </w:pPr>
      <w:r w:rsidRPr="00E87E48">
        <w:rPr>
          <w:rFonts w:ascii="Times New Roman" w:hAnsi="Times New Roman"/>
          <w:b/>
          <w:sz w:val="24"/>
          <w:szCs w:val="24"/>
        </w:rPr>
        <w:t xml:space="preserve">VI. В области укрепления материально-технической базы школы: </w:t>
      </w:r>
    </w:p>
    <w:p w:rsidR="00B065F5" w:rsidRPr="00E87E48" w:rsidRDefault="00B065F5" w:rsidP="00B065F5">
      <w:pPr>
        <w:numPr>
          <w:ilvl w:val="0"/>
          <w:numId w:val="26"/>
        </w:numPr>
        <w:spacing w:after="0" w:line="240" w:lineRule="auto"/>
        <w:jc w:val="both"/>
        <w:rPr>
          <w:rFonts w:ascii="Times New Roman" w:hAnsi="Times New Roman"/>
          <w:sz w:val="24"/>
          <w:szCs w:val="24"/>
        </w:rPr>
      </w:pPr>
      <w:r w:rsidRPr="00E87E48">
        <w:rPr>
          <w:rFonts w:ascii="Times New Roman" w:hAnsi="Times New Roman"/>
          <w:sz w:val="24"/>
          <w:szCs w:val="24"/>
        </w:rPr>
        <w:t xml:space="preserve">продолжить оснащение учебных кабинетов компьютерной техникой и мультимедийными продуктами; </w:t>
      </w:r>
    </w:p>
    <w:p w:rsidR="00B065F5" w:rsidRPr="00E87E48" w:rsidRDefault="00B065F5" w:rsidP="00B065F5">
      <w:pPr>
        <w:numPr>
          <w:ilvl w:val="0"/>
          <w:numId w:val="26"/>
        </w:numPr>
        <w:spacing w:after="0" w:line="240" w:lineRule="auto"/>
        <w:jc w:val="both"/>
        <w:rPr>
          <w:rFonts w:ascii="Times New Roman" w:hAnsi="Times New Roman"/>
          <w:sz w:val="24"/>
          <w:szCs w:val="24"/>
        </w:rPr>
      </w:pPr>
      <w:r w:rsidRPr="00E87E48">
        <w:rPr>
          <w:rFonts w:ascii="Times New Roman" w:hAnsi="Times New Roman"/>
          <w:sz w:val="24"/>
          <w:szCs w:val="24"/>
        </w:rPr>
        <w:lastRenderedPageBreak/>
        <w:t>обеспечить безопасные условия работы педагогического коллектива и учащихся, выполняя требования ТБ, санитарии и гигиены, ПБ, ОБЖ;</w:t>
      </w:r>
    </w:p>
    <w:p w:rsidR="00B065F5" w:rsidRPr="00E87E48" w:rsidRDefault="00B065F5" w:rsidP="00B065F5">
      <w:pPr>
        <w:numPr>
          <w:ilvl w:val="0"/>
          <w:numId w:val="26"/>
        </w:numPr>
        <w:spacing w:after="0" w:line="240" w:lineRule="auto"/>
        <w:jc w:val="both"/>
        <w:rPr>
          <w:rFonts w:ascii="Times New Roman" w:hAnsi="Times New Roman"/>
          <w:sz w:val="24"/>
          <w:szCs w:val="24"/>
        </w:rPr>
      </w:pPr>
      <w:r w:rsidRPr="00E87E48">
        <w:rPr>
          <w:rFonts w:ascii="Times New Roman" w:hAnsi="Times New Roman"/>
          <w:sz w:val="24"/>
          <w:szCs w:val="24"/>
        </w:rPr>
        <w:t>проводить профилактически-косметический ремонт помещений школы, инвентаризацию оборудования в соответствии с планом подготовки школы к новому учебному году.</w:t>
      </w:r>
    </w:p>
    <w:p w:rsidR="00B065F5" w:rsidRPr="00E87E48" w:rsidRDefault="00B065F5" w:rsidP="00B065F5">
      <w:pPr>
        <w:spacing w:line="240" w:lineRule="auto"/>
        <w:ind w:left="720"/>
        <w:jc w:val="both"/>
        <w:rPr>
          <w:rFonts w:ascii="Times New Roman" w:hAnsi="Times New Roman"/>
          <w:sz w:val="24"/>
          <w:szCs w:val="24"/>
        </w:rPr>
      </w:pPr>
    </w:p>
    <w:p w:rsidR="00B065F5" w:rsidRPr="00E87E48" w:rsidRDefault="00B065F5" w:rsidP="00B065F5">
      <w:pPr>
        <w:spacing w:after="0" w:line="240" w:lineRule="auto"/>
        <w:ind w:left="720" w:firstLine="720"/>
        <w:jc w:val="both"/>
        <w:rPr>
          <w:rFonts w:ascii="Times New Roman" w:eastAsia="Times New Roman" w:hAnsi="Times New Roman"/>
          <w:b/>
          <w:sz w:val="24"/>
          <w:szCs w:val="24"/>
          <w:lang w:eastAsia="ru-RU"/>
        </w:rPr>
      </w:pPr>
      <w:r w:rsidRPr="00E87E48">
        <w:rPr>
          <w:rFonts w:ascii="Times New Roman" w:eastAsia="Times New Roman" w:hAnsi="Times New Roman"/>
          <w:b/>
          <w:sz w:val="24"/>
          <w:szCs w:val="24"/>
          <w:lang w:eastAsia="ru-RU"/>
        </w:rPr>
        <w:t>Обоснование выбора учебных программ, программ элективных курсов, программ дополнительного образования и их соответствие виду, миссии, целям, особенностям ОУ</w:t>
      </w:r>
    </w:p>
    <w:p w:rsidR="00B065F5" w:rsidRPr="00E87E48" w:rsidRDefault="00B065F5" w:rsidP="00B065F5">
      <w:pPr>
        <w:spacing w:line="240" w:lineRule="auto"/>
        <w:ind w:firstLine="168"/>
        <w:jc w:val="both"/>
        <w:rPr>
          <w:rFonts w:ascii="Times New Roman" w:hAnsi="Times New Roman"/>
          <w:sz w:val="24"/>
          <w:szCs w:val="24"/>
        </w:rPr>
      </w:pPr>
      <w:r w:rsidRPr="00E87E48">
        <w:rPr>
          <w:rFonts w:ascii="Times New Roman" w:hAnsi="Times New Roman"/>
          <w:sz w:val="24"/>
          <w:szCs w:val="24"/>
        </w:rPr>
        <w:t>Задачи, стоящие на первой ступени обучения, включают в себя обеспечение   базисной общеобразовательной подготовки, создание условий для проявления и развития способностей и интересов обучающихся, формирование желания и умения учиться и на этой основе обеспечение  у ребенка чувства собственной компетенции.</w:t>
      </w:r>
    </w:p>
    <w:p w:rsidR="00B065F5" w:rsidRPr="00E87E48" w:rsidRDefault="00B065F5" w:rsidP="00B065F5">
      <w:pPr>
        <w:spacing w:line="240" w:lineRule="auto"/>
        <w:ind w:firstLine="168"/>
        <w:jc w:val="both"/>
        <w:rPr>
          <w:rFonts w:ascii="Times New Roman" w:hAnsi="Times New Roman"/>
          <w:sz w:val="24"/>
          <w:szCs w:val="24"/>
        </w:rPr>
      </w:pPr>
      <w:r w:rsidRPr="00E87E48">
        <w:rPr>
          <w:rFonts w:ascii="Times New Roman" w:hAnsi="Times New Roman"/>
          <w:sz w:val="24"/>
          <w:szCs w:val="24"/>
        </w:rPr>
        <w:t xml:space="preserve">      В начальной школе используются   программы, составленные на основе УМК «Перспективная начальная школа».      Программа обеспечивает возможность получения всеми обучающимися начальных классов начальной образовательной подготовки с учетом их потребностей и склонностей, а также создает условия, способствующие развитию познавательных интересов и активному формированию личности каждого обучающегося. </w:t>
      </w:r>
    </w:p>
    <w:p w:rsidR="00B065F5" w:rsidRPr="00E87E48" w:rsidRDefault="00B065F5" w:rsidP="00B065F5">
      <w:pPr>
        <w:spacing w:line="240" w:lineRule="auto"/>
        <w:jc w:val="both"/>
        <w:rPr>
          <w:rFonts w:ascii="Times New Roman" w:hAnsi="Times New Roman"/>
          <w:iCs/>
          <w:sz w:val="24"/>
          <w:szCs w:val="24"/>
        </w:rPr>
      </w:pPr>
      <w:r w:rsidRPr="00E87E48">
        <w:rPr>
          <w:rFonts w:ascii="Times New Roman" w:hAnsi="Times New Roman"/>
          <w:iCs/>
          <w:sz w:val="24"/>
          <w:szCs w:val="24"/>
        </w:rPr>
        <w:t xml:space="preserve">Вторая  и третья ступень общего образования обеспечивает освоение </w:t>
      </w:r>
      <w:proofErr w:type="gramStart"/>
      <w:r w:rsidRPr="00E87E48">
        <w:rPr>
          <w:rFonts w:ascii="Times New Roman" w:hAnsi="Times New Roman"/>
          <w:iCs/>
          <w:sz w:val="24"/>
          <w:szCs w:val="24"/>
        </w:rPr>
        <w:t>обучающимися</w:t>
      </w:r>
      <w:proofErr w:type="gramEnd"/>
      <w:r w:rsidRPr="00E87E48">
        <w:rPr>
          <w:rFonts w:ascii="Times New Roman" w:hAnsi="Times New Roman"/>
          <w:iCs/>
          <w:sz w:val="24"/>
          <w:szCs w:val="24"/>
        </w:rPr>
        <w:t xml:space="preserve"> общеобразовательных программ в условиях становления и формирования личности ребенка и направлена на развитие его склонностей, интересов и способностей к социальному и профессиональному самоопределению.    </w:t>
      </w:r>
    </w:p>
    <w:p w:rsidR="00B065F5" w:rsidRPr="00E87E48" w:rsidRDefault="00B065F5" w:rsidP="00B065F5">
      <w:pPr>
        <w:jc w:val="both"/>
        <w:rPr>
          <w:rFonts w:ascii="Times New Roman" w:hAnsi="Times New Roman"/>
          <w:iCs/>
          <w:sz w:val="24"/>
          <w:szCs w:val="24"/>
        </w:rPr>
      </w:pPr>
      <w:r w:rsidRPr="00E87E48">
        <w:rPr>
          <w:rFonts w:ascii="Times New Roman" w:hAnsi="Times New Roman"/>
          <w:iCs/>
          <w:sz w:val="24"/>
          <w:szCs w:val="24"/>
        </w:rPr>
        <w:t xml:space="preserve"> Программа направлена на реализацию следующих целей:</w:t>
      </w:r>
    </w:p>
    <w:p w:rsidR="00B065F5" w:rsidRPr="00E87E48" w:rsidRDefault="00B065F5" w:rsidP="00B065F5">
      <w:pPr>
        <w:numPr>
          <w:ilvl w:val="0"/>
          <w:numId w:val="29"/>
        </w:numPr>
        <w:spacing w:after="0" w:line="240" w:lineRule="auto"/>
        <w:jc w:val="both"/>
        <w:rPr>
          <w:rFonts w:ascii="Times New Roman" w:hAnsi="Times New Roman"/>
          <w:iCs/>
          <w:sz w:val="24"/>
          <w:szCs w:val="24"/>
        </w:rPr>
      </w:pPr>
      <w:r w:rsidRPr="00E87E48">
        <w:rPr>
          <w:rFonts w:ascii="Times New Roman" w:hAnsi="Times New Roman"/>
          <w:iCs/>
          <w:sz w:val="24"/>
          <w:szCs w:val="24"/>
        </w:rPr>
        <w:t>развитие личности ребенка, его познавательных интересов;</w:t>
      </w:r>
    </w:p>
    <w:p w:rsidR="00B065F5" w:rsidRPr="00E87E48" w:rsidRDefault="00B065F5" w:rsidP="00B065F5">
      <w:pPr>
        <w:numPr>
          <w:ilvl w:val="0"/>
          <w:numId w:val="29"/>
        </w:numPr>
        <w:spacing w:after="0" w:line="240" w:lineRule="auto"/>
        <w:jc w:val="both"/>
        <w:rPr>
          <w:rFonts w:ascii="Times New Roman" w:hAnsi="Times New Roman"/>
          <w:iCs/>
          <w:sz w:val="24"/>
          <w:szCs w:val="24"/>
        </w:rPr>
      </w:pPr>
      <w:r w:rsidRPr="00E87E48">
        <w:rPr>
          <w:rFonts w:ascii="Times New Roman" w:hAnsi="Times New Roman"/>
          <w:iCs/>
          <w:sz w:val="24"/>
          <w:szCs w:val="24"/>
        </w:rPr>
        <w:t>выполнение социального образовательного заказа;</w:t>
      </w:r>
    </w:p>
    <w:p w:rsidR="00B065F5" w:rsidRPr="00E87E48" w:rsidRDefault="00B065F5" w:rsidP="00B065F5">
      <w:pPr>
        <w:numPr>
          <w:ilvl w:val="0"/>
          <w:numId w:val="29"/>
        </w:numPr>
        <w:spacing w:after="0" w:line="240" w:lineRule="auto"/>
        <w:jc w:val="both"/>
        <w:rPr>
          <w:rFonts w:ascii="Times New Roman" w:hAnsi="Times New Roman"/>
          <w:iCs/>
          <w:sz w:val="24"/>
          <w:szCs w:val="24"/>
        </w:rPr>
      </w:pPr>
      <w:r w:rsidRPr="00E87E48">
        <w:rPr>
          <w:rFonts w:ascii="Times New Roman" w:hAnsi="Times New Roman"/>
          <w:iCs/>
          <w:sz w:val="24"/>
          <w:szCs w:val="24"/>
        </w:rPr>
        <w:t>удовлетворение образовательных потребностей учащихся;</w:t>
      </w:r>
    </w:p>
    <w:p w:rsidR="00B065F5" w:rsidRPr="00E87E48" w:rsidRDefault="00B065F5" w:rsidP="00B065F5">
      <w:pPr>
        <w:numPr>
          <w:ilvl w:val="0"/>
          <w:numId w:val="29"/>
        </w:numPr>
        <w:spacing w:after="0" w:line="240" w:lineRule="auto"/>
        <w:jc w:val="both"/>
        <w:rPr>
          <w:rFonts w:ascii="Times New Roman" w:hAnsi="Times New Roman"/>
          <w:iCs/>
          <w:sz w:val="24"/>
          <w:szCs w:val="24"/>
        </w:rPr>
      </w:pPr>
      <w:r w:rsidRPr="00E87E48">
        <w:rPr>
          <w:rFonts w:ascii="Times New Roman" w:hAnsi="Times New Roman"/>
          <w:iCs/>
          <w:sz w:val="24"/>
          <w:szCs w:val="24"/>
        </w:rPr>
        <w:t>реализация предпрофильной подготовки;</w:t>
      </w:r>
    </w:p>
    <w:p w:rsidR="00B065F5" w:rsidRPr="00E87E48" w:rsidRDefault="00B065F5" w:rsidP="00B065F5">
      <w:pPr>
        <w:numPr>
          <w:ilvl w:val="0"/>
          <w:numId w:val="29"/>
        </w:numPr>
        <w:spacing w:after="0" w:line="240" w:lineRule="auto"/>
        <w:jc w:val="both"/>
        <w:rPr>
          <w:rFonts w:ascii="Times New Roman" w:hAnsi="Times New Roman"/>
          <w:iCs/>
          <w:sz w:val="24"/>
          <w:szCs w:val="24"/>
        </w:rPr>
      </w:pPr>
      <w:r w:rsidRPr="00E87E48">
        <w:rPr>
          <w:rFonts w:ascii="Times New Roman" w:hAnsi="Times New Roman"/>
          <w:iCs/>
          <w:sz w:val="24"/>
          <w:szCs w:val="24"/>
        </w:rPr>
        <w:t>подготовка к ситуации выбора профиля обучения в старшей школе</w:t>
      </w:r>
    </w:p>
    <w:p w:rsidR="00B065F5" w:rsidRPr="00E87E48" w:rsidRDefault="00B065F5" w:rsidP="00B065F5">
      <w:pPr>
        <w:numPr>
          <w:ilvl w:val="0"/>
          <w:numId w:val="29"/>
        </w:numPr>
        <w:spacing w:after="0" w:line="240" w:lineRule="auto"/>
        <w:jc w:val="both"/>
        <w:rPr>
          <w:rFonts w:ascii="Times New Roman" w:hAnsi="Times New Roman"/>
          <w:iCs/>
          <w:sz w:val="24"/>
          <w:szCs w:val="24"/>
        </w:rPr>
      </w:pPr>
      <w:r w:rsidRPr="00E87E48">
        <w:rPr>
          <w:rFonts w:ascii="Times New Roman" w:hAnsi="Times New Roman"/>
          <w:iCs/>
          <w:sz w:val="24"/>
          <w:szCs w:val="24"/>
        </w:rPr>
        <w:t>-подготовка к государственной аттестации на ступени среднего образования.</w:t>
      </w:r>
    </w:p>
    <w:p w:rsidR="00B065F5" w:rsidRPr="00E87E48" w:rsidRDefault="00B065F5" w:rsidP="00B065F5">
      <w:pPr>
        <w:spacing w:after="0" w:line="240" w:lineRule="auto"/>
        <w:ind w:left="360" w:firstLine="720"/>
        <w:jc w:val="both"/>
        <w:rPr>
          <w:rFonts w:ascii="Times New Roman" w:eastAsia="Times New Roman" w:hAnsi="Times New Roman"/>
          <w:b/>
          <w:sz w:val="24"/>
          <w:szCs w:val="24"/>
          <w:lang w:eastAsia="ru-RU"/>
        </w:rPr>
      </w:pPr>
    </w:p>
    <w:p w:rsidR="00B065F5" w:rsidRPr="00E87E48" w:rsidRDefault="00B065F5" w:rsidP="00B065F5">
      <w:pPr>
        <w:spacing w:line="240" w:lineRule="auto"/>
        <w:jc w:val="both"/>
        <w:rPr>
          <w:rFonts w:ascii="Times New Roman" w:hAnsi="Times New Roman"/>
          <w:sz w:val="24"/>
          <w:szCs w:val="24"/>
        </w:rPr>
      </w:pPr>
      <w:r w:rsidRPr="00E87E48">
        <w:rPr>
          <w:rFonts w:ascii="Times New Roman" w:hAnsi="Times New Roman"/>
          <w:iCs/>
          <w:sz w:val="24"/>
          <w:szCs w:val="24"/>
        </w:rPr>
        <w:t>Элективные  и предметные курсы являются неотъемлемым компонентом вариативной системы образовательного процесса на ступени основного общего  образования, обеспечивающего подготовку к ГИА.</w:t>
      </w:r>
      <w:r w:rsidRPr="00E87E48">
        <w:rPr>
          <w:rFonts w:ascii="Times New Roman" w:hAnsi="Times New Roman"/>
          <w:sz w:val="24"/>
          <w:szCs w:val="24"/>
        </w:rPr>
        <w:t xml:space="preserve"> Содержание дополнительного образования в школе предусматривает сбалансированность всех видов деятельности с учетом общей нагрузки </w:t>
      </w:r>
      <w:proofErr w:type="gramStart"/>
      <w:r w:rsidRPr="00E87E48">
        <w:rPr>
          <w:rFonts w:ascii="Times New Roman" w:hAnsi="Times New Roman"/>
          <w:sz w:val="24"/>
          <w:szCs w:val="24"/>
        </w:rPr>
        <w:t>на</w:t>
      </w:r>
      <w:proofErr w:type="gramEnd"/>
      <w:r w:rsidRPr="00E87E48">
        <w:rPr>
          <w:rFonts w:ascii="Times New Roman" w:hAnsi="Times New Roman"/>
          <w:sz w:val="24"/>
          <w:szCs w:val="24"/>
        </w:rPr>
        <w:t xml:space="preserve"> обучающихся. Реализация программ способствует повышению мотивации обучающихся к самопознанию, самовоспитанию, самоопределению и творчеству, развитию одаренности. При этом планирование, построение и контроль в образовательном процессе осуществляются с точки зрения задач и перспектив развития каждого ученика школы, с учетом его личностных целей и запросов.</w:t>
      </w:r>
    </w:p>
    <w:p w:rsidR="00B065F5" w:rsidRPr="00E87E48" w:rsidRDefault="00B065F5" w:rsidP="00B065F5">
      <w:pPr>
        <w:spacing w:line="240" w:lineRule="auto"/>
        <w:jc w:val="both"/>
        <w:rPr>
          <w:rFonts w:ascii="Times New Roman" w:hAnsi="Times New Roman"/>
          <w:sz w:val="24"/>
          <w:szCs w:val="24"/>
        </w:rPr>
      </w:pPr>
      <w:r w:rsidRPr="00E87E48">
        <w:rPr>
          <w:rFonts w:ascii="Times New Roman" w:hAnsi="Times New Roman"/>
          <w:sz w:val="24"/>
          <w:szCs w:val="24"/>
        </w:rPr>
        <w:t xml:space="preserve">          Главный принцип предоставления дополнительных образовательных услуг в школе - обеспечение личной ориентации обучения  на основе добровольного целенаправленного использования </w:t>
      </w:r>
      <w:proofErr w:type="gramStart"/>
      <w:r w:rsidRPr="00E87E48">
        <w:rPr>
          <w:rFonts w:ascii="Times New Roman" w:hAnsi="Times New Roman"/>
          <w:sz w:val="24"/>
          <w:szCs w:val="24"/>
        </w:rPr>
        <w:t>обучающимися</w:t>
      </w:r>
      <w:proofErr w:type="gramEnd"/>
      <w:r w:rsidRPr="00E87E48">
        <w:rPr>
          <w:rFonts w:ascii="Times New Roman" w:hAnsi="Times New Roman"/>
          <w:sz w:val="24"/>
          <w:szCs w:val="24"/>
        </w:rPr>
        <w:t xml:space="preserve"> свободного времени для наиболее полного развития своих потенциальных возможностей.  </w:t>
      </w:r>
    </w:p>
    <w:p w:rsidR="00B065F5" w:rsidRPr="00E87E48" w:rsidRDefault="00B065F5" w:rsidP="00B065F5">
      <w:pPr>
        <w:spacing w:line="240" w:lineRule="auto"/>
        <w:rPr>
          <w:rFonts w:ascii="Times New Roman" w:eastAsia="Times New Roman" w:hAnsi="Times New Roman"/>
          <w:sz w:val="24"/>
          <w:szCs w:val="24"/>
          <w:lang w:eastAsia="ru-RU"/>
        </w:rPr>
      </w:pPr>
    </w:p>
    <w:p w:rsidR="00B065F5" w:rsidRPr="00E87E48" w:rsidRDefault="00B065F5" w:rsidP="00B065F5">
      <w:pPr>
        <w:ind w:right="-286" w:firstLine="631"/>
        <w:jc w:val="both"/>
        <w:rPr>
          <w:rFonts w:ascii="Times New Roman" w:hAnsi="Times New Roman"/>
          <w:b/>
          <w:sz w:val="24"/>
          <w:szCs w:val="24"/>
        </w:rPr>
      </w:pPr>
      <w:r w:rsidRPr="00E87E48">
        <w:rPr>
          <w:rFonts w:ascii="Times New Roman" w:hAnsi="Times New Roman"/>
          <w:b/>
          <w:sz w:val="24"/>
          <w:szCs w:val="24"/>
        </w:rPr>
        <w:t>Вывод по разделу</w:t>
      </w:r>
    </w:p>
    <w:p w:rsidR="00B065F5" w:rsidRPr="00E87E48" w:rsidRDefault="00B065F5" w:rsidP="00B065F5">
      <w:pPr>
        <w:spacing w:line="240" w:lineRule="auto"/>
        <w:ind w:right="-144" w:firstLine="629"/>
        <w:jc w:val="both"/>
        <w:rPr>
          <w:rFonts w:ascii="Times New Roman" w:hAnsi="Times New Roman"/>
          <w:sz w:val="24"/>
          <w:szCs w:val="24"/>
        </w:rPr>
      </w:pPr>
      <w:r w:rsidRPr="00E87E48">
        <w:rPr>
          <w:rFonts w:ascii="Times New Roman" w:hAnsi="Times New Roman"/>
          <w:b/>
          <w:sz w:val="24"/>
          <w:szCs w:val="24"/>
        </w:rPr>
        <w:t xml:space="preserve"> </w:t>
      </w:r>
      <w:r w:rsidRPr="00E87E48">
        <w:rPr>
          <w:rFonts w:ascii="Times New Roman" w:hAnsi="Times New Roman"/>
          <w:sz w:val="24"/>
          <w:szCs w:val="24"/>
        </w:rPr>
        <w:t xml:space="preserve"> Филиал Муниципальное автономное общеобразовательное учреждение «Кутарбитская средняя общеобразовательная школа» - «Дегтяревская средняя  общеобразовательная школа» осуществляет образовательный процесс в соответствии с уровнями образовательных программ двух ступеней общего образования. Реализуемая образовательная программа соответствует статусу образовательной организации,  содержанию подготовки обучающихся и выпускников образовательным программам федерального государственного образовательного стандарта. В школе в полном объеме  реализуются следующие образовательные программы: начального общего, основного общего, среднего общего образования.</w:t>
      </w:r>
    </w:p>
    <w:p w:rsidR="00B065F5" w:rsidRPr="00E87E48" w:rsidRDefault="00B065F5" w:rsidP="00B065F5">
      <w:pPr>
        <w:spacing w:line="240" w:lineRule="auto"/>
        <w:ind w:right="-2" w:firstLine="629"/>
        <w:jc w:val="both"/>
        <w:rPr>
          <w:rFonts w:ascii="Times New Roman" w:hAnsi="Times New Roman"/>
          <w:sz w:val="24"/>
          <w:szCs w:val="24"/>
        </w:rPr>
      </w:pPr>
      <w:r w:rsidRPr="00E87E48">
        <w:rPr>
          <w:rFonts w:ascii="Times New Roman" w:hAnsi="Times New Roman"/>
          <w:sz w:val="24"/>
          <w:szCs w:val="24"/>
        </w:rPr>
        <w:t xml:space="preserve">  Учебный план школы отвечает целям и задачам образовательной программы. Разработаны и внедрены в учебный процесс рабочие программы. Структура рабочих программ соответствует предъявляемым к ним требованиям.</w:t>
      </w:r>
    </w:p>
    <w:p w:rsidR="00B065F5" w:rsidRPr="00E87E48" w:rsidRDefault="00B065F5" w:rsidP="00B065F5">
      <w:pPr>
        <w:spacing w:line="240" w:lineRule="auto"/>
        <w:ind w:right="-2" w:firstLine="629"/>
        <w:jc w:val="both"/>
        <w:rPr>
          <w:rFonts w:ascii="Times New Roman" w:hAnsi="Times New Roman"/>
          <w:sz w:val="24"/>
          <w:szCs w:val="24"/>
        </w:rPr>
      </w:pPr>
      <w:r w:rsidRPr="00E87E48">
        <w:rPr>
          <w:rFonts w:ascii="Times New Roman" w:hAnsi="Times New Roman"/>
          <w:sz w:val="24"/>
          <w:szCs w:val="24"/>
        </w:rPr>
        <w:t xml:space="preserve">   Неотъемлемой частью обучения в школе является внеурочная деятельность. Повышению познавательной активности способствуют занятия кружков, элективных курсов.  </w:t>
      </w:r>
    </w:p>
    <w:p w:rsidR="00B065F5" w:rsidRPr="00E87E48" w:rsidRDefault="00B065F5" w:rsidP="00B065F5">
      <w:pPr>
        <w:ind w:left="20" w:right="120"/>
        <w:jc w:val="center"/>
        <w:rPr>
          <w:rFonts w:ascii="Times New Roman" w:hAnsi="Times New Roman"/>
          <w:sz w:val="24"/>
          <w:szCs w:val="24"/>
        </w:rPr>
      </w:pPr>
      <w:r w:rsidRPr="00E87E48">
        <w:rPr>
          <w:rFonts w:ascii="Times New Roman" w:eastAsia="Tahoma" w:hAnsi="Times New Roman"/>
          <w:b/>
          <w:bCs/>
          <w:sz w:val="24"/>
          <w:szCs w:val="24"/>
          <w:lang w:eastAsia="ru-RU" w:bidi="ru-RU"/>
        </w:rPr>
        <w:t>Раздел 4. Результаты освоения основных образовательных программ</w:t>
      </w:r>
    </w:p>
    <w:p w:rsidR="00B065F5" w:rsidRPr="00E87E48" w:rsidRDefault="00B065F5" w:rsidP="00B065F5">
      <w:pPr>
        <w:widowControl w:val="0"/>
        <w:spacing w:after="0" w:line="254" w:lineRule="exact"/>
        <w:ind w:left="300"/>
        <w:jc w:val="both"/>
        <w:rPr>
          <w:rFonts w:ascii="Times New Roman" w:eastAsia="Tahoma" w:hAnsi="Times New Roman"/>
          <w:sz w:val="24"/>
          <w:szCs w:val="24"/>
          <w:shd w:val="clear" w:color="auto" w:fill="FFFFFF"/>
          <w:lang w:eastAsia="ru-RU" w:bidi="ru-RU"/>
        </w:rPr>
      </w:pPr>
      <w:r w:rsidRPr="00E87E48">
        <w:rPr>
          <w:rFonts w:ascii="Times New Roman" w:eastAsia="Tahoma" w:hAnsi="Times New Roman"/>
          <w:sz w:val="24"/>
          <w:szCs w:val="24"/>
          <w:shd w:val="clear" w:color="auto" w:fill="FFFFFF"/>
          <w:lang w:eastAsia="ru-RU" w:bidi="ru-RU"/>
        </w:rPr>
        <w:t>4.1. Доля обучающихся, закончивших уров</w:t>
      </w:r>
      <w:r w:rsidRPr="00E87E48">
        <w:rPr>
          <w:rFonts w:ascii="Times New Roman" w:eastAsia="Tahoma" w:hAnsi="Times New Roman"/>
          <w:sz w:val="24"/>
          <w:szCs w:val="24"/>
          <w:shd w:val="clear" w:color="auto" w:fill="FFFFFF"/>
          <w:lang w:eastAsia="ru-RU" w:bidi="ru-RU"/>
        </w:rPr>
        <w:softHyphen/>
        <w:t>ни общего образования на «4» и «5» и неаттестованных.</w:t>
      </w:r>
    </w:p>
    <w:p w:rsidR="00B065F5" w:rsidRPr="00E87E48" w:rsidRDefault="00B065F5" w:rsidP="00B065F5">
      <w:pPr>
        <w:numPr>
          <w:ilvl w:val="0"/>
          <w:numId w:val="38"/>
        </w:numPr>
        <w:spacing w:after="0" w:line="240" w:lineRule="auto"/>
        <w:contextualSpacing/>
        <w:rPr>
          <w:rFonts w:ascii="Times New Roman" w:eastAsia="Times New Roman" w:hAnsi="Times New Roman"/>
          <w:b/>
          <w:sz w:val="24"/>
          <w:szCs w:val="24"/>
          <w:lang w:eastAsia="ru-RU"/>
        </w:rPr>
      </w:pPr>
      <w:r w:rsidRPr="00E87E48">
        <w:rPr>
          <w:rFonts w:ascii="Times New Roman" w:eastAsia="Times New Roman" w:hAnsi="Times New Roman"/>
          <w:b/>
          <w:sz w:val="24"/>
          <w:szCs w:val="24"/>
          <w:lang w:eastAsia="ru-RU"/>
        </w:rPr>
        <w:t xml:space="preserve">1. Доля обучающихся, закончивших уровни общего образования на «4» </w:t>
      </w:r>
      <w:r w:rsidRPr="00E87E48">
        <w:rPr>
          <w:rFonts w:ascii="Times New Roman" w:hAnsi="Times New Roman"/>
          <w:b/>
          <w:sz w:val="24"/>
          <w:szCs w:val="24"/>
        </w:rPr>
        <w:t>и «5»  и не аттестованных</w:t>
      </w:r>
      <w:r w:rsidRPr="00E87E48">
        <w:rPr>
          <w:rFonts w:ascii="Times New Roman" w:hAnsi="Times New Roman"/>
          <w:b/>
          <w:sz w:val="24"/>
          <w:szCs w:val="24"/>
          <w:shd w:val="clear" w:color="auto" w:fill="FFFFFF"/>
        </w:rPr>
        <w:t xml:space="preserve"> </w:t>
      </w:r>
    </w:p>
    <w:p w:rsidR="00B065F5" w:rsidRPr="00E87E48" w:rsidRDefault="00B065F5" w:rsidP="00B065F5">
      <w:pPr>
        <w:ind w:firstLine="708"/>
        <w:rPr>
          <w:rFonts w:ascii="Times New Roman" w:hAnsi="Times New Roman"/>
          <w:sz w:val="24"/>
          <w:szCs w:val="24"/>
        </w:rPr>
      </w:pPr>
      <w:r w:rsidRPr="00E87E48">
        <w:rPr>
          <w:rFonts w:ascii="Times New Roman" w:hAnsi="Times New Roman"/>
          <w:sz w:val="24"/>
          <w:szCs w:val="24"/>
        </w:rPr>
        <w:t xml:space="preserve">Общая успеваемость за 2017-2018 </w:t>
      </w:r>
      <w:proofErr w:type="gramStart"/>
      <w:r w:rsidRPr="00E87E48">
        <w:rPr>
          <w:rFonts w:ascii="Times New Roman" w:hAnsi="Times New Roman"/>
          <w:sz w:val="24"/>
          <w:szCs w:val="24"/>
        </w:rPr>
        <w:t>учебный</w:t>
      </w:r>
      <w:proofErr w:type="gramEnd"/>
      <w:r w:rsidRPr="00E87E48">
        <w:rPr>
          <w:rFonts w:ascii="Times New Roman" w:hAnsi="Times New Roman"/>
          <w:sz w:val="24"/>
          <w:szCs w:val="24"/>
        </w:rPr>
        <w:t xml:space="preserve"> год-100 %</w:t>
      </w:r>
    </w:p>
    <w:p w:rsidR="00B065F5" w:rsidRPr="00E87E48" w:rsidRDefault="00B065F5" w:rsidP="00B065F5">
      <w:pPr>
        <w:ind w:firstLine="708"/>
        <w:rPr>
          <w:rFonts w:ascii="Times New Roman" w:hAnsi="Times New Roman"/>
          <w:sz w:val="24"/>
          <w:szCs w:val="24"/>
        </w:rPr>
      </w:pPr>
      <w:r w:rsidRPr="00E87E48">
        <w:rPr>
          <w:rFonts w:ascii="Times New Roman" w:hAnsi="Times New Roman"/>
          <w:sz w:val="24"/>
          <w:szCs w:val="24"/>
        </w:rPr>
        <w:t>Качественная успеваемость- 39 %</w:t>
      </w:r>
    </w:p>
    <w:p w:rsidR="00B065F5" w:rsidRPr="00E87E48" w:rsidRDefault="00B065F5" w:rsidP="00B065F5">
      <w:pPr>
        <w:rPr>
          <w:rFonts w:ascii="Times New Roman" w:hAnsi="Times New Roman"/>
          <w:b/>
          <w:sz w:val="24"/>
          <w:szCs w:val="24"/>
        </w:rPr>
      </w:pPr>
      <w:r w:rsidRPr="00E87E48">
        <w:rPr>
          <w:rFonts w:ascii="Times New Roman" w:hAnsi="Times New Roman"/>
          <w:b/>
          <w:sz w:val="24"/>
          <w:szCs w:val="24"/>
        </w:rPr>
        <w:t xml:space="preserve">Общая и качественная успеваемость    по ступеням </w:t>
      </w:r>
      <w:r w:rsidRPr="00E87E48">
        <w:rPr>
          <w:rFonts w:ascii="Times New Roman" w:hAnsi="Times New Roman"/>
          <w:b/>
          <w:bCs/>
          <w:iCs/>
          <w:sz w:val="24"/>
          <w:szCs w:val="24"/>
        </w:rPr>
        <w:t xml:space="preserve"> в  филиале МАОУ «Кутарбитская СОШ»- </w:t>
      </w:r>
      <w:r w:rsidRPr="00E87E48">
        <w:rPr>
          <w:rFonts w:ascii="Times New Roman" w:hAnsi="Times New Roman"/>
          <w:b/>
          <w:sz w:val="24"/>
          <w:szCs w:val="24"/>
        </w:rPr>
        <w:t>«Дегтяревская СОШ»   за  3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1"/>
        <w:gridCol w:w="2230"/>
        <w:gridCol w:w="2882"/>
        <w:gridCol w:w="2187"/>
      </w:tblGrid>
      <w:tr w:rsidR="00E87E48" w:rsidRPr="00E87E48" w:rsidTr="00B065F5">
        <w:tc>
          <w:tcPr>
            <w:tcW w:w="1281"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rPr>
                <w:rFonts w:ascii="Times New Roman" w:hAnsi="Times New Roman"/>
                <w:bCs/>
                <w:sz w:val="24"/>
                <w:szCs w:val="24"/>
              </w:rPr>
            </w:pPr>
            <w:r w:rsidRPr="00E87E48">
              <w:rPr>
                <w:rFonts w:ascii="Times New Roman" w:hAnsi="Times New Roman"/>
                <w:bCs/>
                <w:sz w:val="24"/>
                <w:szCs w:val="24"/>
              </w:rPr>
              <w:t>Год</w:t>
            </w:r>
          </w:p>
        </w:tc>
        <w:tc>
          <w:tcPr>
            <w:tcW w:w="2230"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rPr>
                <w:rFonts w:ascii="Times New Roman" w:hAnsi="Times New Roman"/>
                <w:bCs/>
                <w:sz w:val="24"/>
                <w:szCs w:val="24"/>
              </w:rPr>
            </w:pPr>
            <w:r w:rsidRPr="00E87E48">
              <w:rPr>
                <w:rFonts w:ascii="Times New Roman" w:hAnsi="Times New Roman"/>
                <w:bCs/>
                <w:sz w:val="24"/>
                <w:szCs w:val="24"/>
              </w:rPr>
              <w:t>Общая успеваемость</w:t>
            </w:r>
          </w:p>
        </w:tc>
        <w:tc>
          <w:tcPr>
            <w:tcW w:w="2882"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rPr>
                <w:rFonts w:ascii="Times New Roman" w:hAnsi="Times New Roman"/>
                <w:bCs/>
                <w:sz w:val="24"/>
                <w:szCs w:val="24"/>
              </w:rPr>
            </w:pPr>
            <w:r w:rsidRPr="00E87E48">
              <w:rPr>
                <w:rFonts w:ascii="Times New Roman" w:hAnsi="Times New Roman"/>
                <w:bCs/>
                <w:sz w:val="24"/>
                <w:szCs w:val="24"/>
              </w:rPr>
              <w:t>Качественная успеваемость</w:t>
            </w:r>
          </w:p>
        </w:tc>
        <w:tc>
          <w:tcPr>
            <w:tcW w:w="2187"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rPr>
                <w:rFonts w:ascii="Times New Roman" w:hAnsi="Times New Roman"/>
                <w:bCs/>
                <w:sz w:val="24"/>
                <w:szCs w:val="24"/>
              </w:rPr>
            </w:pPr>
            <w:r w:rsidRPr="00E87E48">
              <w:rPr>
                <w:rFonts w:ascii="Times New Roman" w:hAnsi="Times New Roman"/>
                <w:bCs/>
                <w:sz w:val="24"/>
                <w:szCs w:val="24"/>
              </w:rPr>
              <w:t>Число второгодников</w:t>
            </w:r>
          </w:p>
        </w:tc>
      </w:tr>
      <w:tr w:rsidR="00E87E48" w:rsidRPr="00E87E48" w:rsidTr="00B065F5">
        <w:tc>
          <w:tcPr>
            <w:tcW w:w="1281"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rPr>
                <w:rFonts w:ascii="Times New Roman" w:hAnsi="Times New Roman"/>
                <w:bCs/>
                <w:sz w:val="24"/>
                <w:szCs w:val="24"/>
              </w:rPr>
            </w:pPr>
            <w:r w:rsidRPr="00E87E48">
              <w:rPr>
                <w:rFonts w:ascii="Times New Roman" w:hAnsi="Times New Roman"/>
                <w:bCs/>
                <w:sz w:val="24"/>
                <w:szCs w:val="24"/>
              </w:rPr>
              <w:t>15-16</w:t>
            </w:r>
          </w:p>
        </w:tc>
        <w:tc>
          <w:tcPr>
            <w:tcW w:w="2230"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rPr>
                <w:rFonts w:ascii="Times New Roman" w:hAnsi="Times New Roman"/>
                <w:bCs/>
                <w:sz w:val="24"/>
                <w:szCs w:val="24"/>
              </w:rPr>
            </w:pPr>
            <w:r w:rsidRPr="00E87E48">
              <w:rPr>
                <w:rFonts w:ascii="Times New Roman" w:hAnsi="Times New Roman"/>
                <w:bCs/>
                <w:sz w:val="24"/>
                <w:szCs w:val="24"/>
              </w:rPr>
              <w:t>99</w:t>
            </w:r>
          </w:p>
        </w:tc>
        <w:tc>
          <w:tcPr>
            <w:tcW w:w="2882"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rPr>
                <w:rFonts w:ascii="Times New Roman" w:hAnsi="Times New Roman"/>
                <w:bCs/>
                <w:sz w:val="24"/>
                <w:szCs w:val="24"/>
              </w:rPr>
            </w:pPr>
            <w:r w:rsidRPr="00E87E48">
              <w:rPr>
                <w:rFonts w:ascii="Times New Roman" w:hAnsi="Times New Roman"/>
                <w:bCs/>
                <w:sz w:val="24"/>
                <w:szCs w:val="24"/>
              </w:rPr>
              <w:t>39</w:t>
            </w:r>
          </w:p>
        </w:tc>
        <w:tc>
          <w:tcPr>
            <w:tcW w:w="2187"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rPr>
                <w:rFonts w:ascii="Times New Roman" w:hAnsi="Times New Roman"/>
                <w:bCs/>
                <w:sz w:val="24"/>
                <w:szCs w:val="24"/>
              </w:rPr>
            </w:pPr>
            <w:r w:rsidRPr="00E87E48">
              <w:rPr>
                <w:rFonts w:ascii="Times New Roman" w:hAnsi="Times New Roman"/>
                <w:bCs/>
                <w:sz w:val="24"/>
                <w:szCs w:val="24"/>
              </w:rPr>
              <w:t>1</w:t>
            </w:r>
          </w:p>
        </w:tc>
      </w:tr>
      <w:tr w:rsidR="00E87E48" w:rsidRPr="00E87E48" w:rsidTr="00B065F5">
        <w:tc>
          <w:tcPr>
            <w:tcW w:w="1281"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rPr>
                <w:rFonts w:ascii="Times New Roman" w:hAnsi="Times New Roman"/>
                <w:bCs/>
                <w:sz w:val="24"/>
                <w:szCs w:val="24"/>
              </w:rPr>
            </w:pPr>
            <w:r w:rsidRPr="00E87E48">
              <w:rPr>
                <w:rFonts w:ascii="Times New Roman" w:hAnsi="Times New Roman"/>
                <w:bCs/>
                <w:sz w:val="24"/>
                <w:szCs w:val="24"/>
              </w:rPr>
              <w:t>16-17</w:t>
            </w:r>
          </w:p>
        </w:tc>
        <w:tc>
          <w:tcPr>
            <w:tcW w:w="2230"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rPr>
                <w:rFonts w:ascii="Times New Roman" w:hAnsi="Times New Roman"/>
                <w:bCs/>
                <w:sz w:val="24"/>
                <w:szCs w:val="24"/>
              </w:rPr>
            </w:pPr>
            <w:r w:rsidRPr="00E87E48">
              <w:rPr>
                <w:rFonts w:ascii="Times New Roman" w:hAnsi="Times New Roman"/>
                <w:bCs/>
                <w:sz w:val="24"/>
                <w:szCs w:val="24"/>
              </w:rPr>
              <w:t>100</w:t>
            </w:r>
          </w:p>
        </w:tc>
        <w:tc>
          <w:tcPr>
            <w:tcW w:w="2882"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rPr>
                <w:rFonts w:ascii="Times New Roman" w:hAnsi="Times New Roman"/>
                <w:bCs/>
                <w:sz w:val="24"/>
                <w:szCs w:val="24"/>
              </w:rPr>
            </w:pPr>
            <w:r w:rsidRPr="00E87E48">
              <w:rPr>
                <w:rFonts w:ascii="Times New Roman" w:hAnsi="Times New Roman"/>
                <w:bCs/>
                <w:sz w:val="24"/>
                <w:szCs w:val="24"/>
              </w:rPr>
              <w:t>39,6</w:t>
            </w:r>
          </w:p>
        </w:tc>
        <w:tc>
          <w:tcPr>
            <w:tcW w:w="2187"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rPr>
                <w:rFonts w:ascii="Times New Roman" w:hAnsi="Times New Roman"/>
                <w:bCs/>
                <w:sz w:val="24"/>
                <w:szCs w:val="24"/>
              </w:rPr>
            </w:pPr>
            <w:r w:rsidRPr="00E87E48">
              <w:rPr>
                <w:rFonts w:ascii="Times New Roman" w:hAnsi="Times New Roman"/>
                <w:bCs/>
                <w:sz w:val="24"/>
                <w:szCs w:val="24"/>
              </w:rPr>
              <w:t>0</w:t>
            </w:r>
          </w:p>
        </w:tc>
      </w:tr>
      <w:tr w:rsidR="00E87E48" w:rsidRPr="00E87E48" w:rsidTr="00B065F5">
        <w:tc>
          <w:tcPr>
            <w:tcW w:w="1281"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rPr>
                <w:rFonts w:ascii="Times New Roman" w:hAnsi="Times New Roman"/>
                <w:bCs/>
                <w:sz w:val="24"/>
                <w:szCs w:val="24"/>
              </w:rPr>
            </w:pPr>
            <w:r w:rsidRPr="00E87E48">
              <w:rPr>
                <w:rFonts w:ascii="Times New Roman" w:hAnsi="Times New Roman"/>
                <w:bCs/>
                <w:sz w:val="24"/>
                <w:szCs w:val="24"/>
              </w:rPr>
              <w:t>17-18</w:t>
            </w:r>
          </w:p>
        </w:tc>
        <w:tc>
          <w:tcPr>
            <w:tcW w:w="2230"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rPr>
                <w:rFonts w:ascii="Times New Roman" w:hAnsi="Times New Roman"/>
                <w:bCs/>
                <w:sz w:val="24"/>
                <w:szCs w:val="24"/>
              </w:rPr>
            </w:pPr>
            <w:r w:rsidRPr="00E87E48">
              <w:rPr>
                <w:rFonts w:ascii="Times New Roman" w:hAnsi="Times New Roman"/>
                <w:bCs/>
                <w:sz w:val="24"/>
                <w:szCs w:val="24"/>
              </w:rPr>
              <w:t>100</w:t>
            </w:r>
          </w:p>
        </w:tc>
        <w:tc>
          <w:tcPr>
            <w:tcW w:w="2882"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rPr>
                <w:rFonts w:ascii="Times New Roman" w:hAnsi="Times New Roman"/>
                <w:bCs/>
                <w:sz w:val="24"/>
                <w:szCs w:val="24"/>
              </w:rPr>
            </w:pPr>
            <w:r w:rsidRPr="00E87E48">
              <w:rPr>
                <w:rFonts w:ascii="Times New Roman" w:hAnsi="Times New Roman"/>
                <w:bCs/>
                <w:sz w:val="24"/>
                <w:szCs w:val="24"/>
              </w:rPr>
              <w:t>38</w:t>
            </w:r>
          </w:p>
        </w:tc>
        <w:tc>
          <w:tcPr>
            <w:tcW w:w="2187"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rPr>
                <w:rFonts w:ascii="Times New Roman" w:hAnsi="Times New Roman"/>
                <w:bCs/>
                <w:sz w:val="24"/>
                <w:szCs w:val="24"/>
              </w:rPr>
            </w:pPr>
            <w:r w:rsidRPr="00E87E48">
              <w:rPr>
                <w:rFonts w:ascii="Times New Roman" w:hAnsi="Times New Roman"/>
                <w:bCs/>
                <w:sz w:val="24"/>
                <w:szCs w:val="24"/>
              </w:rPr>
              <w:t>0</w:t>
            </w:r>
          </w:p>
        </w:tc>
      </w:tr>
    </w:tbl>
    <w:p w:rsidR="00B065F5" w:rsidRPr="00E87E48" w:rsidRDefault="00B065F5" w:rsidP="00B065F5">
      <w:pPr>
        <w:rPr>
          <w:rFonts w:ascii="Times New Roman" w:hAnsi="Times New Roman"/>
          <w:sz w:val="24"/>
          <w:szCs w:val="24"/>
        </w:rPr>
      </w:pPr>
      <w:r w:rsidRPr="00E87E48">
        <w:rPr>
          <w:rFonts w:ascii="Times New Roman" w:hAnsi="Times New Roman"/>
          <w:sz w:val="24"/>
          <w:szCs w:val="24"/>
        </w:rPr>
        <w:t xml:space="preserve"> Процент  качественной успеваемости соответствует критериальным нормам, однако школа должна работать над повышением качества образования. Недостатками работы в данном направлении являются:</w:t>
      </w:r>
    </w:p>
    <w:p w:rsidR="00B065F5" w:rsidRPr="00E87E48" w:rsidRDefault="00B065F5" w:rsidP="00B065F5">
      <w:pPr>
        <w:ind w:firstLine="426"/>
        <w:rPr>
          <w:rFonts w:ascii="Times New Roman" w:hAnsi="Times New Roman"/>
          <w:sz w:val="24"/>
          <w:szCs w:val="24"/>
        </w:rPr>
      </w:pPr>
      <w:r w:rsidRPr="00E87E48">
        <w:rPr>
          <w:rFonts w:ascii="Times New Roman" w:hAnsi="Times New Roman"/>
          <w:sz w:val="24"/>
          <w:szCs w:val="24"/>
        </w:rPr>
        <w:t xml:space="preserve">-недостаточная работа учителей-предметников по предупреждению типичных затруднений учащихся в усвоении базового учебного материала, недооценка в планировании урока этапа актуализации опорных знаний как важного элемента в подготовке учеников к восприятию новых знаний </w:t>
      </w:r>
    </w:p>
    <w:p w:rsidR="00B065F5" w:rsidRPr="00E87E48" w:rsidRDefault="00B065F5" w:rsidP="00B065F5">
      <w:pPr>
        <w:ind w:firstLine="426"/>
        <w:rPr>
          <w:rFonts w:ascii="Times New Roman" w:hAnsi="Times New Roman"/>
          <w:sz w:val="24"/>
          <w:szCs w:val="24"/>
        </w:rPr>
      </w:pPr>
      <w:r w:rsidRPr="00E87E48">
        <w:rPr>
          <w:rFonts w:ascii="Times New Roman" w:hAnsi="Times New Roman"/>
          <w:sz w:val="24"/>
          <w:szCs w:val="24"/>
        </w:rPr>
        <w:lastRenderedPageBreak/>
        <w:t xml:space="preserve">-однообразие форм текущего </w:t>
      </w:r>
      <w:proofErr w:type="gramStart"/>
      <w:r w:rsidRPr="00E87E48">
        <w:rPr>
          <w:rFonts w:ascii="Times New Roman" w:hAnsi="Times New Roman"/>
          <w:sz w:val="24"/>
          <w:szCs w:val="24"/>
        </w:rPr>
        <w:t>контроля за</w:t>
      </w:r>
      <w:proofErr w:type="gramEnd"/>
      <w:r w:rsidRPr="00E87E48">
        <w:rPr>
          <w:rFonts w:ascii="Times New Roman" w:hAnsi="Times New Roman"/>
          <w:sz w:val="24"/>
          <w:szCs w:val="24"/>
        </w:rPr>
        <w:t xml:space="preserve"> усвоением учебного материала с целью профилактики пробелов в знаниях, умениях и навыках на индивидуальной основе</w:t>
      </w:r>
    </w:p>
    <w:p w:rsidR="00B065F5" w:rsidRPr="00E87E48" w:rsidRDefault="00B065F5" w:rsidP="00B065F5">
      <w:pPr>
        <w:ind w:firstLine="426"/>
        <w:rPr>
          <w:rFonts w:ascii="Times New Roman" w:hAnsi="Times New Roman"/>
          <w:sz w:val="24"/>
          <w:szCs w:val="24"/>
        </w:rPr>
      </w:pPr>
      <w:r w:rsidRPr="00E87E48">
        <w:rPr>
          <w:rFonts w:ascii="Times New Roman" w:hAnsi="Times New Roman"/>
          <w:sz w:val="24"/>
          <w:szCs w:val="24"/>
        </w:rPr>
        <w:t xml:space="preserve">-бессистемное использование  индивидуально – дифференцированного  подхода в обучении </w:t>
      </w:r>
    </w:p>
    <w:p w:rsidR="00B065F5" w:rsidRPr="00E87E48" w:rsidRDefault="00B065F5" w:rsidP="00B065F5">
      <w:pPr>
        <w:ind w:firstLine="426"/>
        <w:rPr>
          <w:rFonts w:ascii="Times New Roman" w:hAnsi="Times New Roman"/>
          <w:sz w:val="24"/>
          <w:szCs w:val="24"/>
        </w:rPr>
      </w:pPr>
      <w:r w:rsidRPr="00E87E48">
        <w:rPr>
          <w:rFonts w:ascii="Times New Roman" w:hAnsi="Times New Roman"/>
          <w:sz w:val="24"/>
          <w:szCs w:val="24"/>
        </w:rPr>
        <w:t xml:space="preserve">Задача  коллектива   на     2018– 2019 учебный год состоит  в     повышении  качественной  успеваемости     по школе   </w:t>
      </w:r>
      <w:proofErr w:type="gramStart"/>
      <w:r w:rsidRPr="00E87E48">
        <w:rPr>
          <w:rFonts w:ascii="Times New Roman" w:hAnsi="Times New Roman"/>
          <w:sz w:val="24"/>
          <w:szCs w:val="24"/>
        </w:rPr>
        <w:t>через</w:t>
      </w:r>
      <w:proofErr w:type="gramEnd"/>
      <w:r w:rsidRPr="00E87E48">
        <w:rPr>
          <w:rFonts w:ascii="Times New Roman" w:hAnsi="Times New Roman"/>
          <w:sz w:val="24"/>
          <w:szCs w:val="24"/>
        </w:rPr>
        <w:t xml:space="preserve">: </w:t>
      </w:r>
    </w:p>
    <w:p w:rsidR="00B065F5" w:rsidRPr="00E87E48" w:rsidRDefault="00B065F5" w:rsidP="00B065F5">
      <w:pPr>
        <w:ind w:firstLine="426"/>
        <w:rPr>
          <w:rFonts w:ascii="Times New Roman" w:hAnsi="Times New Roman"/>
          <w:sz w:val="24"/>
          <w:szCs w:val="24"/>
        </w:rPr>
      </w:pPr>
      <w:r w:rsidRPr="00E87E48">
        <w:rPr>
          <w:rFonts w:ascii="Times New Roman" w:hAnsi="Times New Roman"/>
          <w:sz w:val="24"/>
          <w:szCs w:val="24"/>
        </w:rPr>
        <w:t xml:space="preserve">- организацию     индивидуальной  работы с  уч-ся, имеющими  по итогам    2017 – 2018 учебного года      оценку «3»  по  одному предмету. </w:t>
      </w:r>
    </w:p>
    <w:p w:rsidR="00B065F5" w:rsidRPr="00E87E48" w:rsidRDefault="00B065F5" w:rsidP="00B065F5">
      <w:pPr>
        <w:ind w:firstLine="426"/>
        <w:rPr>
          <w:rFonts w:ascii="Times New Roman" w:hAnsi="Times New Roman"/>
          <w:sz w:val="24"/>
          <w:szCs w:val="24"/>
        </w:rPr>
      </w:pPr>
      <w:r w:rsidRPr="00E87E48">
        <w:rPr>
          <w:rFonts w:ascii="Times New Roman" w:hAnsi="Times New Roman"/>
          <w:sz w:val="24"/>
          <w:szCs w:val="24"/>
        </w:rPr>
        <w:t>-проведение систематической индивидуальной   консультативной  работы   по     вопросам  программного материла      повышенного и высокого уровня</w:t>
      </w:r>
    </w:p>
    <w:p w:rsidR="00B065F5" w:rsidRPr="00E87E48" w:rsidRDefault="00B065F5" w:rsidP="00B065F5">
      <w:pPr>
        <w:ind w:firstLine="426"/>
        <w:rPr>
          <w:rFonts w:ascii="Times New Roman" w:hAnsi="Times New Roman"/>
          <w:sz w:val="24"/>
          <w:szCs w:val="24"/>
        </w:rPr>
      </w:pPr>
      <w:r w:rsidRPr="00E87E48">
        <w:rPr>
          <w:rFonts w:ascii="Times New Roman" w:hAnsi="Times New Roman"/>
          <w:sz w:val="24"/>
          <w:szCs w:val="24"/>
        </w:rPr>
        <w:t>- осуществление системно – деятельностного подхода  в обучении</w:t>
      </w:r>
    </w:p>
    <w:p w:rsidR="00B065F5" w:rsidRPr="00E87E48" w:rsidRDefault="00B065F5" w:rsidP="00B065F5">
      <w:pPr>
        <w:ind w:left="-142" w:firstLine="142"/>
        <w:jc w:val="center"/>
        <w:rPr>
          <w:rFonts w:ascii="Times New Roman" w:hAnsi="Times New Roman"/>
          <w:b/>
          <w:sz w:val="24"/>
          <w:szCs w:val="24"/>
        </w:rPr>
      </w:pPr>
      <w:r w:rsidRPr="00E87E48">
        <w:rPr>
          <w:rFonts w:ascii="Times New Roman" w:hAnsi="Times New Roman"/>
          <w:b/>
          <w:sz w:val="24"/>
          <w:szCs w:val="24"/>
        </w:rPr>
        <w:t>Общая и качественная успеваемость по предметам</w:t>
      </w:r>
      <w:r w:rsidRPr="00E87E48">
        <w:rPr>
          <w:rFonts w:ascii="Times New Roman" w:hAnsi="Times New Roman"/>
          <w:b/>
          <w:bCs/>
          <w:iCs/>
          <w:sz w:val="24"/>
          <w:szCs w:val="24"/>
        </w:rPr>
        <w:t xml:space="preserve"> в филиале </w:t>
      </w:r>
      <w:r w:rsidRPr="00E87E48">
        <w:rPr>
          <w:rFonts w:ascii="Times New Roman" w:hAnsi="Times New Roman"/>
          <w:b/>
          <w:sz w:val="24"/>
          <w:szCs w:val="24"/>
        </w:rPr>
        <w:t>МАОУ «Кутарбитская СОШ»- «Дегтяревская СОШ»</w:t>
      </w:r>
    </w:p>
    <w:tbl>
      <w:tblPr>
        <w:tblW w:w="9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8"/>
        <w:gridCol w:w="1604"/>
        <w:gridCol w:w="1126"/>
        <w:gridCol w:w="1134"/>
        <w:gridCol w:w="1148"/>
        <w:gridCol w:w="1204"/>
        <w:gridCol w:w="1271"/>
      </w:tblGrid>
      <w:tr w:rsidR="00E87E48" w:rsidRPr="00E87E48" w:rsidTr="00B065F5">
        <w:trPr>
          <w:trHeight w:val="264"/>
        </w:trPr>
        <w:tc>
          <w:tcPr>
            <w:tcW w:w="2198" w:type="dxa"/>
            <w:vMerge w:val="restart"/>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Предмет/год</w:t>
            </w:r>
          </w:p>
        </w:tc>
        <w:tc>
          <w:tcPr>
            <w:tcW w:w="2730" w:type="dxa"/>
            <w:gridSpan w:val="2"/>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 xml:space="preserve"> 2015 - 2016</w:t>
            </w:r>
          </w:p>
        </w:tc>
        <w:tc>
          <w:tcPr>
            <w:tcW w:w="2282" w:type="dxa"/>
            <w:gridSpan w:val="2"/>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2016-2017</w:t>
            </w:r>
          </w:p>
        </w:tc>
        <w:tc>
          <w:tcPr>
            <w:tcW w:w="2475" w:type="dxa"/>
            <w:gridSpan w:val="2"/>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2017-2018</w:t>
            </w:r>
          </w:p>
        </w:tc>
      </w:tr>
      <w:tr w:rsidR="00E87E48" w:rsidRPr="00E87E48" w:rsidTr="00B065F5">
        <w:trPr>
          <w:trHeight w:val="90"/>
        </w:trPr>
        <w:tc>
          <w:tcPr>
            <w:tcW w:w="2198" w:type="dxa"/>
            <w:vMerge/>
            <w:tcBorders>
              <w:top w:val="single" w:sz="4" w:space="0" w:color="auto"/>
              <w:left w:val="single" w:sz="4" w:space="0" w:color="auto"/>
              <w:bottom w:val="single" w:sz="4" w:space="0" w:color="auto"/>
              <w:right w:val="single" w:sz="4" w:space="0" w:color="auto"/>
            </w:tcBorders>
            <w:vAlign w:val="center"/>
          </w:tcPr>
          <w:p w:rsidR="00B065F5" w:rsidRPr="00E87E48" w:rsidRDefault="00B065F5" w:rsidP="00B065F5">
            <w:pPr>
              <w:ind w:left="-142" w:firstLine="142"/>
              <w:rPr>
                <w:rFonts w:ascii="Times New Roman" w:hAnsi="Times New Roman"/>
                <w:sz w:val="24"/>
                <w:szCs w:val="24"/>
              </w:rPr>
            </w:pPr>
          </w:p>
        </w:tc>
        <w:tc>
          <w:tcPr>
            <w:tcW w:w="1604"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общая</w:t>
            </w:r>
          </w:p>
        </w:tc>
        <w:tc>
          <w:tcPr>
            <w:tcW w:w="1126"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Кач.</w:t>
            </w:r>
          </w:p>
        </w:tc>
        <w:tc>
          <w:tcPr>
            <w:tcW w:w="1134"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общая</w:t>
            </w:r>
          </w:p>
        </w:tc>
        <w:tc>
          <w:tcPr>
            <w:tcW w:w="1148"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Кач.</w:t>
            </w:r>
          </w:p>
        </w:tc>
        <w:tc>
          <w:tcPr>
            <w:tcW w:w="1204"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общая</w:t>
            </w:r>
          </w:p>
        </w:tc>
        <w:tc>
          <w:tcPr>
            <w:tcW w:w="1271"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Кач.</w:t>
            </w:r>
          </w:p>
        </w:tc>
      </w:tr>
      <w:tr w:rsidR="00E87E48" w:rsidRPr="00E87E48" w:rsidTr="00B065F5">
        <w:trPr>
          <w:trHeight w:val="264"/>
        </w:trPr>
        <w:tc>
          <w:tcPr>
            <w:tcW w:w="2198"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Русский язык</w:t>
            </w:r>
          </w:p>
        </w:tc>
        <w:tc>
          <w:tcPr>
            <w:tcW w:w="1604"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100</w:t>
            </w:r>
          </w:p>
        </w:tc>
        <w:tc>
          <w:tcPr>
            <w:tcW w:w="1126"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44</w:t>
            </w:r>
          </w:p>
        </w:tc>
        <w:tc>
          <w:tcPr>
            <w:tcW w:w="1134"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99</w:t>
            </w:r>
          </w:p>
        </w:tc>
        <w:tc>
          <w:tcPr>
            <w:tcW w:w="1148"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45</w:t>
            </w:r>
          </w:p>
        </w:tc>
        <w:tc>
          <w:tcPr>
            <w:tcW w:w="1204"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100</w:t>
            </w:r>
          </w:p>
        </w:tc>
        <w:tc>
          <w:tcPr>
            <w:tcW w:w="1271"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54</w:t>
            </w:r>
          </w:p>
        </w:tc>
      </w:tr>
      <w:tr w:rsidR="00E87E48" w:rsidRPr="00E87E48" w:rsidTr="00B065F5">
        <w:trPr>
          <w:trHeight w:val="264"/>
        </w:trPr>
        <w:tc>
          <w:tcPr>
            <w:tcW w:w="2198"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 xml:space="preserve">Литература </w:t>
            </w:r>
          </w:p>
        </w:tc>
        <w:tc>
          <w:tcPr>
            <w:tcW w:w="1604"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100</w:t>
            </w:r>
          </w:p>
        </w:tc>
        <w:tc>
          <w:tcPr>
            <w:tcW w:w="1126"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58</w:t>
            </w:r>
          </w:p>
        </w:tc>
        <w:tc>
          <w:tcPr>
            <w:tcW w:w="1134"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100</w:t>
            </w:r>
          </w:p>
        </w:tc>
        <w:tc>
          <w:tcPr>
            <w:tcW w:w="1148"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55</w:t>
            </w:r>
          </w:p>
        </w:tc>
        <w:tc>
          <w:tcPr>
            <w:tcW w:w="1204"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100</w:t>
            </w:r>
          </w:p>
        </w:tc>
        <w:tc>
          <w:tcPr>
            <w:tcW w:w="1271" w:type="dxa"/>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61,6</w:t>
            </w:r>
          </w:p>
        </w:tc>
      </w:tr>
      <w:tr w:rsidR="00E87E48" w:rsidRPr="00E87E48" w:rsidTr="00B065F5">
        <w:trPr>
          <w:trHeight w:val="176"/>
        </w:trPr>
        <w:tc>
          <w:tcPr>
            <w:tcW w:w="2198"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 xml:space="preserve">История </w:t>
            </w:r>
          </w:p>
        </w:tc>
        <w:tc>
          <w:tcPr>
            <w:tcW w:w="1604"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100</w:t>
            </w:r>
          </w:p>
        </w:tc>
        <w:tc>
          <w:tcPr>
            <w:tcW w:w="1126"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55</w:t>
            </w:r>
          </w:p>
        </w:tc>
        <w:tc>
          <w:tcPr>
            <w:tcW w:w="1134"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100</w:t>
            </w:r>
          </w:p>
        </w:tc>
        <w:tc>
          <w:tcPr>
            <w:tcW w:w="1148"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61</w:t>
            </w:r>
          </w:p>
        </w:tc>
        <w:tc>
          <w:tcPr>
            <w:tcW w:w="1204"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100</w:t>
            </w:r>
          </w:p>
        </w:tc>
        <w:tc>
          <w:tcPr>
            <w:tcW w:w="1271" w:type="dxa"/>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60</w:t>
            </w:r>
          </w:p>
        </w:tc>
      </w:tr>
      <w:tr w:rsidR="00E87E48" w:rsidRPr="00E87E48" w:rsidTr="00B065F5">
        <w:trPr>
          <w:trHeight w:val="264"/>
        </w:trPr>
        <w:tc>
          <w:tcPr>
            <w:tcW w:w="2198"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Обществознание</w:t>
            </w:r>
          </w:p>
        </w:tc>
        <w:tc>
          <w:tcPr>
            <w:tcW w:w="1604"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100</w:t>
            </w:r>
          </w:p>
        </w:tc>
        <w:tc>
          <w:tcPr>
            <w:tcW w:w="1126"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68</w:t>
            </w:r>
          </w:p>
        </w:tc>
        <w:tc>
          <w:tcPr>
            <w:tcW w:w="1134"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100</w:t>
            </w:r>
          </w:p>
        </w:tc>
        <w:tc>
          <w:tcPr>
            <w:tcW w:w="1148"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64</w:t>
            </w:r>
          </w:p>
        </w:tc>
        <w:tc>
          <w:tcPr>
            <w:tcW w:w="1204"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100</w:t>
            </w:r>
          </w:p>
        </w:tc>
        <w:tc>
          <w:tcPr>
            <w:tcW w:w="1271" w:type="dxa"/>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56</w:t>
            </w:r>
          </w:p>
        </w:tc>
      </w:tr>
      <w:tr w:rsidR="00E87E48" w:rsidRPr="00E87E48" w:rsidTr="00B065F5">
        <w:trPr>
          <w:trHeight w:val="264"/>
        </w:trPr>
        <w:tc>
          <w:tcPr>
            <w:tcW w:w="2198"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Математика</w:t>
            </w:r>
          </w:p>
        </w:tc>
        <w:tc>
          <w:tcPr>
            <w:tcW w:w="1604"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100</w:t>
            </w:r>
          </w:p>
        </w:tc>
        <w:tc>
          <w:tcPr>
            <w:tcW w:w="1126"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43</w:t>
            </w:r>
          </w:p>
        </w:tc>
        <w:tc>
          <w:tcPr>
            <w:tcW w:w="1134"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100</w:t>
            </w:r>
          </w:p>
        </w:tc>
        <w:tc>
          <w:tcPr>
            <w:tcW w:w="1148"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40</w:t>
            </w:r>
          </w:p>
        </w:tc>
        <w:tc>
          <w:tcPr>
            <w:tcW w:w="1204"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100</w:t>
            </w:r>
          </w:p>
        </w:tc>
        <w:tc>
          <w:tcPr>
            <w:tcW w:w="1271" w:type="dxa"/>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54</w:t>
            </w:r>
          </w:p>
        </w:tc>
      </w:tr>
      <w:tr w:rsidR="00E87E48" w:rsidRPr="00E87E48" w:rsidTr="00B065F5">
        <w:trPr>
          <w:trHeight w:val="264"/>
        </w:trPr>
        <w:tc>
          <w:tcPr>
            <w:tcW w:w="2198"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 xml:space="preserve"> Геометрия </w:t>
            </w:r>
          </w:p>
        </w:tc>
        <w:tc>
          <w:tcPr>
            <w:tcW w:w="1604"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100</w:t>
            </w:r>
          </w:p>
        </w:tc>
        <w:tc>
          <w:tcPr>
            <w:tcW w:w="1126"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34</w:t>
            </w:r>
          </w:p>
        </w:tc>
        <w:tc>
          <w:tcPr>
            <w:tcW w:w="1134"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100</w:t>
            </w:r>
          </w:p>
        </w:tc>
        <w:tc>
          <w:tcPr>
            <w:tcW w:w="1148"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36</w:t>
            </w:r>
          </w:p>
        </w:tc>
        <w:tc>
          <w:tcPr>
            <w:tcW w:w="1204"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100</w:t>
            </w:r>
          </w:p>
        </w:tc>
        <w:tc>
          <w:tcPr>
            <w:tcW w:w="1271" w:type="dxa"/>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23</w:t>
            </w:r>
          </w:p>
        </w:tc>
      </w:tr>
      <w:tr w:rsidR="00E87E48" w:rsidRPr="00E87E48" w:rsidTr="00B065F5">
        <w:trPr>
          <w:trHeight w:val="264"/>
        </w:trPr>
        <w:tc>
          <w:tcPr>
            <w:tcW w:w="2198"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tabs>
                <w:tab w:val="right" w:pos="1982"/>
              </w:tabs>
              <w:ind w:left="-142" w:firstLine="142"/>
              <w:rPr>
                <w:rFonts w:ascii="Times New Roman" w:hAnsi="Times New Roman"/>
                <w:sz w:val="24"/>
                <w:szCs w:val="24"/>
              </w:rPr>
            </w:pPr>
            <w:r w:rsidRPr="00E87E48">
              <w:rPr>
                <w:rFonts w:ascii="Times New Roman" w:hAnsi="Times New Roman"/>
                <w:sz w:val="24"/>
                <w:szCs w:val="24"/>
              </w:rPr>
              <w:t>Физика</w:t>
            </w:r>
            <w:r w:rsidRPr="00E87E48">
              <w:rPr>
                <w:rFonts w:ascii="Times New Roman" w:hAnsi="Times New Roman"/>
                <w:sz w:val="24"/>
                <w:szCs w:val="24"/>
              </w:rPr>
              <w:tab/>
            </w:r>
          </w:p>
        </w:tc>
        <w:tc>
          <w:tcPr>
            <w:tcW w:w="1604"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100</w:t>
            </w:r>
          </w:p>
        </w:tc>
        <w:tc>
          <w:tcPr>
            <w:tcW w:w="1126"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37</w:t>
            </w:r>
          </w:p>
        </w:tc>
        <w:tc>
          <w:tcPr>
            <w:tcW w:w="1134"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100</w:t>
            </w:r>
          </w:p>
        </w:tc>
        <w:tc>
          <w:tcPr>
            <w:tcW w:w="1148"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40</w:t>
            </w:r>
          </w:p>
        </w:tc>
        <w:tc>
          <w:tcPr>
            <w:tcW w:w="1204"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100</w:t>
            </w:r>
          </w:p>
        </w:tc>
        <w:tc>
          <w:tcPr>
            <w:tcW w:w="1271" w:type="dxa"/>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57.5</w:t>
            </w:r>
          </w:p>
        </w:tc>
      </w:tr>
      <w:tr w:rsidR="00E87E48" w:rsidRPr="00E87E48" w:rsidTr="00B065F5">
        <w:trPr>
          <w:trHeight w:val="264"/>
        </w:trPr>
        <w:tc>
          <w:tcPr>
            <w:tcW w:w="2198"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 xml:space="preserve">Химия </w:t>
            </w:r>
          </w:p>
        </w:tc>
        <w:tc>
          <w:tcPr>
            <w:tcW w:w="1604"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100</w:t>
            </w:r>
          </w:p>
        </w:tc>
        <w:tc>
          <w:tcPr>
            <w:tcW w:w="1126"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52</w:t>
            </w:r>
          </w:p>
        </w:tc>
        <w:tc>
          <w:tcPr>
            <w:tcW w:w="1134"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100</w:t>
            </w:r>
          </w:p>
        </w:tc>
        <w:tc>
          <w:tcPr>
            <w:tcW w:w="1148"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48</w:t>
            </w:r>
          </w:p>
        </w:tc>
        <w:tc>
          <w:tcPr>
            <w:tcW w:w="1204"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100</w:t>
            </w:r>
          </w:p>
        </w:tc>
        <w:tc>
          <w:tcPr>
            <w:tcW w:w="1271" w:type="dxa"/>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53</w:t>
            </w:r>
          </w:p>
        </w:tc>
      </w:tr>
      <w:tr w:rsidR="00E87E48" w:rsidRPr="00E87E48" w:rsidTr="00B065F5">
        <w:trPr>
          <w:trHeight w:val="278"/>
        </w:trPr>
        <w:tc>
          <w:tcPr>
            <w:tcW w:w="2198"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Ин</w:t>
            </w:r>
            <w:proofErr w:type="gramStart"/>
            <w:r w:rsidRPr="00E87E48">
              <w:rPr>
                <w:rFonts w:ascii="Times New Roman" w:hAnsi="Times New Roman"/>
                <w:sz w:val="24"/>
                <w:szCs w:val="24"/>
              </w:rPr>
              <w:t>.я</w:t>
            </w:r>
            <w:proofErr w:type="gramEnd"/>
            <w:r w:rsidRPr="00E87E48">
              <w:rPr>
                <w:rFonts w:ascii="Times New Roman" w:hAnsi="Times New Roman"/>
                <w:sz w:val="24"/>
                <w:szCs w:val="24"/>
              </w:rPr>
              <w:t>з.</w:t>
            </w:r>
          </w:p>
        </w:tc>
        <w:tc>
          <w:tcPr>
            <w:tcW w:w="1604"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100</w:t>
            </w:r>
          </w:p>
        </w:tc>
        <w:tc>
          <w:tcPr>
            <w:tcW w:w="1126"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59</w:t>
            </w:r>
          </w:p>
        </w:tc>
        <w:tc>
          <w:tcPr>
            <w:tcW w:w="1134"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100</w:t>
            </w:r>
          </w:p>
        </w:tc>
        <w:tc>
          <w:tcPr>
            <w:tcW w:w="1148"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64</w:t>
            </w:r>
          </w:p>
        </w:tc>
        <w:tc>
          <w:tcPr>
            <w:tcW w:w="1204"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100</w:t>
            </w:r>
          </w:p>
        </w:tc>
        <w:tc>
          <w:tcPr>
            <w:tcW w:w="1271" w:type="dxa"/>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47</w:t>
            </w:r>
          </w:p>
        </w:tc>
      </w:tr>
      <w:tr w:rsidR="00E87E48" w:rsidRPr="00E87E48" w:rsidTr="00B065F5">
        <w:trPr>
          <w:trHeight w:val="264"/>
        </w:trPr>
        <w:tc>
          <w:tcPr>
            <w:tcW w:w="2198"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География</w:t>
            </w:r>
          </w:p>
        </w:tc>
        <w:tc>
          <w:tcPr>
            <w:tcW w:w="1604"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100</w:t>
            </w:r>
          </w:p>
        </w:tc>
        <w:tc>
          <w:tcPr>
            <w:tcW w:w="1126"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45</w:t>
            </w:r>
          </w:p>
        </w:tc>
        <w:tc>
          <w:tcPr>
            <w:tcW w:w="1134"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100</w:t>
            </w:r>
          </w:p>
        </w:tc>
        <w:tc>
          <w:tcPr>
            <w:tcW w:w="1148"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50</w:t>
            </w:r>
          </w:p>
        </w:tc>
        <w:tc>
          <w:tcPr>
            <w:tcW w:w="1204"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100</w:t>
            </w:r>
          </w:p>
        </w:tc>
        <w:tc>
          <w:tcPr>
            <w:tcW w:w="1271" w:type="dxa"/>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61</w:t>
            </w:r>
          </w:p>
        </w:tc>
      </w:tr>
      <w:tr w:rsidR="00E87E48" w:rsidRPr="00E87E48" w:rsidTr="00B065F5">
        <w:trPr>
          <w:trHeight w:val="264"/>
        </w:trPr>
        <w:tc>
          <w:tcPr>
            <w:tcW w:w="2198"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 xml:space="preserve">Биология </w:t>
            </w:r>
          </w:p>
        </w:tc>
        <w:tc>
          <w:tcPr>
            <w:tcW w:w="1604"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100</w:t>
            </w:r>
          </w:p>
        </w:tc>
        <w:tc>
          <w:tcPr>
            <w:tcW w:w="1126"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66</w:t>
            </w:r>
          </w:p>
        </w:tc>
        <w:tc>
          <w:tcPr>
            <w:tcW w:w="1134"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100</w:t>
            </w:r>
          </w:p>
        </w:tc>
        <w:tc>
          <w:tcPr>
            <w:tcW w:w="1148"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66</w:t>
            </w:r>
          </w:p>
        </w:tc>
        <w:tc>
          <w:tcPr>
            <w:tcW w:w="1204"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100</w:t>
            </w:r>
          </w:p>
        </w:tc>
        <w:tc>
          <w:tcPr>
            <w:tcW w:w="1271" w:type="dxa"/>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65</w:t>
            </w:r>
          </w:p>
        </w:tc>
      </w:tr>
      <w:tr w:rsidR="00E87E48" w:rsidRPr="00E87E48" w:rsidTr="00B065F5">
        <w:trPr>
          <w:trHeight w:val="264"/>
        </w:trPr>
        <w:tc>
          <w:tcPr>
            <w:tcW w:w="2198"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 xml:space="preserve">Технология </w:t>
            </w:r>
          </w:p>
        </w:tc>
        <w:tc>
          <w:tcPr>
            <w:tcW w:w="1604"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100</w:t>
            </w:r>
          </w:p>
        </w:tc>
        <w:tc>
          <w:tcPr>
            <w:tcW w:w="1126"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89</w:t>
            </w:r>
          </w:p>
        </w:tc>
        <w:tc>
          <w:tcPr>
            <w:tcW w:w="1134"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100</w:t>
            </w:r>
          </w:p>
        </w:tc>
        <w:tc>
          <w:tcPr>
            <w:tcW w:w="1148"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90</w:t>
            </w:r>
          </w:p>
        </w:tc>
        <w:tc>
          <w:tcPr>
            <w:tcW w:w="1204"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100</w:t>
            </w:r>
          </w:p>
        </w:tc>
        <w:tc>
          <w:tcPr>
            <w:tcW w:w="1271" w:type="dxa"/>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81</w:t>
            </w:r>
          </w:p>
        </w:tc>
      </w:tr>
      <w:tr w:rsidR="00E87E48" w:rsidRPr="00E87E48" w:rsidTr="00B065F5">
        <w:trPr>
          <w:trHeight w:val="264"/>
        </w:trPr>
        <w:tc>
          <w:tcPr>
            <w:tcW w:w="2198"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Физкультура</w:t>
            </w:r>
          </w:p>
        </w:tc>
        <w:tc>
          <w:tcPr>
            <w:tcW w:w="1604"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100</w:t>
            </w:r>
          </w:p>
        </w:tc>
        <w:tc>
          <w:tcPr>
            <w:tcW w:w="1126"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90</w:t>
            </w:r>
          </w:p>
        </w:tc>
        <w:tc>
          <w:tcPr>
            <w:tcW w:w="1134"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100</w:t>
            </w:r>
          </w:p>
        </w:tc>
        <w:tc>
          <w:tcPr>
            <w:tcW w:w="1148"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97</w:t>
            </w:r>
          </w:p>
        </w:tc>
        <w:tc>
          <w:tcPr>
            <w:tcW w:w="1204"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100</w:t>
            </w:r>
          </w:p>
        </w:tc>
        <w:tc>
          <w:tcPr>
            <w:tcW w:w="1271" w:type="dxa"/>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96</w:t>
            </w:r>
          </w:p>
        </w:tc>
      </w:tr>
      <w:tr w:rsidR="00E87E48" w:rsidRPr="00E87E48" w:rsidTr="00B065F5">
        <w:trPr>
          <w:trHeight w:val="264"/>
        </w:trPr>
        <w:tc>
          <w:tcPr>
            <w:tcW w:w="2198"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ОБЖ</w:t>
            </w:r>
          </w:p>
        </w:tc>
        <w:tc>
          <w:tcPr>
            <w:tcW w:w="1604"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100</w:t>
            </w:r>
          </w:p>
        </w:tc>
        <w:tc>
          <w:tcPr>
            <w:tcW w:w="1126"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97</w:t>
            </w:r>
          </w:p>
        </w:tc>
        <w:tc>
          <w:tcPr>
            <w:tcW w:w="1134"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100</w:t>
            </w:r>
          </w:p>
        </w:tc>
        <w:tc>
          <w:tcPr>
            <w:tcW w:w="1148"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97</w:t>
            </w:r>
          </w:p>
        </w:tc>
        <w:tc>
          <w:tcPr>
            <w:tcW w:w="1204"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100</w:t>
            </w:r>
          </w:p>
        </w:tc>
        <w:tc>
          <w:tcPr>
            <w:tcW w:w="1271" w:type="dxa"/>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67</w:t>
            </w:r>
          </w:p>
        </w:tc>
      </w:tr>
      <w:tr w:rsidR="00E87E48" w:rsidRPr="00E87E48" w:rsidTr="00B065F5">
        <w:trPr>
          <w:trHeight w:val="264"/>
        </w:trPr>
        <w:tc>
          <w:tcPr>
            <w:tcW w:w="2198"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ИЗО</w:t>
            </w:r>
          </w:p>
        </w:tc>
        <w:tc>
          <w:tcPr>
            <w:tcW w:w="1604"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100</w:t>
            </w:r>
          </w:p>
        </w:tc>
        <w:tc>
          <w:tcPr>
            <w:tcW w:w="1126"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100</w:t>
            </w:r>
          </w:p>
        </w:tc>
        <w:tc>
          <w:tcPr>
            <w:tcW w:w="1148"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85</w:t>
            </w:r>
          </w:p>
        </w:tc>
        <w:tc>
          <w:tcPr>
            <w:tcW w:w="1204"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100</w:t>
            </w:r>
          </w:p>
        </w:tc>
        <w:tc>
          <w:tcPr>
            <w:tcW w:w="1271" w:type="dxa"/>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90</w:t>
            </w:r>
          </w:p>
        </w:tc>
      </w:tr>
      <w:tr w:rsidR="00E87E48" w:rsidRPr="00E87E48" w:rsidTr="00B065F5">
        <w:trPr>
          <w:trHeight w:val="264"/>
        </w:trPr>
        <w:tc>
          <w:tcPr>
            <w:tcW w:w="2198"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lastRenderedPageBreak/>
              <w:t xml:space="preserve">Информатика </w:t>
            </w:r>
          </w:p>
        </w:tc>
        <w:tc>
          <w:tcPr>
            <w:tcW w:w="1604"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100</w:t>
            </w:r>
          </w:p>
        </w:tc>
        <w:tc>
          <w:tcPr>
            <w:tcW w:w="1126"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93</w:t>
            </w:r>
          </w:p>
        </w:tc>
        <w:tc>
          <w:tcPr>
            <w:tcW w:w="1134"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100</w:t>
            </w:r>
          </w:p>
        </w:tc>
        <w:tc>
          <w:tcPr>
            <w:tcW w:w="1148"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75</w:t>
            </w:r>
          </w:p>
        </w:tc>
        <w:tc>
          <w:tcPr>
            <w:tcW w:w="1204"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100</w:t>
            </w:r>
          </w:p>
        </w:tc>
        <w:tc>
          <w:tcPr>
            <w:tcW w:w="1271" w:type="dxa"/>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55</w:t>
            </w:r>
          </w:p>
        </w:tc>
      </w:tr>
      <w:tr w:rsidR="00E87E48" w:rsidRPr="00E87E48" w:rsidTr="00B065F5">
        <w:trPr>
          <w:trHeight w:val="264"/>
        </w:trPr>
        <w:tc>
          <w:tcPr>
            <w:tcW w:w="2198"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 xml:space="preserve">Музыка </w:t>
            </w:r>
          </w:p>
        </w:tc>
        <w:tc>
          <w:tcPr>
            <w:tcW w:w="1604"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100</w:t>
            </w:r>
          </w:p>
        </w:tc>
        <w:tc>
          <w:tcPr>
            <w:tcW w:w="1126"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88</w:t>
            </w:r>
          </w:p>
        </w:tc>
        <w:tc>
          <w:tcPr>
            <w:tcW w:w="1134"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100</w:t>
            </w:r>
          </w:p>
        </w:tc>
        <w:tc>
          <w:tcPr>
            <w:tcW w:w="1148"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80</w:t>
            </w:r>
          </w:p>
        </w:tc>
        <w:tc>
          <w:tcPr>
            <w:tcW w:w="1204"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100</w:t>
            </w:r>
          </w:p>
        </w:tc>
        <w:tc>
          <w:tcPr>
            <w:tcW w:w="1271" w:type="dxa"/>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86</w:t>
            </w:r>
          </w:p>
        </w:tc>
      </w:tr>
      <w:tr w:rsidR="00E87E48" w:rsidRPr="00E87E48" w:rsidTr="00B065F5">
        <w:trPr>
          <w:trHeight w:val="264"/>
        </w:trPr>
        <w:tc>
          <w:tcPr>
            <w:tcW w:w="2198"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 xml:space="preserve">Искусство </w:t>
            </w:r>
          </w:p>
        </w:tc>
        <w:tc>
          <w:tcPr>
            <w:tcW w:w="1604"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100</w:t>
            </w:r>
          </w:p>
        </w:tc>
        <w:tc>
          <w:tcPr>
            <w:tcW w:w="1126"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80</w:t>
            </w:r>
          </w:p>
        </w:tc>
        <w:tc>
          <w:tcPr>
            <w:tcW w:w="1134"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100</w:t>
            </w:r>
          </w:p>
        </w:tc>
        <w:tc>
          <w:tcPr>
            <w:tcW w:w="1148"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80</w:t>
            </w:r>
          </w:p>
        </w:tc>
        <w:tc>
          <w:tcPr>
            <w:tcW w:w="1204"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100</w:t>
            </w:r>
          </w:p>
        </w:tc>
        <w:tc>
          <w:tcPr>
            <w:tcW w:w="1271" w:type="dxa"/>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100</w:t>
            </w:r>
          </w:p>
        </w:tc>
      </w:tr>
      <w:tr w:rsidR="00E87E48" w:rsidRPr="00E87E48" w:rsidTr="00B065F5">
        <w:trPr>
          <w:trHeight w:val="264"/>
        </w:trPr>
        <w:tc>
          <w:tcPr>
            <w:tcW w:w="2198"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 xml:space="preserve">  МХК </w:t>
            </w:r>
          </w:p>
        </w:tc>
        <w:tc>
          <w:tcPr>
            <w:tcW w:w="1604"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100</w:t>
            </w:r>
          </w:p>
        </w:tc>
        <w:tc>
          <w:tcPr>
            <w:tcW w:w="1126"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98</w:t>
            </w:r>
          </w:p>
        </w:tc>
        <w:tc>
          <w:tcPr>
            <w:tcW w:w="1134"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100</w:t>
            </w:r>
          </w:p>
        </w:tc>
        <w:tc>
          <w:tcPr>
            <w:tcW w:w="1148"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65</w:t>
            </w:r>
          </w:p>
        </w:tc>
        <w:tc>
          <w:tcPr>
            <w:tcW w:w="1204"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100</w:t>
            </w:r>
          </w:p>
        </w:tc>
        <w:tc>
          <w:tcPr>
            <w:tcW w:w="1271" w:type="dxa"/>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90</w:t>
            </w:r>
          </w:p>
        </w:tc>
      </w:tr>
    </w:tbl>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Из таблицы видно, что по итогам повысились результаты обучения   по истории, обществознанию, английскому яз, биологии, информатике, снизились       результаты успеваемости по    русскому яз, литературе, математике, физкультуре, искусству</w:t>
      </w:r>
      <w:proofErr w:type="gramStart"/>
      <w:r w:rsidRPr="00E87E48">
        <w:rPr>
          <w:rFonts w:ascii="Times New Roman" w:hAnsi="Times New Roman"/>
          <w:sz w:val="24"/>
          <w:szCs w:val="24"/>
        </w:rPr>
        <w:t>.У</w:t>
      </w:r>
      <w:proofErr w:type="gramEnd"/>
      <w:r w:rsidRPr="00E87E48">
        <w:rPr>
          <w:rFonts w:ascii="Times New Roman" w:hAnsi="Times New Roman"/>
          <w:sz w:val="24"/>
          <w:szCs w:val="24"/>
        </w:rPr>
        <w:t>чителям – предметникам  следует  провести   анализ  деятельности    по    коррекции  ЗУН   уч-ся   на    уроках.</w:t>
      </w:r>
    </w:p>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 xml:space="preserve">Администрации школы     в   2018 – 2019 уч. году  на основании   данного  анализа   включить  в план ВШК     контроль     состояния  преподавания   обществознания,  литературы, информатики с целью установления   причины   снижения  качественной  успеваемости  по предметам, принятия решения   о  методах и приемах  повышения качества </w:t>
      </w:r>
      <w:proofErr w:type="gramStart"/>
      <w:r w:rsidRPr="00E87E48">
        <w:rPr>
          <w:rFonts w:ascii="Times New Roman" w:hAnsi="Times New Roman"/>
          <w:sz w:val="24"/>
          <w:szCs w:val="24"/>
        </w:rPr>
        <w:t>обучения по</w:t>
      </w:r>
      <w:proofErr w:type="gramEnd"/>
      <w:r w:rsidRPr="00E87E48">
        <w:rPr>
          <w:rFonts w:ascii="Times New Roman" w:hAnsi="Times New Roman"/>
          <w:sz w:val="24"/>
          <w:szCs w:val="24"/>
        </w:rPr>
        <w:t xml:space="preserve">   данным   предметам.</w:t>
      </w:r>
    </w:p>
    <w:p w:rsidR="00B065F5" w:rsidRPr="00E87E48" w:rsidRDefault="00B065F5" w:rsidP="00B065F5">
      <w:pPr>
        <w:ind w:left="-142" w:firstLine="142"/>
        <w:rPr>
          <w:rFonts w:ascii="Times New Roman" w:hAnsi="Times New Roman"/>
          <w:b/>
          <w:sz w:val="24"/>
          <w:szCs w:val="24"/>
        </w:rPr>
      </w:pPr>
      <w:r w:rsidRPr="00E87E48">
        <w:rPr>
          <w:rFonts w:ascii="Times New Roman" w:hAnsi="Times New Roman"/>
          <w:b/>
          <w:sz w:val="24"/>
          <w:szCs w:val="24"/>
        </w:rPr>
        <w:t xml:space="preserve">Общая и качественная успеваемость    по ступеням </w:t>
      </w:r>
      <w:r w:rsidRPr="00E87E48">
        <w:rPr>
          <w:rFonts w:ascii="Times New Roman" w:hAnsi="Times New Roman"/>
          <w:b/>
          <w:bCs/>
          <w:iCs/>
          <w:sz w:val="24"/>
          <w:szCs w:val="24"/>
        </w:rPr>
        <w:t xml:space="preserve"> в </w:t>
      </w:r>
      <w:r w:rsidRPr="00E87E48">
        <w:rPr>
          <w:rFonts w:ascii="Times New Roman" w:hAnsi="Times New Roman"/>
          <w:b/>
          <w:sz w:val="24"/>
          <w:szCs w:val="24"/>
        </w:rPr>
        <w:t>ОУ    за  3 года</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3"/>
        <w:gridCol w:w="1295"/>
        <w:gridCol w:w="1327"/>
        <w:gridCol w:w="1008"/>
        <w:gridCol w:w="1009"/>
        <w:gridCol w:w="1008"/>
        <w:gridCol w:w="1009"/>
        <w:gridCol w:w="1008"/>
        <w:gridCol w:w="1009"/>
      </w:tblGrid>
      <w:tr w:rsidR="00E87E48" w:rsidRPr="00E87E48" w:rsidTr="00B065F5">
        <w:trPr>
          <w:trHeight w:val="266"/>
        </w:trPr>
        <w:tc>
          <w:tcPr>
            <w:tcW w:w="1533" w:type="dxa"/>
            <w:vMerge w:val="restart"/>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p>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 xml:space="preserve">Год/успеваемость </w:t>
            </w:r>
          </w:p>
        </w:tc>
        <w:tc>
          <w:tcPr>
            <w:tcW w:w="2622" w:type="dxa"/>
            <w:gridSpan w:val="2"/>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 xml:space="preserve">      По школе</w:t>
            </w:r>
          </w:p>
        </w:tc>
        <w:tc>
          <w:tcPr>
            <w:tcW w:w="2017" w:type="dxa"/>
            <w:gridSpan w:val="2"/>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1 ступень</w:t>
            </w:r>
          </w:p>
        </w:tc>
        <w:tc>
          <w:tcPr>
            <w:tcW w:w="2017" w:type="dxa"/>
            <w:gridSpan w:val="2"/>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2 ступень</w:t>
            </w:r>
          </w:p>
        </w:tc>
        <w:tc>
          <w:tcPr>
            <w:tcW w:w="2017" w:type="dxa"/>
            <w:gridSpan w:val="2"/>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3 ступень</w:t>
            </w:r>
          </w:p>
        </w:tc>
      </w:tr>
      <w:tr w:rsidR="00E87E48" w:rsidRPr="00E87E48" w:rsidTr="00B065F5">
        <w:trPr>
          <w:trHeight w:val="147"/>
        </w:trPr>
        <w:tc>
          <w:tcPr>
            <w:tcW w:w="1533" w:type="dxa"/>
            <w:vMerge/>
            <w:tcBorders>
              <w:top w:val="single" w:sz="4" w:space="0" w:color="auto"/>
              <w:left w:val="single" w:sz="4" w:space="0" w:color="auto"/>
              <w:bottom w:val="single" w:sz="4" w:space="0" w:color="auto"/>
              <w:right w:val="single" w:sz="4" w:space="0" w:color="auto"/>
            </w:tcBorders>
            <w:vAlign w:val="center"/>
          </w:tcPr>
          <w:p w:rsidR="00B065F5" w:rsidRPr="00E87E48" w:rsidRDefault="00B065F5" w:rsidP="00B065F5">
            <w:pPr>
              <w:ind w:left="-142" w:firstLine="142"/>
              <w:rPr>
                <w:rFonts w:ascii="Times New Roman" w:hAnsi="Times New Roman"/>
                <w:sz w:val="24"/>
                <w:szCs w:val="24"/>
              </w:rPr>
            </w:pPr>
          </w:p>
        </w:tc>
        <w:tc>
          <w:tcPr>
            <w:tcW w:w="1295"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Общая</w:t>
            </w:r>
          </w:p>
        </w:tc>
        <w:tc>
          <w:tcPr>
            <w:tcW w:w="1327"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Кач.</w:t>
            </w:r>
          </w:p>
        </w:tc>
        <w:tc>
          <w:tcPr>
            <w:tcW w:w="1008"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Общая</w:t>
            </w:r>
          </w:p>
        </w:tc>
        <w:tc>
          <w:tcPr>
            <w:tcW w:w="1009"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Кач.</w:t>
            </w:r>
          </w:p>
        </w:tc>
        <w:tc>
          <w:tcPr>
            <w:tcW w:w="1008"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Общая</w:t>
            </w:r>
          </w:p>
        </w:tc>
        <w:tc>
          <w:tcPr>
            <w:tcW w:w="1009"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Кач.</w:t>
            </w:r>
          </w:p>
        </w:tc>
        <w:tc>
          <w:tcPr>
            <w:tcW w:w="1008"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Общая</w:t>
            </w:r>
          </w:p>
        </w:tc>
        <w:tc>
          <w:tcPr>
            <w:tcW w:w="1009"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Кач.</w:t>
            </w:r>
          </w:p>
        </w:tc>
      </w:tr>
      <w:tr w:rsidR="00E87E48" w:rsidRPr="00E87E48" w:rsidTr="00B065F5">
        <w:trPr>
          <w:trHeight w:val="286"/>
        </w:trPr>
        <w:tc>
          <w:tcPr>
            <w:tcW w:w="1533"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 xml:space="preserve">2014 – 2015 </w:t>
            </w:r>
          </w:p>
        </w:tc>
        <w:tc>
          <w:tcPr>
            <w:tcW w:w="1295"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100</w:t>
            </w:r>
          </w:p>
        </w:tc>
        <w:tc>
          <w:tcPr>
            <w:tcW w:w="1327"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38</w:t>
            </w:r>
          </w:p>
        </w:tc>
        <w:tc>
          <w:tcPr>
            <w:tcW w:w="1008"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100</w:t>
            </w:r>
          </w:p>
        </w:tc>
        <w:tc>
          <w:tcPr>
            <w:tcW w:w="1009"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50</w:t>
            </w:r>
          </w:p>
        </w:tc>
        <w:tc>
          <w:tcPr>
            <w:tcW w:w="1008"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100</w:t>
            </w:r>
          </w:p>
        </w:tc>
        <w:tc>
          <w:tcPr>
            <w:tcW w:w="1009"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32</w:t>
            </w:r>
          </w:p>
        </w:tc>
        <w:tc>
          <w:tcPr>
            <w:tcW w:w="1008"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100</w:t>
            </w:r>
          </w:p>
        </w:tc>
        <w:tc>
          <w:tcPr>
            <w:tcW w:w="1009"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25</w:t>
            </w:r>
          </w:p>
        </w:tc>
      </w:tr>
      <w:tr w:rsidR="00E87E48" w:rsidRPr="00E87E48" w:rsidTr="00B065F5">
        <w:trPr>
          <w:trHeight w:val="286"/>
        </w:trPr>
        <w:tc>
          <w:tcPr>
            <w:tcW w:w="1533"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2015-2016</w:t>
            </w:r>
          </w:p>
        </w:tc>
        <w:tc>
          <w:tcPr>
            <w:tcW w:w="1295"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99</w:t>
            </w:r>
          </w:p>
        </w:tc>
        <w:tc>
          <w:tcPr>
            <w:tcW w:w="1327"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39</w:t>
            </w:r>
          </w:p>
        </w:tc>
        <w:tc>
          <w:tcPr>
            <w:tcW w:w="1008"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97</w:t>
            </w:r>
          </w:p>
        </w:tc>
        <w:tc>
          <w:tcPr>
            <w:tcW w:w="1009"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50</w:t>
            </w:r>
          </w:p>
        </w:tc>
        <w:tc>
          <w:tcPr>
            <w:tcW w:w="1008"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100</w:t>
            </w:r>
          </w:p>
        </w:tc>
        <w:tc>
          <w:tcPr>
            <w:tcW w:w="1009"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34</w:t>
            </w:r>
          </w:p>
        </w:tc>
        <w:tc>
          <w:tcPr>
            <w:tcW w:w="1008"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100</w:t>
            </w:r>
          </w:p>
        </w:tc>
        <w:tc>
          <w:tcPr>
            <w:tcW w:w="1009"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37,5</w:t>
            </w:r>
          </w:p>
        </w:tc>
      </w:tr>
      <w:tr w:rsidR="00E87E48" w:rsidRPr="00E87E48" w:rsidTr="00B065F5">
        <w:trPr>
          <w:trHeight w:val="286"/>
        </w:trPr>
        <w:tc>
          <w:tcPr>
            <w:tcW w:w="1533"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2016-2017</w:t>
            </w:r>
          </w:p>
        </w:tc>
        <w:tc>
          <w:tcPr>
            <w:tcW w:w="1295"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100</w:t>
            </w:r>
          </w:p>
        </w:tc>
        <w:tc>
          <w:tcPr>
            <w:tcW w:w="1327"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39,6</w:t>
            </w:r>
          </w:p>
        </w:tc>
        <w:tc>
          <w:tcPr>
            <w:tcW w:w="1008"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100</w:t>
            </w:r>
          </w:p>
        </w:tc>
        <w:tc>
          <w:tcPr>
            <w:tcW w:w="1009"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50</w:t>
            </w:r>
          </w:p>
        </w:tc>
        <w:tc>
          <w:tcPr>
            <w:tcW w:w="1008"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100</w:t>
            </w:r>
          </w:p>
        </w:tc>
        <w:tc>
          <w:tcPr>
            <w:tcW w:w="1009"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35</w:t>
            </w:r>
          </w:p>
        </w:tc>
        <w:tc>
          <w:tcPr>
            <w:tcW w:w="1008"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100</w:t>
            </w:r>
          </w:p>
        </w:tc>
        <w:tc>
          <w:tcPr>
            <w:tcW w:w="1009"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44</w:t>
            </w:r>
          </w:p>
        </w:tc>
      </w:tr>
      <w:tr w:rsidR="00E87E48" w:rsidRPr="00E87E48" w:rsidTr="00B065F5">
        <w:trPr>
          <w:trHeight w:val="286"/>
        </w:trPr>
        <w:tc>
          <w:tcPr>
            <w:tcW w:w="1533"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2017-2018</w:t>
            </w:r>
          </w:p>
        </w:tc>
        <w:tc>
          <w:tcPr>
            <w:tcW w:w="1295"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100</w:t>
            </w:r>
          </w:p>
        </w:tc>
        <w:tc>
          <w:tcPr>
            <w:tcW w:w="1327"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38</w:t>
            </w:r>
          </w:p>
        </w:tc>
        <w:tc>
          <w:tcPr>
            <w:tcW w:w="1008"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100</w:t>
            </w:r>
          </w:p>
        </w:tc>
        <w:tc>
          <w:tcPr>
            <w:tcW w:w="1009"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50</w:t>
            </w:r>
          </w:p>
        </w:tc>
        <w:tc>
          <w:tcPr>
            <w:tcW w:w="1008"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100</w:t>
            </w:r>
          </w:p>
        </w:tc>
        <w:tc>
          <w:tcPr>
            <w:tcW w:w="1009"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35</w:t>
            </w:r>
          </w:p>
        </w:tc>
        <w:tc>
          <w:tcPr>
            <w:tcW w:w="1008"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100</w:t>
            </w:r>
          </w:p>
        </w:tc>
        <w:tc>
          <w:tcPr>
            <w:tcW w:w="1009"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43</w:t>
            </w:r>
          </w:p>
        </w:tc>
      </w:tr>
    </w:tbl>
    <w:p w:rsidR="00B065F5" w:rsidRPr="00E87E48" w:rsidRDefault="00B065F5" w:rsidP="00B065F5">
      <w:pPr>
        <w:ind w:left="-142" w:firstLine="142"/>
        <w:rPr>
          <w:rFonts w:ascii="Times New Roman" w:hAnsi="Times New Roman"/>
          <w:sz w:val="24"/>
          <w:szCs w:val="24"/>
        </w:rPr>
      </w:pPr>
      <w:r w:rsidRPr="00E87E48">
        <w:rPr>
          <w:rFonts w:ascii="Times New Roman" w:hAnsi="Times New Roman"/>
          <w:sz w:val="24"/>
          <w:szCs w:val="24"/>
        </w:rPr>
        <w:t>Выводы:  На основании данных, приведенных в таблицах, следует отметить  стабильность   общей успеваемости, наблюдается  снижение качественной успеваемости по школе  в сравнении   в 2016 -2017уч.г</w:t>
      </w:r>
      <w:proofErr w:type="gramStart"/>
      <w:r w:rsidRPr="00E87E48">
        <w:rPr>
          <w:rFonts w:ascii="Times New Roman" w:hAnsi="Times New Roman"/>
          <w:sz w:val="24"/>
          <w:szCs w:val="24"/>
        </w:rPr>
        <w:t>.н</w:t>
      </w:r>
      <w:proofErr w:type="gramEnd"/>
      <w:r w:rsidRPr="00E87E48">
        <w:rPr>
          <w:rFonts w:ascii="Times New Roman" w:hAnsi="Times New Roman"/>
          <w:sz w:val="24"/>
          <w:szCs w:val="24"/>
        </w:rPr>
        <w:t xml:space="preserve">а 1%.  </w:t>
      </w:r>
    </w:p>
    <w:p w:rsidR="00B065F5" w:rsidRPr="00E87E48" w:rsidRDefault="00B065F5" w:rsidP="00B065F5">
      <w:pPr>
        <w:spacing w:after="0" w:line="240" w:lineRule="auto"/>
        <w:ind w:firstLine="720"/>
        <w:jc w:val="both"/>
        <w:rPr>
          <w:rFonts w:ascii="Times New Roman" w:eastAsia="Times New Roman" w:hAnsi="Times New Roman"/>
          <w:b/>
          <w:sz w:val="24"/>
          <w:szCs w:val="24"/>
          <w:lang w:eastAsia="ru-RU"/>
        </w:rPr>
      </w:pPr>
    </w:p>
    <w:p w:rsidR="00B065F5" w:rsidRPr="00E87E48" w:rsidRDefault="00B065F5" w:rsidP="00B065F5">
      <w:pPr>
        <w:spacing w:line="240" w:lineRule="auto"/>
        <w:rPr>
          <w:rFonts w:ascii="Times New Roman" w:eastAsia="Times New Roman" w:hAnsi="Times New Roman"/>
          <w:b/>
          <w:sz w:val="24"/>
          <w:szCs w:val="24"/>
          <w:lang w:eastAsia="ru-RU"/>
        </w:rPr>
      </w:pPr>
      <w:r w:rsidRPr="00E87E48">
        <w:rPr>
          <w:rFonts w:ascii="Times New Roman" w:eastAsia="Times New Roman" w:hAnsi="Times New Roman"/>
          <w:b/>
          <w:sz w:val="24"/>
          <w:szCs w:val="24"/>
          <w:lang w:eastAsia="ru-RU"/>
        </w:rPr>
        <w:t xml:space="preserve">2.Результаты региональной оценки качества </w:t>
      </w:r>
      <w:proofErr w:type="gramStart"/>
      <w:r w:rsidRPr="00E87E48">
        <w:rPr>
          <w:rFonts w:ascii="Times New Roman" w:eastAsia="Times New Roman" w:hAnsi="Times New Roman"/>
          <w:b/>
          <w:sz w:val="24"/>
          <w:szCs w:val="24"/>
          <w:lang w:eastAsia="ru-RU"/>
        </w:rPr>
        <w:t>за</w:t>
      </w:r>
      <w:proofErr w:type="gramEnd"/>
      <w:r w:rsidRPr="00E87E48">
        <w:rPr>
          <w:rFonts w:ascii="Times New Roman" w:eastAsia="Times New Roman" w:hAnsi="Times New Roman"/>
          <w:b/>
          <w:sz w:val="24"/>
          <w:szCs w:val="24"/>
          <w:lang w:eastAsia="ru-RU"/>
        </w:rPr>
        <w:t xml:space="preserve"> последние 3 года</w:t>
      </w:r>
    </w:p>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Результаты    контрольных работ, проведенных  в рамках</w:t>
      </w:r>
      <w:r w:rsidRPr="00E87E48">
        <w:rPr>
          <w:rFonts w:ascii="Times New Roman" w:eastAsia="Times New Roman" w:hAnsi="Times New Roman"/>
          <w:b/>
          <w:sz w:val="24"/>
          <w:szCs w:val="24"/>
          <w:lang w:eastAsia="ru-RU"/>
        </w:rPr>
        <w:t xml:space="preserve"> </w:t>
      </w:r>
      <w:r w:rsidRPr="00E87E48">
        <w:rPr>
          <w:rFonts w:ascii="Times New Roman" w:eastAsia="Times New Roman" w:hAnsi="Times New Roman"/>
          <w:sz w:val="24"/>
          <w:szCs w:val="24"/>
          <w:lang w:eastAsia="ru-RU"/>
        </w:rPr>
        <w:t xml:space="preserve">региональной оценки качества </w:t>
      </w:r>
      <w:proofErr w:type="gramStart"/>
      <w:r w:rsidRPr="00E87E48">
        <w:rPr>
          <w:rFonts w:ascii="Times New Roman" w:eastAsia="Times New Roman" w:hAnsi="Times New Roman"/>
          <w:sz w:val="24"/>
          <w:szCs w:val="24"/>
          <w:lang w:eastAsia="ru-RU"/>
        </w:rPr>
        <w:t>за</w:t>
      </w:r>
      <w:proofErr w:type="gramEnd"/>
      <w:r w:rsidRPr="00E87E48">
        <w:rPr>
          <w:rFonts w:ascii="Times New Roman" w:eastAsia="Times New Roman" w:hAnsi="Times New Roman"/>
          <w:sz w:val="24"/>
          <w:szCs w:val="24"/>
          <w:lang w:eastAsia="ru-RU"/>
        </w:rPr>
        <w:t xml:space="preserve"> последние 3 года   в филиале МАОУ «Кутарбитская СОШ»-  «Дегтяревская СОШ</w:t>
      </w:r>
      <w:r w:rsidRPr="00E87E48">
        <w:rPr>
          <w:rFonts w:ascii="Times New Roman" w:eastAsia="Times New Roman" w:hAnsi="Times New Roman"/>
          <w:b/>
          <w:sz w:val="24"/>
          <w:szCs w:val="24"/>
          <w:lang w:eastAsia="ru-RU"/>
        </w:rPr>
        <w:t xml:space="preserve">» </w:t>
      </w:r>
      <w:r w:rsidRPr="00E87E48">
        <w:rPr>
          <w:rFonts w:ascii="Times New Roman" w:eastAsia="Times New Roman" w:hAnsi="Times New Roman"/>
          <w:sz w:val="24"/>
          <w:szCs w:val="24"/>
          <w:lang w:eastAsia="ru-RU"/>
        </w:rPr>
        <w:t>представлены  в таблице:</w:t>
      </w:r>
    </w:p>
    <w:tbl>
      <w:tblPr>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6"/>
        <w:gridCol w:w="990"/>
        <w:gridCol w:w="709"/>
        <w:gridCol w:w="709"/>
        <w:gridCol w:w="800"/>
        <w:gridCol w:w="811"/>
        <w:gridCol w:w="875"/>
        <w:gridCol w:w="785"/>
        <w:gridCol w:w="944"/>
        <w:gridCol w:w="784"/>
        <w:gridCol w:w="786"/>
      </w:tblGrid>
      <w:tr w:rsidR="00E87E48" w:rsidRPr="00E87E48" w:rsidTr="00B065F5">
        <w:trPr>
          <w:trHeight w:val="613"/>
        </w:trPr>
        <w:tc>
          <w:tcPr>
            <w:tcW w:w="1386" w:type="dxa"/>
            <w:vMerge w:val="restart"/>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Предмет </w:t>
            </w:r>
          </w:p>
        </w:tc>
        <w:tc>
          <w:tcPr>
            <w:tcW w:w="990" w:type="dxa"/>
            <w:vMerge w:val="restart"/>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Класс </w:t>
            </w:r>
          </w:p>
        </w:tc>
        <w:tc>
          <w:tcPr>
            <w:tcW w:w="2218" w:type="dxa"/>
            <w:gridSpan w:val="3"/>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Количество.</w:t>
            </w:r>
          </w:p>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уч-ся</w:t>
            </w:r>
          </w:p>
        </w:tc>
        <w:tc>
          <w:tcPr>
            <w:tcW w:w="1686" w:type="dxa"/>
            <w:gridSpan w:val="2"/>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2015-16</w:t>
            </w:r>
          </w:p>
        </w:tc>
        <w:tc>
          <w:tcPr>
            <w:tcW w:w="1729" w:type="dxa"/>
            <w:gridSpan w:val="2"/>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2016-17</w:t>
            </w:r>
          </w:p>
        </w:tc>
        <w:tc>
          <w:tcPr>
            <w:tcW w:w="1570" w:type="dxa"/>
            <w:gridSpan w:val="2"/>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2017-18</w:t>
            </w:r>
          </w:p>
        </w:tc>
      </w:tr>
      <w:tr w:rsidR="00E87E48" w:rsidRPr="00E87E48" w:rsidTr="00B065F5">
        <w:trPr>
          <w:cantSplit/>
          <w:trHeight w:val="1124"/>
        </w:trPr>
        <w:tc>
          <w:tcPr>
            <w:tcW w:w="1386" w:type="dxa"/>
            <w:vMerge/>
            <w:tcBorders>
              <w:top w:val="single" w:sz="4" w:space="0" w:color="auto"/>
              <w:left w:val="single" w:sz="4" w:space="0" w:color="auto"/>
              <w:bottom w:val="single" w:sz="4" w:space="0" w:color="auto"/>
              <w:right w:val="single" w:sz="4" w:space="0" w:color="auto"/>
            </w:tcBorders>
            <w:vAlign w:val="center"/>
          </w:tcPr>
          <w:p w:rsidR="00B065F5" w:rsidRPr="00E87E48" w:rsidRDefault="00B065F5" w:rsidP="00B065F5">
            <w:pPr>
              <w:spacing w:line="240" w:lineRule="auto"/>
              <w:rPr>
                <w:rFonts w:ascii="Times New Roman" w:eastAsia="Times New Roman" w:hAnsi="Times New Roman"/>
                <w:sz w:val="24"/>
                <w:szCs w:val="24"/>
                <w:lang w:eastAsia="ru-RU"/>
              </w:rPr>
            </w:pPr>
          </w:p>
        </w:tc>
        <w:tc>
          <w:tcPr>
            <w:tcW w:w="990" w:type="dxa"/>
            <w:vMerge/>
            <w:tcBorders>
              <w:top w:val="single" w:sz="4" w:space="0" w:color="auto"/>
              <w:left w:val="single" w:sz="4" w:space="0" w:color="auto"/>
              <w:bottom w:val="single" w:sz="4" w:space="0" w:color="auto"/>
              <w:right w:val="single" w:sz="4" w:space="0" w:color="auto"/>
            </w:tcBorders>
            <w:vAlign w:val="center"/>
          </w:tcPr>
          <w:p w:rsidR="00B065F5" w:rsidRPr="00E87E48" w:rsidRDefault="00B065F5" w:rsidP="00B065F5">
            <w:pPr>
              <w:spacing w:line="240" w:lineRule="auto"/>
              <w:rPr>
                <w:rFonts w:ascii="Times New Roman" w:eastAsia="Times New Roman" w:hAnsi="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extDirection w:val="btLr"/>
          </w:tcPr>
          <w:p w:rsidR="00B065F5" w:rsidRPr="00E87E48" w:rsidRDefault="00B065F5" w:rsidP="00B065F5">
            <w:pPr>
              <w:spacing w:line="240" w:lineRule="auto"/>
              <w:ind w:left="113" w:right="113"/>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2015-16</w:t>
            </w:r>
          </w:p>
        </w:tc>
        <w:tc>
          <w:tcPr>
            <w:tcW w:w="709" w:type="dxa"/>
            <w:tcBorders>
              <w:top w:val="single" w:sz="4" w:space="0" w:color="auto"/>
              <w:left w:val="single" w:sz="4" w:space="0" w:color="auto"/>
              <w:bottom w:val="single" w:sz="4" w:space="0" w:color="auto"/>
              <w:right w:val="single" w:sz="4" w:space="0" w:color="auto"/>
            </w:tcBorders>
            <w:textDirection w:val="btLr"/>
          </w:tcPr>
          <w:p w:rsidR="00B065F5" w:rsidRPr="00E87E48" w:rsidRDefault="00B065F5" w:rsidP="00B065F5">
            <w:pPr>
              <w:spacing w:line="240" w:lineRule="auto"/>
              <w:ind w:left="113" w:right="113"/>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2016-17</w:t>
            </w:r>
          </w:p>
        </w:tc>
        <w:tc>
          <w:tcPr>
            <w:tcW w:w="800" w:type="dxa"/>
            <w:tcBorders>
              <w:top w:val="single" w:sz="4" w:space="0" w:color="auto"/>
              <w:left w:val="single" w:sz="4" w:space="0" w:color="auto"/>
              <w:bottom w:val="single" w:sz="4" w:space="0" w:color="auto"/>
              <w:right w:val="single" w:sz="4" w:space="0" w:color="auto"/>
            </w:tcBorders>
            <w:textDirection w:val="btLr"/>
          </w:tcPr>
          <w:p w:rsidR="00B065F5" w:rsidRPr="00E87E48" w:rsidRDefault="00B065F5" w:rsidP="00B065F5">
            <w:pPr>
              <w:spacing w:line="240" w:lineRule="auto"/>
              <w:ind w:left="113" w:right="113"/>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2017-18</w:t>
            </w:r>
          </w:p>
        </w:tc>
        <w:tc>
          <w:tcPr>
            <w:tcW w:w="811" w:type="dxa"/>
            <w:tcBorders>
              <w:top w:val="single" w:sz="4" w:space="0" w:color="auto"/>
              <w:left w:val="single" w:sz="4" w:space="0" w:color="auto"/>
              <w:bottom w:val="single" w:sz="4" w:space="0" w:color="auto"/>
              <w:right w:val="single" w:sz="4" w:space="0" w:color="auto"/>
            </w:tcBorders>
            <w:textDirection w:val="btLr"/>
          </w:tcPr>
          <w:p w:rsidR="00B065F5" w:rsidRPr="00E87E48" w:rsidRDefault="00B065F5" w:rsidP="00B065F5">
            <w:pPr>
              <w:spacing w:line="240" w:lineRule="auto"/>
              <w:ind w:left="113" w:right="113"/>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Общ усп</w:t>
            </w:r>
          </w:p>
        </w:tc>
        <w:tc>
          <w:tcPr>
            <w:tcW w:w="875" w:type="dxa"/>
            <w:tcBorders>
              <w:top w:val="single" w:sz="4" w:space="0" w:color="auto"/>
              <w:left w:val="single" w:sz="4" w:space="0" w:color="auto"/>
              <w:bottom w:val="single" w:sz="4" w:space="0" w:color="auto"/>
              <w:right w:val="single" w:sz="4" w:space="0" w:color="auto"/>
            </w:tcBorders>
            <w:textDirection w:val="btLr"/>
          </w:tcPr>
          <w:p w:rsidR="00B065F5" w:rsidRPr="00E87E48" w:rsidRDefault="00B065F5" w:rsidP="00B065F5">
            <w:pPr>
              <w:spacing w:line="240" w:lineRule="auto"/>
              <w:ind w:left="113" w:right="113"/>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Кач. усп</w:t>
            </w:r>
          </w:p>
        </w:tc>
        <w:tc>
          <w:tcPr>
            <w:tcW w:w="785" w:type="dxa"/>
            <w:tcBorders>
              <w:top w:val="single" w:sz="4" w:space="0" w:color="auto"/>
              <w:left w:val="single" w:sz="4" w:space="0" w:color="auto"/>
              <w:bottom w:val="single" w:sz="4" w:space="0" w:color="auto"/>
              <w:right w:val="single" w:sz="4" w:space="0" w:color="auto"/>
            </w:tcBorders>
            <w:textDirection w:val="btLr"/>
          </w:tcPr>
          <w:p w:rsidR="00B065F5" w:rsidRPr="00E87E48" w:rsidRDefault="00B065F5" w:rsidP="00B065F5">
            <w:pPr>
              <w:spacing w:line="240" w:lineRule="auto"/>
              <w:ind w:left="113" w:right="113"/>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Общ усп</w:t>
            </w:r>
          </w:p>
        </w:tc>
        <w:tc>
          <w:tcPr>
            <w:tcW w:w="944" w:type="dxa"/>
            <w:tcBorders>
              <w:top w:val="single" w:sz="4" w:space="0" w:color="auto"/>
              <w:left w:val="single" w:sz="4" w:space="0" w:color="auto"/>
              <w:bottom w:val="single" w:sz="4" w:space="0" w:color="auto"/>
              <w:right w:val="single" w:sz="4" w:space="0" w:color="auto"/>
            </w:tcBorders>
            <w:textDirection w:val="btLr"/>
          </w:tcPr>
          <w:p w:rsidR="00B065F5" w:rsidRPr="00E87E48" w:rsidRDefault="00B065F5" w:rsidP="00B065F5">
            <w:pPr>
              <w:spacing w:line="240" w:lineRule="auto"/>
              <w:ind w:left="113" w:right="113"/>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Кач. усп</w:t>
            </w:r>
          </w:p>
        </w:tc>
        <w:tc>
          <w:tcPr>
            <w:tcW w:w="784" w:type="dxa"/>
            <w:tcBorders>
              <w:top w:val="single" w:sz="4" w:space="0" w:color="auto"/>
              <w:left w:val="single" w:sz="4" w:space="0" w:color="auto"/>
              <w:bottom w:val="single" w:sz="4" w:space="0" w:color="auto"/>
              <w:right w:val="single" w:sz="4" w:space="0" w:color="auto"/>
            </w:tcBorders>
            <w:textDirection w:val="btLr"/>
          </w:tcPr>
          <w:p w:rsidR="00B065F5" w:rsidRPr="00E87E48" w:rsidRDefault="00B065F5" w:rsidP="00B065F5">
            <w:pPr>
              <w:spacing w:line="240" w:lineRule="auto"/>
              <w:ind w:left="113" w:right="113"/>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Общ усп</w:t>
            </w:r>
          </w:p>
        </w:tc>
        <w:tc>
          <w:tcPr>
            <w:tcW w:w="786" w:type="dxa"/>
            <w:tcBorders>
              <w:top w:val="single" w:sz="4" w:space="0" w:color="auto"/>
              <w:left w:val="single" w:sz="4" w:space="0" w:color="auto"/>
              <w:bottom w:val="single" w:sz="4" w:space="0" w:color="auto"/>
              <w:right w:val="single" w:sz="4" w:space="0" w:color="auto"/>
            </w:tcBorders>
            <w:textDirection w:val="btLr"/>
          </w:tcPr>
          <w:p w:rsidR="00B065F5" w:rsidRPr="00E87E48" w:rsidRDefault="00B065F5" w:rsidP="00B065F5">
            <w:pPr>
              <w:spacing w:line="240" w:lineRule="auto"/>
              <w:ind w:left="113" w:right="113"/>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Кач. усп</w:t>
            </w:r>
          </w:p>
        </w:tc>
      </w:tr>
      <w:tr w:rsidR="00E87E48" w:rsidRPr="00E87E48" w:rsidTr="00B065F5">
        <w:trPr>
          <w:trHeight w:val="297"/>
        </w:trPr>
        <w:tc>
          <w:tcPr>
            <w:tcW w:w="1386"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before="100" w:beforeAutospacing="1" w:after="100" w:afterAutospacing="1" w:line="240" w:lineRule="auto"/>
              <w:outlineLvl w:val="0"/>
              <w:rPr>
                <w:rFonts w:ascii="Times New Roman" w:eastAsia="Times New Roman" w:hAnsi="Times New Roman"/>
                <w:bCs/>
                <w:kern w:val="36"/>
                <w:sz w:val="24"/>
                <w:szCs w:val="24"/>
                <w:lang w:eastAsia="ru-RU"/>
              </w:rPr>
            </w:pPr>
            <w:r w:rsidRPr="00E87E48">
              <w:rPr>
                <w:rFonts w:ascii="Times New Roman" w:eastAsia="Times New Roman" w:hAnsi="Times New Roman"/>
                <w:bCs/>
                <w:kern w:val="36"/>
                <w:sz w:val="24"/>
                <w:szCs w:val="24"/>
                <w:lang w:eastAsia="ru-RU"/>
              </w:rPr>
              <w:lastRenderedPageBreak/>
              <w:t>Русский язык</w:t>
            </w:r>
          </w:p>
        </w:tc>
        <w:tc>
          <w:tcPr>
            <w:tcW w:w="990"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before="100" w:beforeAutospacing="1" w:after="100" w:afterAutospacing="1" w:line="240" w:lineRule="auto"/>
              <w:outlineLvl w:val="0"/>
              <w:rPr>
                <w:rFonts w:ascii="Times New Roman" w:eastAsia="Times New Roman" w:hAnsi="Times New Roman"/>
                <w:bCs/>
                <w:kern w:val="36"/>
                <w:sz w:val="24"/>
                <w:szCs w:val="24"/>
                <w:lang w:eastAsia="ru-RU"/>
              </w:rPr>
            </w:pPr>
            <w:r w:rsidRPr="00E87E48">
              <w:rPr>
                <w:rFonts w:ascii="Times New Roman" w:eastAsia="Times New Roman" w:hAnsi="Times New Roman"/>
                <w:bCs/>
                <w:kern w:val="36"/>
                <w:sz w:val="24"/>
                <w:szCs w:val="24"/>
                <w:lang w:eastAsia="ru-RU"/>
              </w:rPr>
              <w:t>9</w:t>
            </w:r>
          </w:p>
        </w:tc>
        <w:tc>
          <w:tcPr>
            <w:tcW w:w="709"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before="100" w:beforeAutospacing="1" w:after="100" w:afterAutospacing="1" w:line="240" w:lineRule="auto"/>
              <w:outlineLvl w:val="0"/>
              <w:rPr>
                <w:rFonts w:ascii="Times New Roman" w:eastAsia="Times New Roman" w:hAnsi="Times New Roman"/>
                <w:bCs/>
                <w:kern w:val="36"/>
                <w:sz w:val="24"/>
                <w:szCs w:val="24"/>
                <w:lang w:eastAsia="ru-RU"/>
              </w:rPr>
            </w:pPr>
            <w:r w:rsidRPr="00E87E48">
              <w:rPr>
                <w:rFonts w:ascii="Times New Roman" w:eastAsia="Times New Roman" w:hAnsi="Times New Roman"/>
                <w:bCs/>
                <w:kern w:val="36"/>
                <w:sz w:val="24"/>
                <w:szCs w:val="24"/>
                <w:lang w:eastAsia="ru-RU"/>
              </w:rPr>
              <w:t>13</w:t>
            </w:r>
          </w:p>
        </w:tc>
        <w:tc>
          <w:tcPr>
            <w:tcW w:w="709"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before="100" w:beforeAutospacing="1" w:after="100" w:afterAutospacing="1" w:line="240" w:lineRule="auto"/>
              <w:outlineLvl w:val="0"/>
              <w:rPr>
                <w:rFonts w:ascii="Times New Roman" w:eastAsia="Times New Roman" w:hAnsi="Times New Roman"/>
                <w:bCs/>
                <w:kern w:val="36"/>
                <w:sz w:val="24"/>
                <w:szCs w:val="24"/>
                <w:lang w:eastAsia="ru-RU"/>
              </w:rPr>
            </w:pPr>
            <w:r w:rsidRPr="00E87E48">
              <w:rPr>
                <w:rFonts w:ascii="Times New Roman" w:eastAsia="Times New Roman" w:hAnsi="Times New Roman"/>
                <w:bCs/>
                <w:kern w:val="36"/>
                <w:sz w:val="24"/>
                <w:szCs w:val="24"/>
                <w:lang w:eastAsia="ru-RU"/>
              </w:rPr>
              <w:t>7</w:t>
            </w:r>
          </w:p>
        </w:tc>
        <w:tc>
          <w:tcPr>
            <w:tcW w:w="800"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before="100" w:beforeAutospacing="1" w:after="100" w:afterAutospacing="1" w:line="240" w:lineRule="auto"/>
              <w:outlineLvl w:val="0"/>
              <w:rPr>
                <w:rFonts w:ascii="Times New Roman" w:eastAsia="Times New Roman" w:hAnsi="Times New Roman"/>
                <w:bCs/>
                <w:kern w:val="36"/>
                <w:sz w:val="24"/>
                <w:szCs w:val="24"/>
                <w:lang w:eastAsia="ru-RU"/>
              </w:rPr>
            </w:pPr>
            <w:r w:rsidRPr="00E87E48">
              <w:rPr>
                <w:rFonts w:ascii="Times New Roman" w:eastAsia="Times New Roman" w:hAnsi="Times New Roman"/>
                <w:bCs/>
                <w:kern w:val="36"/>
                <w:sz w:val="24"/>
                <w:szCs w:val="24"/>
                <w:lang w:eastAsia="ru-RU"/>
              </w:rPr>
              <w:t>8</w:t>
            </w:r>
          </w:p>
        </w:tc>
        <w:tc>
          <w:tcPr>
            <w:tcW w:w="811"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before="100" w:beforeAutospacing="1" w:after="100" w:afterAutospacing="1" w:line="240" w:lineRule="auto"/>
              <w:outlineLvl w:val="0"/>
              <w:rPr>
                <w:rFonts w:ascii="Times New Roman" w:eastAsia="Times New Roman" w:hAnsi="Times New Roman"/>
                <w:bCs/>
                <w:kern w:val="36"/>
                <w:sz w:val="24"/>
                <w:szCs w:val="24"/>
                <w:lang w:eastAsia="ru-RU"/>
              </w:rPr>
            </w:pPr>
            <w:r w:rsidRPr="00E87E48">
              <w:rPr>
                <w:rFonts w:ascii="Times New Roman" w:eastAsia="Times New Roman" w:hAnsi="Times New Roman"/>
                <w:bCs/>
                <w:kern w:val="36"/>
                <w:sz w:val="24"/>
                <w:szCs w:val="24"/>
                <w:lang w:eastAsia="ru-RU"/>
              </w:rPr>
              <w:t>69</w:t>
            </w:r>
          </w:p>
        </w:tc>
        <w:tc>
          <w:tcPr>
            <w:tcW w:w="875"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before="100" w:beforeAutospacing="1" w:after="100" w:afterAutospacing="1" w:line="240" w:lineRule="auto"/>
              <w:outlineLvl w:val="0"/>
              <w:rPr>
                <w:rFonts w:ascii="Times New Roman" w:eastAsia="Times New Roman" w:hAnsi="Times New Roman"/>
                <w:bCs/>
                <w:kern w:val="36"/>
                <w:sz w:val="24"/>
                <w:szCs w:val="24"/>
                <w:lang w:eastAsia="ru-RU"/>
              </w:rPr>
            </w:pPr>
            <w:r w:rsidRPr="00E87E48">
              <w:rPr>
                <w:rFonts w:ascii="Times New Roman" w:eastAsia="Times New Roman" w:hAnsi="Times New Roman"/>
                <w:bCs/>
                <w:kern w:val="36"/>
                <w:sz w:val="24"/>
                <w:szCs w:val="24"/>
                <w:lang w:eastAsia="ru-RU"/>
              </w:rPr>
              <w:t>31</w:t>
            </w:r>
          </w:p>
        </w:tc>
        <w:tc>
          <w:tcPr>
            <w:tcW w:w="785"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before="100" w:beforeAutospacing="1" w:after="100" w:afterAutospacing="1" w:line="240" w:lineRule="auto"/>
              <w:outlineLvl w:val="0"/>
              <w:rPr>
                <w:rFonts w:ascii="Times New Roman" w:eastAsia="Times New Roman" w:hAnsi="Times New Roman"/>
                <w:bCs/>
                <w:kern w:val="36"/>
                <w:sz w:val="24"/>
                <w:szCs w:val="24"/>
                <w:lang w:eastAsia="ru-RU"/>
              </w:rPr>
            </w:pPr>
            <w:r w:rsidRPr="00E87E48">
              <w:rPr>
                <w:rFonts w:ascii="Times New Roman" w:eastAsia="Times New Roman" w:hAnsi="Times New Roman"/>
                <w:bCs/>
                <w:kern w:val="36"/>
                <w:sz w:val="24"/>
                <w:szCs w:val="24"/>
                <w:lang w:eastAsia="ru-RU"/>
              </w:rPr>
              <w:t>100</w:t>
            </w:r>
          </w:p>
        </w:tc>
        <w:tc>
          <w:tcPr>
            <w:tcW w:w="944"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before="100" w:beforeAutospacing="1" w:after="100" w:afterAutospacing="1" w:line="240" w:lineRule="auto"/>
              <w:outlineLvl w:val="0"/>
              <w:rPr>
                <w:rFonts w:ascii="Times New Roman" w:eastAsia="Times New Roman" w:hAnsi="Times New Roman"/>
                <w:bCs/>
                <w:kern w:val="36"/>
                <w:sz w:val="24"/>
                <w:szCs w:val="24"/>
                <w:lang w:eastAsia="ru-RU"/>
              </w:rPr>
            </w:pPr>
            <w:r w:rsidRPr="00E87E48">
              <w:rPr>
                <w:rFonts w:ascii="Times New Roman" w:eastAsia="Times New Roman" w:hAnsi="Times New Roman"/>
                <w:bCs/>
                <w:kern w:val="36"/>
                <w:sz w:val="24"/>
                <w:szCs w:val="24"/>
                <w:lang w:eastAsia="ru-RU"/>
              </w:rPr>
              <w:t>28,5</w:t>
            </w:r>
          </w:p>
        </w:tc>
        <w:tc>
          <w:tcPr>
            <w:tcW w:w="784"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before="100" w:beforeAutospacing="1" w:after="100" w:afterAutospacing="1" w:line="240" w:lineRule="auto"/>
              <w:outlineLvl w:val="0"/>
              <w:rPr>
                <w:rFonts w:ascii="Times New Roman" w:eastAsia="Times New Roman" w:hAnsi="Times New Roman"/>
                <w:bCs/>
                <w:kern w:val="36"/>
                <w:sz w:val="24"/>
                <w:szCs w:val="24"/>
                <w:lang w:eastAsia="ru-RU"/>
              </w:rPr>
            </w:pPr>
            <w:r w:rsidRPr="00E87E48">
              <w:rPr>
                <w:rFonts w:ascii="Times New Roman" w:eastAsia="Times New Roman" w:hAnsi="Times New Roman"/>
                <w:bCs/>
                <w:kern w:val="36"/>
                <w:sz w:val="24"/>
                <w:szCs w:val="24"/>
                <w:lang w:eastAsia="ru-RU"/>
              </w:rPr>
              <w:t>100</w:t>
            </w:r>
          </w:p>
        </w:tc>
        <w:tc>
          <w:tcPr>
            <w:tcW w:w="786"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before="100" w:beforeAutospacing="1" w:after="100" w:afterAutospacing="1" w:line="240" w:lineRule="auto"/>
              <w:outlineLvl w:val="0"/>
              <w:rPr>
                <w:rFonts w:ascii="Times New Roman" w:eastAsia="Times New Roman" w:hAnsi="Times New Roman"/>
                <w:bCs/>
                <w:kern w:val="36"/>
                <w:sz w:val="24"/>
                <w:szCs w:val="24"/>
                <w:lang w:eastAsia="ru-RU"/>
              </w:rPr>
            </w:pPr>
            <w:r w:rsidRPr="00E87E48">
              <w:rPr>
                <w:rFonts w:ascii="Times New Roman" w:eastAsia="Times New Roman" w:hAnsi="Times New Roman"/>
                <w:bCs/>
                <w:kern w:val="36"/>
                <w:sz w:val="24"/>
                <w:szCs w:val="24"/>
                <w:lang w:eastAsia="ru-RU"/>
              </w:rPr>
              <w:t>12</w:t>
            </w:r>
          </w:p>
        </w:tc>
      </w:tr>
      <w:tr w:rsidR="00E87E48" w:rsidRPr="00E87E48" w:rsidTr="00B065F5">
        <w:trPr>
          <w:trHeight w:val="297"/>
        </w:trPr>
        <w:tc>
          <w:tcPr>
            <w:tcW w:w="1386"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before="100" w:beforeAutospacing="1" w:after="100" w:afterAutospacing="1" w:line="240" w:lineRule="auto"/>
              <w:outlineLvl w:val="0"/>
              <w:rPr>
                <w:rFonts w:ascii="Times New Roman" w:eastAsia="Times New Roman" w:hAnsi="Times New Roman"/>
                <w:bCs/>
                <w:kern w:val="36"/>
                <w:sz w:val="24"/>
                <w:szCs w:val="24"/>
                <w:lang w:eastAsia="ru-RU"/>
              </w:rPr>
            </w:pPr>
          </w:p>
        </w:tc>
        <w:tc>
          <w:tcPr>
            <w:tcW w:w="990"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before="100" w:beforeAutospacing="1" w:after="100" w:afterAutospacing="1" w:line="240" w:lineRule="auto"/>
              <w:outlineLvl w:val="0"/>
              <w:rPr>
                <w:rFonts w:ascii="Times New Roman" w:eastAsia="Times New Roman" w:hAnsi="Times New Roman"/>
                <w:bCs/>
                <w:kern w:val="36"/>
                <w:sz w:val="24"/>
                <w:szCs w:val="24"/>
                <w:lang w:eastAsia="ru-RU"/>
              </w:rPr>
            </w:pPr>
            <w:r w:rsidRPr="00E87E48">
              <w:rPr>
                <w:rFonts w:ascii="Times New Roman" w:eastAsia="Times New Roman" w:hAnsi="Times New Roman"/>
                <w:bCs/>
                <w:kern w:val="36"/>
                <w:sz w:val="24"/>
                <w:szCs w:val="24"/>
                <w:lang w:eastAsia="ru-RU"/>
              </w:rPr>
              <w:t>11</w:t>
            </w:r>
          </w:p>
        </w:tc>
        <w:tc>
          <w:tcPr>
            <w:tcW w:w="709"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before="100" w:beforeAutospacing="1" w:after="100" w:afterAutospacing="1" w:line="240" w:lineRule="auto"/>
              <w:outlineLvl w:val="0"/>
              <w:rPr>
                <w:rFonts w:ascii="Times New Roman" w:eastAsia="Times New Roman" w:hAnsi="Times New Roman"/>
                <w:bCs/>
                <w:kern w:val="36"/>
                <w:sz w:val="24"/>
                <w:szCs w:val="24"/>
                <w:lang w:eastAsia="ru-RU"/>
              </w:rPr>
            </w:pPr>
            <w:r w:rsidRPr="00E87E48">
              <w:rPr>
                <w:rFonts w:ascii="Times New Roman" w:eastAsia="Times New Roman" w:hAnsi="Times New Roman"/>
                <w:bCs/>
                <w:kern w:val="36"/>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before="100" w:beforeAutospacing="1" w:after="100" w:afterAutospacing="1" w:line="240" w:lineRule="auto"/>
              <w:outlineLvl w:val="0"/>
              <w:rPr>
                <w:rFonts w:ascii="Times New Roman" w:eastAsia="Times New Roman" w:hAnsi="Times New Roman"/>
                <w:bCs/>
                <w:kern w:val="36"/>
                <w:sz w:val="24"/>
                <w:szCs w:val="24"/>
                <w:lang w:eastAsia="ru-RU"/>
              </w:rPr>
            </w:pPr>
            <w:r w:rsidRPr="00E87E48">
              <w:rPr>
                <w:rFonts w:ascii="Times New Roman" w:eastAsia="Times New Roman" w:hAnsi="Times New Roman"/>
                <w:bCs/>
                <w:kern w:val="36"/>
                <w:sz w:val="24"/>
                <w:szCs w:val="24"/>
                <w:lang w:eastAsia="ru-RU"/>
              </w:rPr>
              <w:t>4</w:t>
            </w:r>
          </w:p>
        </w:tc>
        <w:tc>
          <w:tcPr>
            <w:tcW w:w="800"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before="100" w:beforeAutospacing="1" w:after="100" w:afterAutospacing="1" w:line="240" w:lineRule="auto"/>
              <w:outlineLvl w:val="0"/>
              <w:rPr>
                <w:rFonts w:ascii="Times New Roman" w:eastAsia="Times New Roman" w:hAnsi="Times New Roman"/>
                <w:bCs/>
                <w:kern w:val="36"/>
                <w:sz w:val="24"/>
                <w:szCs w:val="24"/>
                <w:lang w:eastAsia="ru-RU"/>
              </w:rPr>
            </w:pPr>
            <w:r w:rsidRPr="00E87E48">
              <w:rPr>
                <w:rFonts w:ascii="Times New Roman" w:eastAsia="Times New Roman" w:hAnsi="Times New Roman"/>
                <w:bCs/>
                <w:kern w:val="36"/>
                <w:sz w:val="24"/>
                <w:szCs w:val="24"/>
                <w:lang w:eastAsia="ru-RU"/>
              </w:rPr>
              <w:t>5</w:t>
            </w:r>
          </w:p>
        </w:tc>
        <w:tc>
          <w:tcPr>
            <w:tcW w:w="811"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before="100" w:beforeAutospacing="1" w:after="100" w:afterAutospacing="1" w:line="240" w:lineRule="auto"/>
              <w:outlineLvl w:val="0"/>
              <w:rPr>
                <w:rFonts w:ascii="Times New Roman" w:eastAsia="Times New Roman" w:hAnsi="Times New Roman"/>
                <w:bCs/>
                <w:kern w:val="36"/>
                <w:sz w:val="24"/>
                <w:szCs w:val="24"/>
                <w:lang w:eastAsia="ru-RU"/>
              </w:rPr>
            </w:pPr>
            <w:r w:rsidRPr="00E87E48">
              <w:rPr>
                <w:rFonts w:ascii="Times New Roman" w:eastAsia="Times New Roman" w:hAnsi="Times New Roman"/>
                <w:bCs/>
                <w:kern w:val="36"/>
                <w:sz w:val="24"/>
                <w:szCs w:val="24"/>
                <w:lang w:eastAsia="ru-RU"/>
              </w:rPr>
              <w:t>75</w:t>
            </w:r>
          </w:p>
        </w:tc>
        <w:tc>
          <w:tcPr>
            <w:tcW w:w="875"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before="100" w:beforeAutospacing="1" w:after="100" w:afterAutospacing="1" w:line="240" w:lineRule="auto"/>
              <w:outlineLvl w:val="0"/>
              <w:rPr>
                <w:rFonts w:ascii="Times New Roman" w:eastAsia="Times New Roman" w:hAnsi="Times New Roman"/>
                <w:bCs/>
                <w:kern w:val="36"/>
                <w:sz w:val="24"/>
                <w:szCs w:val="24"/>
                <w:lang w:eastAsia="ru-RU"/>
              </w:rPr>
            </w:pPr>
            <w:r w:rsidRPr="00E87E48">
              <w:rPr>
                <w:rFonts w:ascii="Times New Roman" w:eastAsia="Times New Roman" w:hAnsi="Times New Roman"/>
                <w:bCs/>
                <w:kern w:val="36"/>
                <w:sz w:val="24"/>
                <w:szCs w:val="24"/>
                <w:lang w:eastAsia="ru-RU"/>
              </w:rPr>
              <w:t>50</w:t>
            </w:r>
          </w:p>
        </w:tc>
        <w:tc>
          <w:tcPr>
            <w:tcW w:w="785"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before="100" w:beforeAutospacing="1" w:after="100" w:afterAutospacing="1" w:line="240" w:lineRule="auto"/>
              <w:outlineLvl w:val="0"/>
              <w:rPr>
                <w:rFonts w:ascii="Times New Roman" w:eastAsia="Times New Roman" w:hAnsi="Times New Roman"/>
                <w:bCs/>
                <w:kern w:val="36"/>
                <w:sz w:val="24"/>
                <w:szCs w:val="24"/>
                <w:lang w:eastAsia="ru-RU"/>
              </w:rPr>
            </w:pPr>
            <w:r w:rsidRPr="00E87E48">
              <w:rPr>
                <w:rFonts w:ascii="Times New Roman" w:eastAsia="Times New Roman" w:hAnsi="Times New Roman"/>
                <w:bCs/>
                <w:kern w:val="36"/>
                <w:sz w:val="24"/>
                <w:szCs w:val="24"/>
                <w:lang w:eastAsia="ru-RU"/>
              </w:rPr>
              <w:t>100</w:t>
            </w:r>
          </w:p>
        </w:tc>
        <w:tc>
          <w:tcPr>
            <w:tcW w:w="944"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before="100" w:beforeAutospacing="1" w:after="100" w:afterAutospacing="1" w:line="240" w:lineRule="auto"/>
              <w:outlineLvl w:val="0"/>
              <w:rPr>
                <w:rFonts w:ascii="Times New Roman" w:eastAsia="Times New Roman" w:hAnsi="Times New Roman"/>
                <w:bCs/>
                <w:kern w:val="36"/>
                <w:sz w:val="24"/>
                <w:szCs w:val="24"/>
                <w:lang w:eastAsia="ru-RU"/>
              </w:rPr>
            </w:pPr>
            <w:r w:rsidRPr="00E87E48">
              <w:rPr>
                <w:rFonts w:ascii="Times New Roman" w:eastAsia="Times New Roman" w:hAnsi="Times New Roman"/>
                <w:bCs/>
                <w:kern w:val="36"/>
                <w:sz w:val="24"/>
                <w:szCs w:val="24"/>
                <w:lang w:eastAsia="ru-RU"/>
              </w:rPr>
              <w:t>50</w:t>
            </w:r>
          </w:p>
        </w:tc>
        <w:tc>
          <w:tcPr>
            <w:tcW w:w="784"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before="100" w:beforeAutospacing="1" w:after="100" w:afterAutospacing="1" w:line="240" w:lineRule="auto"/>
              <w:outlineLvl w:val="0"/>
              <w:rPr>
                <w:rFonts w:ascii="Times New Roman" w:eastAsia="Times New Roman" w:hAnsi="Times New Roman"/>
                <w:bCs/>
                <w:kern w:val="36"/>
                <w:sz w:val="24"/>
                <w:szCs w:val="24"/>
                <w:lang w:eastAsia="ru-RU"/>
              </w:rPr>
            </w:pPr>
            <w:r w:rsidRPr="00E87E48">
              <w:rPr>
                <w:rFonts w:ascii="Times New Roman" w:eastAsia="Times New Roman" w:hAnsi="Times New Roman"/>
                <w:bCs/>
                <w:kern w:val="36"/>
                <w:sz w:val="24"/>
                <w:szCs w:val="24"/>
                <w:lang w:eastAsia="ru-RU"/>
              </w:rPr>
              <w:t>100</w:t>
            </w:r>
          </w:p>
        </w:tc>
        <w:tc>
          <w:tcPr>
            <w:tcW w:w="786"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before="100" w:beforeAutospacing="1" w:after="100" w:afterAutospacing="1" w:line="240" w:lineRule="auto"/>
              <w:outlineLvl w:val="0"/>
              <w:rPr>
                <w:rFonts w:ascii="Times New Roman" w:eastAsia="Times New Roman" w:hAnsi="Times New Roman"/>
                <w:bCs/>
                <w:kern w:val="36"/>
                <w:sz w:val="24"/>
                <w:szCs w:val="24"/>
                <w:lang w:eastAsia="ru-RU"/>
              </w:rPr>
            </w:pPr>
            <w:r w:rsidRPr="00E87E48">
              <w:rPr>
                <w:rFonts w:ascii="Times New Roman" w:eastAsia="Times New Roman" w:hAnsi="Times New Roman"/>
                <w:bCs/>
                <w:kern w:val="36"/>
                <w:sz w:val="24"/>
                <w:szCs w:val="24"/>
                <w:lang w:eastAsia="ru-RU"/>
              </w:rPr>
              <w:t>80</w:t>
            </w:r>
          </w:p>
        </w:tc>
      </w:tr>
      <w:tr w:rsidR="00E87E48" w:rsidRPr="00E87E48" w:rsidTr="00B065F5">
        <w:trPr>
          <w:trHeight w:val="316"/>
        </w:trPr>
        <w:tc>
          <w:tcPr>
            <w:tcW w:w="1386"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before="100" w:beforeAutospacing="1" w:after="100" w:afterAutospacing="1" w:line="240" w:lineRule="auto"/>
              <w:outlineLvl w:val="0"/>
              <w:rPr>
                <w:rFonts w:ascii="Times New Roman" w:eastAsia="Times New Roman" w:hAnsi="Times New Roman"/>
                <w:bCs/>
                <w:kern w:val="36"/>
                <w:sz w:val="24"/>
                <w:szCs w:val="24"/>
                <w:lang w:eastAsia="ru-RU"/>
              </w:rPr>
            </w:pPr>
            <w:r w:rsidRPr="00E87E48">
              <w:rPr>
                <w:rFonts w:ascii="Times New Roman" w:eastAsia="Times New Roman" w:hAnsi="Times New Roman"/>
                <w:bCs/>
                <w:kern w:val="36"/>
                <w:sz w:val="24"/>
                <w:szCs w:val="24"/>
                <w:lang w:eastAsia="ru-RU"/>
              </w:rPr>
              <w:t>Математика</w:t>
            </w:r>
          </w:p>
        </w:tc>
        <w:tc>
          <w:tcPr>
            <w:tcW w:w="990"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before="100" w:beforeAutospacing="1" w:after="100" w:afterAutospacing="1" w:line="240" w:lineRule="auto"/>
              <w:outlineLvl w:val="0"/>
              <w:rPr>
                <w:rFonts w:ascii="Times New Roman" w:eastAsia="Times New Roman" w:hAnsi="Times New Roman"/>
                <w:bCs/>
                <w:kern w:val="36"/>
                <w:sz w:val="24"/>
                <w:szCs w:val="24"/>
                <w:lang w:eastAsia="ru-RU"/>
              </w:rPr>
            </w:pPr>
            <w:r w:rsidRPr="00E87E48">
              <w:rPr>
                <w:rFonts w:ascii="Times New Roman" w:eastAsia="Times New Roman" w:hAnsi="Times New Roman"/>
                <w:bCs/>
                <w:kern w:val="36"/>
                <w:sz w:val="24"/>
                <w:szCs w:val="24"/>
                <w:lang w:eastAsia="ru-RU"/>
              </w:rPr>
              <w:t>9</w:t>
            </w:r>
          </w:p>
        </w:tc>
        <w:tc>
          <w:tcPr>
            <w:tcW w:w="709"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before="100" w:beforeAutospacing="1" w:after="100" w:afterAutospacing="1" w:line="240" w:lineRule="auto"/>
              <w:outlineLvl w:val="0"/>
              <w:rPr>
                <w:rFonts w:ascii="Times New Roman" w:eastAsia="Times New Roman" w:hAnsi="Times New Roman"/>
                <w:bCs/>
                <w:kern w:val="36"/>
                <w:sz w:val="24"/>
                <w:szCs w:val="24"/>
                <w:lang w:eastAsia="ru-RU"/>
              </w:rPr>
            </w:pPr>
            <w:r w:rsidRPr="00E87E48">
              <w:rPr>
                <w:rFonts w:ascii="Times New Roman" w:eastAsia="Times New Roman" w:hAnsi="Times New Roman"/>
                <w:bCs/>
                <w:kern w:val="36"/>
                <w:sz w:val="24"/>
                <w:szCs w:val="24"/>
                <w:lang w:eastAsia="ru-RU"/>
              </w:rPr>
              <w:t>13</w:t>
            </w:r>
          </w:p>
        </w:tc>
        <w:tc>
          <w:tcPr>
            <w:tcW w:w="709"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before="100" w:beforeAutospacing="1" w:after="100" w:afterAutospacing="1" w:line="240" w:lineRule="auto"/>
              <w:outlineLvl w:val="0"/>
              <w:rPr>
                <w:rFonts w:ascii="Times New Roman" w:eastAsia="Times New Roman" w:hAnsi="Times New Roman"/>
                <w:bCs/>
                <w:kern w:val="36"/>
                <w:sz w:val="24"/>
                <w:szCs w:val="24"/>
                <w:lang w:eastAsia="ru-RU"/>
              </w:rPr>
            </w:pPr>
            <w:r w:rsidRPr="00E87E48">
              <w:rPr>
                <w:rFonts w:ascii="Times New Roman" w:eastAsia="Times New Roman" w:hAnsi="Times New Roman"/>
                <w:bCs/>
                <w:kern w:val="36"/>
                <w:sz w:val="24"/>
                <w:szCs w:val="24"/>
                <w:lang w:eastAsia="ru-RU"/>
              </w:rPr>
              <w:t>7</w:t>
            </w:r>
          </w:p>
        </w:tc>
        <w:tc>
          <w:tcPr>
            <w:tcW w:w="800"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before="100" w:beforeAutospacing="1" w:after="100" w:afterAutospacing="1" w:line="240" w:lineRule="auto"/>
              <w:outlineLvl w:val="0"/>
              <w:rPr>
                <w:rFonts w:ascii="Times New Roman" w:eastAsia="Times New Roman" w:hAnsi="Times New Roman"/>
                <w:bCs/>
                <w:kern w:val="36"/>
                <w:sz w:val="24"/>
                <w:szCs w:val="24"/>
                <w:lang w:eastAsia="ru-RU"/>
              </w:rPr>
            </w:pPr>
            <w:r w:rsidRPr="00E87E48">
              <w:rPr>
                <w:rFonts w:ascii="Times New Roman" w:eastAsia="Times New Roman" w:hAnsi="Times New Roman"/>
                <w:bCs/>
                <w:kern w:val="36"/>
                <w:sz w:val="24"/>
                <w:szCs w:val="24"/>
                <w:lang w:eastAsia="ru-RU"/>
              </w:rPr>
              <w:t>8</w:t>
            </w:r>
          </w:p>
        </w:tc>
        <w:tc>
          <w:tcPr>
            <w:tcW w:w="811"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before="100" w:beforeAutospacing="1" w:after="100" w:afterAutospacing="1" w:line="240" w:lineRule="auto"/>
              <w:outlineLvl w:val="0"/>
              <w:rPr>
                <w:rFonts w:ascii="Times New Roman" w:eastAsia="Times New Roman" w:hAnsi="Times New Roman"/>
                <w:bCs/>
                <w:kern w:val="36"/>
                <w:sz w:val="24"/>
                <w:szCs w:val="24"/>
                <w:lang w:eastAsia="ru-RU"/>
              </w:rPr>
            </w:pPr>
            <w:r w:rsidRPr="00E87E48">
              <w:rPr>
                <w:rFonts w:ascii="Times New Roman" w:eastAsia="Times New Roman" w:hAnsi="Times New Roman"/>
                <w:bCs/>
                <w:kern w:val="36"/>
                <w:sz w:val="24"/>
                <w:szCs w:val="24"/>
                <w:lang w:eastAsia="ru-RU"/>
              </w:rPr>
              <w:t>25</w:t>
            </w:r>
          </w:p>
        </w:tc>
        <w:tc>
          <w:tcPr>
            <w:tcW w:w="875"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before="100" w:beforeAutospacing="1" w:after="100" w:afterAutospacing="1" w:line="240" w:lineRule="auto"/>
              <w:outlineLvl w:val="0"/>
              <w:rPr>
                <w:rFonts w:ascii="Times New Roman" w:eastAsia="Times New Roman" w:hAnsi="Times New Roman"/>
                <w:bCs/>
                <w:kern w:val="36"/>
                <w:sz w:val="24"/>
                <w:szCs w:val="24"/>
                <w:lang w:eastAsia="ru-RU"/>
              </w:rPr>
            </w:pPr>
            <w:r w:rsidRPr="00E87E48">
              <w:rPr>
                <w:rFonts w:ascii="Times New Roman" w:eastAsia="Times New Roman" w:hAnsi="Times New Roman"/>
                <w:bCs/>
                <w:kern w:val="36"/>
                <w:sz w:val="24"/>
                <w:szCs w:val="24"/>
                <w:lang w:eastAsia="ru-RU"/>
              </w:rPr>
              <w:t>0</w:t>
            </w:r>
          </w:p>
        </w:tc>
        <w:tc>
          <w:tcPr>
            <w:tcW w:w="785"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before="100" w:beforeAutospacing="1" w:after="100" w:afterAutospacing="1" w:line="240" w:lineRule="auto"/>
              <w:outlineLvl w:val="0"/>
              <w:rPr>
                <w:rFonts w:ascii="Times New Roman" w:eastAsia="Times New Roman" w:hAnsi="Times New Roman"/>
                <w:bCs/>
                <w:kern w:val="36"/>
                <w:sz w:val="24"/>
                <w:szCs w:val="24"/>
                <w:lang w:eastAsia="ru-RU"/>
              </w:rPr>
            </w:pPr>
            <w:r w:rsidRPr="00E87E48">
              <w:rPr>
                <w:rFonts w:ascii="Times New Roman" w:eastAsia="Times New Roman" w:hAnsi="Times New Roman"/>
                <w:bCs/>
                <w:kern w:val="36"/>
                <w:sz w:val="24"/>
                <w:szCs w:val="24"/>
                <w:lang w:eastAsia="ru-RU"/>
              </w:rPr>
              <w:t>28,5</w:t>
            </w:r>
          </w:p>
        </w:tc>
        <w:tc>
          <w:tcPr>
            <w:tcW w:w="944"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before="100" w:beforeAutospacing="1" w:after="100" w:afterAutospacing="1" w:line="240" w:lineRule="auto"/>
              <w:outlineLvl w:val="0"/>
              <w:rPr>
                <w:rFonts w:ascii="Times New Roman" w:eastAsia="Times New Roman" w:hAnsi="Times New Roman"/>
                <w:bCs/>
                <w:kern w:val="36"/>
                <w:sz w:val="24"/>
                <w:szCs w:val="24"/>
                <w:lang w:eastAsia="ru-RU"/>
              </w:rPr>
            </w:pPr>
            <w:r w:rsidRPr="00E87E48">
              <w:rPr>
                <w:rFonts w:ascii="Times New Roman" w:eastAsia="Times New Roman" w:hAnsi="Times New Roman"/>
                <w:bCs/>
                <w:kern w:val="36"/>
                <w:sz w:val="24"/>
                <w:szCs w:val="24"/>
                <w:lang w:eastAsia="ru-RU"/>
              </w:rPr>
              <w:t>14</w:t>
            </w:r>
          </w:p>
        </w:tc>
        <w:tc>
          <w:tcPr>
            <w:tcW w:w="784"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before="100" w:beforeAutospacing="1" w:after="100" w:afterAutospacing="1" w:line="240" w:lineRule="auto"/>
              <w:outlineLvl w:val="0"/>
              <w:rPr>
                <w:rFonts w:ascii="Times New Roman" w:eastAsia="Times New Roman" w:hAnsi="Times New Roman"/>
                <w:bCs/>
                <w:kern w:val="36"/>
                <w:sz w:val="24"/>
                <w:szCs w:val="24"/>
                <w:lang w:eastAsia="ru-RU"/>
              </w:rPr>
            </w:pPr>
            <w:r w:rsidRPr="00E87E48">
              <w:rPr>
                <w:rFonts w:ascii="Times New Roman" w:eastAsia="Times New Roman" w:hAnsi="Times New Roman"/>
                <w:bCs/>
                <w:kern w:val="36"/>
                <w:sz w:val="24"/>
                <w:szCs w:val="24"/>
                <w:lang w:eastAsia="ru-RU"/>
              </w:rPr>
              <w:t>12</w:t>
            </w:r>
          </w:p>
        </w:tc>
        <w:tc>
          <w:tcPr>
            <w:tcW w:w="786"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before="100" w:beforeAutospacing="1" w:after="100" w:afterAutospacing="1" w:line="240" w:lineRule="auto"/>
              <w:outlineLvl w:val="0"/>
              <w:rPr>
                <w:rFonts w:ascii="Times New Roman" w:eastAsia="Times New Roman" w:hAnsi="Times New Roman"/>
                <w:bCs/>
                <w:kern w:val="36"/>
                <w:sz w:val="24"/>
                <w:szCs w:val="24"/>
                <w:lang w:eastAsia="ru-RU"/>
              </w:rPr>
            </w:pPr>
            <w:r w:rsidRPr="00E87E48">
              <w:rPr>
                <w:rFonts w:ascii="Times New Roman" w:eastAsia="Times New Roman" w:hAnsi="Times New Roman"/>
                <w:bCs/>
                <w:kern w:val="36"/>
                <w:sz w:val="24"/>
                <w:szCs w:val="24"/>
                <w:lang w:eastAsia="ru-RU"/>
              </w:rPr>
              <w:t>12</w:t>
            </w:r>
          </w:p>
        </w:tc>
      </w:tr>
      <w:tr w:rsidR="00B065F5" w:rsidRPr="00E87E48" w:rsidTr="00B065F5">
        <w:trPr>
          <w:trHeight w:val="316"/>
        </w:trPr>
        <w:tc>
          <w:tcPr>
            <w:tcW w:w="1386"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before="100" w:beforeAutospacing="1" w:after="100" w:afterAutospacing="1" w:line="240" w:lineRule="auto"/>
              <w:outlineLvl w:val="0"/>
              <w:rPr>
                <w:rFonts w:ascii="Times New Roman" w:eastAsia="Times New Roman" w:hAnsi="Times New Roman"/>
                <w:bCs/>
                <w:kern w:val="36"/>
                <w:sz w:val="24"/>
                <w:szCs w:val="24"/>
                <w:lang w:eastAsia="ru-RU"/>
              </w:rPr>
            </w:pPr>
          </w:p>
        </w:tc>
        <w:tc>
          <w:tcPr>
            <w:tcW w:w="990"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before="100" w:beforeAutospacing="1" w:after="100" w:afterAutospacing="1" w:line="240" w:lineRule="auto"/>
              <w:outlineLvl w:val="0"/>
              <w:rPr>
                <w:rFonts w:ascii="Times New Roman" w:eastAsia="Times New Roman" w:hAnsi="Times New Roman"/>
                <w:bCs/>
                <w:kern w:val="36"/>
                <w:sz w:val="24"/>
                <w:szCs w:val="24"/>
                <w:lang w:eastAsia="ru-RU"/>
              </w:rPr>
            </w:pPr>
            <w:r w:rsidRPr="00E87E48">
              <w:rPr>
                <w:rFonts w:ascii="Times New Roman" w:eastAsia="Times New Roman" w:hAnsi="Times New Roman"/>
                <w:bCs/>
                <w:kern w:val="36"/>
                <w:sz w:val="24"/>
                <w:szCs w:val="24"/>
                <w:lang w:eastAsia="ru-RU"/>
              </w:rPr>
              <w:t>11</w:t>
            </w:r>
          </w:p>
        </w:tc>
        <w:tc>
          <w:tcPr>
            <w:tcW w:w="709"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before="100" w:beforeAutospacing="1" w:after="100" w:afterAutospacing="1" w:line="240" w:lineRule="auto"/>
              <w:outlineLvl w:val="0"/>
              <w:rPr>
                <w:rFonts w:ascii="Times New Roman" w:eastAsia="Times New Roman" w:hAnsi="Times New Roman"/>
                <w:bCs/>
                <w:kern w:val="36"/>
                <w:sz w:val="24"/>
                <w:szCs w:val="24"/>
                <w:lang w:eastAsia="ru-RU"/>
              </w:rPr>
            </w:pPr>
            <w:r w:rsidRPr="00E87E48">
              <w:rPr>
                <w:rFonts w:ascii="Times New Roman" w:eastAsia="Times New Roman" w:hAnsi="Times New Roman"/>
                <w:bCs/>
                <w:kern w:val="36"/>
                <w:sz w:val="24"/>
                <w:szCs w:val="24"/>
                <w:lang w:eastAsia="ru-RU"/>
              </w:rPr>
              <w:t>4</w:t>
            </w:r>
          </w:p>
        </w:tc>
        <w:tc>
          <w:tcPr>
            <w:tcW w:w="709"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before="100" w:beforeAutospacing="1" w:after="100" w:afterAutospacing="1" w:line="240" w:lineRule="auto"/>
              <w:outlineLvl w:val="0"/>
              <w:rPr>
                <w:rFonts w:ascii="Times New Roman" w:eastAsia="Times New Roman" w:hAnsi="Times New Roman"/>
                <w:bCs/>
                <w:kern w:val="36"/>
                <w:sz w:val="24"/>
                <w:szCs w:val="24"/>
                <w:lang w:eastAsia="ru-RU"/>
              </w:rPr>
            </w:pPr>
            <w:r w:rsidRPr="00E87E48">
              <w:rPr>
                <w:rFonts w:ascii="Times New Roman" w:eastAsia="Times New Roman" w:hAnsi="Times New Roman"/>
                <w:bCs/>
                <w:kern w:val="36"/>
                <w:sz w:val="24"/>
                <w:szCs w:val="24"/>
                <w:lang w:eastAsia="ru-RU"/>
              </w:rPr>
              <w:t>4</w:t>
            </w:r>
          </w:p>
        </w:tc>
        <w:tc>
          <w:tcPr>
            <w:tcW w:w="800"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before="100" w:beforeAutospacing="1" w:after="100" w:afterAutospacing="1" w:line="240" w:lineRule="auto"/>
              <w:outlineLvl w:val="0"/>
              <w:rPr>
                <w:rFonts w:ascii="Times New Roman" w:eastAsia="Times New Roman" w:hAnsi="Times New Roman"/>
                <w:bCs/>
                <w:kern w:val="36"/>
                <w:sz w:val="24"/>
                <w:szCs w:val="24"/>
                <w:lang w:eastAsia="ru-RU"/>
              </w:rPr>
            </w:pPr>
            <w:r w:rsidRPr="00E87E48">
              <w:rPr>
                <w:rFonts w:ascii="Times New Roman" w:eastAsia="Times New Roman" w:hAnsi="Times New Roman"/>
                <w:bCs/>
                <w:kern w:val="36"/>
                <w:sz w:val="24"/>
                <w:szCs w:val="24"/>
                <w:lang w:eastAsia="ru-RU"/>
              </w:rPr>
              <w:t>5</w:t>
            </w:r>
          </w:p>
        </w:tc>
        <w:tc>
          <w:tcPr>
            <w:tcW w:w="811"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before="100" w:beforeAutospacing="1" w:after="100" w:afterAutospacing="1" w:line="240" w:lineRule="auto"/>
              <w:outlineLvl w:val="0"/>
              <w:rPr>
                <w:rFonts w:ascii="Times New Roman" w:eastAsia="Times New Roman" w:hAnsi="Times New Roman"/>
                <w:bCs/>
                <w:kern w:val="36"/>
                <w:sz w:val="24"/>
                <w:szCs w:val="24"/>
                <w:lang w:eastAsia="ru-RU"/>
              </w:rPr>
            </w:pPr>
            <w:r w:rsidRPr="00E87E48">
              <w:rPr>
                <w:rFonts w:ascii="Times New Roman" w:eastAsia="Times New Roman" w:hAnsi="Times New Roman"/>
                <w:bCs/>
                <w:kern w:val="36"/>
                <w:sz w:val="24"/>
                <w:szCs w:val="24"/>
                <w:lang w:eastAsia="ru-RU"/>
              </w:rPr>
              <w:t>75</w:t>
            </w:r>
          </w:p>
        </w:tc>
        <w:tc>
          <w:tcPr>
            <w:tcW w:w="875"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before="100" w:beforeAutospacing="1" w:after="100" w:afterAutospacing="1" w:line="240" w:lineRule="auto"/>
              <w:outlineLvl w:val="0"/>
              <w:rPr>
                <w:rFonts w:ascii="Times New Roman" w:eastAsia="Times New Roman" w:hAnsi="Times New Roman"/>
                <w:bCs/>
                <w:kern w:val="36"/>
                <w:sz w:val="24"/>
                <w:szCs w:val="24"/>
                <w:lang w:eastAsia="ru-RU"/>
              </w:rPr>
            </w:pPr>
            <w:r w:rsidRPr="00E87E48">
              <w:rPr>
                <w:rFonts w:ascii="Times New Roman" w:eastAsia="Times New Roman" w:hAnsi="Times New Roman"/>
                <w:bCs/>
                <w:kern w:val="36"/>
                <w:sz w:val="24"/>
                <w:szCs w:val="24"/>
                <w:lang w:eastAsia="ru-RU"/>
              </w:rPr>
              <w:t>25</w:t>
            </w:r>
          </w:p>
        </w:tc>
        <w:tc>
          <w:tcPr>
            <w:tcW w:w="785"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before="100" w:beforeAutospacing="1" w:after="100" w:afterAutospacing="1" w:line="240" w:lineRule="auto"/>
              <w:outlineLvl w:val="0"/>
              <w:rPr>
                <w:rFonts w:ascii="Times New Roman" w:eastAsia="Times New Roman" w:hAnsi="Times New Roman"/>
                <w:bCs/>
                <w:kern w:val="36"/>
                <w:sz w:val="24"/>
                <w:szCs w:val="24"/>
                <w:lang w:eastAsia="ru-RU"/>
              </w:rPr>
            </w:pPr>
            <w:r w:rsidRPr="00E87E48">
              <w:rPr>
                <w:rFonts w:ascii="Times New Roman" w:eastAsia="Times New Roman" w:hAnsi="Times New Roman"/>
                <w:bCs/>
                <w:kern w:val="36"/>
                <w:sz w:val="24"/>
                <w:szCs w:val="24"/>
                <w:lang w:eastAsia="ru-RU"/>
              </w:rPr>
              <w:t>75</w:t>
            </w:r>
          </w:p>
        </w:tc>
        <w:tc>
          <w:tcPr>
            <w:tcW w:w="944"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before="100" w:beforeAutospacing="1" w:after="100" w:afterAutospacing="1" w:line="240" w:lineRule="auto"/>
              <w:outlineLvl w:val="0"/>
              <w:rPr>
                <w:rFonts w:ascii="Times New Roman" w:eastAsia="Times New Roman" w:hAnsi="Times New Roman"/>
                <w:bCs/>
                <w:kern w:val="36"/>
                <w:sz w:val="24"/>
                <w:szCs w:val="24"/>
                <w:lang w:eastAsia="ru-RU"/>
              </w:rPr>
            </w:pPr>
            <w:r w:rsidRPr="00E87E48">
              <w:rPr>
                <w:rFonts w:ascii="Times New Roman" w:eastAsia="Times New Roman" w:hAnsi="Times New Roman"/>
                <w:bCs/>
                <w:kern w:val="36"/>
                <w:sz w:val="24"/>
                <w:szCs w:val="24"/>
                <w:lang w:eastAsia="ru-RU"/>
              </w:rPr>
              <w:t>50</w:t>
            </w:r>
          </w:p>
        </w:tc>
        <w:tc>
          <w:tcPr>
            <w:tcW w:w="784"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before="100" w:beforeAutospacing="1" w:after="100" w:afterAutospacing="1" w:line="240" w:lineRule="auto"/>
              <w:outlineLvl w:val="0"/>
              <w:rPr>
                <w:rFonts w:ascii="Times New Roman" w:eastAsia="Times New Roman" w:hAnsi="Times New Roman"/>
                <w:bCs/>
                <w:kern w:val="36"/>
                <w:sz w:val="24"/>
                <w:szCs w:val="24"/>
                <w:lang w:eastAsia="ru-RU"/>
              </w:rPr>
            </w:pPr>
            <w:r w:rsidRPr="00E87E48">
              <w:rPr>
                <w:rFonts w:ascii="Times New Roman" w:eastAsia="Times New Roman" w:hAnsi="Times New Roman"/>
                <w:bCs/>
                <w:kern w:val="36"/>
                <w:sz w:val="24"/>
                <w:szCs w:val="24"/>
                <w:lang w:eastAsia="ru-RU"/>
              </w:rPr>
              <w:t>80</w:t>
            </w:r>
          </w:p>
        </w:tc>
        <w:tc>
          <w:tcPr>
            <w:tcW w:w="786"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before="100" w:beforeAutospacing="1" w:after="100" w:afterAutospacing="1" w:line="240" w:lineRule="auto"/>
              <w:outlineLvl w:val="0"/>
              <w:rPr>
                <w:rFonts w:ascii="Times New Roman" w:eastAsia="Times New Roman" w:hAnsi="Times New Roman"/>
                <w:bCs/>
                <w:kern w:val="36"/>
                <w:sz w:val="24"/>
                <w:szCs w:val="24"/>
                <w:lang w:eastAsia="ru-RU"/>
              </w:rPr>
            </w:pPr>
            <w:r w:rsidRPr="00E87E48">
              <w:rPr>
                <w:rFonts w:ascii="Times New Roman" w:eastAsia="Times New Roman" w:hAnsi="Times New Roman"/>
                <w:bCs/>
                <w:kern w:val="36"/>
                <w:sz w:val="24"/>
                <w:szCs w:val="24"/>
                <w:lang w:eastAsia="ru-RU"/>
              </w:rPr>
              <w:t>40</w:t>
            </w:r>
          </w:p>
        </w:tc>
      </w:tr>
    </w:tbl>
    <w:p w:rsidR="00B065F5" w:rsidRPr="00E87E48" w:rsidRDefault="00B065F5" w:rsidP="00B065F5">
      <w:pPr>
        <w:spacing w:line="240" w:lineRule="auto"/>
        <w:rPr>
          <w:rFonts w:ascii="Times New Roman" w:eastAsia="Times New Roman" w:hAnsi="Times New Roman"/>
          <w:sz w:val="24"/>
          <w:szCs w:val="24"/>
          <w:lang w:eastAsia="ru-RU"/>
        </w:rPr>
      </w:pPr>
    </w:p>
    <w:p w:rsidR="00B065F5" w:rsidRPr="00E87E48" w:rsidRDefault="00B065F5" w:rsidP="00B065F5">
      <w:pPr>
        <w:spacing w:line="240" w:lineRule="auto"/>
        <w:rPr>
          <w:rFonts w:ascii="Times New Roman" w:eastAsia="Times New Roman" w:hAnsi="Times New Roman"/>
          <w:kern w:val="36"/>
          <w:sz w:val="24"/>
          <w:szCs w:val="24"/>
          <w:lang w:eastAsia="ru-RU"/>
        </w:rPr>
      </w:pPr>
      <w:r w:rsidRPr="00E87E48">
        <w:rPr>
          <w:rFonts w:ascii="Times New Roman" w:eastAsia="Times New Roman" w:hAnsi="Times New Roman"/>
          <w:kern w:val="36"/>
          <w:sz w:val="24"/>
          <w:szCs w:val="24"/>
          <w:lang w:eastAsia="ru-RU"/>
        </w:rPr>
        <w:t xml:space="preserve">На основании данной таблицы можно сделать вывод, что  в сравнении     с  результатами   региональной оценки качества  образования  за 2015– 2016 учебный год   по  русскому   языку  в  9 классе  повысилась общая успеваемость,   в 11 классе -  повысилась общая и качественная успеваемость.  Повышение    качественной    и  общей  успеваемости    произошло   и по  математике в 11 классе:  общая успеваемость   повысилась   в  11 классе  на 5 %,  качественная  - на  15%. </w:t>
      </w:r>
    </w:p>
    <w:p w:rsidR="00B065F5" w:rsidRPr="00E87E48" w:rsidRDefault="00B065F5" w:rsidP="00B065F5">
      <w:pPr>
        <w:spacing w:line="240" w:lineRule="auto"/>
        <w:rPr>
          <w:rFonts w:ascii="Times New Roman" w:eastAsia="Times New Roman" w:hAnsi="Times New Roman"/>
          <w:bCs/>
          <w:kern w:val="36"/>
          <w:sz w:val="24"/>
          <w:szCs w:val="24"/>
          <w:lang w:eastAsia="ru-RU"/>
        </w:rPr>
      </w:pPr>
      <w:r w:rsidRPr="00E87E48">
        <w:rPr>
          <w:rFonts w:ascii="Times New Roman" w:eastAsia="Times New Roman" w:hAnsi="Times New Roman"/>
          <w:bCs/>
          <w:kern w:val="36"/>
          <w:sz w:val="24"/>
          <w:szCs w:val="24"/>
          <w:lang w:eastAsia="ru-RU"/>
        </w:rPr>
        <w:t xml:space="preserve">По результатам РОКО можно говорить о том, что задания тестовой части  в 9 классе по русскому языку выполнены на  среднем уровне </w:t>
      </w:r>
    </w:p>
    <w:p w:rsidR="00B065F5" w:rsidRPr="00E87E48" w:rsidRDefault="00B065F5" w:rsidP="00B065F5">
      <w:pPr>
        <w:spacing w:line="240" w:lineRule="auto"/>
        <w:rPr>
          <w:rFonts w:ascii="Times New Roman" w:eastAsia="Times New Roman" w:hAnsi="Times New Roman"/>
          <w:bCs/>
          <w:kern w:val="36"/>
          <w:sz w:val="24"/>
          <w:szCs w:val="24"/>
          <w:lang w:eastAsia="ru-RU"/>
        </w:rPr>
      </w:pPr>
      <w:r w:rsidRPr="00E87E48">
        <w:rPr>
          <w:rFonts w:ascii="Times New Roman" w:eastAsia="Times New Roman" w:hAnsi="Times New Roman"/>
          <w:bCs/>
          <w:kern w:val="36"/>
          <w:sz w:val="24"/>
          <w:szCs w:val="24"/>
          <w:lang w:eastAsia="ru-RU"/>
        </w:rPr>
        <w:t>Анализ работ показал, что в знаниях учащихся 11 класса имеются пробелы по освоению геометрических тем. С задачами на числовые зависимости не справились, процент выполнения данного задания нулевой.  В дальнейшей подготовке к ЕГЭ необходимо ликвидировать пробелы в знаниях учащихся по западающим темам. Больше решать задач практической направленности, а так же работать над пониманием условий задач, учить самопроверке. Формируя базовые знания курса стереометрии  в 11 классе одновременно необходимо находить возможность восстанавливать базовые знания курса планиметрии</w:t>
      </w:r>
    </w:p>
    <w:p w:rsidR="00B065F5" w:rsidRPr="00E87E48" w:rsidRDefault="00B065F5" w:rsidP="00B065F5">
      <w:pPr>
        <w:spacing w:line="240" w:lineRule="auto"/>
        <w:rPr>
          <w:rFonts w:ascii="Times New Roman" w:eastAsia="Times New Roman" w:hAnsi="Times New Roman"/>
          <w:bCs/>
          <w:sz w:val="24"/>
          <w:szCs w:val="24"/>
          <w:lang w:eastAsia="ru-RU"/>
        </w:rPr>
      </w:pPr>
      <w:r w:rsidRPr="00E87E48">
        <w:rPr>
          <w:rFonts w:ascii="Times New Roman" w:eastAsia="Times New Roman" w:hAnsi="Times New Roman"/>
          <w:bCs/>
          <w:sz w:val="24"/>
          <w:szCs w:val="24"/>
          <w:lang w:eastAsia="ru-RU"/>
        </w:rPr>
        <w:t>Рекомендации:</w:t>
      </w:r>
    </w:p>
    <w:p w:rsidR="00B065F5" w:rsidRPr="00E87E48" w:rsidRDefault="00B065F5" w:rsidP="00B065F5">
      <w:pPr>
        <w:numPr>
          <w:ilvl w:val="0"/>
          <w:numId w:val="39"/>
        </w:numPr>
        <w:spacing w:after="0" w:line="240" w:lineRule="auto"/>
        <w:contextualSpacing/>
        <w:rPr>
          <w:rFonts w:ascii="Times New Roman" w:eastAsia="Times New Roman" w:hAnsi="Times New Roman"/>
          <w:bCs/>
          <w:sz w:val="24"/>
          <w:szCs w:val="24"/>
          <w:lang w:eastAsia="ru-RU"/>
        </w:rPr>
      </w:pPr>
      <w:r w:rsidRPr="00E87E48">
        <w:rPr>
          <w:rFonts w:ascii="Times New Roman" w:eastAsia="Times New Roman" w:hAnsi="Times New Roman"/>
          <w:bCs/>
          <w:sz w:val="24"/>
          <w:szCs w:val="24"/>
          <w:lang w:eastAsia="ru-RU"/>
        </w:rPr>
        <w:t xml:space="preserve">Учителям  - предметникам  </w:t>
      </w:r>
      <w:r w:rsidRPr="00E87E48">
        <w:rPr>
          <w:rFonts w:ascii="Times New Roman" w:eastAsia="Times New Roman" w:hAnsi="Times New Roman"/>
          <w:kern w:val="36"/>
          <w:sz w:val="24"/>
          <w:szCs w:val="24"/>
          <w:lang w:eastAsia="ru-RU"/>
        </w:rPr>
        <w:t xml:space="preserve">  </w:t>
      </w:r>
      <w:r w:rsidRPr="00E87E48">
        <w:rPr>
          <w:rFonts w:ascii="Times New Roman" w:eastAsia="Times New Roman" w:hAnsi="Times New Roman"/>
          <w:bCs/>
          <w:sz w:val="24"/>
          <w:szCs w:val="24"/>
          <w:lang w:eastAsia="ru-RU"/>
        </w:rPr>
        <w:t xml:space="preserve">для повышения качества выполнения заданий включить в планирование консультаций западающие темы (процент выполнения которых по результатам РОКО низкий). </w:t>
      </w:r>
    </w:p>
    <w:p w:rsidR="00B065F5" w:rsidRPr="00E87E48" w:rsidRDefault="00B065F5" w:rsidP="00B065F5">
      <w:pPr>
        <w:spacing w:line="240" w:lineRule="auto"/>
        <w:ind w:left="720"/>
        <w:contextualSpacing/>
        <w:rPr>
          <w:rFonts w:ascii="Times New Roman" w:eastAsia="Times New Roman" w:hAnsi="Times New Roman"/>
          <w:bCs/>
          <w:sz w:val="24"/>
          <w:szCs w:val="24"/>
          <w:lang w:eastAsia="ru-RU"/>
        </w:rPr>
      </w:pPr>
      <w:r w:rsidRPr="00E87E48">
        <w:rPr>
          <w:rFonts w:ascii="Times New Roman" w:eastAsia="Times New Roman" w:hAnsi="Times New Roman"/>
          <w:bCs/>
          <w:sz w:val="24"/>
          <w:szCs w:val="24"/>
          <w:lang w:eastAsia="ru-RU"/>
        </w:rPr>
        <w:t xml:space="preserve">На уроках математики, на этапе повторения изученного материала, следует </w:t>
      </w:r>
      <w:proofErr w:type="gramStart"/>
      <w:r w:rsidRPr="00E87E48">
        <w:rPr>
          <w:rFonts w:ascii="Times New Roman" w:eastAsia="Times New Roman" w:hAnsi="Times New Roman"/>
          <w:bCs/>
          <w:sz w:val="24"/>
          <w:szCs w:val="24"/>
          <w:lang w:eastAsia="ru-RU"/>
        </w:rPr>
        <w:t>обращать особое внимание развитию</w:t>
      </w:r>
      <w:proofErr w:type="gramEnd"/>
      <w:r w:rsidRPr="00E87E48">
        <w:rPr>
          <w:rFonts w:ascii="Times New Roman" w:eastAsia="Times New Roman" w:hAnsi="Times New Roman"/>
          <w:bCs/>
          <w:sz w:val="24"/>
          <w:szCs w:val="24"/>
          <w:lang w:eastAsia="ru-RU"/>
        </w:rPr>
        <w:t xml:space="preserve"> вычислительных навыков, решению уравнений, неравенств (повторить виды и способы их решения), а также основных формул и свойств геометрических фигур, тел. </w:t>
      </w:r>
    </w:p>
    <w:p w:rsidR="00B065F5" w:rsidRPr="00E87E48" w:rsidRDefault="00B065F5" w:rsidP="00B065F5">
      <w:pPr>
        <w:spacing w:line="240" w:lineRule="auto"/>
        <w:rPr>
          <w:rFonts w:ascii="Times New Roman" w:eastAsia="Times New Roman" w:hAnsi="Times New Roman"/>
          <w:bCs/>
          <w:sz w:val="24"/>
          <w:szCs w:val="24"/>
          <w:bdr w:val="none" w:sz="0" w:space="0" w:color="auto" w:frame="1"/>
          <w:lang w:eastAsia="ru-RU"/>
        </w:rPr>
      </w:pPr>
      <w:r w:rsidRPr="00E87E48">
        <w:rPr>
          <w:rFonts w:ascii="Times New Roman" w:eastAsia="Times New Roman" w:hAnsi="Times New Roman"/>
          <w:bCs/>
          <w:sz w:val="24"/>
          <w:szCs w:val="24"/>
          <w:lang w:eastAsia="ru-RU"/>
        </w:rPr>
        <w:t>В четвертой четверти организовать как групповые, так и дополнительные индивидуальные консультации для ликвидации пробелов знаний (по базовым умениям и навыкам). Помимо еже урочной тренировки в решении задач базового уровня сложности, проводить разбор методов решения задач повышенной сложности на индивидуальных консультациях</w:t>
      </w:r>
      <w:proofErr w:type="gramStart"/>
      <w:r w:rsidRPr="00E87E48">
        <w:rPr>
          <w:rFonts w:ascii="Times New Roman" w:eastAsia="Times New Roman" w:hAnsi="Times New Roman"/>
          <w:bCs/>
          <w:sz w:val="24"/>
          <w:szCs w:val="24"/>
          <w:lang w:eastAsia="ru-RU"/>
        </w:rPr>
        <w:t>.</w:t>
      </w:r>
      <w:proofErr w:type="gramEnd"/>
      <w:r w:rsidRPr="00E87E48">
        <w:rPr>
          <w:rFonts w:ascii="Times New Roman" w:eastAsia="Times New Roman" w:hAnsi="Times New Roman"/>
          <w:bCs/>
          <w:sz w:val="24"/>
          <w:szCs w:val="24"/>
          <w:lang w:eastAsia="ru-RU"/>
        </w:rPr>
        <w:t xml:space="preserve">- </w:t>
      </w:r>
      <w:proofErr w:type="gramStart"/>
      <w:r w:rsidRPr="00E87E48">
        <w:rPr>
          <w:rFonts w:ascii="Times New Roman" w:eastAsia="Times New Roman" w:hAnsi="Times New Roman"/>
          <w:bCs/>
          <w:sz w:val="24"/>
          <w:szCs w:val="24"/>
          <w:lang w:eastAsia="ru-RU"/>
        </w:rPr>
        <w:t>с</w:t>
      </w:r>
      <w:proofErr w:type="gramEnd"/>
      <w:r w:rsidRPr="00E87E48">
        <w:rPr>
          <w:rFonts w:ascii="Times New Roman" w:eastAsia="Times New Roman" w:hAnsi="Times New Roman"/>
          <w:bCs/>
          <w:sz w:val="24"/>
          <w:szCs w:val="24"/>
          <w:lang w:eastAsia="ru-RU"/>
        </w:rPr>
        <w:t xml:space="preserve">оставить  план работы, включающий  мероприятия, обеспечивающие  повышение качества обучения  уч-ся  9, 11  классов  </w:t>
      </w:r>
      <w:r w:rsidRPr="00E87E48">
        <w:rPr>
          <w:rFonts w:ascii="Times New Roman" w:eastAsia="Times New Roman" w:hAnsi="Times New Roman"/>
          <w:bCs/>
          <w:sz w:val="24"/>
          <w:szCs w:val="24"/>
          <w:lang w:eastAsia="ru-RU"/>
        </w:rPr>
        <w:tab/>
        <w:t xml:space="preserve"> по  русскому   языку и математике. </w:t>
      </w:r>
    </w:p>
    <w:p w:rsidR="00B065F5" w:rsidRPr="00E87E48" w:rsidRDefault="00B065F5" w:rsidP="00B065F5">
      <w:pPr>
        <w:shd w:val="clear" w:color="auto" w:fill="F6F6F6"/>
        <w:spacing w:line="270" w:lineRule="atLeast"/>
        <w:textAlignment w:val="baseline"/>
        <w:rPr>
          <w:rFonts w:ascii="Times New Roman" w:eastAsia="Times New Roman" w:hAnsi="Times New Roman"/>
          <w:bCs/>
          <w:sz w:val="24"/>
          <w:szCs w:val="24"/>
          <w:bdr w:val="none" w:sz="0" w:space="0" w:color="auto" w:frame="1"/>
          <w:lang w:eastAsia="ru-RU"/>
        </w:rPr>
      </w:pPr>
    </w:p>
    <w:p w:rsidR="00B065F5" w:rsidRPr="00E87E48" w:rsidRDefault="00B065F5" w:rsidP="00B065F5">
      <w:pPr>
        <w:numPr>
          <w:ilvl w:val="1"/>
          <w:numId w:val="40"/>
        </w:numPr>
        <w:spacing w:after="0" w:line="240" w:lineRule="auto"/>
        <w:contextualSpacing/>
        <w:rPr>
          <w:rFonts w:ascii="Times New Roman" w:eastAsia="Times New Roman" w:hAnsi="Times New Roman"/>
          <w:b/>
          <w:sz w:val="24"/>
          <w:szCs w:val="24"/>
          <w:lang w:eastAsia="ru-RU"/>
        </w:rPr>
      </w:pPr>
      <w:r w:rsidRPr="00E87E48">
        <w:rPr>
          <w:rFonts w:ascii="Times New Roman" w:eastAsia="Times New Roman" w:hAnsi="Times New Roman"/>
          <w:b/>
          <w:sz w:val="24"/>
          <w:szCs w:val="24"/>
          <w:lang w:eastAsia="ru-RU"/>
        </w:rPr>
        <w:t>Сведения об участии выпускников в государственной итоговой аттестации</w:t>
      </w:r>
    </w:p>
    <w:p w:rsidR="00B065F5" w:rsidRPr="00E87E48" w:rsidRDefault="00B065F5" w:rsidP="00B065F5">
      <w:pPr>
        <w:spacing w:line="240" w:lineRule="auto"/>
        <w:rPr>
          <w:rFonts w:ascii="Times New Roman" w:eastAsia="Times New Roman" w:hAnsi="Times New Roman"/>
          <w:bCs/>
          <w:sz w:val="24"/>
          <w:szCs w:val="24"/>
          <w:shd w:val="clear" w:color="auto" w:fill="FFFFFF"/>
          <w:lang w:eastAsia="ru-RU"/>
        </w:rPr>
      </w:pPr>
    </w:p>
    <w:p w:rsidR="00B065F5" w:rsidRPr="00E87E48" w:rsidRDefault="00B065F5" w:rsidP="00B065F5">
      <w:pPr>
        <w:spacing w:line="240" w:lineRule="auto"/>
        <w:rPr>
          <w:rFonts w:ascii="Times New Roman" w:eastAsia="Times New Roman" w:hAnsi="Times New Roman"/>
          <w:bCs/>
          <w:sz w:val="24"/>
          <w:szCs w:val="24"/>
          <w:shd w:val="clear" w:color="auto" w:fill="FFFFFF"/>
          <w:lang w:eastAsia="ru-RU"/>
        </w:rPr>
      </w:pPr>
      <w:r w:rsidRPr="00E87E48">
        <w:rPr>
          <w:rFonts w:ascii="Times New Roman" w:eastAsia="Times New Roman" w:hAnsi="Times New Roman"/>
          <w:bCs/>
          <w:sz w:val="24"/>
          <w:szCs w:val="24"/>
          <w:shd w:val="clear" w:color="auto" w:fill="FFFFFF"/>
          <w:lang w:eastAsia="ru-RU"/>
        </w:rPr>
        <w:t>В филиале МАОУ  «Кутарбитская СОШ»- «Дегтяревская СОШ»     в 9 классе обучалось      9  человек     из них -  1 чел  обучался   по   специальной адаптированной программе</w:t>
      </w:r>
      <w:proofErr w:type="gramStart"/>
      <w:r w:rsidRPr="00E87E48">
        <w:rPr>
          <w:rFonts w:ascii="Times New Roman" w:eastAsia="Times New Roman" w:hAnsi="Times New Roman"/>
          <w:bCs/>
          <w:sz w:val="24"/>
          <w:szCs w:val="24"/>
          <w:shd w:val="clear" w:color="auto" w:fill="FFFFFF"/>
          <w:lang w:eastAsia="ru-RU"/>
        </w:rPr>
        <w:t xml:space="preserve">  ,</w:t>
      </w:r>
      <w:proofErr w:type="gramEnd"/>
      <w:r w:rsidRPr="00E87E48">
        <w:rPr>
          <w:rFonts w:ascii="Times New Roman" w:eastAsia="Times New Roman" w:hAnsi="Times New Roman"/>
          <w:bCs/>
          <w:sz w:val="24"/>
          <w:szCs w:val="24"/>
          <w:shd w:val="clear" w:color="auto" w:fill="FFFFFF"/>
          <w:lang w:eastAsia="ru-RU"/>
        </w:rPr>
        <w:t xml:space="preserve">      В 11 классе обучалось   5 человек.</w:t>
      </w:r>
    </w:p>
    <w:p w:rsidR="00B065F5" w:rsidRPr="00E87E48" w:rsidRDefault="00B065F5" w:rsidP="00B065F5">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lastRenderedPageBreak/>
        <w:t>Анализируя заявления учащихся о выборе предметов для сдачи за курс основного общего образования, выбор распределился следующим образом:</w:t>
      </w:r>
      <w:r w:rsidRPr="00E87E48">
        <w:rPr>
          <w:rFonts w:ascii="Times New Roman" w:eastAsia="Times New Roman" w:hAnsi="Times New Roman"/>
          <w:sz w:val="24"/>
          <w:szCs w:val="24"/>
          <w:lang w:eastAsia="ru-RU"/>
        </w:rPr>
        <w:br/>
        <w:t>9 класс</w:t>
      </w:r>
      <w:r w:rsidRPr="00E87E48">
        <w:rPr>
          <w:rFonts w:ascii="Times New Roman" w:eastAsia="Times New Roman" w:hAnsi="Times New Roman"/>
          <w:sz w:val="24"/>
          <w:szCs w:val="24"/>
          <w:lang w:eastAsia="ru-RU"/>
        </w:rPr>
        <w:br/>
        <w:t>- биология – 4 уч-ся</w:t>
      </w:r>
    </w:p>
    <w:p w:rsidR="00B065F5" w:rsidRPr="00E87E48" w:rsidRDefault="00B065F5" w:rsidP="00B065F5">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история – 3 уч-ся</w:t>
      </w:r>
    </w:p>
    <w:p w:rsidR="00B065F5" w:rsidRPr="00E87E48" w:rsidRDefault="00B065F5" w:rsidP="00B065F5">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физика  – 1 уч-ся</w:t>
      </w:r>
    </w:p>
    <w:p w:rsidR="00B065F5" w:rsidRPr="00E87E48" w:rsidRDefault="00B065F5" w:rsidP="00B065F5">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-обществознание- 8 уч-ся</w:t>
      </w:r>
    </w:p>
    <w:p w:rsidR="00B065F5" w:rsidRPr="00E87E48" w:rsidRDefault="00B065F5" w:rsidP="00B065F5">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За  курс  полной  средней  школы</w:t>
      </w:r>
    </w:p>
    <w:p w:rsidR="00B065F5" w:rsidRPr="00E87E48" w:rsidRDefault="00B065F5" w:rsidP="00B065F5">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11 класс:</w:t>
      </w:r>
    </w:p>
    <w:p w:rsidR="00B065F5" w:rsidRPr="00E87E48" w:rsidRDefault="00B065F5" w:rsidP="00B065F5">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-обществознание – 4   чел</w:t>
      </w:r>
    </w:p>
    <w:p w:rsidR="00B065F5" w:rsidRPr="00E87E48" w:rsidRDefault="00B065F5" w:rsidP="00B065F5">
      <w:pPr>
        <w:spacing w:after="0" w:line="240" w:lineRule="auto"/>
        <w:jc w:val="both"/>
        <w:rPr>
          <w:rFonts w:ascii="Times New Roman" w:eastAsia="Times New Roman" w:hAnsi="Times New Roman"/>
          <w:sz w:val="24"/>
          <w:szCs w:val="24"/>
          <w:lang w:eastAsia="ru-RU"/>
        </w:rPr>
      </w:pPr>
      <w:proofErr w:type="gramStart"/>
      <w:r w:rsidRPr="00E87E48">
        <w:rPr>
          <w:rFonts w:ascii="Times New Roman" w:eastAsia="Times New Roman" w:hAnsi="Times New Roman"/>
          <w:sz w:val="24"/>
          <w:szCs w:val="24"/>
          <w:lang w:eastAsia="ru-RU"/>
        </w:rPr>
        <w:t>Обучающиеся 11 класса выбрали для сдачи математику базового и профильного уровней.</w:t>
      </w:r>
      <w:proofErr w:type="gramEnd"/>
    </w:p>
    <w:p w:rsidR="00B065F5" w:rsidRPr="00E87E48" w:rsidRDefault="00B065F5" w:rsidP="00B065F5">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В своей деятельности по подготовке и проведению государственной (итоговой) аттестации   администрация школы и педагогический коллектив руководствуются нормативно – распорядительными документами федерального, регионального, муниципального, школьного уровней. Все нормативно – распорядительные документы рассматривались  и  изучались на совещаниях различного уровня.</w:t>
      </w:r>
    </w:p>
    <w:p w:rsidR="00B065F5" w:rsidRPr="00E87E48" w:rsidRDefault="00B065F5" w:rsidP="00B065F5">
      <w:pPr>
        <w:spacing w:after="0" w:line="240" w:lineRule="auto"/>
        <w:ind w:firstLine="720"/>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В течение  учебного года в школе ведется целенаправленная, планомерная, систематическая подготовка участников педагогического процесса   к итоговой  аттестации уч-ся   9 и 11 классов       </w:t>
      </w:r>
      <w:proofErr w:type="gramStart"/>
      <w:r w:rsidRPr="00E87E48">
        <w:rPr>
          <w:rFonts w:ascii="Times New Roman" w:eastAsia="Times New Roman" w:hAnsi="Times New Roman"/>
          <w:sz w:val="24"/>
          <w:szCs w:val="24"/>
          <w:lang w:eastAsia="ru-RU"/>
        </w:rPr>
        <w:t>согласно</w:t>
      </w:r>
      <w:proofErr w:type="gramEnd"/>
      <w:r w:rsidRPr="00E87E48">
        <w:rPr>
          <w:rFonts w:ascii="Times New Roman" w:eastAsia="Times New Roman" w:hAnsi="Times New Roman"/>
          <w:sz w:val="24"/>
          <w:szCs w:val="24"/>
          <w:lang w:eastAsia="ru-RU"/>
        </w:rPr>
        <w:t xml:space="preserve"> утвержденного плана-графика подготовки школы к ГИА и ЕГЭ. Согласно плану, работа ведется  по следующим направлениям: организационные вопросы, работа с педагогическим коллективом, работа с родителями, работа с учащимися. План    и задачи  подготовительной  работы   к итоговой аттестации на 2017 – 2018уч</w:t>
      </w:r>
      <w:proofErr w:type="gramStart"/>
      <w:r w:rsidRPr="00E87E48">
        <w:rPr>
          <w:rFonts w:ascii="Times New Roman" w:eastAsia="Times New Roman" w:hAnsi="Times New Roman"/>
          <w:sz w:val="24"/>
          <w:szCs w:val="24"/>
          <w:lang w:eastAsia="ru-RU"/>
        </w:rPr>
        <w:t>.г</w:t>
      </w:r>
      <w:proofErr w:type="gramEnd"/>
      <w:r w:rsidRPr="00E87E48">
        <w:rPr>
          <w:rFonts w:ascii="Times New Roman" w:eastAsia="Times New Roman" w:hAnsi="Times New Roman"/>
          <w:sz w:val="24"/>
          <w:szCs w:val="24"/>
          <w:lang w:eastAsia="ru-RU"/>
        </w:rPr>
        <w:t xml:space="preserve">од,     строились на основе анализа  итоговой  аттестации  за    2016– 2017 уч. год,   </w:t>
      </w:r>
    </w:p>
    <w:p w:rsidR="00B065F5" w:rsidRPr="00E87E48" w:rsidRDefault="00B065F5" w:rsidP="00B065F5">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Курс основного  общего  образования  закончили 8 человек. Все обучающиеся сдавали 2 </w:t>
      </w:r>
      <w:proofErr w:type="gramStart"/>
      <w:r w:rsidRPr="00E87E48">
        <w:rPr>
          <w:rFonts w:ascii="Times New Roman" w:eastAsia="Times New Roman" w:hAnsi="Times New Roman"/>
          <w:sz w:val="24"/>
          <w:szCs w:val="24"/>
          <w:lang w:eastAsia="ru-RU"/>
        </w:rPr>
        <w:t>обязательных</w:t>
      </w:r>
      <w:proofErr w:type="gramEnd"/>
      <w:r w:rsidRPr="00E87E48">
        <w:rPr>
          <w:rFonts w:ascii="Times New Roman" w:eastAsia="Times New Roman" w:hAnsi="Times New Roman"/>
          <w:sz w:val="24"/>
          <w:szCs w:val="24"/>
          <w:lang w:eastAsia="ru-RU"/>
        </w:rPr>
        <w:t xml:space="preserve"> предмета и 2 по выбору.</w:t>
      </w:r>
    </w:p>
    <w:p w:rsidR="00B065F5" w:rsidRPr="00E87E48" w:rsidRDefault="00B065F5" w:rsidP="00B065F5">
      <w:pPr>
        <w:spacing w:after="0" w:line="240" w:lineRule="auto"/>
        <w:ind w:firstLine="720"/>
        <w:jc w:val="both"/>
        <w:rPr>
          <w:rFonts w:ascii="Times New Roman" w:eastAsia="Times New Roman" w:hAnsi="Times New Roman"/>
          <w:b/>
          <w:sz w:val="24"/>
          <w:szCs w:val="24"/>
          <w:lang w:eastAsia="ru-RU"/>
        </w:rPr>
      </w:pPr>
    </w:p>
    <w:p w:rsidR="00B065F5" w:rsidRPr="00E87E48" w:rsidRDefault="00B065F5" w:rsidP="00B065F5">
      <w:pPr>
        <w:spacing w:after="0" w:line="240" w:lineRule="auto"/>
        <w:ind w:firstLine="720"/>
        <w:jc w:val="both"/>
        <w:rPr>
          <w:rFonts w:ascii="Times New Roman" w:eastAsia="Times New Roman" w:hAnsi="Times New Roman"/>
          <w:sz w:val="24"/>
          <w:szCs w:val="24"/>
          <w:lang w:eastAsia="ru-RU"/>
        </w:rPr>
      </w:pPr>
      <w:r w:rsidRPr="00E87E48">
        <w:rPr>
          <w:rFonts w:ascii="Times New Roman" w:eastAsia="Times New Roman" w:hAnsi="Times New Roman"/>
          <w:b/>
          <w:sz w:val="24"/>
          <w:szCs w:val="24"/>
          <w:lang w:eastAsia="ru-RU"/>
        </w:rPr>
        <w:t>Итоги государственной  аттестации в 9 классе   филиала МАОУ  «Кутарбитская СОШ</w:t>
      </w:r>
      <w:proofErr w:type="gramStart"/>
      <w:r w:rsidRPr="00E87E48">
        <w:rPr>
          <w:rFonts w:ascii="Times New Roman" w:eastAsia="Times New Roman" w:hAnsi="Times New Roman"/>
          <w:b/>
          <w:sz w:val="24"/>
          <w:szCs w:val="24"/>
          <w:lang w:eastAsia="ru-RU"/>
        </w:rPr>
        <w:t>»-</w:t>
      </w:r>
      <w:proofErr w:type="gramEnd"/>
      <w:r w:rsidRPr="00E87E48">
        <w:rPr>
          <w:rFonts w:ascii="Times New Roman" w:eastAsia="Times New Roman" w:hAnsi="Times New Roman"/>
          <w:b/>
          <w:sz w:val="24"/>
          <w:szCs w:val="24"/>
          <w:lang w:eastAsia="ru-RU"/>
        </w:rPr>
        <w:t>«Дегтяревская СОШ» в 2017 -2018уч</w:t>
      </w:r>
      <w:r w:rsidRPr="00E87E48">
        <w:rPr>
          <w:rFonts w:ascii="Times New Roman" w:eastAsia="Times New Roman" w:hAnsi="Times New Roman"/>
          <w:sz w:val="24"/>
          <w:szCs w:val="24"/>
          <w:lang w:eastAsia="ru-RU"/>
        </w:rPr>
        <w:t>. г.</w:t>
      </w:r>
    </w:p>
    <w:p w:rsidR="00B065F5" w:rsidRPr="00E87E48" w:rsidRDefault="00B065F5" w:rsidP="00B065F5">
      <w:pPr>
        <w:spacing w:after="0" w:line="240" w:lineRule="auto"/>
        <w:ind w:firstLine="720"/>
        <w:jc w:val="both"/>
        <w:rPr>
          <w:rFonts w:ascii="Times New Roman" w:eastAsia="Times New Roman" w:hAnsi="Times New Roman"/>
          <w:sz w:val="24"/>
          <w:szCs w:val="24"/>
          <w:lang w:eastAsia="ru-RU"/>
        </w:rPr>
      </w:pPr>
    </w:p>
    <w:tbl>
      <w:tblPr>
        <w:tblW w:w="10343"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8"/>
        <w:gridCol w:w="2066"/>
        <w:gridCol w:w="964"/>
        <w:gridCol w:w="689"/>
        <w:gridCol w:w="689"/>
        <w:gridCol w:w="688"/>
        <w:gridCol w:w="689"/>
        <w:gridCol w:w="1515"/>
        <w:gridCol w:w="1515"/>
      </w:tblGrid>
      <w:tr w:rsidR="00E87E48" w:rsidRPr="00E87E48" w:rsidTr="00B065F5">
        <w:trPr>
          <w:trHeight w:val="504"/>
        </w:trPr>
        <w:tc>
          <w:tcPr>
            <w:tcW w:w="1528" w:type="dxa"/>
            <w:vMerge w:val="restart"/>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Всего учащихся в классе по списку</w:t>
            </w:r>
          </w:p>
        </w:tc>
        <w:tc>
          <w:tcPr>
            <w:tcW w:w="2066" w:type="dxa"/>
            <w:vMerge w:val="restart"/>
            <w:shd w:val="clear" w:color="auto" w:fill="auto"/>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Предмет</w:t>
            </w:r>
          </w:p>
          <w:p w:rsidR="00B065F5" w:rsidRPr="00E87E48" w:rsidRDefault="00B065F5" w:rsidP="00B065F5">
            <w:pPr>
              <w:rPr>
                <w:rFonts w:ascii="Times New Roman" w:hAnsi="Times New Roman"/>
                <w:sz w:val="24"/>
                <w:szCs w:val="24"/>
              </w:rPr>
            </w:pPr>
            <w:r w:rsidRPr="00E87E48">
              <w:rPr>
                <w:rFonts w:ascii="Times New Roman" w:hAnsi="Times New Roman"/>
                <w:sz w:val="24"/>
                <w:szCs w:val="24"/>
              </w:rPr>
              <w:t>На итого</w:t>
            </w:r>
          </w:p>
          <w:p w:rsidR="00B065F5" w:rsidRPr="00E87E48" w:rsidRDefault="00B065F5" w:rsidP="00B065F5">
            <w:pPr>
              <w:rPr>
                <w:rFonts w:ascii="Times New Roman" w:hAnsi="Times New Roman"/>
                <w:sz w:val="24"/>
                <w:szCs w:val="24"/>
              </w:rPr>
            </w:pPr>
            <w:r w:rsidRPr="00E87E48">
              <w:rPr>
                <w:rFonts w:ascii="Times New Roman" w:hAnsi="Times New Roman"/>
                <w:sz w:val="24"/>
                <w:szCs w:val="24"/>
              </w:rPr>
              <w:t>вой аттес</w:t>
            </w:r>
          </w:p>
          <w:p w:rsidR="00B065F5" w:rsidRPr="00E87E48" w:rsidRDefault="00B065F5" w:rsidP="00B065F5">
            <w:pPr>
              <w:rPr>
                <w:rFonts w:ascii="Times New Roman" w:hAnsi="Times New Roman"/>
                <w:sz w:val="24"/>
                <w:szCs w:val="24"/>
              </w:rPr>
            </w:pPr>
            <w:r w:rsidRPr="00E87E48">
              <w:rPr>
                <w:rFonts w:ascii="Times New Roman" w:hAnsi="Times New Roman"/>
                <w:sz w:val="24"/>
                <w:szCs w:val="24"/>
              </w:rPr>
              <w:t>тации</w:t>
            </w:r>
          </w:p>
        </w:tc>
        <w:tc>
          <w:tcPr>
            <w:tcW w:w="964" w:type="dxa"/>
            <w:vMerge w:val="restart"/>
            <w:shd w:val="clear" w:color="auto" w:fill="auto"/>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 xml:space="preserve">Количество </w:t>
            </w:r>
            <w:proofErr w:type="gramStart"/>
            <w:r w:rsidRPr="00E87E48">
              <w:rPr>
                <w:rFonts w:ascii="Times New Roman" w:hAnsi="Times New Roman"/>
                <w:sz w:val="24"/>
                <w:szCs w:val="24"/>
              </w:rPr>
              <w:t>сдававших</w:t>
            </w:r>
            <w:proofErr w:type="gramEnd"/>
          </w:p>
          <w:p w:rsidR="00B065F5" w:rsidRPr="00E87E48" w:rsidRDefault="00B065F5" w:rsidP="00B065F5">
            <w:pPr>
              <w:rPr>
                <w:rFonts w:ascii="Times New Roman" w:hAnsi="Times New Roman"/>
                <w:sz w:val="24"/>
                <w:szCs w:val="24"/>
              </w:rPr>
            </w:pPr>
            <w:r w:rsidRPr="00E87E48">
              <w:rPr>
                <w:rFonts w:ascii="Times New Roman" w:hAnsi="Times New Roman"/>
                <w:sz w:val="24"/>
                <w:szCs w:val="24"/>
              </w:rPr>
              <w:t>экзамен</w:t>
            </w:r>
          </w:p>
        </w:tc>
        <w:tc>
          <w:tcPr>
            <w:tcW w:w="2755" w:type="dxa"/>
            <w:gridSpan w:val="4"/>
            <w:shd w:val="clear" w:color="auto" w:fill="auto"/>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Получили оценки</w:t>
            </w:r>
          </w:p>
        </w:tc>
        <w:tc>
          <w:tcPr>
            <w:tcW w:w="1515" w:type="dxa"/>
            <w:vMerge w:val="restart"/>
            <w:shd w:val="clear" w:color="auto" w:fill="auto"/>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Общая</w:t>
            </w:r>
          </w:p>
          <w:p w:rsidR="00B065F5" w:rsidRPr="00E87E48" w:rsidRDefault="00B065F5" w:rsidP="00B065F5">
            <w:pPr>
              <w:rPr>
                <w:rFonts w:ascii="Times New Roman" w:hAnsi="Times New Roman"/>
                <w:sz w:val="24"/>
                <w:szCs w:val="24"/>
              </w:rPr>
            </w:pPr>
            <w:r w:rsidRPr="00E87E48">
              <w:rPr>
                <w:rFonts w:ascii="Times New Roman" w:hAnsi="Times New Roman"/>
                <w:sz w:val="24"/>
                <w:szCs w:val="24"/>
              </w:rPr>
              <w:t>успеваемость</w:t>
            </w:r>
          </w:p>
        </w:tc>
        <w:tc>
          <w:tcPr>
            <w:tcW w:w="1515" w:type="dxa"/>
            <w:vMerge w:val="restart"/>
            <w:shd w:val="clear" w:color="auto" w:fill="auto"/>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Качественная успеваемость</w:t>
            </w:r>
          </w:p>
        </w:tc>
      </w:tr>
      <w:tr w:rsidR="00E87E48" w:rsidRPr="00E87E48" w:rsidTr="00B065F5">
        <w:trPr>
          <w:trHeight w:val="134"/>
        </w:trPr>
        <w:tc>
          <w:tcPr>
            <w:tcW w:w="1528" w:type="dxa"/>
            <w:vMerge/>
          </w:tcPr>
          <w:p w:rsidR="00B065F5" w:rsidRPr="00E87E48" w:rsidRDefault="00B065F5" w:rsidP="00B065F5">
            <w:pPr>
              <w:rPr>
                <w:rFonts w:ascii="Times New Roman" w:hAnsi="Times New Roman"/>
                <w:sz w:val="24"/>
                <w:szCs w:val="24"/>
              </w:rPr>
            </w:pPr>
          </w:p>
        </w:tc>
        <w:tc>
          <w:tcPr>
            <w:tcW w:w="2066" w:type="dxa"/>
            <w:vMerge/>
            <w:shd w:val="clear" w:color="auto" w:fill="auto"/>
          </w:tcPr>
          <w:p w:rsidR="00B065F5" w:rsidRPr="00E87E48" w:rsidRDefault="00B065F5" w:rsidP="00B065F5">
            <w:pPr>
              <w:rPr>
                <w:rFonts w:ascii="Times New Roman" w:hAnsi="Times New Roman"/>
                <w:sz w:val="24"/>
                <w:szCs w:val="24"/>
              </w:rPr>
            </w:pPr>
          </w:p>
        </w:tc>
        <w:tc>
          <w:tcPr>
            <w:tcW w:w="964" w:type="dxa"/>
            <w:vMerge/>
            <w:shd w:val="clear" w:color="auto" w:fill="auto"/>
          </w:tcPr>
          <w:p w:rsidR="00B065F5" w:rsidRPr="00E87E48" w:rsidRDefault="00B065F5" w:rsidP="00B065F5">
            <w:pPr>
              <w:rPr>
                <w:rFonts w:ascii="Times New Roman" w:hAnsi="Times New Roman"/>
                <w:sz w:val="24"/>
                <w:szCs w:val="24"/>
              </w:rPr>
            </w:pPr>
          </w:p>
        </w:tc>
        <w:tc>
          <w:tcPr>
            <w:tcW w:w="689" w:type="dxa"/>
            <w:shd w:val="clear" w:color="auto" w:fill="auto"/>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«5»</w:t>
            </w:r>
          </w:p>
        </w:tc>
        <w:tc>
          <w:tcPr>
            <w:tcW w:w="689" w:type="dxa"/>
            <w:shd w:val="clear" w:color="auto" w:fill="auto"/>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«4»</w:t>
            </w:r>
          </w:p>
        </w:tc>
        <w:tc>
          <w:tcPr>
            <w:tcW w:w="688" w:type="dxa"/>
            <w:shd w:val="clear" w:color="auto" w:fill="auto"/>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«3»</w:t>
            </w:r>
          </w:p>
        </w:tc>
        <w:tc>
          <w:tcPr>
            <w:tcW w:w="689"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«2»</w:t>
            </w:r>
          </w:p>
        </w:tc>
        <w:tc>
          <w:tcPr>
            <w:tcW w:w="1515" w:type="dxa"/>
            <w:vMerge/>
            <w:shd w:val="clear" w:color="auto" w:fill="auto"/>
          </w:tcPr>
          <w:p w:rsidR="00B065F5" w:rsidRPr="00E87E48" w:rsidRDefault="00B065F5" w:rsidP="00B065F5">
            <w:pPr>
              <w:rPr>
                <w:rFonts w:ascii="Times New Roman" w:hAnsi="Times New Roman"/>
                <w:sz w:val="24"/>
                <w:szCs w:val="24"/>
              </w:rPr>
            </w:pPr>
          </w:p>
        </w:tc>
        <w:tc>
          <w:tcPr>
            <w:tcW w:w="1515" w:type="dxa"/>
            <w:vMerge/>
            <w:shd w:val="clear" w:color="auto" w:fill="auto"/>
          </w:tcPr>
          <w:p w:rsidR="00B065F5" w:rsidRPr="00E87E48" w:rsidRDefault="00B065F5" w:rsidP="00B065F5">
            <w:pPr>
              <w:rPr>
                <w:rFonts w:ascii="Times New Roman" w:hAnsi="Times New Roman"/>
                <w:sz w:val="24"/>
                <w:szCs w:val="24"/>
              </w:rPr>
            </w:pPr>
          </w:p>
        </w:tc>
      </w:tr>
      <w:tr w:rsidR="00E87E48" w:rsidRPr="00E87E48" w:rsidTr="00B065F5">
        <w:trPr>
          <w:trHeight w:val="504"/>
        </w:trPr>
        <w:tc>
          <w:tcPr>
            <w:tcW w:w="1528" w:type="dxa"/>
            <w:vMerge w:val="restart"/>
          </w:tcPr>
          <w:p w:rsidR="00B065F5" w:rsidRPr="00E87E48" w:rsidRDefault="00B065F5" w:rsidP="00B065F5">
            <w:pPr>
              <w:rPr>
                <w:rFonts w:ascii="Times New Roman" w:hAnsi="Times New Roman"/>
                <w:bCs/>
                <w:sz w:val="24"/>
                <w:szCs w:val="24"/>
              </w:rPr>
            </w:pPr>
            <w:r w:rsidRPr="00E87E48">
              <w:rPr>
                <w:rFonts w:ascii="Times New Roman" w:hAnsi="Times New Roman"/>
                <w:bCs/>
                <w:sz w:val="24"/>
                <w:szCs w:val="24"/>
              </w:rPr>
              <w:t>8</w:t>
            </w:r>
          </w:p>
        </w:tc>
        <w:tc>
          <w:tcPr>
            <w:tcW w:w="2066" w:type="dxa"/>
            <w:shd w:val="clear" w:color="auto" w:fill="auto"/>
            <w:vAlign w:val="bottom"/>
          </w:tcPr>
          <w:p w:rsidR="00B065F5" w:rsidRPr="00E87E48" w:rsidRDefault="00B065F5" w:rsidP="00B065F5">
            <w:pPr>
              <w:rPr>
                <w:rFonts w:ascii="Times New Roman" w:hAnsi="Times New Roman"/>
                <w:bCs/>
                <w:sz w:val="24"/>
                <w:szCs w:val="24"/>
              </w:rPr>
            </w:pPr>
            <w:r w:rsidRPr="00E87E48">
              <w:rPr>
                <w:rFonts w:ascii="Times New Roman" w:hAnsi="Times New Roman"/>
                <w:bCs/>
                <w:sz w:val="24"/>
                <w:szCs w:val="24"/>
              </w:rPr>
              <w:t>Русский язык</w:t>
            </w:r>
          </w:p>
        </w:tc>
        <w:tc>
          <w:tcPr>
            <w:tcW w:w="964" w:type="dxa"/>
            <w:shd w:val="clear" w:color="auto" w:fill="auto"/>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8</w:t>
            </w:r>
          </w:p>
        </w:tc>
        <w:tc>
          <w:tcPr>
            <w:tcW w:w="689" w:type="dxa"/>
            <w:shd w:val="clear" w:color="auto" w:fill="auto"/>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0</w:t>
            </w:r>
          </w:p>
        </w:tc>
        <w:tc>
          <w:tcPr>
            <w:tcW w:w="689" w:type="dxa"/>
            <w:shd w:val="clear" w:color="auto" w:fill="auto"/>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1</w:t>
            </w:r>
          </w:p>
        </w:tc>
        <w:tc>
          <w:tcPr>
            <w:tcW w:w="688" w:type="dxa"/>
            <w:shd w:val="clear" w:color="auto" w:fill="auto"/>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7</w:t>
            </w:r>
          </w:p>
        </w:tc>
        <w:tc>
          <w:tcPr>
            <w:tcW w:w="689"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0</w:t>
            </w:r>
          </w:p>
        </w:tc>
        <w:tc>
          <w:tcPr>
            <w:tcW w:w="1515" w:type="dxa"/>
            <w:shd w:val="clear" w:color="auto" w:fill="auto"/>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100</w:t>
            </w:r>
          </w:p>
        </w:tc>
        <w:tc>
          <w:tcPr>
            <w:tcW w:w="1515" w:type="dxa"/>
            <w:shd w:val="clear" w:color="auto" w:fill="auto"/>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12,5</w:t>
            </w:r>
          </w:p>
        </w:tc>
      </w:tr>
      <w:tr w:rsidR="00E87E48" w:rsidRPr="00E87E48" w:rsidTr="00B065F5">
        <w:trPr>
          <w:trHeight w:val="504"/>
        </w:trPr>
        <w:tc>
          <w:tcPr>
            <w:tcW w:w="1528" w:type="dxa"/>
            <w:vMerge/>
          </w:tcPr>
          <w:p w:rsidR="00B065F5" w:rsidRPr="00E87E48" w:rsidRDefault="00B065F5" w:rsidP="00B065F5">
            <w:pPr>
              <w:rPr>
                <w:rFonts w:ascii="Times New Roman" w:hAnsi="Times New Roman"/>
                <w:bCs/>
                <w:sz w:val="24"/>
                <w:szCs w:val="24"/>
              </w:rPr>
            </w:pPr>
          </w:p>
        </w:tc>
        <w:tc>
          <w:tcPr>
            <w:tcW w:w="2066" w:type="dxa"/>
            <w:shd w:val="clear" w:color="auto" w:fill="auto"/>
            <w:vAlign w:val="center"/>
          </w:tcPr>
          <w:p w:rsidR="00B065F5" w:rsidRPr="00E87E48" w:rsidRDefault="00B065F5" w:rsidP="00B065F5">
            <w:pPr>
              <w:rPr>
                <w:rFonts w:ascii="Times New Roman" w:hAnsi="Times New Roman"/>
                <w:bCs/>
                <w:sz w:val="24"/>
                <w:szCs w:val="24"/>
              </w:rPr>
            </w:pPr>
            <w:r w:rsidRPr="00E87E48">
              <w:rPr>
                <w:rFonts w:ascii="Times New Roman" w:hAnsi="Times New Roman"/>
                <w:bCs/>
                <w:sz w:val="24"/>
                <w:szCs w:val="24"/>
              </w:rPr>
              <w:t>Математика</w:t>
            </w:r>
          </w:p>
        </w:tc>
        <w:tc>
          <w:tcPr>
            <w:tcW w:w="964" w:type="dxa"/>
            <w:shd w:val="clear" w:color="auto" w:fill="auto"/>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8</w:t>
            </w:r>
          </w:p>
        </w:tc>
        <w:tc>
          <w:tcPr>
            <w:tcW w:w="689" w:type="dxa"/>
            <w:shd w:val="clear" w:color="auto" w:fill="auto"/>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0</w:t>
            </w:r>
          </w:p>
        </w:tc>
        <w:tc>
          <w:tcPr>
            <w:tcW w:w="689" w:type="dxa"/>
            <w:shd w:val="clear" w:color="auto" w:fill="auto"/>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1</w:t>
            </w:r>
          </w:p>
        </w:tc>
        <w:tc>
          <w:tcPr>
            <w:tcW w:w="688" w:type="dxa"/>
            <w:shd w:val="clear" w:color="auto" w:fill="auto"/>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7</w:t>
            </w:r>
          </w:p>
        </w:tc>
        <w:tc>
          <w:tcPr>
            <w:tcW w:w="689"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0</w:t>
            </w:r>
          </w:p>
        </w:tc>
        <w:tc>
          <w:tcPr>
            <w:tcW w:w="1515" w:type="dxa"/>
            <w:shd w:val="clear" w:color="auto" w:fill="auto"/>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100</w:t>
            </w:r>
          </w:p>
        </w:tc>
        <w:tc>
          <w:tcPr>
            <w:tcW w:w="1515" w:type="dxa"/>
            <w:shd w:val="clear" w:color="auto" w:fill="auto"/>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12,5</w:t>
            </w:r>
          </w:p>
        </w:tc>
      </w:tr>
      <w:tr w:rsidR="00E87E48" w:rsidRPr="00E87E48" w:rsidTr="00B065F5">
        <w:trPr>
          <w:trHeight w:val="504"/>
        </w:trPr>
        <w:tc>
          <w:tcPr>
            <w:tcW w:w="1528" w:type="dxa"/>
            <w:vMerge/>
          </w:tcPr>
          <w:p w:rsidR="00B065F5" w:rsidRPr="00E87E48" w:rsidRDefault="00B065F5" w:rsidP="00B065F5">
            <w:pPr>
              <w:rPr>
                <w:rFonts w:ascii="Times New Roman" w:hAnsi="Times New Roman"/>
                <w:bCs/>
                <w:sz w:val="24"/>
                <w:szCs w:val="24"/>
              </w:rPr>
            </w:pPr>
          </w:p>
        </w:tc>
        <w:tc>
          <w:tcPr>
            <w:tcW w:w="2066" w:type="dxa"/>
            <w:shd w:val="clear" w:color="auto" w:fill="auto"/>
            <w:vAlign w:val="center"/>
          </w:tcPr>
          <w:p w:rsidR="00B065F5" w:rsidRPr="00E87E48" w:rsidRDefault="00B065F5" w:rsidP="00B065F5">
            <w:pPr>
              <w:rPr>
                <w:rFonts w:ascii="Times New Roman" w:hAnsi="Times New Roman"/>
                <w:bCs/>
                <w:sz w:val="24"/>
                <w:szCs w:val="24"/>
              </w:rPr>
            </w:pPr>
            <w:r w:rsidRPr="00E87E48">
              <w:rPr>
                <w:rFonts w:ascii="Times New Roman" w:hAnsi="Times New Roman"/>
                <w:bCs/>
                <w:sz w:val="24"/>
                <w:szCs w:val="24"/>
              </w:rPr>
              <w:t xml:space="preserve">Биология </w:t>
            </w:r>
          </w:p>
        </w:tc>
        <w:tc>
          <w:tcPr>
            <w:tcW w:w="964" w:type="dxa"/>
            <w:shd w:val="clear" w:color="auto" w:fill="auto"/>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4</w:t>
            </w:r>
          </w:p>
        </w:tc>
        <w:tc>
          <w:tcPr>
            <w:tcW w:w="689" w:type="dxa"/>
            <w:shd w:val="clear" w:color="auto" w:fill="auto"/>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0</w:t>
            </w:r>
          </w:p>
        </w:tc>
        <w:tc>
          <w:tcPr>
            <w:tcW w:w="689" w:type="dxa"/>
            <w:shd w:val="clear" w:color="auto" w:fill="auto"/>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0</w:t>
            </w:r>
          </w:p>
        </w:tc>
        <w:tc>
          <w:tcPr>
            <w:tcW w:w="688" w:type="dxa"/>
            <w:shd w:val="clear" w:color="auto" w:fill="auto"/>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3</w:t>
            </w:r>
          </w:p>
        </w:tc>
        <w:tc>
          <w:tcPr>
            <w:tcW w:w="689"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0</w:t>
            </w:r>
          </w:p>
        </w:tc>
        <w:tc>
          <w:tcPr>
            <w:tcW w:w="1515" w:type="dxa"/>
            <w:shd w:val="clear" w:color="auto" w:fill="auto"/>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100</w:t>
            </w:r>
          </w:p>
        </w:tc>
        <w:tc>
          <w:tcPr>
            <w:tcW w:w="1515" w:type="dxa"/>
            <w:shd w:val="clear" w:color="auto" w:fill="auto"/>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0</w:t>
            </w:r>
          </w:p>
        </w:tc>
      </w:tr>
      <w:tr w:rsidR="00E87E48" w:rsidRPr="00E87E48" w:rsidTr="00B065F5">
        <w:trPr>
          <w:trHeight w:val="504"/>
        </w:trPr>
        <w:tc>
          <w:tcPr>
            <w:tcW w:w="1528" w:type="dxa"/>
            <w:vMerge/>
          </w:tcPr>
          <w:p w:rsidR="00B065F5" w:rsidRPr="00E87E48" w:rsidRDefault="00B065F5" w:rsidP="00B065F5">
            <w:pPr>
              <w:rPr>
                <w:rFonts w:ascii="Times New Roman" w:hAnsi="Times New Roman"/>
                <w:sz w:val="24"/>
                <w:szCs w:val="24"/>
              </w:rPr>
            </w:pPr>
          </w:p>
        </w:tc>
        <w:tc>
          <w:tcPr>
            <w:tcW w:w="2066" w:type="dxa"/>
            <w:shd w:val="clear" w:color="auto" w:fill="auto"/>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 xml:space="preserve">История </w:t>
            </w:r>
          </w:p>
        </w:tc>
        <w:tc>
          <w:tcPr>
            <w:tcW w:w="964" w:type="dxa"/>
            <w:shd w:val="clear" w:color="auto" w:fill="auto"/>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3</w:t>
            </w:r>
          </w:p>
        </w:tc>
        <w:tc>
          <w:tcPr>
            <w:tcW w:w="689" w:type="dxa"/>
            <w:shd w:val="clear" w:color="auto" w:fill="auto"/>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0</w:t>
            </w:r>
          </w:p>
        </w:tc>
        <w:tc>
          <w:tcPr>
            <w:tcW w:w="689" w:type="dxa"/>
            <w:shd w:val="clear" w:color="auto" w:fill="auto"/>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0</w:t>
            </w:r>
          </w:p>
        </w:tc>
        <w:tc>
          <w:tcPr>
            <w:tcW w:w="688" w:type="dxa"/>
            <w:shd w:val="clear" w:color="auto" w:fill="auto"/>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3</w:t>
            </w:r>
          </w:p>
        </w:tc>
        <w:tc>
          <w:tcPr>
            <w:tcW w:w="689"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0</w:t>
            </w:r>
          </w:p>
        </w:tc>
        <w:tc>
          <w:tcPr>
            <w:tcW w:w="1515" w:type="dxa"/>
            <w:shd w:val="clear" w:color="auto" w:fill="auto"/>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100</w:t>
            </w:r>
          </w:p>
        </w:tc>
        <w:tc>
          <w:tcPr>
            <w:tcW w:w="1515" w:type="dxa"/>
            <w:shd w:val="clear" w:color="auto" w:fill="auto"/>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0</w:t>
            </w:r>
          </w:p>
        </w:tc>
      </w:tr>
      <w:tr w:rsidR="00E87E48" w:rsidRPr="00E87E48" w:rsidTr="00B065F5">
        <w:trPr>
          <w:trHeight w:val="504"/>
        </w:trPr>
        <w:tc>
          <w:tcPr>
            <w:tcW w:w="1528" w:type="dxa"/>
            <w:vMerge/>
          </w:tcPr>
          <w:p w:rsidR="00B065F5" w:rsidRPr="00E87E48" w:rsidRDefault="00B065F5" w:rsidP="00B065F5">
            <w:pPr>
              <w:rPr>
                <w:rFonts w:ascii="Times New Roman" w:hAnsi="Times New Roman"/>
                <w:sz w:val="24"/>
                <w:szCs w:val="24"/>
              </w:rPr>
            </w:pPr>
          </w:p>
        </w:tc>
        <w:tc>
          <w:tcPr>
            <w:tcW w:w="2066" w:type="dxa"/>
            <w:shd w:val="clear" w:color="auto" w:fill="auto"/>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обществознание</w:t>
            </w:r>
          </w:p>
        </w:tc>
        <w:tc>
          <w:tcPr>
            <w:tcW w:w="964" w:type="dxa"/>
            <w:shd w:val="clear" w:color="auto" w:fill="auto"/>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8</w:t>
            </w:r>
          </w:p>
        </w:tc>
        <w:tc>
          <w:tcPr>
            <w:tcW w:w="689" w:type="dxa"/>
            <w:shd w:val="clear" w:color="auto" w:fill="auto"/>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0</w:t>
            </w:r>
          </w:p>
        </w:tc>
        <w:tc>
          <w:tcPr>
            <w:tcW w:w="689" w:type="dxa"/>
            <w:shd w:val="clear" w:color="auto" w:fill="auto"/>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1</w:t>
            </w:r>
          </w:p>
        </w:tc>
        <w:tc>
          <w:tcPr>
            <w:tcW w:w="688" w:type="dxa"/>
            <w:shd w:val="clear" w:color="auto" w:fill="auto"/>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7</w:t>
            </w:r>
          </w:p>
        </w:tc>
        <w:tc>
          <w:tcPr>
            <w:tcW w:w="689"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0</w:t>
            </w:r>
          </w:p>
        </w:tc>
        <w:tc>
          <w:tcPr>
            <w:tcW w:w="1515" w:type="dxa"/>
            <w:shd w:val="clear" w:color="auto" w:fill="auto"/>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100</w:t>
            </w:r>
          </w:p>
        </w:tc>
        <w:tc>
          <w:tcPr>
            <w:tcW w:w="1515" w:type="dxa"/>
            <w:shd w:val="clear" w:color="auto" w:fill="auto"/>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12.5</w:t>
            </w:r>
          </w:p>
        </w:tc>
      </w:tr>
      <w:tr w:rsidR="00E87E48" w:rsidRPr="00E87E48" w:rsidTr="00B065F5">
        <w:trPr>
          <w:trHeight w:val="504"/>
        </w:trPr>
        <w:tc>
          <w:tcPr>
            <w:tcW w:w="1528" w:type="dxa"/>
            <w:vMerge/>
          </w:tcPr>
          <w:p w:rsidR="00B065F5" w:rsidRPr="00E87E48" w:rsidRDefault="00B065F5" w:rsidP="00B065F5">
            <w:pPr>
              <w:rPr>
                <w:rFonts w:ascii="Times New Roman" w:hAnsi="Times New Roman"/>
                <w:sz w:val="24"/>
                <w:szCs w:val="24"/>
              </w:rPr>
            </w:pPr>
          </w:p>
        </w:tc>
        <w:tc>
          <w:tcPr>
            <w:tcW w:w="2066" w:type="dxa"/>
            <w:shd w:val="clear" w:color="auto" w:fill="auto"/>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 xml:space="preserve">Физика </w:t>
            </w:r>
          </w:p>
        </w:tc>
        <w:tc>
          <w:tcPr>
            <w:tcW w:w="964" w:type="dxa"/>
            <w:shd w:val="clear" w:color="auto" w:fill="auto"/>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1</w:t>
            </w:r>
          </w:p>
        </w:tc>
        <w:tc>
          <w:tcPr>
            <w:tcW w:w="689" w:type="dxa"/>
            <w:shd w:val="clear" w:color="auto" w:fill="auto"/>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0</w:t>
            </w:r>
          </w:p>
        </w:tc>
        <w:tc>
          <w:tcPr>
            <w:tcW w:w="689" w:type="dxa"/>
            <w:shd w:val="clear" w:color="auto" w:fill="auto"/>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1</w:t>
            </w:r>
          </w:p>
        </w:tc>
        <w:tc>
          <w:tcPr>
            <w:tcW w:w="688" w:type="dxa"/>
            <w:shd w:val="clear" w:color="auto" w:fill="auto"/>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0</w:t>
            </w:r>
          </w:p>
        </w:tc>
        <w:tc>
          <w:tcPr>
            <w:tcW w:w="689"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0</w:t>
            </w:r>
          </w:p>
        </w:tc>
        <w:tc>
          <w:tcPr>
            <w:tcW w:w="1515" w:type="dxa"/>
            <w:shd w:val="clear" w:color="auto" w:fill="auto"/>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100</w:t>
            </w:r>
          </w:p>
        </w:tc>
        <w:tc>
          <w:tcPr>
            <w:tcW w:w="1515" w:type="dxa"/>
            <w:shd w:val="clear" w:color="auto" w:fill="auto"/>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0</w:t>
            </w:r>
          </w:p>
        </w:tc>
      </w:tr>
      <w:tr w:rsidR="00E87E48" w:rsidRPr="00E87E48" w:rsidTr="00B065F5">
        <w:trPr>
          <w:trHeight w:val="523"/>
        </w:trPr>
        <w:tc>
          <w:tcPr>
            <w:tcW w:w="1528" w:type="dxa"/>
            <w:vMerge/>
          </w:tcPr>
          <w:p w:rsidR="00B065F5" w:rsidRPr="00E87E48" w:rsidRDefault="00B065F5" w:rsidP="00B065F5">
            <w:pPr>
              <w:rPr>
                <w:rFonts w:ascii="Times New Roman" w:hAnsi="Times New Roman"/>
                <w:sz w:val="24"/>
                <w:szCs w:val="24"/>
              </w:rPr>
            </w:pPr>
          </w:p>
        </w:tc>
        <w:tc>
          <w:tcPr>
            <w:tcW w:w="2066" w:type="dxa"/>
            <w:shd w:val="clear" w:color="auto" w:fill="auto"/>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 xml:space="preserve">Итог </w:t>
            </w:r>
          </w:p>
        </w:tc>
        <w:tc>
          <w:tcPr>
            <w:tcW w:w="964" w:type="dxa"/>
            <w:shd w:val="clear" w:color="auto" w:fill="auto"/>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8</w:t>
            </w:r>
          </w:p>
        </w:tc>
        <w:tc>
          <w:tcPr>
            <w:tcW w:w="689" w:type="dxa"/>
            <w:shd w:val="clear" w:color="auto" w:fill="auto"/>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0</w:t>
            </w:r>
          </w:p>
        </w:tc>
        <w:tc>
          <w:tcPr>
            <w:tcW w:w="689" w:type="dxa"/>
            <w:shd w:val="clear" w:color="auto" w:fill="auto"/>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4</w:t>
            </w:r>
          </w:p>
        </w:tc>
        <w:tc>
          <w:tcPr>
            <w:tcW w:w="688" w:type="dxa"/>
            <w:shd w:val="clear" w:color="auto" w:fill="auto"/>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27</w:t>
            </w:r>
          </w:p>
        </w:tc>
        <w:tc>
          <w:tcPr>
            <w:tcW w:w="689"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0</w:t>
            </w:r>
          </w:p>
        </w:tc>
        <w:tc>
          <w:tcPr>
            <w:tcW w:w="1515" w:type="dxa"/>
            <w:shd w:val="clear" w:color="auto" w:fill="auto"/>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100</w:t>
            </w:r>
          </w:p>
        </w:tc>
        <w:tc>
          <w:tcPr>
            <w:tcW w:w="1515" w:type="dxa"/>
            <w:shd w:val="clear" w:color="auto" w:fill="auto"/>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6,3</w:t>
            </w:r>
          </w:p>
        </w:tc>
      </w:tr>
    </w:tbl>
    <w:p w:rsidR="00B065F5" w:rsidRPr="00E87E48" w:rsidRDefault="00B065F5" w:rsidP="00B065F5">
      <w:pPr>
        <w:spacing w:after="0" w:line="240" w:lineRule="auto"/>
        <w:ind w:firstLine="720"/>
        <w:jc w:val="both"/>
        <w:rPr>
          <w:rFonts w:ascii="Times New Roman" w:eastAsia="Times New Roman" w:hAnsi="Times New Roman"/>
          <w:sz w:val="24"/>
          <w:szCs w:val="24"/>
          <w:lang w:eastAsia="ru-RU"/>
        </w:rPr>
      </w:pPr>
      <w:r w:rsidRPr="00E87E48">
        <w:rPr>
          <w:rFonts w:ascii="Times New Roman" w:hAnsi="Times New Roman"/>
          <w:sz w:val="24"/>
          <w:szCs w:val="24"/>
        </w:rPr>
        <w:lastRenderedPageBreak/>
        <w:t xml:space="preserve">1 ученица Таштимирова Алина </w:t>
      </w:r>
      <w:proofErr w:type="gramStart"/>
      <w:r w:rsidRPr="00E87E48">
        <w:rPr>
          <w:rFonts w:ascii="Times New Roman" w:hAnsi="Times New Roman"/>
          <w:sz w:val="24"/>
          <w:szCs w:val="24"/>
        </w:rPr>
        <w:t>закончила курс</w:t>
      </w:r>
      <w:proofErr w:type="gramEnd"/>
      <w:r w:rsidRPr="00E87E48">
        <w:rPr>
          <w:rFonts w:ascii="Times New Roman" w:hAnsi="Times New Roman"/>
          <w:sz w:val="24"/>
          <w:szCs w:val="24"/>
        </w:rPr>
        <w:t xml:space="preserve"> обучения по адаптированной основной общеобразовательной программе. Допущены к государственной итоговой аттестации в 2017-2018 учебном году за курс основного общего образования 8 </w:t>
      </w:r>
      <w:proofErr w:type="gramStart"/>
      <w:r w:rsidRPr="00E87E48">
        <w:rPr>
          <w:rFonts w:ascii="Times New Roman" w:hAnsi="Times New Roman"/>
          <w:sz w:val="24"/>
          <w:szCs w:val="24"/>
        </w:rPr>
        <w:t>обучающихся</w:t>
      </w:r>
      <w:proofErr w:type="gramEnd"/>
      <w:r w:rsidRPr="00E87E48">
        <w:rPr>
          <w:rFonts w:ascii="Times New Roman" w:hAnsi="Times New Roman"/>
          <w:sz w:val="24"/>
          <w:szCs w:val="24"/>
        </w:rPr>
        <w:t>.</w:t>
      </w:r>
    </w:p>
    <w:p w:rsidR="00B065F5" w:rsidRPr="00E87E48" w:rsidRDefault="00B065F5" w:rsidP="00B065F5">
      <w:pPr>
        <w:spacing w:after="0" w:line="240" w:lineRule="auto"/>
        <w:ind w:firstLine="720"/>
        <w:jc w:val="both"/>
        <w:rPr>
          <w:rFonts w:ascii="Times New Roman" w:eastAsia="Times New Roman" w:hAnsi="Times New Roman"/>
          <w:b/>
          <w:sz w:val="24"/>
          <w:szCs w:val="24"/>
          <w:lang w:eastAsia="ru-RU"/>
        </w:rPr>
      </w:pPr>
    </w:p>
    <w:p w:rsidR="00B065F5" w:rsidRPr="00E87E48" w:rsidRDefault="00B065F5" w:rsidP="00B065F5">
      <w:pP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Итоговую  аттестацию по  математике  за курс основной общей  школы проходили  7человек.    </w:t>
      </w:r>
    </w:p>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Общий итог экзаменов:</w:t>
      </w:r>
    </w:p>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экзамены сдали все обучающиеся</w:t>
      </w:r>
      <w:proofErr w:type="gramStart"/>
      <w:r w:rsidRPr="00E87E48">
        <w:rPr>
          <w:rFonts w:ascii="Times New Roman" w:eastAsia="Times New Roman" w:hAnsi="Times New Roman"/>
          <w:sz w:val="24"/>
          <w:szCs w:val="24"/>
          <w:lang w:eastAsia="ru-RU"/>
        </w:rPr>
        <w:t xml:space="preserve"> :</w:t>
      </w:r>
      <w:proofErr w:type="gramEnd"/>
    </w:p>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общая успеваемость составила -100%</w:t>
      </w:r>
    </w:p>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качественная успеваемость составила – 6,3 %</w:t>
      </w:r>
    </w:p>
    <w:p w:rsidR="00B065F5" w:rsidRPr="00E87E48" w:rsidRDefault="00B065F5" w:rsidP="00B065F5">
      <w:pPr>
        <w:spacing w:after="0" w:line="240" w:lineRule="auto"/>
        <w:ind w:firstLine="720"/>
        <w:jc w:val="both"/>
        <w:rPr>
          <w:rFonts w:ascii="Times New Roman" w:eastAsia="Times New Roman" w:hAnsi="Times New Roman"/>
          <w:sz w:val="24"/>
          <w:szCs w:val="24"/>
          <w:lang w:eastAsia="ru-RU"/>
        </w:rPr>
      </w:pPr>
    </w:p>
    <w:p w:rsidR="00B065F5" w:rsidRPr="00E87E48" w:rsidRDefault="00B065F5" w:rsidP="00B065F5">
      <w:pPr>
        <w:spacing w:after="0" w:line="240" w:lineRule="auto"/>
        <w:ind w:firstLine="720"/>
        <w:jc w:val="both"/>
        <w:rPr>
          <w:rFonts w:ascii="Times New Roman" w:eastAsia="Times New Roman" w:hAnsi="Times New Roman"/>
          <w:b/>
          <w:sz w:val="24"/>
          <w:szCs w:val="24"/>
          <w:lang w:eastAsia="ru-RU"/>
        </w:rPr>
      </w:pPr>
      <w:r w:rsidRPr="00E87E48">
        <w:rPr>
          <w:rFonts w:ascii="Times New Roman" w:eastAsia="Times New Roman" w:hAnsi="Times New Roman"/>
          <w:b/>
          <w:sz w:val="24"/>
          <w:szCs w:val="24"/>
          <w:lang w:eastAsia="ru-RU"/>
        </w:rPr>
        <w:t>Итоги государственной  аттестации</w:t>
      </w:r>
    </w:p>
    <w:p w:rsidR="00B065F5" w:rsidRPr="00E87E48" w:rsidRDefault="00B065F5" w:rsidP="00B065F5">
      <w:pPr>
        <w:spacing w:after="0" w:line="240" w:lineRule="auto"/>
        <w:ind w:firstLine="720"/>
        <w:jc w:val="both"/>
        <w:rPr>
          <w:rFonts w:ascii="Times New Roman" w:eastAsia="Times New Roman" w:hAnsi="Times New Roman"/>
          <w:sz w:val="24"/>
          <w:szCs w:val="24"/>
          <w:lang w:eastAsia="ru-RU"/>
        </w:rPr>
      </w:pPr>
      <w:r w:rsidRPr="00E87E48">
        <w:rPr>
          <w:rFonts w:ascii="Times New Roman" w:eastAsia="Times New Roman" w:hAnsi="Times New Roman"/>
          <w:b/>
          <w:sz w:val="24"/>
          <w:szCs w:val="24"/>
          <w:lang w:eastAsia="ru-RU"/>
        </w:rPr>
        <w:t>в 11 классе  в МАОУ «Дегтяревская СОШ» в 2017 -2018 уч</w:t>
      </w:r>
      <w:r w:rsidRPr="00E87E48">
        <w:rPr>
          <w:rFonts w:ascii="Times New Roman" w:eastAsia="Times New Roman" w:hAnsi="Times New Roman"/>
          <w:sz w:val="24"/>
          <w:szCs w:val="24"/>
          <w:lang w:eastAsia="ru-RU"/>
        </w:rPr>
        <w:t>. г.</w:t>
      </w:r>
    </w:p>
    <w:p w:rsidR="00B065F5" w:rsidRPr="00E87E48" w:rsidRDefault="00B065F5" w:rsidP="00B065F5">
      <w:pPr>
        <w:spacing w:after="0" w:line="240" w:lineRule="auto"/>
        <w:ind w:firstLine="720"/>
        <w:jc w:val="both"/>
        <w:rPr>
          <w:rFonts w:ascii="Times New Roman" w:eastAsia="Times New Roman" w:hAnsi="Times New Roman"/>
          <w:sz w:val="24"/>
          <w:szCs w:val="24"/>
          <w:lang w:eastAsia="ru-RU"/>
        </w:rPr>
      </w:pPr>
    </w:p>
    <w:tbl>
      <w:tblPr>
        <w:tblStyle w:val="ae"/>
        <w:tblW w:w="0" w:type="auto"/>
        <w:tblInd w:w="-1139" w:type="dxa"/>
        <w:tblLook w:val="04A0" w:firstRow="1" w:lastRow="0" w:firstColumn="1" w:lastColumn="0" w:noHBand="0" w:noVBand="1"/>
      </w:tblPr>
      <w:tblGrid>
        <w:gridCol w:w="1915"/>
        <w:gridCol w:w="779"/>
        <w:gridCol w:w="755"/>
        <w:gridCol w:w="779"/>
        <w:gridCol w:w="755"/>
        <w:gridCol w:w="780"/>
        <w:gridCol w:w="750"/>
        <w:gridCol w:w="878"/>
        <w:gridCol w:w="801"/>
        <w:gridCol w:w="775"/>
        <w:gridCol w:w="752"/>
      </w:tblGrid>
      <w:tr w:rsidR="00E87E48" w:rsidRPr="00E87E48" w:rsidTr="00B065F5">
        <w:tc>
          <w:tcPr>
            <w:tcW w:w="1998" w:type="dxa"/>
            <w:vMerge w:val="restart"/>
          </w:tcPr>
          <w:p w:rsidR="00B065F5" w:rsidRPr="00E87E48" w:rsidRDefault="00B065F5" w:rsidP="00B065F5">
            <w:pPr>
              <w:spacing w:after="0"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Наименование ОУ</w:t>
            </w:r>
          </w:p>
        </w:tc>
        <w:tc>
          <w:tcPr>
            <w:tcW w:w="5060" w:type="dxa"/>
            <w:gridSpan w:val="6"/>
          </w:tcPr>
          <w:p w:rsidR="00B065F5" w:rsidRPr="00E87E48" w:rsidRDefault="00B065F5" w:rsidP="00B065F5">
            <w:pPr>
              <w:spacing w:after="0"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Обязательные предметы</w:t>
            </w:r>
          </w:p>
        </w:tc>
        <w:tc>
          <w:tcPr>
            <w:tcW w:w="3426" w:type="dxa"/>
            <w:gridSpan w:val="4"/>
          </w:tcPr>
          <w:p w:rsidR="00B065F5" w:rsidRPr="00E87E48" w:rsidRDefault="00B065F5" w:rsidP="00B065F5">
            <w:pPr>
              <w:spacing w:after="0"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Предметы по выбору </w:t>
            </w:r>
            <w:proofErr w:type="gramStart"/>
            <w:r w:rsidRPr="00E87E48">
              <w:rPr>
                <w:rFonts w:ascii="Times New Roman" w:eastAsia="Times New Roman" w:hAnsi="Times New Roman"/>
                <w:sz w:val="24"/>
                <w:szCs w:val="24"/>
                <w:lang w:eastAsia="ru-RU"/>
              </w:rPr>
              <w:t>обучающихся</w:t>
            </w:r>
            <w:proofErr w:type="gramEnd"/>
          </w:p>
        </w:tc>
      </w:tr>
      <w:tr w:rsidR="00E87E48" w:rsidRPr="00E87E48" w:rsidTr="00B065F5">
        <w:tc>
          <w:tcPr>
            <w:tcW w:w="1998" w:type="dxa"/>
            <w:vMerge/>
          </w:tcPr>
          <w:p w:rsidR="00B065F5" w:rsidRPr="00E87E48" w:rsidRDefault="00B065F5" w:rsidP="00B065F5">
            <w:pPr>
              <w:spacing w:after="0" w:line="240" w:lineRule="auto"/>
              <w:jc w:val="center"/>
              <w:rPr>
                <w:rFonts w:ascii="Times New Roman" w:eastAsia="Times New Roman" w:hAnsi="Times New Roman"/>
                <w:sz w:val="24"/>
                <w:szCs w:val="24"/>
                <w:lang w:eastAsia="ru-RU"/>
              </w:rPr>
            </w:pPr>
          </w:p>
        </w:tc>
        <w:tc>
          <w:tcPr>
            <w:tcW w:w="1686" w:type="dxa"/>
            <w:gridSpan w:val="2"/>
          </w:tcPr>
          <w:p w:rsidR="00B065F5" w:rsidRPr="00E87E48" w:rsidRDefault="00B065F5" w:rsidP="00B065F5">
            <w:pPr>
              <w:spacing w:after="0"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Русский яз.</w:t>
            </w:r>
          </w:p>
        </w:tc>
        <w:tc>
          <w:tcPr>
            <w:tcW w:w="1686" w:type="dxa"/>
            <w:gridSpan w:val="2"/>
          </w:tcPr>
          <w:p w:rsidR="00B065F5" w:rsidRPr="00E87E48" w:rsidRDefault="00B065F5" w:rsidP="00B065F5">
            <w:pPr>
              <w:spacing w:after="0" w:line="240" w:lineRule="auto"/>
              <w:jc w:val="center"/>
              <w:rPr>
                <w:rFonts w:ascii="Times New Roman" w:eastAsia="Times New Roman" w:hAnsi="Times New Roman"/>
                <w:sz w:val="24"/>
                <w:szCs w:val="24"/>
                <w:lang w:eastAsia="ru-RU"/>
              </w:rPr>
            </w:pPr>
            <w:proofErr w:type="gramStart"/>
            <w:r w:rsidRPr="00E87E48">
              <w:rPr>
                <w:rFonts w:ascii="Times New Roman" w:eastAsia="Times New Roman" w:hAnsi="Times New Roman"/>
                <w:sz w:val="24"/>
                <w:szCs w:val="24"/>
                <w:lang w:eastAsia="ru-RU"/>
              </w:rPr>
              <w:t>Мат-ка</w:t>
            </w:r>
            <w:proofErr w:type="gramEnd"/>
            <w:r w:rsidRPr="00E87E48">
              <w:rPr>
                <w:rFonts w:ascii="Times New Roman" w:eastAsia="Times New Roman" w:hAnsi="Times New Roman"/>
                <w:sz w:val="24"/>
                <w:szCs w:val="24"/>
                <w:lang w:eastAsia="ru-RU"/>
              </w:rPr>
              <w:t xml:space="preserve"> (Б)</w:t>
            </w:r>
          </w:p>
        </w:tc>
        <w:tc>
          <w:tcPr>
            <w:tcW w:w="1688" w:type="dxa"/>
            <w:gridSpan w:val="2"/>
          </w:tcPr>
          <w:p w:rsidR="00B065F5" w:rsidRPr="00E87E48" w:rsidRDefault="00B065F5" w:rsidP="00B065F5">
            <w:pPr>
              <w:spacing w:after="0" w:line="240" w:lineRule="auto"/>
              <w:jc w:val="center"/>
              <w:rPr>
                <w:rFonts w:ascii="Times New Roman" w:eastAsia="Times New Roman" w:hAnsi="Times New Roman"/>
                <w:sz w:val="24"/>
                <w:szCs w:val="24"/>
                <w:lang w:eastAsia="ru-RU"/>
              </w:rPr>
            </w:pPr>
            <w:proofErr w:type="gramStart"/>
            <w:r w:rsidRPr="00E87E48">
              <w:rPr>
                <w:rFonts w:ascii="Times New Roman" w:eastAsia="Times New Roman" w:hAnsi="Times New Roman"/>
                <w:sz w:val="24"/>
                <w:szCs w:val="24"/>
                <w:lang w:eastAsia="ru-RU"/>
              </w:rPr>
              <w:t>Мат-ка</w:t>
            </w:r>
            <w:proofErr w:type="gramEnd"/>
            <w:r w:rsidRPr="00E87E48">
              <w:rPr>
                <w:rFonts w:ascii="Times New Roman" w:eastAsia="Times New Roman" w:hAnsi="Times New Roman"/>
                <w:sz w:val="24"/>
                <w:szCs w:val="24"/>
                <w:lang w:eastAsia="ru-RU"/>
              </w:rPr>
              <w:t xml:space="preserve"> (П)</w:t>
            </w:r>
          </w:p>
        </w:tc>
        <w:tc>
          <w:tcPr>
            <w:tcW w:w="1750" w:type="dxa"/>
            <w:gridSpan w:val="2"/>
          </w:tcPr>
          <w:p w:rsidR="00B065F5" w:rsidRPr="00E87E48" w:rsidRDefault="00B065F5" w:rsidP="00B065F5">
            <w:pPr>
              <w:spacing w:after="0"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Обществозн.</w:t>
            </w:r>
          </w:p>
        </w:tc>
        <w:tc>
          <w:tcPr>
            <w:tcW w:w="1676" w:type="dxa"/>
            <w:gridSpan w:val="2"/>
          </w:tcPr>
          <w:p w:rsidR="00B065F5" w:rsidRPr="00E87E48" w:rsidRDefault="00B065F5" w:rsidP="00B065F5">
            <w:pPr>
              <w:spacing w:after="0"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история</w:t>
            </w:r>
          </w:p>
        </w:tc>
      </w:tr>
      <w:tr w:rsidR="00E87E48" w:rsidRPr="00E87E48" w:rsidTr="00B065F5">
        <w:tc>
          <w:tcPr>
            <w:tcW w:w="1998" w:type="dxa"/>
            <w:vMerge/>
          </w:tcPr>
          <w:p w:rsidR="00B065F5" w:rsidRPr="00E87E48" w:rsidRDefault="00B065F5" w:rsidP="00B065F5">
            <w:pPr>
              <w:spacing w:after="0" w:line="240" w:lineRule="auto"/>
              <w:jc w:val="center"/>
              <w:rPr>
                <w:rFonts w:ascii="Times New Roman" w:eastAsia="Times New Roman" w:hAnsi="Times New Roman"/>
                <w:sz w:val="24"/>
                <w:szCs w:val="24"/>
                <w:lang w:eastAsia="ru-RU"/>
              </w:rPr>
            </w:pPr>
          </w:p>
        </w:tc>
        <w:tc>
          <w:tcPr>
            <w:tcW w:w="845" w:type="dxa"/>
          </w:tcPr>
          <w:p w:rsidR="00B065F5" w:rsidRPr="00E87E48" w:rsidRDefault="00B065F5" w:rsidP="00B065F5">
            <w:pPr>
              <w:spacing w:after="0"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общ</w:t>
            </w:r>
          </w:p>
        </w:tc>
        <w:tc>
          <w:tcPr>
            <w:tcW w:w="841" w:type="dxa"/>
          </w:tcPr>
          <w:p w:rsidR="00B065F5" w:rsidRPr="00E87E48" w:rsidRDefault="00B065F5" w:rsidP="00B065F5">
            <w:pPr>
              <w:spacing w:after="0"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кач</w:t>
            </w:r>
          </w:p>
        </w:tc>
        <w:tc>
          <w:tcPr>
            <w:tcW w:w="845" w:type="dxa"/>
          </w:tcPr>
          <w:p w:rsidR="00B065F5" w:rsidRPr="00E87E48" w:rsidRDefault="00B065F5" w:rsidP="00B065F5">
            <w:pPr>
              <w:spacing w:after="0"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общ</w:t>
            </w:r>
          </w:p>
        </w:tc>
        <w:tc>
          <w:tcPr>
            <w:tcW w:w="841" w:type="dxa"/>
          </w:tcPr>
          <w:p w:rsidR="00B065F5" w:rsidRPr="00E87E48" w:rsidRDefault="00B065F5" w:rsidP="00B065F5">
            <w:pPr>
              <w:spacing w:after="0"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кач</w:t>
            </w:r>
          </w:p>
        </w:tc>
        <w:tc>
          <w:tcPr>
            <w:tcW w:w="846" w:type="dxa"/>
          </w:tcPr>
          <w:p w:rsidR="00B065F5" w:rsidRPr="00E87E48" w:rsidRDefault="00B065F5" w:rsidP="00B065F5">
            <w:pPr>
              <w:spacing w:after="0"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общ</w:t>
            </w:r>
          </w:p>
        </w:tc>
        <w:tc>
          <w:tcPr>
            <w:tcW w:w="842" w:type="dxa"/>
          </w:tcPr>
          <w:p w:rsidR="00B065F5" w:rsidRPr="00E87E48" w:rsidRDefault="00B065F5" w:rsidP="00B065F5">
            <w:pPr>
              <w:spacing w:after="0"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кач</w:t>
            </w:r>
          </w:p>
        </w:tc>
        <w:tc>
          <w:tcPr>
            <w:tcW w:w="895" w:type="dxa"/>
          </w:tcPr>
          <w:p w:rsidR="00B065F5" w:rsidRPr="00E87E48" w:rsidRDefault="00B065F5" w:rsidP="00B065F5">
            <w:pPr>
              <w:spacing w:after="0"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общ</w:t>
            </w:r>
          </w:p>
        </w:tc>
        <w:tc>
          <w:tcPr>
            <w:tcW w:w="855" w:type="dxa"/>
          </w:tcPr>
          <w:p w:rsidR="00B065F5" w:rsidRPr="00E87E48" w:rsidRDefault="00B065F5" w:rsidP="00B065F5">
            <w:pPr>
              <w:spacing w:after="0"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кач</w:t>
            </w:r>
          </w:p>
        </w:tc>
        <w:tc>
          <w:tcPr>
            <w:tcW w:w="839" w:type="dxa"/>
          </w:tcPr>
          <w:p w:rsidR="00B065F5" w:rsidRPr="00E87E48" w:rsidRDefault="00B065F5" w:rsidP="00B065F5">
            <w:pPr>
              <w:spacing w:after="0"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общ</w:t>
            </w:r>
          </w:p>
        </w:tc>
        <w:tc>
          <w:tcPr>
            <w:tcW w:w="837" w:type="dxa"/>
          </w:tcPr>
          <w:p w:rsidR="00B065F5" w:rsidRPr="00E87E48" w:rsidRDefault="00B065F5" w:rsidP="00B065F5">
            <w:pPr>
              <w:spacing w:after="0"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кач</w:t>
            </w:r>
          </w:p>
        </w:tc>
      </w:tr>
      <w:tr w:rsidR="00E87E48" w:rsidRPr="00E87E48" w:rsidTr="00B065F5">
        <w:tc>
          <w:tcPr>
            <w:tcW w:w="1998" w:type="dxa"/>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Филиал МАОУ «Кутарбитская СОШ» - «Дегтяревская СОШ»</w:t>
            </w:r>
          </w:p>
        </w:tc>
        <w:tc>
          <w:tcPr>
            <w:tcW w:w="845" w:type="dxa"/>
          </w:tcPr>
          <w:p w:rsidR="00B065F5" w:rsidRPr="00E87E48" w:rsidRDefault="00B065F5" w:rsidP="00B065F5">
            <w:pPr>
              <w:spacing w:after="0"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100</w:t>
            </w:r>
          </w:p>
        </w:tc>
        <w:tc>
          <w:tcPr>
            <w:tcW w:w="841" w:type="dxa"/>
          </w:tcPr>
          <w:p w:rsidR="00B065F5" w:rsidRPr="00E87E48" w:rsidRDefault="00B065F5" w:rsidP="00B065F5">
            <w:pPr>
              <w:spacing w:after="0"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100</w:t>
            </w:r>
          </w:p>
        </w:tc>
        <w:tc>
          <w:tcPr>
            <w:tcW w:w="845" w:type="dxa"/>
          </w:tcPr>
          <w:p w:rsidR="00B065F5" w:rsidRPr="00E87E48" w:rsidRDefault="00B065F5" w:rsidP="00B065F5">
            <w:pPr>
              <w:spacing w:after="0"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100</w:t>
            </w:r>
          </w:p>
        </w:tc>
        <w:tc>
          <w:tcPr>
            <w:tcW w:w="841" w:type="dxa"/>
          </w:tcPr>
          <w:p w:rsidR="00B065F5" w:rsidRPr="00E87E48" w:rsidRDefault="00B065F5" w:rsidP="00B065F5">
            <w:pPr>
              <w:spacing w:after="0"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100</w:t>
            </w:r>
          </w:p>
        </w:tc>
        <w:tc>
          <w:tcPr>
            <w:tcW w:w="846" w:type="dxa"/>
          </w:tcPr>
          <w:p w:rsidR="00B065F5" w:rsidRPr="00E87E48" w:rsidRDefault="00B065F5" w:rsidP="00B065F5">
            <w:pPr>
              <w:spacing w:after="0"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100</w:t>
            </w:r>
          </w:p>
        </w:tc>
        <w:tc>
          <w:tcPr>
            <w:tcW w:w="842" w:type="dxa"/>
          </w:tcPr>
          <w:p w:rsidR="00B065F5" w:rsidRPr="00E87E48" w:rsidRDefault="00B065F5" w:rsidP="00B065F5">
            <w:pPr>
              <w:spacing w:after="0"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0</w:t>
            </w:r>
          </w:p>
        </w:tc>
        <w:tc>
          <w:tcPr>
            <w:tcW w:w="895" w:type="dxa"/>
          </w:tcPr>
          <w:p w:rsidR="00B065F5" w:rsidRPr="00E87E48" w:rsidRDefault="00B065F5" w:rsidP="00B065F5">
            <w:pPr>
              <w:spacing w:after="0"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100</w:t>
            </w:r>
          </w:p>
        </w:tc>
        <w:tc>
          <w:tcPr>
            <w:tcW w:w="855" w:type="dxa"/>
          </w:tcPr>
          <w:p w:rsidR="00B065F5" w:rsidRPr="00E87E48" w:rsidRDefault="00B065F5" w:rsidP="00B065F5">
            <w:pPr>
              <w:spacing w:after="0"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100</w:t>
            </w:r>
          </w:p>
        </w:tc>
        <w:tc>
          <w:tcPr>
            <w:tcW w:w="839" w:type="dxa"/>
          </w:tcPr>
          <w:p w:rsidR="00B065F5" w:rsidRPr="00E87E48" w:rsidRDefault="00B065F5" w:rsidP="00B065F5">
            <w:pPr>
              <w:spacing w:after="0"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100</w:t>
            </w:r>
          </w:p>
        </w:tc>
        <w:tc>
          <w:tcPr>
            <w:tcW w:w="837" w:type="dxa"/>
          </w:tcPr>
          <w:p w:rsidR="00B065F5" w:rsidRPr="00E87E48" w:rsidRDefault="00B065F5" w:rsidP="00B065F5">
            <w:pPr>
              <w:spacing w:after="0"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100</w:t>
            </w:r>
          </w:p>
        </w:tc>
      </w:tr>
    </w:tbl>
    <w:p w:rsidR="00B065F5" w:rsidRPr="00E87E48" w:rsidRDefault="00B065F5" w:rsidP="00B065F5">
      <w:pPr>
        <w:spacing w:after="0" w:line="240" w:lineRule="auto"/>
        <w:jc w:val="center"/>
        <w:rPr>
          <w:rFonts w:ascii="Times New Roman" w:eastAsia="Times New Roman" w:hAnsi="Times New Roman"/>
          <w:sz w:val="24"/>
          <w:szCs w:val="24"/>
          <w:lang w:eastAsia="ru-RU"/>
        </w:rPr>
      </w:pPr>
    </w:p>
    <w:p w:rsidR="00B065F5" w:rsidRPr="00E87E48" w:rsidRDefault="00B065F5" w:rsidP="00B065F5">
      <w:pPr>
        <w:spacing w:after="0" w:line="240" w:lineRule="auto"/>
        <w:rPr>
          <w:rFonts w:ascii="Times New Roman" w:eastAsia="Times New Roman" w:hAnsi="Times New Roman"/>
          <w:sz w:val="24"/>
          <w:szCs w:val="24"/>
          <w:lang w:eastAsia="ru-RU"/>
        </w:rPr>
      </w:pPr>
    </w:p>
    <w:tbl>
      <w:tblPr>
        <w:tblW w:w="10361"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3"/>
        <w:gridCol w:w="1843"/>
        <w:gridCol w:w="2977"/>
        <w:gridCol w:w="3118"/>
      </w:tblGrid>
      <w:tr w:rsidR="00E87E48" w:rsidRPr="00E87E48" w:rsidTr="00B065F5">
        <w:trPr>
          <w:trHeight w:val="966"/>
        </w:trPr>
        <w:tc>
          <w:tcPr>
            <w:tcW w:w="2423" w:type="dxa"/>
            <w:shd w:val="clear" w:color="auto" w:fill="auto"/>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Предмет на итоговой аттестации</w:t>
            </w:r>
          </w:p>
        </w:tc>
        <w:tc>
          <w:tcPr>
            <w:tcW w:w="1843" w:type="dxa"/>
            <w:shd w:val="clear" w:color="auto" w:fill="auto"/>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Сдавало экзамен по предмету</w:t>
            </w:r>
          </w:p>
        </w:tc>
        <w:tc>
          <w:tcPr>
            <w:tcW w:w="2977" w:type="dxa"/>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Успешно прошли аттестацию</w:t>
            </w:r>
          </w:p>
        </w:tc>
        <w:tc>
          <w:tcPr>
            <w:tcW w:w="3118" w:type="dxa"/>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Не преодолели минимальный барьер, установленный Рособрнадзором</w:t>
            </w:r>
          </w:p>
        </w:tc>
      </w:tr>
      <w:tr w:rsidR="00E87E48" w:rsidRPr="00E87E48" w:rsidTr="00B065F5">
        <w:trPr>
          <w:trHeight w:val="545"/>
        </w:trPr>
        <w:tc>
          <w:tcPr>
            <w:tcW w:w="2423" w:type="dxa"/>
            <w:shd w:val="clear" w:color="auto" w:fill="auto"/>
            <w:vAlign w:val="bottom"/>
          </w:tcPr>
          <w:p w:rsidR="00B065F5" w:rsidRPr="00E87E48" w:rsidRDefault="00B065F5" w:rsidP="00B065F5">
            <w:pPr>
              <w:spacing w:after="0" w:line="240" w:lineRule="auto"/>
              <w:rPr>
                <w:rFonts w:ascii="Times New Roman" w:eastAsia="Times New Roman" w:hAnsi="Times New Roman"/>
                <w:bCs/>
                <w:sz w:val="24"/>
                <w:szCs w:val="24"/>
                <w:lang w:eastAsia="ru-RU"/>
              </w:rPr>
            </w:pPr>
            <w:r w:rsidRPr="00E87E48">
              <w:rPr>
                <w:rFonts w:ascii="Times New Roman" w:eastAsia="Times New Roman" w:hAnsi="Times New Roman"/>
                <w:bCs/>
                <w:sz w:val="24"/>
                <w:szCs w:val="24"/>
                <w:lang w:eastAsia="ru-RU"/>
              </w:rPr>
              <w:t>Русский язык</w:t>
            </w:r>
          </w:p>
        </w:tc>
        <w:tc>
          <w:tcPr>
            <w:tcW w:w="1843" w:type="dxa"/>
            <w:shd w:val="clear" w:color="auto" w:fill="auto"/>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5</w:t>
            </w:r>
          </w:p>
        </w:tc>
        <w:tc>
          <w:tcPr>
            <w:tcW w:w="2977" w:type="dxa"/>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5</w:t>
            </w:r>
          </w:p>
        </w:tc>
        <w:tc>
          <w:tcPr>
            <w:tcW w:w="3118" w:type="dxa"/>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0</w:t>
            </w:r>
          </w:p>
        </w:tc>
      </w:tr>
      <w:tr w:rsidR="00E87E48" w:rsidRPr="00E87E48" w:rsidTr="00B065F5">
        <w:trPr>
          <w:trHeight w:val="545"/>
        </w:trPr>
        <w:tc>
          <w:tcPr>
            <w:tcW w:w="2423" w:type="dxa"/>
            <w:shd w:val="clear" w:color="auto" w:fill="auto"/>
            <w:vAlign w:val="center"/>
          </w:tcPr>
          <w:p w:rsidR="00B065F5" w:rsidRPr="00E87E48" w:rsidRDefault="00B065F5" w:rsidP="00B065F5">
            <w:pPr>
              <w:spacing w:after="0" w:line="240" w:lineRule="auto"/>
              <w:rPr>
                <w:rFonts w:ascii="Times New Roman" w:eastAsia="Times New Roman" w:hAnsi="Times New Roman"/>
                <w:bCs/>
                <w:sz w:val="24"/>
                <w:szCs w:val="24"/>
                <w:lang w:eastAsia="ru-RU"/>
              </w:rPr>
            </w:pPr>
            <w:r w:rsidRPr="00E87E48">
              <w:rPr>
                <w:rFonts w:ascii="Times New Roman" w:eastAsia="Times New Roman" w:hAnsi="Times New Roman"/>
                <w:bCs/>
                <w:sz w:val="24"/>
                <w:szCs w:val="24"/>
                <w:lang w:eastAsia="ru-RU"/>
              </w:rPr>
              <w:t>Математика (базовый уровень)</w:t>
            </w:r>
          </w:p>
        </w:tc>
        <w:tc>
          <w:tcPr>
            <w:tcW w:w="1843" w:type="dxa"/>
            <w:shd w:val="clear" w:color="auto" w:fill="auto"/>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5</w:t>
            </w:r>
          </w:p>
        </w:tc>
        <w:tc>
          <w:tcPr>
            <w:tcW w:w="2977" w:type="dxa"/>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5</w:t>
            </w:r>
          </w:p>
        </w:tc>
        <w:tc>
          <w:tcPr>
            <w:tcW w:w="3118" w:type="dxa"/>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0</w:t>
            </w:r>
          </w:p>
        </w:tc>
      </w:tr>
      <w:tr w:rsidR="00E87E48" w:rsidRPr="00E87E48" w:rsidTr="00B065F5">
        <w:trPr>
          <w:trHeight w:val="545"/>
        </w:trPr>
        <w:tc>
          <w:tcPr>
            <w:tcW w:w="2423" w:type="dxa"/>
            <w:shd w:val="clear" w:color="auto" w:fill="auto"/>
            <w:vAlign w:val="center"/>
          </w:tcPr>
          <w:p w:rsidR="00B065F5" w:rsidRPr="00E87E48" w:rsidRDefault="00B065F5" w:rsidP="00B065F5">
            <w:pPr>
              <w:spacing w:after="0" w:line="240" w:lineRule="auto"/>
              <w:rPr>
                <w:rFonts w:ascii="Times New Roman" w:eastAsia="Times New Roman" w:hAnsi="Times New Roman"/>
                <w:bCs/>
                <w:sz w:val="24"/>
                <w:szCs w:val="24"/>
                <w:lang w:eastAsia="ru-RU"/>
              </w:rPr>
            </w:pPr>
            <w:r w:rsidRPr="00E87E48">
              <w:rPr>
                <w:rFonts w:ascii="Times New Roman" w:eastAsia="Times New Roman" w:hAnsi="Times New Roman"/>
                <w:bCs/>
                <w:sz w:val="24"/>
                <w:szCs w:val="24"/>
                <w:lang w:eastAsia="ru-RU"/>
              </w:rPr>
              <w:t>Математика (профиль)</w:t>
            </w:r>
          </w:p>
        </w:tc>
        <w:tc>
          <w:tcPr>
            <w:tcW w:w="1843" w:type="dxa"/>
            <w:shd w:val="clear" w:color="auto" w:fill="auto"/>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5</w:t>
            </w:r>
          </w:p>
        </w:tc>
        <w:tc>
          <w:tcPr>
            <w:tcW w:w="2977" w:type="dxa"/>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5</w:t>
            </w:r>
          </w:p>
        </w:tc>
        <w:tc>
          <w:tcPr>
            <w:tcW w:w="3118" w:type="dxa"/>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0</w:t>
            </w:r>
          </w:p>
        </w:tc>
      </w:tr>
      <w:tr w:rsidR="00E87E48" w:rsidRPr="00E87E48" w:rsidTr="00B065F5">
        <w:trPr>
          <w:trHeight w:val="545"/>
        </w:trPr>
        <w:tc>
          <w:tcPr>
            <w:tcW w:w="2423" w:type="dxa"/>
            <w:shd w:val="clear" w:color="auto" w:fill="auto"/>
            <w:vAlign w:val="center"/>
          </w:tcPr>
          <w:p w:rsidR="00B065F5" w:rsidRPr="00E87E48" w:rsidRDefault="00B065F5" w:rsidP="00B065F5">
            <w:pPr>
              <w:spacing w:after="0" w:line="240" w:lineRule="auto"/>
              <w:rPr>
                <w:rFonts w:ascii="Times New Roman" w:eastAsia="Times New Roman" w:hAnsi="Times New Roman"/>
                <w:bCs/>
                <w:sz w:val="24"/>
                <w:szCs w:val="24"/>
                <w:lang w:eastAsia="ru-RU"/>
              </w:rPr>
            </w:pPr>
            <w:r w:rsidRPr="00E87E48">
              <w:rPr>
                <w:rFonts w:ascii="Times New Roman" w:eastAsia="Times New Roman" w:hAnsi="Times New Roman"/>
                <w:bCs/>
                <w:sz w:val="24"/>
                <w:szCs w:val="24"/>
                <w:lang w:eastAsia="ru-RU"/>
              </w:rPr>
              <w:t>История</w:t>
            </w:r>
          </w:p>
        </w:tc>
        <w:tc>
          <w:tcPr>
            <w:tcW w:w="1843" w:type="dxa"/>
            <w:shd w:val="clear" w:color="auto" w:fill="auto"/>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w:t>
            </w:r>
          </w:p>
        </w:tc>
        <w:tc>
          <w:tcPr>
            <w:tcW w:w="2977" w:type="dxa"/>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w:t>
            </w:r>
          </w:p>
        </w:tc>
        <w:tc>
          <w:tcPr>
            <w:tcW w:w="3118" w:type="dxa"/>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0</w:t>
            </w:r>
          </w:p>
        </w:tc>
      </w:tr>
      <w:tr w:rsidR="00E87E48" w:rsidRPr="00E87E48" w:rsidTr="00B065F5">
        <w:trPr>
          <w:trHeight w:val="545"/>
        </w:trPr>
        <w:tc>
          <w:tcPr>
            <w:tcW w:w="2423" w:type="dxa"/>
            <w:shd w:val="clear" w:color="auto" w:fill="auto"/>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Обществознание </w:t>
            </w:r>
          </w:p>
        </w:tc>
        <w:tc>
          <w:tcPr>
            <w:tcW w:w="1843" w:type="dxa"/>
            <w:shd w:val="clear" w:color="auto" w:fill="auto"/>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5</w:t>
            </w:r>
          </w:p>
        </w:tc>
        <w:tc>
          <w:tcPr>
            <w:tcW w:w="2977" w:type="dxa"/>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5</w:t>
            </w:r>
          </w:p>
        </w:tc>
        <w:tc>
          <w:tcPr>
            <w:tcW w:w="3118" w:type="dxa"/>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0</w:t>
            </w:r>
          </w:p>
        </w:tc>
      </w:tr>
    </w:tbl>
    <w:p w:rsidR="00B065F5" w:rsidRPr="00E87E48" w:rsidRDefault="00B065F5" w:rsidP="00B065F5">
      <w:pPr>
        <w:spacing w:after="0" w:line="240" w:lineRule="auto"/>
        <w:rPr>
          <w:rFonts w:ascii="Times New Roman" w:eastAsia="Times New Roman" w:hAnsi="Times New Roman"/>
          <w:sz w:val="24"/>
          <w:szCs w:val="24"/>
          <w:lang w:eastAsia="ru-RU"/>
        </w:rPr>
      </w:pPr>
    </w:p>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В 11 классе в 2017-2018 учебном году обучалось 5 человек. К ГИА </w:t>
      </w:r>
      <w:proofErr w:type="gramStart"/>
      <w:r w:rsidRPr="00E87E48">
        <w:rPr>
          <w:rFonts w:ascii="Times New Roman" w:eastAsia="Times New Roman" w:hAnsi="Times New Roman"/>
          <w:sz w:val="24"/>
          <w:szCs w:val="24"/>
          <w:lang w:eastAsia="ru-RU"/>
        </w:rPr>
        <w:t>допущены</w:t>
      </w:r>
      <w:proofErr w:type="gramEnd"/>
      <w:r w:rsidRPr="00E87E48">
        <w:rPr>
          <w:rFonts w:ascii="Times New Roman" w:eastAsia="Times New Roman" w:hAnsi="Times New Roman"/>
          <w:sz w:val="24"/>
          <w:szCs w:val="24"/>
          <w:lang w:eastAsia="ru-RU"/>
        </w:rPr>
        <w:t xml:space="preserve"> 5 выпускников. </w:t>
      </w:r>
    </w:p>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Все обучающиеся сдавали русский язык, математику базового и профильного уровней, 5 выпускников выбрали   для итоговой аттестации обществознание       и    1 выпускница историю. Все 5 выпускников по всем предметам преодолели минимальный барьер, установленный Рособрнадзором. </w:t>
      </w:r>
    </w:p>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Следует отметить, что:</w:t>
      </w:r>
    </w:p>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Все выпускники подтвердили свои годовые отметки по русскому языку, а средний тестовый ба</w:t>
      </w:r>
      <w:proofErr w:type="gramStart"/>
      <w:r w:rsidRPr="00E87E48">
        <w:rPr>
          <w:rFonts w:ascii="Times New Roman" w:eastAsia="Times New Roman" w:hAnsi="Times New Roman"/>
          <w:sz w:val="24"/>
          <w:szCs w:val="24"/>
          <w:lang w:eastAsia="ru-RU"/>
        </w:rPr>
        <w:t>лл в ср</w:t>
      </w:r>
      <w:proofErr w:type="gramEnd"/>
      <w:r w:rsidRPr="00E87E48">
        <w:rPr>
          <w:rFonts w:ascii="Times New Roman" w:eastAsia="Times New Roman" w:hAnsi="Times New Roman"/>
          <w:sz w:val="24"/>
          <w:szCs w:val="24"/>
          <w:lang w:eastAsia="ru-RU"/>
        </w:rPr>
        <w:t>авнении с АППГ выше (81-54.), Дюжакова М. за выполненную работу получила  95 баллов;</w:t>
      </w:r>
    </w:p>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lastRenderedPageBreak/>
        <w:t>-Все выпускники подтвердили свои годовые отметки по математике базового уровня, качество профильного уровня слабее в сравнении с АППГ (0%-33%);</w:t>
      </w:r>
    </w:p>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-По обществознанию все учащиеся не подтвердили свои годовые отметки, средний тестовый балл немного выше АППГ (59-61);</w:t>
      </w:r>
    </w:p>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-Историю сдавала 1 выпускница, которая также не подтвердила свою годовую отметку.</w:t>
      </w:r>
    </w:p>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Результаты ЕГЭ в 2017-2018 учебном году по русскому языку, обществознанию и истории выше районного уровня этого года.</w:t>
      </w:r>
    </w:p>
    <w:p w:rsidR="00B065F5" w:rsidRPr="00E87E48" w:rsidRDefault="00B065F5" w:rsidP="00B065F5">
      <w:pPr>
        <w:spacing w:after="0" w:line="240" w:lineRule="auto"/>
        <w:ind w:firstLine="720"/>
        <w:jc w:val="both"/>
        <w:rPr>
          <w:rFonts w:ascii="Times New Roman" w:eastAsia="Times New Roman" w:hAnsi="Times New Roman"/>
          <w:sz w:val="24"/>
          <w:szCs w:val="24"/>
          <w:lang w:eastAsia="ru-RU"/>
        </w:rPr>
      </w:pPr>
    </w:p>
    <w:p w:rsidR="00B065F5" w:rsidRPr="00E87E48" w:rsidRDefault="00B065F5" w:rsidP="00B065F5">
      <w:pPr>
        <w:spacing w:after="0" w:line="240" w:lineRule="auto"/>
        <w:ind w:hanging="142"/>
        <w:jc w:val="both"/>
        <w:rPr>
          <w:rFonts w:ascii="Times New Roman" w:eastAsia="Times New Roman" w:hAnsi="Times New Roman"/>
          <w:i/>
          <w:sz w:val="24"/>
          <w:szCs w:val="24"/>
          <w:lang w:eastAsia="ru-RU"/>
        </w:rPr>
      </w:pPr>
      <w:r w:rsidRPr="00E87E48">
        <w:rPr>
          <w:rFonts w:ascii="Times New Roman" w:eastAsia="Times New Roman" w:hAnsi="Times New Roman"/>
          <w:sz w:val="24"/>
          <w:szCs w:val="24"/>
          <w:lang w:eastAsia="ru-RU"/>
        </w:rPr>
        <w:t xml:space="preserve"> </w:t>
      </w:r>
    </w:p>
    <w:p w:rsidR="00B065F5" w:rsidRPr="00E87E48" w:rsidRDefault="00B065F5" w:rsidP="00B065F5">
      <w:pPr>
        <w:spacing w:after="0" w:line="240" w:lineRule="auto"/>
        <w:ind w:firstLine="720"/>
        <w:jc w:val="both"/>
        <w:rPr>
          <w:rFonts w:ascii="Times New Roman" w:eastAsia="Times New Roman" w:hAnsi="Times New Roman"/>
          <w:sz w:val="24"/>
          <w:szCs w:val="24"/>
          <w:lang w:eastAsia="ru-RU"/>
        </w:rPr>
      </w:pPr>
    </w:p>
    <w:p w:rsidR="00B065F5" w:rsidRPr="00E87E48" w:rsidRDefault="00B065F5" w:rsidP="00B065F5">
      <w:pPr>
        <w:spacing w:after="0" w:line="240" w:lineRule="auto"/>
        <w:ind w:firstLine="720"/>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 Следует   отметить  причины  невысокой  качественной успеваемости по некоторым предметам:</w:t>
      </w:r>
    </w:p>
    <w:p w:rsidR="00B065F5" w:rsidRPr="00E87E48" w:rsidRDefault="00B065F5" w:rsidP="00B065F5">
      <w:pPr>
        <w:spacing w:after="0" w:line="240" w:lineRule="auto"/>
        <w:ind w:firstLine="720"/>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 - низкий уровень развития ОУУН  уч-ся 9, 11 классов </w:t>
      </w:r>
      <w:proofErr w:type="gramStart"/>
      <w:r w:rsidRPr="00E87E48">
        <w:rPr>
          <w:rFonts w:ascii="Times New Roman" w:eastAsia="Times New Roman" w:hAnsi="Times New Roman"/>
          <w:sz w:val="24"/>
          <w:szCs w:val="24"/>
          <w:lang w:eastAsia="ru-RU"/>
        </w:rPr>
        <w:t xml:space="preserve">( </w:t>
      </w:r>
      <w:proofErr w:type="gramEnd"/>
      <w:r w:rsidRPr="00E87E48">
        <w:rPr>
          <w:rFonts w:ascii="Times New Roman" w:eastAsia="Times New Roman" w:hAnsi="Times New Roman"/>
          <w:sz w:val="24"/>
          <w:szCs w:val="24"/>
          <w:lang w:eastAsia="ru-RU"/>
        </w:rPr>
        <w:t>по    данным анкетирования)</w:t>
      </w:r>
    </w:p>
    <w:p w:rsidR="00B065F5" w:rsidRPr="00E87E48" w:rsidRDefault="00B065F5" w:rsidP="00B065F5">
      <w:pPr>
        <w:spacing w:after="0" w:line="240" w:lineRule="auto"/>
        <w:ind w:firstLine="720"/>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-отсутствие  должного  контроля  со стороны родителей</w:t>
      </w:r>
    </w:p>
    <w:p w:rsidR="00B065F5" w:rsidRPr="00E87E48" w:rsidRDefault="00B065F5" w:rsidP="00B065F5">
      <w:pPr>
        <w:spacing w:after="0" w:line="240" w:lineRule="auto"/>
        <w:ind w:firstLine="720"/>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  отсутствие  системы     в применении  на уроках    индивидуально – дифференцированного подхода  </w:t>
      </w:r>
    </w:p>
    <w:p w:rsidR="00B065F5" w:rsidRPr="00E87E48" w:rsidRDefault="00B065F5" w:rsidP="00B065F5">
      <w:pPr>
        <w:spacing w:after="0" w:line="240" w:lineRule="auto"/>
        <w:ind w:firstLine="720"/>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-наличие  на уроках  высокой доли   фронтальной работы,  формальность в организации  самостоятельной работы уч-ся.</w:t>
      </w:r>
    </w:p>
    <w:p w:rsidR="00B065F5" w:rsidRPr="00E87E48" w:rsidRDefault="00B065F5" w:rsidP="00B065F5">
      <w:pPr>
        <w:spacing w:after="0" w:line="240" w:lineRule="auto"/>
        <w:ind w:firstLine="720"/>
        <w:jc w:val="both"/>
        <w:rPr>
          <w:rFonts w:ascii="Times New Roman" w:eastAsia="Times New Roman" w:hAnsi="Times New Roman"/>
          <w:sz w:val="24"/>
          <w:szCs w:val="24"/>
          <w:lang w:eastAsia="ru-RU"/>
        </w:rPr>
      </w:pPr>
    </w:p>
    <w:p w:rsidR="00B065F5" w:rsidRPr="00E87E48" w:rsidRDefault="00B065F5" w:rsidP="00B065F5">
      <w:pPr>
        <w:spacing w:after="0" w:line="240" w:lineRule="auto"/>
        <w:ind w:firstLine="720"/>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Рекомендации: </w:t>
      </w:r>
    </w:p>
    <w:p w:rsidR="00B065F5" w:rsidRPr="00E87E48" w:rsidRDefault="00B065F5" w:rsidP="00B065F5">
      <w:pPr>
        <w:spacing w:after="0" w:line="240" w:lineRule="auto"/>
        <w:ind w:firstLine="720"/>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1.Администрации школы:</w:t>
      </w:r>
    </w:p>
    <w:p w:rsidR="00B065F5" w:rsidRPr="00E87E48" w:rsidRDefault="00B065F5" w:rsidP="00B065F5">
      <w:pPr>
        <w:spacing w:after="0" w:line="240" w:lineRule="auto"/>
        <w:ind w:firstLine="720"/>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довести до сведения педколлектива  итоги    подготовки   и проведения  аттестации выпускников   9, 11 классов  за 2017 – 2018уч. год.</w:t>
      </w:r>
    </w:p>
    <w:p w:rsidR="00B065F5" w:rsidRPr="00E87E48" w:rsidRDefault="00B065F5" w:rsidP="00B065F5">
      <w:pPr>
        <w:spacing w:after="0" w:line="240" w:lineRule="auto"/>
        <w:ind w:firstLine="720"/>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-Заведующему филиала   разработать  план подготовки  выпускников   9, 11 классов   к ГИА   с учетом  замечаний и спланировать  систему</w:t>
      </w:r>
      <w:proofErr w:type="gramStart"/>
      <w:r w:rsidRPr="00E87E48">
        <w:rPr>
          <w:rFonts w:ascii="Times New Roman" w:eastAsia="Times New Roman" w:hAnsi="Times New Roman"/>
          <w:sz w:val="24"/>
          <w:szCs w:val="24"/>
          <w:lang w:eastAsia="ru-RU"/>
        </w:rPr>
        <w:t xml:space="preserve">   .</w:t>
      </w:r>
      <w:proofErr w:type="gramEnd"/>
    </w:p>
    <w:p w:rsidR="00B065F5" w:rsidRPr="00E87E48" w:rsidRDefault="00B065F5" w:rsidP="00B065F5">
      <w:pPr>
        <w:spacing w:after="0" w:line="240" w:lineRule="auto"/>
        <w:ind w:firstLine="720"/>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-при планировании методической работы на 2018 – 2019 учебный год  необходимо  учесть следующие вопросы:</w:t>
      </w:r>
    </w:p>
    <w:p w:rsidR="00B065F5" w:rsidRPr="00E87E48" w:rsidRDefault="00B065F5" w:rsidP="00B065F5">
      <w:pPr>
        <w:spacing w:after="0" w:line="240" w:lineRule="auto"/>
        <w:ind w:firstLine="720"/>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использование     различных методов  самостоятельной работы на  уроках  в процессе подготовки уч-ся  к итоговой аттестации</w:t>
      </w:r>
    </w:p>
    <w:p w:rsidR="00B065F5" w:rsidRPr="00E87E48" w:rsidRDefault="00B065F5" w:rsidP="00B065F5">
      <w:pPr>
        <w:spacing w:after="0" w:line="240" w:lineRule="auto"/>
        <w:ind w:firstLine="720"/>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-система работы  учителей – предметников   в использовании   индивидуально – дифференцированного подхода   в обучении</w:t>
      </w:r>
    </w:p>
    <w:p w:rsidR="00B065F5" w:rsidRPr="00E87E48" w:rsidRDefault="00B065F5" w:rsidP="00B065F5">
      <w:pPr>
        <w:spacing w:after="0" w:line="240" w:lineRule="auto"/>
        <w:ind w:firstLine="720"/>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методы и приемы, направленные  на    коррекцию   ЗУН   уч-ся</w:t>
      </w:r>
    </w:p>
    <w:p w:rsidR="00B065F5" w:rsidRPr="00E87E48" w:rsidRDefault="00B065F5" w:rsidP="00B065F5">
      <w:pPr>
        <w:spacing w:after="0" w:line="240" w:lineRule="auto"/>
        <w:ind w:firstLine="720"/>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 Учителям  - предметникам:</w:t>
      </w:r>
    </w:p>
    <w:p w:rsidR="00B065F5" w:rsidRPr="00E87E48" w:rsidRDefault="00B065F5" w:rsidP="00B065F5">
      <w:pPr>
        <w:spacing w:after="0" w:line="240" w:lineRule="auto"/>
        <w:ind w:firstLine="720"/>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 своевременно выявлять  обучающихся, имеющих  </w:t>
      </w:r>
      <w:proofErr w:type="gramStart"/>
      <w:r w:rsidRPr="00E87E48">
        <w:rPr>
          <w:rFonts w:ascii="Times New Roman" w:eastAsia="Times New Roman" w:hAnsi="Times New Roman"/>
          <w:sz w:val="24"/>
          <w:szCs w:val="24"/>
          <w:lang w:eastAsia="ru-RU"/>
        </w:rPr>
        <w:t>слабую</w:t>
      </w:r>
      <w:proofErr w:type="gramEnd"/>
      <w:r w:rsidRPr="00E87E48">
        <w:rPr>
          <w:rFonts w:ascii="Times New Roman" w:eastAsia="Times New Roman" w:hAnsi="Times New Roman"/>
          <w:sz w:val="24"/>
          <w:szCs w:val="24"/>
          <w:lang w:eastAsia="ru-RU"/>
        </w:rPr>
        <w:t xml:space="preserve">  моивацию, проводить   анализ   затруднений в освоении  учебного материала</w:t>
      </w:r>
    </w:p>
    <w:p w:rsidR="00B065F5" w:rsidRPr="00E87E48" w:rsidRDefault="00B065F5" w:rsidP="00B065F5">
      <w:pPr>
        <w:spacing w:after="0" w:line="240" w:lineRule="auto"/>
        <w:ind w:firstLine="720"/>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-разработать план подготовки  выпускников  к ГИА   по предмет.</w:t>
      </w:r>
    </w:p>
    <w:p w:rsidR="00B065F5" w:rsidRPr="00E87E48" w:rsidRDefault="00B065F5" w:rsidP="00B065F5">
      <w:pPr>
        <w:spacing w:after="0" w:line="240" w:lineRule="auto"/>
        <w:ind w:firstLine="720"/>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руководителям творческих гру</w:t>
      </w:r>
      <w:proofErr w:type="gramStart"/>
      <w:r w:rsidRPr="00E87E48">
        <w:rPr>
          <w:rFonts w:ascii="Times New Roman" w:eastAsia="Times New Roman" w:hAnsi="Times New Roman"/>
          <w:sz w:val="24"/>
          <w:szCs w:val="24"/>
          <w:lang w:eastAsia="ru-RU"/>
        </w:rPr>
        <w:t>пп   вкл</w:t>
      </w:r>
      <w:proofErr w:type="gramEnd"/>
      <w:r w:rsidRPr="00E87E48">
        <w:rPr>
          <w:rFonts w:ascii="Times New Roman" w:eastAsia="Times New Roman" w:hAnsi="Times New Roman"/>
          <w:sz w:val="24"/>
          <w:szCs w:val="24"/>
          <w:lang w:eastAsia="ru-RU"/>
        </w:rPr>
        <w:t xml:space="preserve">ючить в план  работы  на 2018 – 2019 год вопросы подготовки  к ГИА </w:t>
      </w:r>
    </w:p>
    <w:p w:rsidR="00B065F5" w:rsidRPr="00E87E48" w:rsidRDefault="00B065F5" w:rsidP="00B065F5">
      <w:pPr>
        <w:spacing w:after="0" w:line="240" w:lineRule="auto"/>
        <w:ind w:firstLine="720"/>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3. Классному руководителю 9, 11   классов:</w:t>
      </w:r>
    </w:p>
    <w:p w:rsidR="00B065F5" w:rsidRPr="00E87E48" w:rsidRDefault="00B065F5" w:rsidP="00B065F5">
      <w:pPr>
        <w:spacing w:after="0" w:line="240" w:lineRule="auto"/>
        <w:ind w:firstLine="720"/>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осуществлять   своевременную  связь   с родителями  выпускников по информированию   их о текущей  успеваемости уч-ся, посещаемости дополнительных индивидуальных  занятий</w:t>
      </w:r>
    </w:p>
    <w:p w:rsidR="00B065F5" w:rsidRPr="00E87E48" w:rsidRDefault="00B065F5" w:rsidP="00B065F5">
      <w:pPr>
        <w:spacing w:after="0" w:line="240" w:lineRule="auto"/>
        <w:ind w:firstLine="720"/>
        <w:jc w:val="both"/>
        <w:rPr>
          <w:rFonts w:ascii="Times New Roman" w:eastAsia="Times New Roman" w:hAnsi="Times New Roman"/>
          <w:sz w:val="24"/>
          <w:szCs w:val="24"/>
          <w:lang w:eastAsia="ru-RU"/>
        </w:rPr>
      </w:pPr>
    </w:p>
    <w:p w:rsidR="00B065F5" w:rsidRPr="00E87E48" w:rsidRDefault="00B065F5" w:rsidP="00B065F5">
      <w:pPr>
        <w:spacing w:line="240" w:lineRule="auto"/>
        <w:ind w:left="1440"/>
        <w:rPr>
          <w:rFonts w:ascii="Times New Roman" w:eastAsia="Times New Roman" w:hAnsi="Times New Roman"/>
          <w:b/>
          <w:sz w:val="24"/>
          <w:szCs w:val="24"/>
          <w:lang w:eastAsia="ru-RU"/>
        </w:rPr>
      </w:pPr>
      <w:r w:rsidRPr="00E87E48">
        <w:rPr>
          <w:rFonts w:ascii="Times New Roman" w:eastAsia="Times New Roman" w:hAnsi="Times New Roman"/>
          <w:b/>
          <w:sz w:val="24"/>
          <w:szCs w:val="24"/>
          <w:lang w:eastAsia="ru-RU"/>
        </w:rPr>
        <w:t>4.6. Трудоустройство и социальная адаптация выпускников</w:t>
      </w:r>
    </w:p>
    <w:p w:rsidR="00B065F5" w:rsidRPr="00E87E48" w:rsidRDefault="00B065F5" w:rsidP="00B065F5">
      <w:pPr>
        <w:spacing w:line="240" w:lineRule="auto"/>
        <w:ind w:left="1440"/>
        <w:rPr>
          <w:rFonts w:ascii="Times New Roman" w:eastAsia="Times New Roman" w:hAnsi="Times New Roman"/>
          <w:b/>
          <w:sz w:val="24"/>
          <w:szCs w:val="24"/>
          <w:lang w:eastAsia="ru-RU"/>
        </w:rPr>
      </w:pPr>
      <w:r w:rsidRPr="00E87E48">
        <w:rPr>
          <w:rFonts w:ascii="Times New Roman" w:eastAsia="Times New Roman" w:hAnsi="Times New Roman"/>
          <w:b/>
          <w:sz w:val="24"/>
          <w:szCs w:val="24"/>
          <w:lang w:eastAsia="ru-RU"/>
        </w:rPr>
        <w:t xml:space="preserve">Распределение выпускников 9 класса </w:t>
      </w: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1102"/>
        <w:gridCol w:w="1530"/>
        <w:gridCol w:w="2427"/>
        <w:gridCol w:w="2214"/>
        <w:gridCol w:w="2088"/>
      </w:tblGrid>
      <w:tr w:rsidR="00E87E48" w:rsidRPr="00E87E48" w:rsidTr="00B065F5">
        <w:tc>
          <w:tcPr>
            <w:tcW w:w="851" w:type="dxa"/>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№п\</w:t>
            </w:r>
            <w:proofErr w:type="gramStart"/>
            <w:r w:rsidRPr="00E87E48">
              <w:rPr>
                <w:rFonts w:ascii="Times New Roman" w:eastAsia="Times New Roman" w:hAnsi="Times New Roman"/>
                <w:sz w:val="24"/>
                <w:szCs w:val="24"/>
                <w:lang w:eastAsia="ru-RU"/>
              </w:rPr>
              <w:t>п</w:t>
            </w:r>
            <w:proofErr w:type="gramEnd"/>
          </w:p>
        </w:tc>
        <w:tc>
          <w:tcPr>
            <w:tcW w:w="1103" w:type="dxa"/>
            <w:tcBorders>
              <w:right w:val="single" w:sz="4" w:space="0" w:color="auto"/>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ab/>
              <w:t>В 10 класс</w:t>
            </w:r>
          </w:p>
        </w:tc>
        <w:tc>
          <w:tcPr>
            <w:tcW w:w="1590" w:type="dxa"/>
            <w:tcBorders>
              <w:left w:val="single" w:sz="4" w:space="0" w:color="auto"/>
              <w:right w:val="single" w:sz="4" w:space="0" w:color="auto"/>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В СПО</w:t>
            </w:r>
          </w:p>
        </w:tc>
        <w:tc>
          <w:tcPr>
            <w:tcW w:w="2552" w:type="dxa"/>
            <w:tcBorders>
              <w:left w:val="single" w:sz="4" w:space="0" w:color="auto"/>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НПО</w:t>
            </w:r>
          </w:p>
        </w:tc>
        <w:tc>
          <w:tcPr>
            <w:tcW w:w="1982" w:type="dxa"/>
            <w:tcBorders>
              <w:right w:val="single" w:sz="4" w:space="0" w:color="auto"/>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Профессиональные курсы</w:t>
            </w:r>
          </w:p>
        </w:tc>
        <w:tc>
          <w:tcPr>
            <w:tcW w:w="2129" w:type="dxa"/>
            <w:tcBorders>
              <w:left w:val="single" w:sz="4" w:space="0" w:color="auto"/>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Трудоустоен</w:t>
            </w:r>
          </w:p>
        </w:tc>
      </w:tr>
      <w:tr w:rsidR="00E87E48" w:rsidRPr="00E87E48" w:rsidTr="00B065F5">
        <w:tc>
          <w:tcPr>
            <w:tcW w:w="851" w:type="dxa"/>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2012-2013</w:t>
            </w:r>
          </w:p>
        </w:tc>
        <w:tc>
          <w:tcPr>
            <w:tcW w:w="1103" w:type="dxa"/>
            <w:tcBorders>
              <w:right w:val="single" w:sz="4" w:space="0" w:color="auto"/>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4</w:t>
            </w:r>
          </w:p>
        </w:tc>
        <w:tc>
          <w:tcPr>
            <w:tcW w:w="1590" w:type="dxa"/>
            <w:tcBorders>
              <w:left w:val="single" w:sz="4" w:space="0" w:color="auto"/>
              <w:right w:val="single" w:sz="4" w:space="0" w:color="auto"/>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5</w:t>
            </w:r>
          </w:p>
        </w:tc>
        <w:tc>
          <w:tcPr>
            <w:tcW w:w="2552" w:type="dxa"/>
            <w:tcBorders>
              <w:left w:val="single" w:sz="4" w:space="0" w:color="auto"/>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w:t>
            </w:r>
          </w:p>
        </w:tc>
        <w:tc>
          <w:tcPr>
            <w:tcW w:w="1982" w:type="dxa"/>
            <w:tcBorders>
              <w:right w:val="single" w:sz="4" w:space="0" w:color="auto"/>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0</w:t>
            </w:r>
          </w:p>
        </w:tc>
        <w:tc>
          <w:tcPr>
            <w:tcW w:w="2129" w:type="dxa"/>
            <w:tcBorders>
              <w:left w:val="single" w:sz="4" w:space="0" w:color="auto"/>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0</w:t>
            </w:r>
          </w:p>
        </w:tc>
      </w:tr>
      <w:tr w:rsidR="00E87E48" w:rsidRPr="00E87E48" w:rsidTr="00B065F5">
        <w:tc>
          <w:tcPr>
            <w:tcW w:w="851" w:type="dxa"/>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lastRenderedPageBreak/>
              <w:t>2013-2014</w:t>
            </w:r>
          </w:p>
        </w:tc>
        <w:tc>
          <w:tcPr>
            <w:tcW w:w="1103" w:type="dxa"/>
            <w:tcBorders>
              <w:right w:val="single" w:sz="4" w:space="0" w:color="auto"/>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4</w:t>
            </w:r>
          </w:p>
        </w:tc>
        <w:tc>
          <w:tcPr>
            <w:tcW w:w="1590" w:type="dxa"/>
            <w:tcBorders>
              <w:left w:val="single" w:sz="4" w:space="0" w:color="auto"/>
              <w:right w:val="single" w:sz="4" w:space="0" w:color="auto"/>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5</w:t>
            </w:r>
          </w:p>
        </w:tc>
        <w:tc>
          <w:tcPr>
            <w:tcW w:w="2552" w:type="dxa"/>
            <w:tcBorders>
              <w:left w:val="single" w:sz="4" w:space="0" w:color="auto"/>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w:t>
            </w:r>
          </w:p>
        </w:tc>
        <w:tc>
          <w:tcPr>
            <w:tcW w:w="1982" w:type="dxa"/>
            <w:tcBorders>
              <w:right w:val="single" w:sz="4" w:space="0" w:color="auto"/>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0</w:t>
            </w:r>
          </w:p>
        </w:tc>
        <w:tc>
          <w:tcPr>
            <w:tcW w:w="2129" w:type="dxa"/>
            <w:tcBorders>
              <w:left w:val="single" w:sz="4" w:space="0" w:color="auto"/>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0</w:t>
            </w:r>
          </w:p>
        </w:tc>
      </w:tr>
      <w:tr w:rsidR="00E87E48" w:rsidRPr="00E87E48" w:rsidTr="00B065F5">
        <w:tc>
          <w:tcPr>
            <w:tcW w:w="851" w:type="dxa"/>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2014-2015</w:t>
            </w:r>
          </w:p>
        </w:tc>
        <w:tc>
          <w:tcPr>
            <w:tcW w:w="1103" w:type="dxa"/>
            <w:tcBorders>
              <w:right w:val="single" w:sz="4" w:space="0" w:color="auto"/>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7</w:t>
            </w:r>
          </w:p>
        </w:tc>
        <w:tc>
          <w:tcPr>
            <w:tcW w:w="1590" w:type="dxa"/>
            <w:tcBorders>
              <w:left w:val="single" w:sz="4" w:space="0" w:color="auto"/>
              <w:right w:val="single" w:sz="4" w:space="0" w:color="auto"/>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3</w:t>
            </w:r>
          </w:p>
        </w:tc>
        <w:tc>
          <w:tcPr>
            <w:tcW w:w="2552" w:type="dxa"/>
            <w:tcBorders>
              <w:left w:val="single" w:sz="4" w:space="0" w:color="auto"/>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0</w:t>
            </w:r>
          </w:p>
        </w:tc>
        <w:tc>
          <w:tcPr>
            <w:tcW w:w="1982" w:type="dxa"/>
            <w:tcBorders>
              <w:right w:val="single" w:sz="4" w:space="0" w:color="auto"/>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w:t>
            </w:r>
          </w:p>
        </w:tc>
        <w:tc>
          <w:tcPr>
            <w:tcW w:w="2129" w:type="dxa"/>
            <w:tcBorders>
              <w:left w:val="single" w:sz="4" w:space="0" w:color="auto"/>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w:t>
            </w:r>
          </w:p>
        </w:tc>
      </w:tr>
      <w:tr w:rsidR="00E87E48" w:rsidRPr="00E87E48" w:rsidTr="00B065F5">
        <w:tc>
          <w:tcPr>
            <w:tcW w:w="851" w:type="dxa"/>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2015-2016</w:t>
            </w:r>
          </w:p>
        </w:tc>
        <w:tc>
          <w:tcPr>
            <w:tcW w:w="1103" w:type="dxa"/>
            <w:tcBorders>
              <w:right w:val="single" w:sz="4" w:space="0" w:color="auto"/>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5</w:t>
            </w:r>
          </w:p>
        </w:tc>
        <w:tc>
          <w:tcPr>
            <w:tcW w:w="1590" w:type="dxa"/>
            <w:tcBorders>
              <w:left w:val="single" w:sz="4" w:space="0" w:color="auto"/>
              <w:right w:val="single" w:sz="4" w:space="0" w:color="auto"/>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6</w:t>
            </w:r>
          </w:p>
        </w:tc>
        <w:tc>
          <w:tcPr>
            <w:tcW w:w="2552" w:type="dxa"/>
            <w:tcBorders>
              <w:left w:val="single" w:sz="4" w:space="0" w:color="auto"/>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w:t>
            </w:r>
          </w:p>
        </w:tc>
        <w:tc>
          <w:tcPr>
            <w:tcW w:w="1982" w:type="dxa"/>
            <w:tcBorders>
              <w:right w:val="single" w:sz="4" w:space="0" w:color="auto"/>
            </w:tcBorders>
          </w:tcPr>
          <w:p w:rsidR="00B065F5" w:rsidRPr="00E87E48" w:rsidRDefault="00B065F5" w:rsidP="00B065F5">
            <w:pPr>
              <w:spacing w:line="240" w:lineRule="auto"/>
              <w:rPr>
                <w:rFonts w:ascii="Times New Roman" w:eastAsia="Times New Roman" w:hAnsi="Times New Roman"/>
                <w:sz w:val="24"/>
                <w:szCs w:val="24"/>
                <w:lang w:eastAsia="ru-RU"/>
              </w:rPr>
            </w:pPr>
          </w:p>
        </w:tc>
        <w:tc>
          <w:tcPr>
            <w:tcW w:w="2129" w:type="dxa"/>
            <w:tcBorders>
              <w:left w:val="single" w:sz="4" w:space="0" w:color="auto"/>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w:t>
            </w:r>
          </w:p>
        </w:tc>
      </w:tr>
      <w:tr w:rsidR="00E87E48" w:rsidRPr="00E87E48" w:rsidTr="00B065F5">
        <w:tc>
          <w:tcPr>
            <w:tcW w:w="851" w:type="dxa"/>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2016-2017</w:t>
            </w:r>
          </w:p>
        </w:tc>
        <w:tc>
          <w:tcPr>
            <w:tcW w:w="1103" w:type="dxa"/>
            <w:tcBorders>
              <w:right w:val="single" w:sz="4" w:space="0" w:color="auto"/>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5</w:t>
            </w:r>
          </w:p>
        </w:tc>
        <w:tc>
          <w:tcPr>
            <w:tcW w:w="1590" w:type="dxa"/>
            <w:tcBorders>
              <w:left w:val="single" w:sz="4" w:space="0" w:color="auto"/>
              <w:right w:val="single" w:sz="4" w:space="0" w:color="auto"/>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3</w:t>
            </w:r>
          </w:p>
        </w:tc>
        <w:tc>
          <w:tcPr>
            <w:tcW w:w="2552" w:type="dxa"/>
            <w:tcBorders>
              <w:left w:val="single" w:sz="4" w:space="0" w:color="auto"/>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3</w:t>
            </w:r>
          </w:p>
        </w:tc>
        <w:tc>
          <w:tcPr>
            <w:tcW w:w="1982" w:type="dxa"/>
            <w:tcBorders>
              <w:right w:val="single" w:sz="4" w:space="0" w:color="auto"/>
            </w:tcBorders>
          </w:tcPr>
          <w:p w:rsidR="00B065F5" w:rsidRPr="00E87E48" w:rsidRDefault="00B065F5" w:rsidP="00B065F5">
            <w:pPr>
              <w:spacing w:line="240" w:lineRule="auto"/>
              <w:rPr>
                <w:rFonts w:ascii="Times New Roman" w:eastAsia="Times New Roman" w:hAnsi="Times New Roman"/>
                <w:sz w:val="24"/>
                <w:szCs w:val="24"/>
                <w:lang w:eastAsia="ru-RU"/>
              </w:rPr>
            </w:pPr>
          </w:p>
        </w:tc>
        <w:tc>
          <w:tcPr>
            <w:tcW w:w="2129" w:type="dxa"/>
            <w:tcBorders>
              <w:left w:val="single" w:sz="4" w:space="0" w:color="auto"/>
            </w:tcBorders>
          </w:tcPr>
          <w:p w:rsidR="00B065F5" w:rsidRPr="00E87E48" w:rsidRDefault="00B065F5" w:rsidP="00B065F5">
            <w:pPr>
              <w:spacing w:line="240" w:lineRule="auto"/>
              <w:rPr>
                <w:rFonts w:ascii="Times New Roman" w:eastAsia="Times New Roman" w:hAnsi="Times New Roman"/>
                <w:sz w:val="24"/>
                <w:szCs w:val="24"/>
                <w:lang w:eastAsia="ru-RU"/>
              </w:rPr>
            </w:pPr>
          </w:p>
        </w:tc>
      </w:tr>
      <w:tr w:rsidR="00E87E48" w:rsidRPr="00E87E48" w:rsidTr="00B065F5">
        <w:tc>
          <w:tcPr>
            <w:tcW w:w="851" w:type="dxa"/>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2017-2018</w:t>
            </w:r>
          </w:p>
        </w:tc>
        <w:tc>
          <w:tcPr>
            <w:tcW w:w="1103" w:type="dxa"/>
            <w:tcBorders>
              <w:right w:val="single" w:sz="4" w:space="0" w:color="auto"/>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8</w:t>
            </w:r>
          </w:p>
        </w:tc>
        <w:tc>
          <w:tcPr>
            <w:tcW w:w="1590" w:type="dxa"/>
            <w:tcBorders>
              <w:left w:val="single" w:sz="4" w:space="0" w:color="auto"/>
              <w:right w:val="single" w:sz="4" w:space="0" w:color="auto"/>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0</w:t>
            </w:r>
          </w:p>
        </w:tc>
        <w:tc>
          <w:tcPr>
            <w:tcW w:w="2552" w:type="dxa"/>
            <w:tcBorders>
              <w:left w:val="single" w:sz="4" w:space="0" w:color="auto"/>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0</w:t>
            </w:r>
          </w:p>
        </w:tc>
        <w:tc>
          <w:tcPr>
            <w:tcW w:w="1982" w:type="dxa"/>
            <w:tcBorders>
              <w:right w:val="single" w:sz="4" w:space="0" w:color="auto"/>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0</w:t>
            </w:r>
          </w:p>
        </w:tc>
        <w:tc>
          <w:tcPr>
            <w:tcW w:w="2129" w:type="dxa"/>
            <w:tcBorders>
              <w:left w:val="single" w:sz="4" w:space="0" w:color="auto"/>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w:t>
            </w:r>
          </w:p>
        </w:tc>
      </w:tr>
    </w:tbl>
    <w:p w:rsidR="00B065F5" w:rsidRPr="00E87E48" w:rsidRDefault="00B065F5" w:rsidP="00B065F5">
      <w:pPr>
        <w:spacing w:line="240" w:lineRule="auto"/>
        <w:ind w:left="1440"/>
        <w:rPr>
          <w:rFonts w:ascii="Times New Roman" w:eastAsia="Times New Roman" w:hAnsi="Times New Roman"/>
          <w:b/>
          <w:sz w:val="24"/>
          <w:szCs w:val="24"/>
          <w:lang w:eastAsia="ru-RU"/>
        </w:rPr>
      </w:pPr>
      <w:r w:rsidRPr="00E87E48">
        <w:rPr>
          <w:rFonts w:ascii="Times New Roman" w:eastAsia="Times New Roman" w:hAnsi="Times New Roman"/>
          <w:b/>
          <w:sz w:val="24"/>
          <w:szCs w:val="24"/>
          <w:lang w:eastAsia="ru-RU"/>
        </w:rPr>
        <w:t xml:space="preserve">Распределение выпускников 11 класса </w:t>
      </w: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9"/>
        <w:gridCol w:w="1220"/>
        <w:gridCol w:w="1100"/>
        <w:gridCol w:w="1454"/>
        <w:gridCol w:w="916"/>
        <w:gridCol w:w="2268"/>
        <w:gridCol w:w="2410"/>
      </w:tblGrid>
      <w:tr w:rsidR="00E87E48" w:rsidRPr="00E87E48" w:rsidTr="00B065F5">
        <w:tc>
          <w:tcPr>
            <w:tcW w:w="839" w:type="dxa"/>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№п\</w:t>
            </w:r>
            <w:proofErr w:type="gramStart"/>
            <w:r w:rsidRPr="00E87E48">
              <w:rPr>
                <w:rFonts w:ascii="Times New Roman" w:eastAsia="Times New Roman" w:hAnsi="Times New Roman"/>
                <w:sz w:val="24"/>
                <w:szCs w:val="24"/>
                <w:lang w:eastAsia="ru-RU"/>
              </w:rPr>
              <w:t>п</w:t>
            </w:r>
            <w:proofErr w:type="gramEnd"/>
          </w:p>
        </w:tc>
        <w:tc>
          <w:tcPr>
            <w:tcW w:w="1220" w:type="dxa"/>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Всего выпускни</w:t>
            </w:r>
          </w:p>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ков</w:t>
            </w:r>
          </w:p>
        </w:tc>
        <w:tc>
          <w:tcPr>
            <w:tcW w:w="1100" w:type="dxa"/>
            <w:tcBorders>
              <w:right w:val="single" w:sz="4" w:space="0" w:color="auto"/>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ab/>
              <w:t>В ВУЗЫ</w:t>
            </w:r>
          </w:p>
        </w:tc>
        <w:tc>
          <w:tcPr>
            <w:tcW w:w="1454" w:type="dxa"/>
            <w:tcBorders>
              <w:left w:val="single" w:sz="4" w:space="0" w:color="auto"/>
              <w:right w:val="single" w:sz="4" w:space="0" w:color="auto"/>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В СПО</w:t>
            </w:r>
          </w:p>
        </w:tc>
        <w:tc>
          <w:tcPr>
            <w:tcW w:w="916" w:type="dxa"/>
            <w:tcBorders>
              <w:left w:val="single" w:sz="4" w:space="0" w:color="auto"/>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НПО</w:t>
            </w:r>
          </w:p>
        </w:tc>
        <w:tc>
          <w:tcPr>
            <w:tcW w:w="2268" w:type="dxa"/>
            <w:tcBorders>
              <w:right w:val="single" w:sz="4" w:space="0" w:color="auto"/>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Профессиональные курсы</w:t>
            </w:r>
          </w:p>
        </w:tc>
        <w:tc>
          <w:tcPr>
            <w:tcW w:w="2410" w:type="dxa"/>
            <w:tcBorders>
              <w:left w:val="single" w:sz="4" w:space="0" w:color="auto"/>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Трудоустоен/армия</w:t>
            </w:r>
          </w:p>
        </w:tc>
      </w:tr>
      <w:tr w:rsidR="00E87E48" w:rsidRPr="00E87E48" w:rsidTr="00B065F5">
        <w:tc>
          <w:tcPr>
            <w:tcW w:w="839" w:type="dxa"/>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2012-2013</w:t>
            </w:r>
          </w:p>
        </w:tc>
        <w:tc>
          <w:tcPr>
            <w:tcW w:w="1220" w:type="dxa"/>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6</w:t>
            </w:r>
          </w:p>
        </w:tc>
        <w:tc>
          <w:tcPr>
            <w:tcW w:w="1100" w:type="dxa"/>
            <w:tcBorders>
              <w:right w:val="single" w:sz="4" w:space="0" w:color="auto"/>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4</w:t>
            </w:r>
          </w:p>
        </w:tc>
        <w:tc>
          <w:tcPr>
            <w:tcW w:w="1454" w:type="dxa"/>
            <w:tcBorders>
              <w:left w:val="single" w:sz="4" w:space="0" w:color="auto"/>
              <w:right w:val="single" w:sz="4" w:space="0" w:color="auto"/>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w:t>
            </w:r>
          </w:p>
        </w:tc>
        <w:tc>
          <w:tcPr>
            <w:tcW w:w="916" w:type="dxa"/>
            <w:tcBorders>
              <w:left w:val="single" w:sz="4" w:space="0" w:color="auto"/>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0</w:t>
            </w:r>
          </w:p>
        </w:tc>
        <w:tc>
          <w:tcPr>
            <w:tcW w:w="2268" w:type="dxa"/>
            <w:tcBorders>
              <w:right w:val="single" w:sz="4" w:space="0" w:color="auto"/>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0</w:t>
            </w:r>
          </w:p>
        </w:tc>
        <w:tc>
          <w:tcPr>
            <w:tcW w:w="2410" w:type="dxa"/>
            <w:tcBorders>
              <w:left w:val="single" w:sz="4" w:space="0" w:color="auto"/>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0</w:t>
            </w:r>
          </w:p>
        </w:tc>
      </w:tr>
      <w:tr w:rsidR="00E87E48" w:rsidRPr="00E87E48" w:rsidTr="00B065F5">
        <w:tc>
          <w:tcPr>
            <w:tcW w:w="839" w:type="dxa"/>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2013-2014</w:t>
            </w:r>
          </w:p>
        </w:tc>
        <w:tc>
          <w:tcPr>
            <w:tcW w:w="1220" w:type="dxa"/>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0</w:t>
            </w:r>
          </w:p>
        </w:tc>
        <w:tc>
          <w:tcPr>
            <w:tcW w:w="1100" w:type="dxa"/>
            <w:tcBorders>
              <w:right w:val="single" w:sz="4" w:space="0" w:color="auto"/>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w:t>
            </w:r>
          </w:p>
        </w:tc>
        <w:tc>
          <w:tcPr>
            <w:tcW w:w="1454" w:type="dxa"/>
            <w:tcBorders>
              <w:left w:val="single" w:sz="4" w:space="0" w:color="auto"/>
              <w:right w:val="single" w:sz="4" w:space="0" w:color="auto"/>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w:t>
            </w:r>
          </w:p>
        </w:tc>
        <w:tc>
          <w:tcPr>
            <w:tcW w:w="916" w:type="dxa"/>
            <w:tcBorders>
              <w:left w:val="single" w:sz="4" w:space="0" w:color="auto"/>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w:t>
            </w:r>
          </w:p>
        </w:tc>
        <w:tc>
          <w:tcPr>
            <w:tcW w:w="2268" w:type="dxa"/>
            <w:tcBorders>
              <w:right w:val="single" w:sz="4" w:space="0" w:color="auto"/>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w:t>
            </w:r>
          </w:p>
        </w:tc>
        <w:tc>
          <w:tcPr>
            <w:tcW w:w="2410" w:type="dxa"/>
            <w:tcBorders>
              <w:left w:val="single" w:sz="4" w:space="0" w:color="auto"/>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w:t>
            </w:r>
          </w:p>
        </w:tc>
      </w:tr>
      <w:tr w:rsidR="00E87E48" w:rsidRPr="00E87E48" w:rsidTr="00B065F5">
        <w:tc>
          <w:tcPr>
            <w:tcW w:w="839" w:type="dxa"/>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2014-2015</w:t>
            </w:r>
          </w:p>
        </w:tc>
        <w:tc>
          <w:tcPr>
            <w:tcW w:w="1220" w:type="dxa"/>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4</w:t>
            </w:r>
          </w:p>
        </w:tc>
        <w:tc>
          <w:tcPr>
            <w:tcW w:w="1100" w:type="dxa"/>
            <w:tcBorders>
              <w:right w:val="single" w:sz="4" w:space="0" w:color="auto"/>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w:t>
            </w:r>
          </w:p>
        </w:tc>
        <w:tc>
          <w:tcPr>
            <w:tcW w:w="1454" w:type="dxa"/>
            <w:tcBorders>
              <w:left w:val="single" w:sz="4" w:space="0" w:color="auto"/>
              <w:right w:val="single" w:sz="4" w:space="0" w:color="auto"/>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0</w:t>
            </w:r>
          </w:p>
        </w:tc>
        <w:tc>
          <w:tcPr>
            <w:tcW w:w="916" w:type="dxa"/>
            <w:tcBorders>
              <w:left w:val="single" w:sz="4" w:space="0" w:color="auto"/>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0</w:t>
            </w:r>
          </w:p>
        </w:tc>
        <w:tc>
          <w:tcPr>
            <w:tcW w:w="2268" w:type="dxa"/>
            <w:tcBorders>
              <w:right w:val="single" w:sz="4" w:space="0" w:color="auto"/>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w:t>
            </w:r>
          </w:p>
        </w:tc>
        <w:tc>
          <w:tcPr>
            <w:tcW w:w="2410" w:type="dxa"/>
            <w:tcBorders>
              <w:left w:val="single" w:sz="4" w:space="0" w:color="auto"/>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w:t>
            </w:r>
          </w:p>
        </w:tc>
      </w:tr>
      <w:tr w:rsidR="00E87E48" w:rsidRPr="00E87E48" w:rsidTr="00B065F5">
        <w:tc>
          <w:tcPr>
            <w:tcW w:w="839" w:type="dxa"/>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2015-2016</w:t>
            </w:r>
          </w:p>
        </w:tc>
        <w:tc>
          <w:tcPr>
            <w:tcW w:w="1220" w:type="dxa"/>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4</w:t>
            </w:r>
          </w:p>
        </w:tc>
        <w:tc>
          <w:tcPr>
            <w:tcW w:w="1100" w:type="dxa"/>
            <w:tcBorders>
              <w:right w:val="single" w:sz="4" w:space="0" w:color="auto"/>
            </w:tcBorders>
          </w:tcPr>
          <w:p w:rsidR="00B065F5" w:rsidRPr="00E87E48" w:rsidRDefault="00B065F5" w:rsidP="00B065F5">
            <w:pPr>
              <w:spacing w:line="240" w:lineRule="auto"/>
              <w:rPr>
                <w:rFonts w:ascii="Times New Roman" w:eastAsia="Times New Roman" w:hAnsi="Times New Roman"/>
                <w:sz w:val="24"/>
                <w:szCs w:val="24"/>
                <w:lang w:eastAsia="ru-RU"/>
              </w:rPr>
            </w:pPr>
          </w:p>
        </w:tc>
        <w:tc>
          <w:tcPr>
            <w:tcW w:w="1454" w:type="dxa"/>
            <w:tcBorders>
              <w:left w:val="single" w:sz="4" w:space="0" w:color="auto"/>
              <w:right w:val="single" w:sz="4" w:space="0" w:color="auto"/>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w:t>
            </w:r>
          </w:p>
        </w:tc>
        <w:tc>
          <w:tcPr>
            <w:tcW w:w="916" w:type="dxa"/>
            <w:tcBorders>
              <w:left w:val="single" w:sz="4" w:space="0" w:color="auto"/>
            </w:tcBorders>
          </w:tcPr>
          <w:p w:rsidR="00B065F5" w:rsidRPr="00E87E48" w:rsidRDefault="00B065F5" w:rsidP="00B065F5">
            <w:pPr>
              <w:spacing w:line="240" w:lineRule="auto"/>
              <w:rPr>
                <w:rFonts w:ascii="Times New Roman" w:eastAsia="Times New Roman" w:hAnsi="Times New Roman"/>
                <w:sz w:val="24"/>
                <w:szCs w:val="24"/>
                <w:lang w:eastAsia="ru-RU"/>
              </w:rPr>
            </w:pPr>
          </w:p>
        </w:tc>
        <w:tc>
          <w:tcPr>
            <w:tcW w:w="2268" w:type="dxa"/>
            <w:tcBorders>
              <w:right w:val="single" w:sz="4" w:space="0" w:color="auto"/>
            </w:tcBorders>
          </w:tcPr>
          <w:p w:rsidR="00B065F5" w:rsidRPr="00E87E48" w:rsidRDefault="00B065F5" w:rsidP="00B065F5">
            <w:pPr>
              <w:spacing w:line="240" w:lineRule="auto"/>
              <w:rPr>
                <w:rFonts w:ascii="Times New Roman" w:eastAsia="Times New Roman" w:hAnsi="Times New Roman"/>
                <w:sz w:val="24"/>
                <w:szCs w:val="24"/>
                <w:lang w:eastAsia="ru-RU"/>
              </w:rPr>
            </w:pPr>
          </w:p>
        </w:tc>
        <w:tc>
          <w:tcPr>
            <w:tcW w:w="2410" w:type="dxa"/>
            <w:tcBorders>
              <w:left w:val="single" w:sz="4" w:space="0" w:color="auto"/>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w:t>
            </w:r>
          </w:p>
        </w:tc>
      </w:tr>
      <w:tr w:rsidR="00E87E48" w:rsidRPr="00E87E48" w:rsidTr="00B065F5">
        <w:tc>
          <w:tcPr>
            <w:tcW w:w="839" w:type="dxa"/>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2016-2017</w:t>
            </w:r>
          </w:p>
        </w:tc>
        <w:tc>
          <w:tcPr>
            <w:tcW w:w="1220" w:type="dxa"/>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4</w:t>
            </w:r>
          </w:p>
        </w:tc>
        <w:tc>
          <w:tcPr>
            <w:tcW w:w="1100" w:type="dxa"/>
            <w:tcBorders>
              <w:right w:val="single" w:sz="4" w:space="0" w:color="auto"/>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w:t>
            </w:r>
          </w:p>
        </w:tc>
        <w:tc>
          <w:tcPr>
            <w:tcW w:w="1454" w:type="dxa"/>
            <w:tcBorders>
              <w:left w:val="single" w:sz="4" w:space="0" w:color="auto"/>
              <w:right w:val="single" w:sz="4" w:space="0" w:color="auto"/>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w:t>
            </w:r>
          </w:p>
        </w:tc>
        <w:tc>
          <w:tcPr>
            <w:tcW w:w="916" w:type="dxa"/>
            <w:tcBorders>
              <w:left w:val="single" w:sz="4" w:space="0" w:color="auto"/>
            </w:tcBorders>
          </w:tcPr>
          <w:p w:rsidR="00B065F5" w:rsidRPr="00E87E48" w:rsidRDefault="00B065F5" w:rsidP="00B065F5">
            <w:pPr>
              <w:spacing w:line="240" w:lineRule="auto"/>
              <w:rPr>
                <w:rFonts w:ascii="Times New Roman" w:eastAsia="Times New Roman" w:hAnsi="Times New Roman"/>
                <w:sz w:val="24"/>
                <w:szCs w:val="24"/>
                <w:lang w:eastAsia="ru-RU"/>
              </w:rPr>
            </w:pPr>
          </w:p>
        </w:tc>
        <w:tc>
          <w:tcPr>
            <w:tcW w:w="2268" w:type="dxa"/>
            <w:tcBorders>
              <w:right w:val="single" w:sz="4" w:space="0" w:color="auto"/>
            </w:tcBorders>
          </w:tcPr>
          <w:p w:rsidR="00B065F5" w:rsidRPr="00E87E48" w:rsidRDefault="00B065F5" w:rsidP="00B065F5">
            <w:pPr>
              <w:spacing w:line="240" w:lineRule="auto"/>
              <w:rPr>
                <w:rFonts w:ascii="Times New Roman" w:eastAsia="Times New Roman" w:hAnsi="Times New Roman"/>
                <w:sz w:val="24"/>
                <w:szCs w:val="24"/>
                <w:lang w:eastAsia="ru-RU"/>
              </w:rPr>
            </w:pPr>
          </w:p>
        </w:tc>
        <w:tc>
          <w:tcPr>
            <w:tcW w:w="2410" w:type="dxa"/>
            <w:tcBorders>
              <w:left w:val="single" w:sz="4" w:space="0" w:color="auto"/>
            </w:tcBorders>
          </w:tcPr>
          <w:p w:rsidR="00B065F5" w:rsidRPr="00E87E48" w:rsidRDefault="00B065F5" w:rsidP="00B065F5">
            <w:pPr>
              <w:spacing w:line="240" w:lineRule="auto"/>
              <w:rPr>
                <w:rFonts w:ascii="Times New Roman" w:eastAsia="Times New Roman" w:hAnsi="Times New Roman"/>
                <w:sz w:val="24"/>
                <w:szCs w:val="24"/>
                <w:lang w:eastAsia="ru-RU"/>
              </w:rPr>
            </w:pPr>
          </w:p>
        </w:tc>
      </w:tr>
      <w:tr w:rsidR="00E87E48" w:rsidRPr="00E87E48" w:rsidTr="00B065F5">
        <w:tc>
          <w:tcPr>
            <w:tcW w:w="839" w:type="dxa"/>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2017-2018</w:t>
            </w:r>
          </w:p>
        </w:tc>
        <w:tc>
          <w:tcPr>
            <w:tcW w:w="1220" w:type="dxa"/>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5</w:t>
            </w:r>
          </w:p>
        </w:tc>
        <w:tc>
          <w:tcPr>
            <w:tcW w:w="1100" w:type="dxa"/>
            <w:tcBorders>
              <w:right w:val="single" w:sz="4" w:space="0" w:color="auto"/>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4</w:t>
            </w:r>
          </w:p>
        </w:tc>
        <w:tc>
          <w:tcPr>
            <w:tcW w:w="1454" w:type="dxa"/>
            <w:tcBorders>
              <w:left w:val="single" w:sz="4" w:space="0" w:color="auto"/>
              <w:right w:val="single" w:sz="4" w:space="0" w:color="auto"/>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0</w:t>
            </w:r>
          </w:p>
        </w:tc>
        <w:tc>
          <w:tcPr>
            <w:tcW w:w="916" w:type="dxa"/>
            <w:tcBorders>
              <w:left w:val="single" w:sz="4" w:space="0" w:color="auto"/>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0</w:t>
            </w:r>
          </w:p>
        </w:tc>
        <w:tc>
          <w:tcPr>
            <w:tcW w:w="2268" w:type="dxa"/>
            <w:tcBorders>
              <w:right w:val="single" w:sz="4" w:space="0" w:color="auto"/>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0</w:t>
            </w:r>
          </w:p>
        </w:tc>
        <w:tc>
          <w:tcPr>
            <w:tcW w:w="2410" w:type="dxa"/>
            <w:tcBorders>
              <w:left w:val="single" w:sz="4" w:space="0" w:color="auto"/>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w:t>
            </w:r>
          </w:p>
        </w:tc>
      </w:tr>
    </w:tbl>
    <w:p w:rsidR="00B065F5" w:rsidRPr="00E87E48" w:rsidRDefault="00B065F5" w:rsidP="00B065F5">
      <w:pPr>
        <w:widowControl w:val="0"/>
        <w:spacing w:line="254" w:lineRule="exact"/>
        <w:ind w:left="20"/>
        <w:jc w:val="both"/>
        <w:rPr>
          <w:rFonts w:ascii="Times New Roman" w:eastAsia="Tahoma" w:hAnsi="Times New Roman"/>
          <w:b/>
          <w:bCs/>
          <w:sz w:val="24"/>
          <w:szCs w:val="24"/>
          <w:lang w:eastAsia="ru-RU" w:bidi="ru-RU"/>
        </w:rPr>
      </w:pPr>
      <w:r w:rsidRPr="00E87E48">
        <w:rPr>
          <w:rFonts w:ascii="Times New Roman" w:eastAsia="Tahoma" w:hAnsi="Times New Roman"/>
          <w:b/>
          <w:bCs/>
          <w:sz w:val="24"/>
          <w:szCs w:val="24"/>
          <w:lang w:eastAsia="ru-RU" w:bidi="ru-RU"/>
        </w:rPr>
        <w:t>Раздел 5. Кадровое обеспечение учебного процесса</w:t>
      </w:r>
    </w:p>
    <w:p w:rsidR="00B065F5" w:rsidRPr="00E87E48" w:rsidRDefault="00B065F5" w:rsidP="00B065F5">
      <w:pPr>
        <w:widowControl w:val="0"/>
        <w:numPr>
          <w:ilvl w:val="1"/>
          <w:numId w:val="34"/>
        </w:numPr>
        <w:spacing w:after="0" w:line="254" w:lineRule="exact"/>
        <w:contextualSpacing/>
        <w:jc w:val="both"/>
        <w:rPr>
          <w:rFonts w:ascii="Times New Roman" w:eastAsia="Tahoma" w:hAnsi="Times New Roman"/>
          <w:sz w:val="24"/>
          <w:szCs w:val="24"/>
          <w:lang w:eastAsia="ru-RU" w:bidi="ru-RU"/>
        </w:rPr>
      </w:pPr>
      <w:r w:rsidRPr="00E87E48">
        <w:rPr>
          <w:rFonts w:ascii="Times New Roman" w:eastAsia="Tahoma" w:hAnsi="Times New Roman"/>
          <w:sz w:val="24"/>
          <w:szCs w:val="24"/>
          <w:lang w:eastAsia="ru-RU" w:bidi="ru-RU"/>
        </w:rPr>
        <w:t>Сведения о педагогических кадрах.</w:t>
      </w:r>
    </w:p>
    <w:p w:rsidR="00B065F5" w:rsidRPr="00E87E48" w:rsidRDefault="00B065F5" w:rsidP="00B065F5">
      <w:pPr>
        <w:spacing w:line="240" w:lineRule="auto"/>
        <w:contextualSpacing/>
        <w:rPr>
          <w:rFonts w:ascii="Times New Roman" w:hAnsi="Times New Roman"/>
          <w:b/>
          <w:sz w:val="24"/>
          <w:szCs w:val="24"/>
        </w:rPr>
      </w:pPr>
      <w:r w:rsidRPr="00E87E48">
        <w:rPr>
          <w:rFonts w:ascii="Times New Roman" w:hAnsi="Times New Roman"/>
          <w:b/>
          <w:sz w:val="24"/>
          <w:szCs w:val="24"/>
        </w:rPr>
        <w:t>Информационный  банк  по педагогическим кадрам  в Дегтяревской СОШ</w:t>
      </w:r>
    </w:p>
    <w:p w:rsidR="00B065F5" w:rsidRPr="00E87E48" w:rsidRDefault="00B065F5" w:rsidP="00B065F5">
      <w:pPr>
        <w:spacing w:after="0" w:line="240" w:lineRule="auto"/>
        <w:contextualSpacing/>
        <w:rPr>
          <w:rFonts w:ascii="Times New Roman" w:hAnsi="Times New Roman"/>
          <w:sz w:val="24"/>
          <w:szCs w:val="24"/>
        </w:rPr>
      </w:pPr>
      <w:r w:rsidRPr="00E87E48">
        <w:rPr>
          <w:rFonts w:ascii="Times New Roman" w:hAnsi="Times New Roman"/>
          <w:sz w:val="24"/>
          <w:szCs w:val="24"/>
        </w:rPr>
        <w:t>Образовательную деятельность в ф</w:t>
      </w:r>
      <w:r w:rsidRPr="00E87E48">
        <w:rPr>
          <w:rFonts w:ascii="Times New Roman" w:eastAsia="Times New Roman" w:hAnsi="Times New Roman"/>
          <w:sz w:val="24"/>
          <w:szCs w:val="24"/>
          <w:lang w:eastAsia="ru-RU"/>
        </w:rPr>
        <w:t>илиале МАОУ «Кутарбитская СОШ» - «Дегтяревская СОШ» в 2017 – 2018 учебном году</w:t>
      </w:r>
      <w:r w:rsidRPr="00E87E48">
        <w:rPr>
          <w:rFonts w:ascii="Times New Roman" w:hAnsi="Times New Roman"/>
          <w:sz w:val="24"/>
          <w:szCs w:val="24"/>
        </w:rPr>
        <w:t xml:space="preserve"> осуществляли 12 педагогических работников. </w:t>
      </w:r>
    </w:p>
    <w:p w:rsidR="00B065F5" w:rsidRPr="00E87E48" w:rsidRDefault="00B065F5" w:rsidP="00B065F5">
      <w:pPr>
        <w:spacing w:after="0" w:line="240" w:lineRule="auto"/>
        <w:contextualSpacing/>
        <w:rPr>
          <w:rFonts w:ascii="Times New Roman" w:hAnsi="Times New Roman"/>
          <w:sz w:val="24"/>
          <w:szCs w:val="24"/>
        </w:rPr>
      </w:pPr>
    </w:p>
    <w:p w:rsidR="00B065F5" w:rsidRPr="00E87E48" w:rsidRDefault="00B065F5" w:rsidP="00B065F5">
      <w:pPr>
        <w:spacing w:after="0" w:line="240" w:lineRule="auto"/>
        <w:rPr>
          <w:rFonts w:ascii="Times New Roman" w:eastAsia="Times New Roman" w:hAnsi="Times New Roman"/>
          <w:b/>
          <w:sz w:val="24"/>
          <w:szCs w:val="24"/>
          <w:lang w:eastAsia="ru-RU"/>
        </w:rPr>
      </w:pPr>
      <w:r w:rsidRPr="00E87E48">
        <w:rPr>
          <w:rFonts w:ascii="Times New Roman" w:eastAsia="Times New Roman" w:hAnsi="Times New Roman"/>
          <w:b/>
          <w:sz w:val="24"/>
          <w:szCs w:val="24"/>
          <w:lang w:eastAsia="ru-RU"/>
        </w:rPr>
        <w:t>Анализ кадрового состава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2"/>
        <w:gridCol w:w="1738"/>
        <w:gridCol w:w="1738"/>
        <w:gridCol w:w="1739"/>
        <w:gridCol w:w="1533"/>
      </w:tblGrid>
      <w:tr w:rsidR="00E87E48" w:rsidRPr="00E87E48" w:rsidTr="00B065F5">
        <w:tc>
          <w:tcPr>
            <w:tcW w:w="1832"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sz w:val="24"/>
                <w:szCs w:val="24"/>
                <w:lang w:eastAsia="ru-RU"/>
              </w:rPr>
            </w:pPr>
          </w:p>
        </w:tc>
        <w:tc>
          <w:tcPr>
            <w:tcW w:w="1738"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2014-2015 учебный год (кол-во, процент)</w:t>
            </w:r>
          </w:p>
        </w:tc>
        <w:tc>
          <w:tcPr>
            <w:tcW w:w="1738"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2015- 2016 учебный год (кол-во, процент)</w:t>
            </w:r>
          </w:p>
        </w:tc>
        <w:tc>
          <w:tcPr>
            <w:tcW w:w="1739"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2016-2017 учебный год (кол-во, процент)</w:t>
            </w:r>
          </w:p>
        </w:tc>
        <w:tc>
          <w:tcPr>
            <w:tcW w:w="1533"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2017-2018 учебный год (кол-во, процент)</w:t>
            </w:r>
          </w:p>
        </w:tc>
      </w:tr>
      <w:tr w:rsidR="00E87E48" w:rsidRPr="00E87E48" w:rsidTr="00B065F5">
        <w:tc>
          <w:tcPr>
            <w:tcW w:w="1832"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Всего педагогов</w:t>
            </w:r>
          </w:p>
        </w:tc>
        <w:tc>
          <w:tcPr>
            <w:tcW w:w="1738"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12</w:t>
            </w:r>
          </w:p>
        </w:tc>
        <w:tc>
          <w:tcPr>
            <w:tcW w:w="1738"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12</w:t>
            </w:r>
          </w:p>
        </w:tc>
        <w:tc>
          <w:tcPr>
            <w:tcW w:w="1739"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12</w:t>
            </w:r>
          </w:p>
        </w:tc>
        <w:tc>
          <w:tcPr>
            <w:tcW w:w="1533"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12</w:t>
            </w:r>
          </w:p>
        </w:tc>
      </w:tr>
      <w:tr w:rsidR="00E87E48" w:rsidRPr="00E87E48" w:rsidTr="00B065F5">
        <w:tc>
          <w:tcPr>
            <w:tcW w:w="1832"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Высшее образование</w:t>
            </w:r>
          </w:p>
        </w:tc>
        <w:tc>
          <w:tcPr>
            <w:tcW w:w="1738"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9</w:t>
            </w:r>
          </w:p>
        </w:tc>
        <w:tc>
          <w:tcPr>
            <w:tcW w:w="1738"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10</w:t>
            </w:r>
          </w:p>
        </w:tc>
        <w:tc>
          <w:tcPr>
            <w:tcW w:w="1739"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10</w:t>
            </w:r>
          </w:p>
        </w:tc>
        <w:tc>
          <w:tcPr>
            <w:tcW w:w="1533"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10</w:t>
            </w:r>
          </w:p>
        </w:tc>
      </w:tr>
      <w:tr w:rsidR="00E87E48" w:rsidRPr="00E87E48" w:rsidTr="00B065F5">
        <w:tc>
          <w:tcPr>
            <w:tcW w:w="1832"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lastRenderedPageBreak/>
              <w:t>Средн</w:t>
            </w:r>
            <w:proofErr w:type="gramStart"/>
            <w:r w:rsidRPr="00E87E48">
              <w:rPr>
                <w:rFonts w:ascii="Times New Roman" w:eastAsia="Times New Roman" w:hAnsi="Times New Roman"/>
                <w:sz w:val="24"/>
                <w:szCs w:val="24"/>
                <w:lang w:eastAsia="ru-RU"/>
              </w:rPr>
              <w:t>е-</w:t>
            </w:r>
            <w:proofErr w:type="gramEnd"/>
            <w:r w:rsidRPr="00E87E48">
              <w:rPr>
                <w:rFonts w:ascii="Times New Roman" w:eastAsia="Times New Roman" w:hAnsi="Times New Roman"/>
                <w:sz w:val="24"/>
                <w:szCs w:val="24"/>
                <w:lang w:eastAsia="ru-RU"/>
              </w:rPr>
              <w:t xml:space="preserve"> специальное образование</w:t>
            </w:r>
          </w:p>
        </w:tc>
        <w:tc>
          <w:tcPr>
            <w:tcW w:w="1738"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3</w:t>
            </w:r>
          </w:p>
        </w:tc>
        <w:tc>
          <w:tcPr>
            <w:tcW w:w="1738"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w:t>
            </w:r>
          </w:p>
        </w:tc>
        <w:tc>
          <w:tcPr>
            <w:tcW w:w="1739"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w:t>
            </w:r>
          </w:p>
        </w:tc>
        <w:tc>
          <w:tcPr>
            <w:tcW w:w="1533"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w:t>
            </w:r>
          </w:p>
        </w:tc>
      </w:tr>
      <w:tr w:rsidR="00E87E48" w:rsidRPr="00E87E48" w:rsidTr="00B065F5">
        <w:tc>
          <w:tcPr>
            <w:tcW w:w="1832"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Высшая категория</w:t>
            </w:r>
          </w:p>
        </w:tc>
        <w:tc>
          <w:tcPr>
            <w:tcW w:w="1738"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w:t>
            </w:r>
          </w:p>
        </w:tc>
        <w:tc>
          <w:tcPr>
            <w:tcW w:w="1738"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0</w:t>
            </w:r>
          </w:p>
        </w:tc>
        <w:tc>
          <w:tcPr>
            <w:tcW w:w="1739"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w:t>
            </w:r>
          </w:p>
        </w:tc>
        <w:tc>
          <w:tcPr>
            <w:tcW w:w="1533"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w:t>
            </w:r>
          </w:p>
        </w:tc>
      </w:tr>
      <w:tr w:rsidR="00E87E48" w:rsidRPr="00E87E48" w:rsidTr="00B065F5">
        <w:tc>
          <w:tcPr>
            <w:tcW w:w="1832"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Первая категория</w:t>
            </w:r>
          </w:p>
        </w:tc>
        <w:tc>
          <w:tcPr>
            <w:tcW w:w="1738"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8</w:t>
            </w:r>
          </w:p>
        </w:tc>
        <w:tc>
          <w:tcPr>
            <w:tcW w:w="1738"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8</w:t>
            </w:r>
          </w:p>
        </w:tc>
        <w:tc>
          <w:tcPr>
            <w:tcW w:w="1739"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7</w:t>
            </w:r>
          </w:p>
        </w:tc>
        <w:tc>
          <w:tcPr>
            <w:tcW w:w="1533"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6</w:t>
            </w:r>
          </w:p>
        </w:tc>
      </w:tr>
      <w:tr w:rsidR="00E87E48" w:rsidRPr="00E87E48" w:rsidTr="00B065F5">
        <w:tc>
          <w:tcPr>
            <w:tcW w:w="1832"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соответствие</w:t>
            </w:r>
          </w:p>
        </w:tc>
        <w:tc>
          <w:tcPr>
            <w:tcW w:w="1738"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w:t>
            </w:r>
          </w:p>
        </w:tc>
        <w:tc>
          <w:tcPr>
            <w:tcW w:w="1738"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w:t>
            </w:r>
          </w:p>
        </w:tc>
        <w:tc>
          <w:tcPr>
            <w:tcW w:w="1739"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w:t>
            </w:r>
          </w:p>
        </w:tc>
        <w:tc>
          <w:tcPr>
            <w:tcW w:w="1533"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0</w:t>
            </w:r>
          </w:p>
        </w:tc>
      </w:tr>
      <w:tr w:rsidR="00B065F5" w:rsidRPr="00E87E48" w:rsidTr="00B065F5">
        <w:tc>
          <w:tcPr>
            <w:tcW w:w="1832"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Без категории</w:t>
            </w:r>
          </w:p>
        </w:tc>
        <w:tc>
          <w:tcPr>
            <w:tcW w:w="1738"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w:t>
            </w:r>
          </w:p>
        </w:tc>
        <w:tc>
          <w:tcPr>
            <w:tcW w:w="1738"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w:t>
            </w:r>
          </w:p>
        </w:tc>
        <w:tc>
          <w:tcPr>
            <w:tcW w:w="1739"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w:t>
            </w:r>
          </w:p>
        </w:tc>
        <w:tc>
          <w:tcPr>
            <w:tcW w:w="1533"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3</w:t>
            </w:r>
          </w:p>
        </w:tc>
      </w:tr>
    </w:tbl>
    <w:p w:rsidR="00B065F5" w:rsidRPr="00E87E48" w:rsidRDefault="00B065F5" w:rsidP="00B065F5">
      <w:pPr>
        <w:spacing w:after="0" w:line="240" w:lineRule="auto"/>
        <w:rPr>
          <w:rFonts w:ascii="Times New Roman" w:eastAsia="Times New Roman" w:hAnsi="Times New Roman"/>
          <w:b/>
          <w:sz w:val="24"/>
          <w:szCs w:val="24"/>
          <w:lang w:eastAsia="ru-RU"/>
        </w:rPr>
      </w:pPr>
    </w:p>
    <w:p w:rsidR="00B065F5" w:rsidRPr="00E87E48" w:rsidRDefault="00B065F5" w:rsidP="00B065F5">
      <w:pPr>
        <w:spacing w:after="0" w:line="240" w:lineRule="auto"/>
        <w:contextualSpacing/>
        <w:rPr>
          <w:rFonts w:ascii="Times New Roman" w:hAnsi="Times New Roman"/>
          <w:sz w:val="24"/>
          <w:szCs w:val="24"/>
        </w:rPr>
      </w:pPr>
      <w:r w:rsidRPr="00E87E48">
        <w:rPr>
          <w:rFonts w:ascii="Times New Roman" w:hAnsi="Times New Roman"/>
          <w:sz w:val="24"/>
          <w:szCs w:val="24"/>
        </w:rPr>
        <w:t xml:space="preserve">Из приведенных в виде таблицы данных видно, что один учитель аттестован на высшую квалификационную категорию, что составляет 8% от общего количества педагогических кадров школы. Педагоги с первой квалификационной категорией составляют 58%, 25%. </w:t>
      </w:r>
    </w:p>
    <w:p w:rsidR="00B065F5" w:rsidRPr="00E87E48" w:rsidRDefault="00B065F5" w:rsidP="00B065F5">
      <w:pPr>
        <w:spacing w:after="0" w:line="240" w:lineRule="auto"/>
        <w:contextualSpacing/>
        <w:rPr>
          <w:rFonts w:ascii="Times New Roman" w:hAnsi="Times New Roman"/>
          <w:sz w:val="24"/>
          <w:szCs w:val="24"/>
        </w:rPr>
      </w:pPr>
      <w:r w:rsidRPr="00E87E48">
        <w:rPr>
          <w:rFonts w:ascii="Times New Roman" w:hAnsi="Times New Roman"/>
          <w:sz w:val="24"/>
          <w:szCs w:val="24"/>
        </w:rPr>
        <w:t>На основании этого можно сделать вывод: основную часть педагогического коллектива составляют опытные учителя с большим стажем работы, обладающие в достаточной степени профессиональным мастерством, имеющие высшую и первую квалификационные категории.</w:t>
      </w:r>
    </w:p>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Повышение квалификации в 2017 – 2018 учебном году прошли следующие педагоги:</w:t>
      </w:r>
    </w:p>
    <w:p w:rsidR="00B065F5" w:rsidRPr="00E87E48" w:rsidRDefault="00B065F5" w:rsidP="00B065F5">
      <w:pPr>
        <w:spacing w:after="0" w:line="240" w:lineRule="auto"/>
        <w:contextualSpacing/>
        <w:rPr>
          <w:rFonts w:ascii="Times New Roman" w:hAnsi="Times New Roman"/>
          <w:sz w:val="24"/>
          <w:szCs w:val="24"/>
        </w:rPr>
      </w:pP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5"/>
        <w:gridCol w:w="4113"/>
      </w:tblGrid>
      <w:tr w:rsidR="00E87E48" w:rsidRPr="00E87E48" w:rsidTr="00B065F5">
        <w:trPr>
          <w:trHeight w:val="257"/>
          <w:jc w:val="center"/>
        </w:trPr>
        <w:tc>
          <w:tcPr>
            <w:tcW w:w="5415"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contextualSpacing/>
              <w:rPr>
                <w:rFonts w:ascii="Times New Roman" w:hAnsi="Times New Roman"/>
                <w:sz w:val="24"/>
                <w:szCs w:val="24"/>
              </w:rPr>
            </w:pPr>
            <w:r w:rsidRPr="00E87E48">
              <w:rPr>
                <w:rFonts w:ascii="Times New Roman" w:hAnsi="Times New Roman"/>
                <w:sz w:val="24"/>
                <w:szCs w:val="24"/>
              </w:rPr>
              <w:t>ФИО учителя</w:t>
            </w:r>
          </w:p>
        </w:tc>
        <w:tc>
          <w:tcPr>
            <w:tcW w:w="4113"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contextualSpacing/>
              <w:rPr>
                <w:rFonts w:ascii="Times New Roman" w:hAnsi="Times New Roman"/>
                <w:sz w:val="24"/>
                <w:szCs w:val="24"/>
              </w:rPr>
            </w:pPr>
            <w:r w:rsidRPr="00E87E48">
              <w:rPr>
                <w:rFonts w:ascii="Times New Roman" w:hAnsi="Times New Roman"/>
                <w:sz w:val="24"/>
                <w:szCs w:val="24"/>
              </w:rPr>
              <w:t>Предмет</w:t>
            </w:r>
          </w:p>
        </w:tc>
      </w:tr>
      <w:tr w:rsidR="00E87E48" w:rsidRPr="00E87E48" w:rsidTr="00B065F5">
        <w:trPr>
          <w:trHeight w:val="173"/>
          <w:jc w:val="center"/>
        </w:trPr>
        <w:tc>
          <w:tcPr>
            <w:tcW w:w="5415" w:type="dxa"/>
          </w:tcPr>
          <w:p w:rsidR="00B065F5" w:rsidRPr="00E87E48" w:rsidRDefault="00B065F5" w:rsidP="00B065F5">
            <w:pPr>
              <w:spacing w:after="0" w:line="240" w:lineRule="auto"/>
              <w:contextualSpacing/>
              <w:rPr>
                <w:rFonts w:ascii="Times New Roman" w:hAnsi="Times New Roman"/>
                <w:sz w:val="24"/>
                <w:szCs w:val="24"/>
              </w:rPr>
            </w:pPr>
            <w:r w:rsidRPr="00E87E48">
              <w:rPr>
                <w:rFonts w:ascii="Times New Roman" w:hAnsi="Times New Roman"/>
                <w:sz w:val="24"/>
                <w:szCs w:val="24"/>
              </w:rPr>
              <w:t>Ослина Анастасия Андреевна</w:t>
            </w:r>
          </w:p>
        </w:tc>
        <w:tc>
          <w:tcPr>
            <w:tcW w:w="4113"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contextualSpacing/>
              <w:rPr>
                <w:rFonts w:ascii="Times New Roman" w:hAnsi="Times New Roman"/>
                <w:sz w:val="24"/>
                <w:szCs w:val="24"/>
              </w:rPr>
            </w:pPr>
            <w:r w:rsidRPr="00E87E48">
              <w:rPr>
                <w:rFonts w:ascii="Times New Roman" w:hAnsi="Times New Roman"/>
                <w:sz w:val="24"/>
                <w:szCs w:val="24"/>
              </w:rPr>
              <w:t>библиотекарь</w:t>
            </w:r>
          </w:p>
        </w:tc>
      </w:tr>
      <w:tr w:rsidR="00E87E48" w:rsidRPr="00E87E48" w:rsidTr="00B065F5">
        <w:trPr>
          <w:trHeight w:val="531"/>
          <w:jc w:val="center"/>
        </w:trPr>
        <w:tc>
          <w:tcPr>
            <w:tcW w:w="5415" w:type="dxa"/>
          </w:tcPr>
          <w:p w:rsidR="00B065F5" w:rsidRPr="00E87E48" w:rsidRDefault="00B065F5" w:rsidP="00B065F5">
            <w:pPr>
              <w:spacing w:after="0" w:line="240" w:lineRule="auto"/>
              <w:contextualSpacing/>
              <w:rPr>
                <w:rFonts w:ascii="Times New Roman" w:hAnsi="Times New Roman"/>
                <w:sz w:val="24"/>
                <w:szCs w:val="24"/>
              </w:rPr>
            </w:pPr>
            <w:r w:rsidRPr="00E87E48">
              <w:rPr>
                <w:rFonts w:ascii="Times New Roman" w:hAnsi="Times New Roman"/>
                <w:sz w:val="24"/>
                <w:szCs w:val="24"/>
              </w:rPr>
              <w:t>Парфенова Юлия Владимировна</w:t>
            </w:r>
          </w:p>
        </w:tc>
        <w:tc>
          <w:tcPr>
            <w:tcW w:w="4113"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contextualSpacing/>
              <w:rPr>
                <w:rFonts w:ascii="Times New Roman" w:hAnsi="Times New Roman"/>
                <w:sz w:val="24"/>
                <w:szCs w:val="24"/>
              </w:rPr>
            </w:pPr>
            <w:r w:rsidRPr="00E87E48">
              <w:rPr>
                <w:rFonts w:ascii="Times New Roman" w:hAnsi="Times New Roman"/>
                <w:sz w:val="24"/>
                <w:szCs w:val="24"/>
              </w:rPr>
              <w:t>Физическая культура</w:t>
            </w:r>
          </w:p>
          <w:p w:rsidR="00B065F5" w:rsidRPr="00E87E48" w:rsidRDefault="00B065F5" w:rsidP="00B065F5">
            <w:pPr>
              <w:spacing w:after="0" w:line="240" w:lineRule="auto"/>
              <w:contextualSpacing/>
              <w:rPr>
                <w:rFonts w:ascii="Times New Roman" w:hAnsi="Times New Roman"/>
                <w:sz w:val="24"/>
                <w:szCs w:val="24"/>
              </w:rPr>
            </w:pPr>
          </w:p>
        </w:tc>
      </w:tr>
      <w:tr w:rsidR="00E87E48" w:rsidRPr="00E87E48" w:rsidTr="00B065F5">
        <w:trPr>
          <w:trHeight w:val="531"/>
          <w:jc w:val="center"/>
        </w:trPr>
        <w:tc>
          <w:tcPr>
            <w:tcW w:w="5415" w:type="dxa"/>
          </w:tcPr>
          <w:p w:rsidR="00B065F5" w:rsidRPr="00E87E48" w:rsidRDefault="00B065F5" w:rsidP="00B065F5">
            <w:pPr>
              <w:spacing w:after="0" w:line="240" w:lineRule="auto"/>
              <w:contextualSpacing/>
              <w:rPr>
                <w:rFonts w:ascii="Times New Roman" w:hAnsi="Times New Roman"/>
                <w:sz w:val="24"/>
                <w:szCs w:val="24"/>
              </w:rPr>
            </w:pPr>
            <w:r w:rsidRPr="00E87E48">
              <w:rPr>
                <w:rFonts w:ascii="Times New Roman" w:hAnsi="Times New Roman"/>
                <w:sz w:val="24"/>
                <w:szCs w:val="24"/>
              </w:rPr>
              <w:t>Халилова Галия Харисовна</w:t>
            </w:r>
          </w:p>
        </w:tc>
        <w:tc>
          <w:tcPr>
            <w:tcW w:w="4113"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contextualSpacing/>
              <w:rPr>
                <w:rFonts w:ascii="Times New Roman" w:hAnsi="Times New Roman"/>
                <w:sz w:val="24"/>
                <w:szCs w:val="24"/>
              </w:rPr>
            </w:pPr>
            <w:r w:rsidRPr="00E87E48">
              <w:rPr>
                <w:rFonts w:ascii="Times New Roman" w:hAnsi="Times New Roman"/>
                <w:sz w:val="24"/>
                <w:szCs w:val="24"/>
              </w:rPr>
              <w:t>Физика</w:t>
            </w:r>
          </w:p>
          <w:p w:rsidR="00B065F5" w:rsidRPr="00E87E48" w:rsidRDefault="00B065F5" w:rsidP="00B065F5">
            <w:pPr>
              <w:spacing w:after="0" w:line="240" w:lineRule="auto"/>
              <w:contextualSpacing/>
              <w:rPr>
                <w:rFonts w:ascii="Times New Roman" w:hAnsi="Times New Roman"/>
                <w:sz w:val="24"/>
                <w:szCs w:val="24"/>
              </w:rPr>
            </w:pPr>
            <w:r w:rsidRPr="00E87E48">
              <w:rPr>
                <w:rFonts w:ascii="Times New Roman" w:hAnsi="Times New Roman"/>
                <w:sz w:val="24"/>
                <w:szCs w:val="24"/>
              </w:rPr>
              <w:t xml:space="preserve">овз </w:t>
            </w:r>
          </w:p>
        </w:tc>
      </w:tr>
      <w:tr w:rsidR="00E87E48" w:rsidRPr="00E87E48" w:rsidTr="00B065F5">
        <w:trPr>
          <w:trHeight w:val="246"/>
          <w:jc w:val="center"/>
        </w:trPr>
        <w:tc>
          <w:tcPr>
            <w:tcW w:w="5415" w:type="dxa"/>
          </w:tcPr>
          <w:p w:rsidR="00B065F5" w:rsidRPr="00E87E48" w:rsidRDefault="00B065F5" w:rsidP="00B065F5">
            <w:pPr>
              <w:spacing w:after="0" w:line="240" w:lineRule="auto"/>
              <w:contextualSpacing/>
              <w:rPr>
                <w:rFonts w:ascii="Times New Roman" w:hAnsi="Times New Roman"/>
                <w:sz w:val="24"/>
                <w:szCs w:val="24"/>
              </w:rPr>
            </w:pPr>
            <w:r w:rsidRPr="00E87E48">
              <w:rPr>
                <w:rFonts w:ascii="Times New Roman" w:hAnsi="Times New Roman"/>
                <w:sz w:val="24"/>
                <w:szCs w:val="24"/>
              </w:rPr>
              <w:t>Хамитова Зульфия Сайнадулловна</w:t>
            </w:r>
          </w:p>
        </w:tc>
        <w:tc>
          <w:tcPr>
            <w:tcW w:w="4113"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contextualSpacing/>
              <w:rPr>
                <w:rFonts w:ascii="Times New Roman" w:hAnsi="Times New Roman"/>
                <w:sz w:val="24"/>
                <w:szCs w:val="24"/>
              </w:rPr>
            </w:pPr>
            <w:r w:rsidRPr="00E87E48">
              <w:rPr>
                <w:rFonts w:ascii="Times New Roman" w:hAnsi="Times New Roman"/>
                <w:sz w:val="24"/>
                <w:szCs w:val="24"/>
              </w:rPr>
              <w:t>Соц</w:t>
            </w:r>
            <w:proofErr w:type="gramStart"/>
            <w:r w:rsidRPr="00E87E48">
              <w:rPr>
                <w:rFonts w:ascii="Times New Roman" w:hAnsi="Times New Roman"/>
                <w:sz w:val="24"/>
                <w:szCs w:val="24"/>
              </w:rPr>
              <w:t>.п</w:t>
            </w:r>
            <w:proofErr w:type="gramEnd"/>
            <w:r w:rsidRPr="00E87E48">
              <w:rPr>
                <w:rFonts w:ascii="Times New Roman" w:hAnsi="Times New Roman"/>
                <w:sz w:val="24"/>
                <w:szCs w:val="24"/>
              </w:rPr>
              <w:t>едагог</w:t>
            </w:r>
          </w:p>
        </w:tc>
      </w:tr>
      <w:tr w:rsidR="00E87E48" w:rsidRPr="00E87E48" w:rsidTr="00B065F5">
        <w:trPr>
          <w:trHeight w:val="531"/>
          <w:jc w:val="center"/>
        </w:trPr>
        <w:tc>
          <w:tcPr>
            <w:tcW w:w="5415" w:type="dxa"/>
          </w:tcPr>
          <w:p w:rsidR="00B065F5" w:rsidRPr="00E87E48" w:rsidRDefault="00B065F5" w:rsidP="00B065F5">
            <w:pPr>
              <w:spacing w:after="0" w:line="240" w:lineRule="auto"/>
              <w:contextualSpacing/>
              <w:rPr>
                <w:rFonts w:ascii="Times New Roman" w:hAnsi="Times New Roman"/>
                <w:sz w:val="24"/>
                <w:szCs w:val="24"/>
              </w:rPr>
            </w:pPr>
            <w:proofErr w:type="gramStart"/>
            <w:r w:rsidRPr="00E87E48">
              <w:rPr>
                <w:rFonts w:ascii="Times New Roman" w:hAnsi="Times New Roman"/>
                <w:sz w:val="24"/>
                <w:szCs w:val="24"/>
              </w:rPr>
              <w:t>Смирных</w:t>
            </w:r>
            <w:proofErr w:type="gramEnd"/>
            <w:r w:rsidRPr="00E87E48">
              <w:rPr>
                <w:rFonts w:ascii="Times New Roman" w:hAnsi="Times New Roman"/>
                <w:sz w:val="24"/>
                <w:szCs w:val="24"/>
              </w:rPr>
              <w:t xml:space="preserve"> Элеонора Вольдимаровна</w:t>
            </w:r>
          </w:p>
        </w:tc>
        <w:tc>
          <w:tcPr>
            <w:tcW w:w="4113"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contextualSpacing/>
              <w:rPr>
                <w:rFonts w:ascii="Times New Roman" w:hAnsi="Times New Roman"/>
                <w:sz w:val="24"/>
                <w:szCs w:val="24"/>
              </w:rPr>
            </w:pPr>
            <w:r w:rsidRPr="00E87E48">
              <w:rPr>
                <w:rFonts w:ascii="Times New Roman" w:hAnsi="Times New Roman"/>
                <w:sz w:val="24"/>
                <w:szCs w:val="24"/>
              </w:rPr>
              <w:t>ОВЗ</w:t>
            </w:r>
          </w:p>
        </w:tc>
      </w:tr>
      <w:tr w:rsidR="00E87E48" w:rsidRPr="00E87E48" w:rsidTr="00B065F5">
        <w:trPr>
          <w:trHeight w:val="531"/>
          <w:jc w:val="center"/>
        </w:trPr>
        <w:tc>
          <w:tcPr>
            <w:tcW w:w="5415" w:type="dxa"/>
          </w:tcPr>
          <w:p w:rsidR="00B065F5" w:rsidRPr="00E87E48" w:rsidRDefault="00B065F5" w:rsidP="00B065F5">
            <w:pPr>
              <w:spacing w:after="0" w:line="240" w:lineRule="auto"/>
              <w:contextualSpacing/>
              <w:rPr>
                <w:rFonts w:ascii="Times New Roman" w:hAnsi="Times New Roman"/>
                <w:sz w:val="24"/>
                <w:szCs w:val="24"/>
              </w:rPr>
            </w:pPr>
            <w:r w:rsidRPr="00E87E48">
              <w:rPr>
                <w:rFonts w:ascii="Times New Roman" w:hAnsi="Times New Roman"/>
                <w:sz w:val="24"/>
                <w:szCs w:val="24"/>
              </w:rPr>
              <w:t>Данилова Марина Валерьевна</w:t>
            </w:r>
          </w:p>
        </w:tc>
        <w:tc>
          <w:tcPr>
            <w:tcW w:w="4113"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contextualSpacing/>
              <w:rPr>
                <w:rFonts w:ascii="Times New Roman" w:hAnsi="Times New Roman"/>
                <w:sz w:val="24"/>
                <w:szCs w:val="24"/>
              </w:rPr>
            </w:pPr>
            <w:r w:rsidRPr="00E87E48">
              <w:rPr>
                <w:rFonts w:ascii="Times New Roman" w:hAnsi="Times New Roman"/>
                <w:sz w:val="24"/>
                <w:szCs w:val="24"/>
              </w:rPr>
              <w:t>Искусство МХК</w:t>
            </w:r>
          </w:p>
          <w:p w:rsidR="00B065F5" w:rsidRPr="00E87E48" w:rsidRDefault="00B065F5" w:rsidP="00B065F5">
            <w:pPr>
              <w:spacing w:after="0" w:line="240" w:lineRule="auto"/>
              <w:contextualSpacing/>
              <w:rPr>
                <w:rFonts w:ascii="Times New Roman" w:hAnsi="Times New Roman"/>
                <w:sz w:val="24"/>
                <w:szCs w:val="24"/>
              </w:rPr>
            </w:pPr>
          </w:p>
        </w:tc>
      </w:tr>
      <w:tr w:rsidR="00E87E48" w:rsidRPr="00E87E48" w:rsidTr="00B065F5">
        <w:trPr>
          <w:trHeight w:val="531"/>
          <w:jc w:val="center"/>
        </w:trPr>
        <w:tc>
          <w:tcPr>
            <w:tcW w:w="5415" w:type="dxa"/>
          </w:tcPr>
          <w:p w:rsidR="00B065F5" w:rsidRPr="00E87E48" w:rsidRDefault="00B065F5" w:rsidP="00B065F5">
            <w:pPr>
              <w:spacing w:after="0" w:line="240" w:lineRule="auto"/>
              <w:contextualSpacing/>
              <w:rPr>
                <w:rFonts w:ascii="Times New Roman" w:hAnsi="Times New Roman"/>
                <w:sz w:val="24"/>
                <w:szCs w:val="24"/>
              </w:rPr>
            </w:pPr>
            <w:r w:rsidRPr="00E87E48">
              <w:rPr>
                <w:rFonts w:ascii="Times New Roman" w:hAnsi="Times New Roman"/>
                <w:sz w:val="24"/>
                <w:szCs w:val="24"/>
              </w:rPr>
              <w:t>Мадиева Хатиба Халиловна</w:t>
            </w:r>
          </w:p>
        </w:tc>
        <w:tc>
          <w:tcPr>
            <w:tcW w:w="4113"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contextualSpacing/>
              <w:rPr>
                <w:rFonts w:ascii="Times New Roman" w:hAnsi="Times New Roman"/>
                <w:sz w:val="24"/>
                <w:szCs w:val="24"/>
              </w:rPr>
            </w:pPr>
            <w:r w:rsidRPr="00E87E48">
              <w:rPr>
                <w:rFonts w:ascii="Times New Roman" w:hAnsi="Times New Roman"/>
                <w:sz w:val="24"/>
                <w:szCs w:val="24"/>
              </w:rPr>
              <w:t>ОВЗ</w:t>
            </w:r>
          </w:p>
        </w:tc>
      </w:tr>
      <w:tr w:rsidR="00E87E48" w:rsidRPr="00E87E48" w:rsidTr="00B065F5">
        <w:trPr>
          <w:trHeight w:val="531"/>
          <w:jc w:val="center"/>
        </w:trPr>
        <w:tc>
          <w:tcPr>
            <w:tcW w:w="5415" w:type="dxa"/>
          </w:tcPr>
          <w:p w:rsidR="00B065F5" w:rsidRPr="00E87E48" w:rsidRDefault="00B065F5" w:rsidP="00B065F5">
            <w:pPr>
              <w:spacing w:after="0" w:line="240" w:lineRule="auto"/>
              <w:contextualSpacing/>
              <w:rPr>
                <w:rFonts w:ascii="Times New Roman" w:hAnsi="Times New Roman"/>
                <w:sz w:val="24"/>
                <w:szCs w:val="24"/>
              </w:rPr>
            </w:pPr>
            <w:r w:rsidRPr="00E87E48">
              <w:rPr>
                <w:rFonts w:ascii="Times New Roman" w:hAnsi="Times New Roman"/>
                <w:sz w:val="24"/>
                <w:szCs w:val="24"/>
              </w:rPr>
              <w:t>Багишева Наталия Петровна</w:t>
            </w:r>
          </w:p>
        </w:tc>
        <w:tc>
          <w:tcPr>
            <w:tcW w:w="4113"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contextualSpacing/>
              <w:rPr>
                <w:rFonts w:ascii="Times New Roman" w:hAnsi="Times New Roman"/>
                <w:sz w:val="24"/>
                <w:szCs w:val="24"/>
              </w:rPr>
            </w:pPr>
            <w:r w:rsidRPr="00E87E48">
              <w:rPr>
                <w:rFonts w:ascii="Times New Roman" w:hAnsi="Times New Roman"/>
                <w:sz w:val="24"/>
                <w:szCs w:val="24"/>
              </w:rPr>
              <w:t>Начальные классы</w:t>
            </w:r>
          </w:p>
        </w:tc>
      </w:tr>
      <w:tr w:rsidR="00B065F5" w:rsidRPr="00E87E48" w:rsidTr="00B065F5">
        <w:trPr>
          <w:trHeight w:val="531"/>
          <w:jc w:val="center"/>
        </w:trPr>
        <w:tc>
          <w:tcPr>
            <w:tcW w:w="5415" w:type="dxa"/>
          </w:tcPr>
          <w:p w:rsidR="00B065F5" w:rsidRPr="00E87E48" w:rsidRDefault="00B065F5" w:rsidP="00B065F5">
            <w:pPr>
              <w:spacing w:after="0" w:line="240" w:lineRule="auto"/>
              <w:contextualSpacing/>
              <w:rPr>
                <w:rFonts w:ascii="Times New Roman" w:hAnsi="Times New Roman"/>
                <w:sz w:val="24"/>
                <w:szCs w:val="24"/>
              </w:rPr>
            </w:pPr>
            <w:r w:rsidRPr="00E87E48">
              <w:rPr>
                <w:rFonts w:ascii="Times New Roman" w:hAnsi="Times New Roman"/>
                <w:sz w:val="24"/>
                <w:szCs w:val="24"/>
              </w:rPr>
              <w:t>Ниязова Юлия Рифхатовна</w:t>
            </w:r>
          </w:p>
        </w:tc>
        <w:tc>
          <w:tcPr>
            <w:tcW w:w="4113"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contextualSpacing/>
              <w:rPr>
                <w:rFonts w:ascii="Times New Roman" w:hAnsi="Times New Roman"/>
                <w:sz w:val="24"/>
                <w:szCs w:val="24"/>
              </w:rPr>
            </w:pPr>
            <w:r w:rsidRPr="00E87E48">
              <w:rPr>
                <w:rFonts w:ascii="Times New Roman" w:hAnsi="Times New Roman"/>
                <w:sz w:val="24"/>
                <w:szCs w:val="24"/>
              </w:rPr>
              <w:t>Математика</w:t>
            </w:r>
          </w:p>
          <w:p w:rsidR="00B065F5" w:rsidRPr="00E87E48" w:rsidRDefault="00B065F5" w:rsidP="00B065F5">
            <w:pPr>
              <w:spacing w:after="0" w:line="240" w:lineRule="auto"/>
              <w:contextualSpacing/>
              <w:rPr>
                <w:rFonts w:ascii="Times New Roman" w:hAnsi="Times New Roman"/>
                <w:sz w:val="24"/>
                <w:szCs w:val="24"/>
              </w:rPr>
            </w:pPr>
            <w:r w:rsidRPr="00E87E48">
              <w:rPr>
                <w:rFonts w:ascii="Times New Roman" w:hAnsi="Times New Roman"/>
                <w:sz w:val="24"/>
                <w:szCs w:val="24"/>
              </w:rPr>
              <w:t>ОВЗ</w:t>
            </w:r>
          </w:p>
        </w:tc>
      </w:tr>
    </w:tbl>
    <w:p w:rsidR="00B065F5" w:rsidRPr="00E87E48" w:rsidRDefault="00B065F5" w:rsidP="00B065F5">
      <w:pPr>
        <w:spacing w:after="0" w:line="240" w:lineRule="auto"/>
        <w:contextualSpacing/>
        <w:rPr>
          <w:rFonts w:ascii="Times New Roman" w:hAnsi="Times New Roman"/>
          <w:sz w:val="24"/>
          <w:szCs w:val="24"/>
        </w:rPr>
      </w:pPr>
    </w:p>
    <w:p w:rsidR="00B065F5" w:rsidRPr="00E87E48" w:rsidRDefault="00B065F5" w:rsidP="00B065F5">
      <w:pPr>
        <w:spacing w:after="0" w:line="240" w:lineRule="auto"/>
        <w:contextualSpacing/>
        <w:rPr>
          <w:rFonts w:ascii="Times New Roman" w:hAnsi="Times New Roman"/>
          <w:sz w:val="24"/>
          <w:szCs w:val="24"/>
        </w:rPr>
      </w:pPr>
      <w:r w:rsidRPr="00E87E48">
        <w:rPr>
          <w:rFonts w:ascii="Times New Roman" w:hAnsi="Times New Roman"/>
          <w:sz w:val="24"/>
          <w:szCs w:val="24"/>
        </w:rPr>
        <w:t>Таким образом, в школе имеются необходимые кадровые условия для обеспечения качества образования.</w:t>
      </w:r>
    </w:p>
    <w:p w:rsidR="00B065F5" w:rsidRPr="00E87E48" w:rsidRDefault="00B065F5" w:rsidP="00B065F5">
      <w:pPr>
        <w:spacing w:line="240" w:lineRule="auto"/>
        <w:contextualSpacing/>
        <w:rPr>
          <w:rFonts w:ascii="Times New Roman" w:hAnsi="Times New Roman"/>
          <w:sz w:val="24"/>
          <w:szCs w:val="24"/>
        </w:rPr>
      </w:pPr>
    </w:p>
    <w:p w:rsidR="00B065F5" w:rsidRPr="00E87E48" w:rsidRDefault="00B065F5" w:rsidP="00B065F5">
      <w:pPr>
        <w:spacing w:line="240" w:lineRule="auto"/>
        <w:contextualSpacing/>
        <w:rPr>
          <w:rFonts w:ascii="Times New Roman" w:hAnsi="Times New Roman"/>
          <w:sz w:val="24"/>
          <w:szCs w:val="24"/>
        </w:rPr>
      </w:pPr>
    </w:p>
    <w:p w:rsidR="00B065F5" w:rsidRPr="00E87E48" w:rsidRDefault="00B065F5" w:rsidP="00B065F5">
      <w:pPr>
        <w:widowControl w:val="0"/>
        <w:numPr>
          <w:ilvl w:val="1"/>
          <w:numId w:val="35"/>
        </w:numPr>
        <w:spacing w:after="0" w:line="254" w:lineRule="exact"/>
        <w:contextualSpacing/>
        <w:jc w:val="both"/>
        <w:rPr>
          <w:rFonts w:ascii="Times New Roman" w:eastAsia="Tahoma" w:hAnsi="Times New Roman"/>
          <w:sz w:val="24"/>
          <w:szCs w:val="24"/>
          <w:lang w:eastAsia="ru-RU" w:bidi="ru-RU"/>
        </w:rPr>
      </w:pPr>
      <w:r w:rsidRPr="00E87E48">
        <w:rPr>
          <w:rFonts w:ascii="Times New Roman" w:eastAsia="Tahoma" w:hAnsi="Times New Roman"/>
          <w:sz w:val="24"/>
          <w:szCs w:val="24"/>
          <w:lang w:eastAsia="ru-RU" w:bidi="ru-RU"/>
        </w:rPr>
        <w:t>Сведения об административно-управ</w:t>
      </w:r>
      <w:r w:rsidRPr="00E87E48">
        <w:rPr>
          <w:rFonts w:ascii="Times New Roman" w:eastAsia="Tahoma" w:hAnsi="Times New Roman"/>
          <w:sz w:val="24"/>
          <w:szCs w:val="24"/>
          <w:lang w:eastAsia="ru-RU" w:bidi="ru-RU"/>
        </w:rPr>
        <w:softHyphen/>
        <w:t>ленческих кадрах.</w:t>
      </w:r>
    </w:p>
    <w:p w:rsidR="00B065F5" w:rsidRPr="00E87E48" w:rsidRDefault="00B065F5" w:rsidP="00B065F5">
      <w:pPr>
        <w:widowControl w:val="0"/>
        <w:spacing w:line="254" w:lineRule="exact"/>
        <w:ind w:left="660"/>
        <w:contextualSpacing/>
        <w:jc w:val="both"/>
        <w:rPr>
          <w:rFonts w:ascii="Times New Roman" w:eastAsia="Tahoma" w:hAnsi="Times New Roman"/>
          <w:sz w:val="24"/>
          <w:szCs w:val="24"/>
          <w:lang w:eastAsia="ru-RU" w:bidi="ru-RU"/>
        </w:rPr>
      </w:pPr>
    </w:p>
    <w:tbl>
      <w:tblPr>
        <w:tblW w:w="10146" w:type="dxa"/>
        <w:tblInd w:w="-386" w:type="dxa"/>
        <w:tblLayout w:type="fixed"/>
        <w:tblCellMar>
          <w:left w:w="40" w:type="dxa"/>
          <w:right w:w="40" w:type="dxa"/>
        </w:tblCellMar>
        <w:tblLook w:val="0000" w:firstRow="0" w:lastRow="0" w:firstColumn="0" w:lastColumn="0" w:noHBand="0" w:noVBand="0"/>
      </w:tblPr>
      <w:tblGrid>
        <w:gridCol w:w="426"/>
        <w:gridCol w:w="1437"/>
        <w:gridCol w:w="1487"/>
        <w:gridCol w:w="1274"/>
        <w:gridCol w:w="1614"/>
        <w:gridCol w:w="935"/>
        <w:gridCol w:w="1274"/>
        <w:gridCol w:w="1699"/>
      </w:tblGrid>
      <w:tr w:rsidR="00E87E48" w:rsidRPr="00E87E48" w:rsidTr="00B065F5">
        <w:trPr>
          <w:trHeight w:val="20"/>
        </w:trPr>
        <w:tc>
          <w:tcPr>
            <w:tcW w:w="426" w:type="dxa"/>
            <w:vMerge w:val="restart"/>
            <w:tcBorders>
              <w:top w:val="single" w:sz="6" w:space="0" w:color="auto"/>
              <w:left w:val="single" w:sz="6" w:space="0" w:color="auto"/>
              <w:right w:val="single" w:sz="6" w:space="0" w:color="auto"/>
            </w:tcBorders>
            <w:shd w:val="clear" w:color="auto" w:fill="FFFFFF"/>
            <w:vAlign w:val="center"/>
          </w:tcPr>
          <w:p w:rsidR="00B065F5" w:rsidRPr="00E87E48" w:rsidRDefault="00B065F5" w:rsidP="00B065F5">
            <w:pPr>
              <w:shd w:val="clear" w:color="auto" w:fill="FFFFFF"/>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 </w:t>
            </w:r>
          </w:p>
          <w:p w:rsidR="00B065F5" w:rsidRPr="00E87E48" w:rsidRDefault="00B065F5" w:rsidP="00B065F5">
            <w:pPr>
              <w:spacing w:line="240" w:lineRule="auto"/>
              <w:jc w:val="center"/>
              <w:rPr>
                <w:rFonts w:ascii="Times New Roman" w:eastAsia="Times New Roman" w:hAnsi="Times New Roman"/>
                <w:sz w:val="24"/>
                <w:szCs w:val="24"/>
                <w:lang w:eastAsia="ru-RU"/>
              </w:rPr>
            </w:pPr>
          </w:p>
        </w:tc>
        <w:tc>
          <w:tcPr>
            <w:tcW w:w="1437" w:type="dxa"/>
            <w:vMerge w:val="restart"/>
            <w:tcBorders>
              <w:top w:val="single" w:sz="6" w:space="0" w:color="auto"/>
              <w:left w:val="single" w:sz="6" w:space="0" w:color="auto"/>
              <w:right w:val="single" w:sz="6" w:space="0" w:color="auto"/>
            </w:tcBorders>
            <w:shd w:val="clear" w:color="auto" w:fill="FFFFFF"/>
            <w:vAlign w:val="center"/>
          </w:tcPr>
          <w:p w:rsidR="00B065F5" w:rsidRPr="00E87E48" w:rsidRDefault="00B065F5" w:rsidP="00B065F5">
            <w:pPr>
              <w:shd w:val="clear" w:color="auto" w:fill="FFFFFF"/>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Должность</w:t>
            </w:r>
          </w:p>
        </w:tc>
        <w:tc>
          <w:tcPr>
            <w:tcW w:w="1487" w:type="dxa"/>
            <w:vMerge w:val="restart"/>
            <w:tcBorders>
              <w:top w:val="single" w:sz="6" w:space="0" w:color="auto"/>
              <w:left w:val="single" w:sz="6" w:space="0" w:color="auto"/>
              <w:right w:val="single" w:sz="6" w:space="0" w:color="auto"/>
            </w:tcBorders>
            <w:shd w:val="clear" w:color="auto" w:fill="FFFFFF"/>
            <w:vAlign w:val="center"/>
          </w:tcPr>
          <w:p w:rsidR="00B065F5" w:rsidRPr="00E87E48" w:rsidRDefault="00B065F5" w:rsidP="00B065F5">
            <w:pPr>
              <w:shd w:val="clear" w:color="auto" w:fill="FFFFFF"/>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ФИО</w:t>
            </w:r>
          </w:p>
          <w:p w:rsidR="00B065F5" w:rsidRPr="00E87E48" w:rsidRDefault="00B065F5" w:rsidP="00B065F5">
            <w:pPr>
              <w:shd w:val="clear" w:color="auto" w:fill="FFFFFF"/>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(полностью) </w:t>
            </w:r>
          </w:p>
        </w:tc>
        <w:tc>
          <w:tcPr>
            <w:tcW w:w="1274" w:type="dxa"/>
            <w:vMerge w:val="restart"/>
            <w:tcBorders>
              <w:top w:val="single" w:sz="6" w:space="0" w:color="auto"/>
              <w:left w:val="single" w:sz="6" w:space="0" w:color="auto"/>
              <w:right w:val="single" w:sz="6" w:space="0" w:color="auto"/>
            </w:tcBorders>
            <w:shd w:val="clear" w:color="auto" w:fill="FFFFFF"/>
            <w:vAlign w:val="center"/>
          </w:tcPr>
          <w:p w:rsidR="00B065F5" w:rsidRPr="00E87E48" w:rsidRDefault="00B065F5" w:rsidP="00B065F5">
            <w:pPr>
              <w:shd w:val="clear" w:color="auto" w:fill="FFFFFF"/>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Уровень образо</w:t>
            </w:r>
            <w:r w:rsidRPr="00E87E48">
              <w:rPr>
                <w:rFonts w:ascii="Times New Roman" w:eastAsia="Times New Roman" w:hAnsi="Times New Roman"/>
                <w:sz w:val="24"/>
                <w:szCs w:val="24"/>
                <w:lang w:eastAsia="ru-RU"/>
              </w:rPr>
              <w:softHyphen/>
              <w:t xml:space="preserve">вания </w:t>
            </w:r>
          </w:p>
        </w:tc>
        <w:tc>
          <w:tcPr>
            <w:tcW w:w="1614" w:type="dxa"/>
            <w:vMerge w:val="restart"/>
            <w:tcBorders>
              <w:top w:val="single" w:sz="6" w:space="0" w:color="auto"/>
              <w:left w:val="single" w:sz="6" w:space="0" w:color="auto"/>
              <w:right w:val="single" w:sz="6" w:space="0" w:color="auto"/>
            </w:tcBorders>
            <w:shd w:val="clear" w:color="auto" w:fill="FFFFFF"/>
            <w:vAlign w:val="center"/>
          </w:tcPr>
          <w:p w:rsidR="00B065F5" w:rsidRPr="00E87E48" w:rsidRDefault="00B065F5" w:rsidP="00B065F5">
            <w:pPr>
              <w:shd w:val="clear" w:color="auto" w:fill="FFFFFF"/>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Общий пед. стаж </w:t>
            </w:r>
          </w:p>
        </w:tc>
        <w:tc>
          <w:tcPr>
            <w:tcW w:w="220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065F5" w:rsidRPr="00E87E48" w:rsidRDefault="00B065F5" w:rsidP="00B065F5">
            <w:pPr>
              <w:shd w:val="clear" w:color="auto" w:fill="FFFFFF"/>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Стаж адм. работы </w:t>
            </w:r>
          </w:p>
        </w:tc>
        <w:tc>
          <w:tcPr>
            <w:tcW w:w="1699" w:type="dxa"/>
            <w:vMerge w:val="restart"/>
            <w:tcBorders>
              <w:top w:val="single" w:sz="6" w:space="0" w:color="auto"/>
              <w:left w:val="single" w:sz="6" w:space="0" w:color="auto"/>
              <w:right w:val="single" w:sz="6" w:space="0" w:color="auto"/>
            </w:tcBorders>
            <w:shd w:val="clear" w:color="auto" w:fill="FFFFFF"/>
            <w:vAlign w:val="center"/>
          </w:tcPr>
          <w:p w:rsidR="00B065F5" w:rsidRPr="00E87E48" w:rsidRDefault="00B065F5" w:rsidP="00B065F5">
            <w:pPr>
              <w:shd w:val="clear" w:color="auto" w:fill="FFFFFF"/>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Квалифи</w:t>
            </w:r>
            <w:r w:rsidRPr="00E87E48">
              <w:rPr>
                <w:rFonts w:ascii="Times New Roman" w:eastAsia="Times New Roman" w:hAnsi="Times New Roman"/>
                <w:sz w:val="24"/>
                <w:szCs w:val="24"/>
                <w:lang w:eastAsia="ru-RU"/>
              </w:rPr>
              <w:softHyphen/>
              <w:t>кацион</w:t>
            </w:r>
            <w:r w:rsidRPr="00E87E48">
              <w:rPr>
                <w:rFonts w:ascii="Times New Roman" w:eastAsia="Times New Roman" w:hAnsi="Times New Roman"/>
                <w:sz w:val="24"/>
                <w:szCs w:val="24"/>
                <w:lang w:eastAsia="ru-RU"/>
              </w:rPr>
              <w:softHyphen/>
              <w:t xml:space="preserve">ная категория </w:t>
            </w:r>
          </w:p>
        </w:tc>
      </w:tr>
      <w:tr w:rsidR="00E87E48" w:rsidRPr="00E87E48" w:rsidTr="00B065F5">
        <w:trPr>
          <w:trHeight w:val="20"/>
        </w:trPr>
        <w:tc>
          <w:tcPr>
            <w:tcW w:w="426" w:type="dxa"/>
            <w:vMerge/>
            <w:tcBorders>
              <w:left w:val="single" w:sz="6" w:space="0" w:color="auto"/>
              <w:bottom w:val="single" w:sz="4" w:space="0" w:color="auto"/>
              <w:right w:val="single" w:sz="6" w:space="0" w:color="auto"/>
            </w:tcBorders>
            <w:shd w:val="clear" w:color="auto" w:fill="FFFFFF"/>
            <w:vAlign w:val="center"/>
          </w:tcPr>
          <w:p w:rsidR="00B065F5" w:rsidRPr="00E87E48" w:rsidRDefault="00B065F5" w:rsidP="00B065F5">
            <w:pPr>
              <w:shd w:val="clear" w:color="auto" w:fill="FFFFFF"/>
              <w:spacing w:line="240" w:lineRule="auto"/>
              <w:jc w:val="center"/>
              <w:rPr>
                <w:rFonts w:ascii="Times New Roman" w:eastAsia="Times New Roman" w:hAnsi="Times New Roman"/>
                <w:sz w:val="24"/>
                <w:szCs w:val="24"/>
                <w:lang w:eastAsia="ru-RU"/>
              </w:rPr>
            </w:pPr>
          </w:p>
        </w:tc>
        <w:tc>
          <w:tcPr>
            <w:tcW w:w="1437" w:type="dxa"/>
            <w:vMerge/>
            <w:tcBorders>
              <w:left w:val="single" w:sz="6" w:space="0" w:color="auto"/>
              <w:bottom w:val="single" w:sz="4" w:space="0" w:color="auto"/>
              <w:right w:val="single" w:sz="6" w:space="0" w:color="auto"/>
            </w:tcBorders>
            <w:shd w:val="clear" w:color="auto" w:fill="FFFFFF"/>
            <w:vAlign w:val="center"/>
          </w:tcPr>
          <w:p w:rsidR="00B065F5" w:rsidRPr="00E87E48" w:rsidRDefault="00B065F5" w:rsidP="00B065F5">
            <w:pPr>
              <w:shd w:val="clear" w:color="auto" w:fill="FFFFFF"/>
              <w:spacing w:line="240" w:lineRule="auto"/>
              <w:jc w:val="center"/>
              <w:rPr>
                <w:rFonts w:ascii="Times New Roman" w:eastAsia="Times New Roman" w:hAnsi="Times New Roman"/>
                <w:sz w:val="24"/>
                <w:szCs w:val="24"/>
                <w:lang w:eastAsia="ru-RU"/>
              </w:rPr>
            </w:pPr>
          </w:p>
        </w:tc>
        <w:tc>
          <w:tcPr>
            <w:tcW w:w="1487" w:type="dxa"/>
            <w:vMerge/>
            <w:tcBorders>
              <w:left w:val="single" w:sz="6" w:space="0" w:color="auto"/>
              <w:bottom w:val="single" w:sz="6" w:space="0" w:color="auto"/>
              <w:right w:val="single" w:sz="6" w:space="0" w:color="auto"/>
            </w:tcBorders>
            <w:shd w:val="clear" w:color="auto" w:fill="FFFFFF"/>
            <w:vAlign w:val="center"/>
          </w:tcPr>
          <w:p w:rsidR="00B065F5" w:rsidRPr="00E87E48" w:rsidRDefault="00B065F5" w:rsidP="00B065F5">
            <w:pPr>
              <w:spacing w:line="240" w:lineRule="auto"/>
              <w:jc w:val="center"/>
              <w:rPr>
                <w:rFonts w:ascii="Times New Roman" w:eastAsia="Times New Roman" w:hAnsi="Times New Roman"/>
                <w:sz w:val="24"/>
                <w:szCs w:val="24"/>
                <w:lang w:eastAsia="ru-RU"/>
              </w:rPr>
            </w:pPr>
          </w:p>
        </w:tc>
        <w:tc>
          <w:tcPr>
            <w:tcW w:w="1274" w:type="dxa"/>
            <w:vMerge/>
            <w:tcBorders>
              <w:left w:val="single" w:sz="6" w:space="0" w:color="auto"/>
              <w:bottom w:val="single" w:sz="6" w:space="0" w:color="auto"/>
              <w:right w:val="single" w:sz="6" w:space="0" w:color="auto"/>
            </w:tcBorders>
            <w:shd w:val="clear" w:color="auto" w:fill="FFFFFF"/>
            <w:vAlign w:val="center"/>
          </w:tcPr>
          <w:p w:rsidR="00B065F5" w:rsidRPr="00E87E48" w:rsidRDefault="00B065F5" w:rsidP="00B065F5">
            <w:pPr>
              <w:spacing w:line="240" w:lineRule="auto"/>
              <w:jc w:val="center"/>
              <w:rPr>
                <w:rFonts w:ascii="Times New Roman" w:eastAsia="Times New Roman" w:hAnsi="Times New Roman"/>
                <w:sz w:val="24"/>
                <w:szCs w:val="24"/>
                <w:lang w:eastAsia="ru-RU"/>
              </w:rPr>
            </w:pPr>
          </w:p>
        </w:tc>
        <w:tc>
          <w:tcPr>
            <w:tcW w:w="1614" w:type="dxa"/>
            <w:vMerge/>
            <w:tcBorders>
              <w:left w:val="single" w:sz="6" w:space="0" w:color="auto"/>
              <w:bottom w:val="single" w:sz="6" w:space="0" w:color="auto"/>
              <w:right w:val="single" w:sz="6" w:space="0" w:color="auto"/>
            </w:tcBorders>
            <w:shd w:val="clear" w:color="auto" w:fill="FFFFFF"/>
            <w:vAlign w:val="center"/>
          </w:tcPr>
          <w:p w:rsidR="00B065F5" w:rsidRPr="00E87E48" w:rsidRDefault="00B065F5" w:rsidP="00B065F5">
            <w:pPr>
              <w:spacing w:line="240" w:lineRule="auto"/>
              <w:jc w:val="center"/>
              <w:rPr>
                <w:rFonts w:ascii="Times New Roman" w:eastAsia="Times New Roman" w:hAnsi="Times New Roman"/>
                <w:sz w:val="24"/>
                <w:szCs w:val="24"/>
                <w:lang w:eastAsia="ru-RU"/>
              </w:rPr>
            </w:pPr>
          </w:p>
        </w:tc>
        <w:tc>
          <w:tcPr>
            <w:tcW w:w="935" w:type="dxa"/>
            <w:tcBorders>
              <w:top w:val="single" w:sz="6" w:space="0" w:color="auto"/>
              <w:left w:val="single" w:sz="6" w:space="0" w:color="auto"/>
              <w:bottom w:val="single" w:sz="6" w:space="0" w:color="auto"/>
              <w:right w:val="single" w:sz="6" w:space="0" w:color="auto"/>
            </w:tcBorders>
            <w:shd w:val="clear" w:color="auto" w:fill="FFFFFF"/>
            <w:vAlign w:val="center"/>
          </w:tcPr>
          <w:p w:rsidR="00B065F5" w:rsidRPr="00E87E48" w:rsidRDefault="00B065F5" w:rsidP="00B065F5">
            <w:pPr>
              <w:shd w:val="clear" w:color="auto" w:fill="FFFFFF"/>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общий </w:t>
            </w:r>
          </w:p>
        </w:tc>
        <w:tc>
          <w:tcPr>
            <w:tcW w:w="1274" w:type="dxa"/>
            <w:tcBorders>
              <w:top w:val="single" w:sz="6" w:space="0" w:color="auto"/>
              <w:left w:val="single" w:sz="6" w:space="0" w:color="auto"/>
              <w:bottom w:val="single" w:sz="6" w:space="0" w:color="auto"/>
              <w:right w:val="single" w:sz="6" w:space="0" w:color="auto"/>
            </w:tcBorders>
            <w:shd w:val="clear" w:color="auto" w:fill="FFFFFF"/>
            <w:vAlign w:val="center"/>
          </w:tcPr>
          <w:p w:rsidR="00B065F5" w:rsidRPr="00E87E48" w:rsidRDefault="00B065F5" w:rsidP="00B065F5">
            <w:pPr>
              <w:shd w:val="clear" w:color="auto" w:fill="FFFFFF"/>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в данном ОУ </w:t>
            </w:r>
          </w:p>
        </w:tc>
        <w:tc>
          <w:tcPr>
            <w:tcW w:w="1699" w:type="dxa"/>
            <w:vMerge/>
            <w:tcBorders>
              <w:left w:val="single" w:sz="6" w:space="0" w:color="auto"/>
              <w:bottom w:val="single" w:sz="4" w:space="0" w:color="auto"/>
              <w:right w:val="single" w:sz="6" w:space="0" w:color="auto"/>
            </w:tcBorders>
            <w:shd w:val="clear" w:color="auto" w:fill="FFFFFF"/>
          </w:tcPr>
          <w:p w:rsidR="00B065F5" w:rsidRPr="00E87E48" w:rsidRDefault="00B065F5" w:rsidP="00B065F5">
            <w:pPr>
              <w:shd w:val="clear" w:color="auto" w:fill="FFFFFF"/>
              <w:spacing w:line="240" w:lineRule="auto"/>
              <w:jc w:val="center"/>
              <w:rPr>
                <w:rFonts w:ascii="Times New Roman" w:eastAsia="Times New Roman" w:hAnsi="Times New Roman"/>
                <w:sz w:val="24"/>
                <w:szCs w:val="24"/>
                <w:lang w:eastAsia="ru-RU"/>
              </w:rPr>
            </w:pPr>
          </w:p>
        </w:tc>
      </w:tr>
      <w:tr w:rsidR="00E87E48" w:rsidRPr="00E87E48" w:rsidTr="00B065F5">
        <w:trPr>
          <w:trHeight w:val="20"/>
        </w:trPr>
        <w:tc>
          <w:tcPr>
            <w:tcW w:w="426" w:type="dxa"/>
            <w:tcBorders>
              <w:top w:val="single" w:sz="4" w:space="0" w:color="auto"/>
              <w:left w:val="single" w:sz="6" w:space="0" w:color="auto"/>
              <w:bottom w:val="single" w:sz="4" w:space="0" w:color="auto"/>
              <w:right w:val="single" w:sz="6" w:space="0" w:color="auto"/>
            </w:tcBorders>
            <w:shd w:val="clear" w:color="auto" w:fill="FFFFFF"/>
          </w:tcPr>
          <w:p w:rsidR="00B065F5" w:rsidRPr="00E87E48" w:rsidRDefault="00B065F5" w:rsidP="00B065F5">
            <w:pPr>
              <w:shd w:val="clear" w:color="auto" w:fill="FFFFFF"/>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w:t>
            </w:r>
          </w:p>
        </w:tc>
        <w:tc>
          <w:tcPr>
            <w:tcW w:w="1437" w:type="dxa"/>
            <w:tcBorders>
              <w:top w:val="single" w:sz="4" w:space="0" w:color="auto"/>
              <w:left w:val="single" w:sz="6" w:space="0" w:color="auto"/>
              <w:bottom w:val="single" w:sz="4" w:space="0" w:color="auto"/>
              <w:right w:val="single" w:sz="6" w:space="0" w:color="auto"/>
            </w:tcBorders>
            <w:shd w:val="clear" w:color="auto" w:fill="FFFFFF"/>
          </w:tcPr>
          <w:p w:rsidR="00B065F5" w:rsidRPr="00E87E48" w:rsidRDefault="00B065F5" w:rsidP="00B065F5">
            <w:pPr>
              <w:shd w:val="clear" w:color="auto" w:fill="FFFFFF"/>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Заведующий филиалом</w:t>
            </w:r>
          </w:p>
          <w:p w:rsidR="00B065F5" w:rsidRPr="00E87E48" w:rsidRDefault="00B065F5" w:rsidP="00B065F5">
            <w:pPr>
              <w:shd w:val="clear" w:color="auto" w:fill="FFFFFF"/>
              <w:spacing w:line="240" w:lineRule="auto"/>
              <w:rPr>
                <w:rFonts w:ascii="Times New Roman" w:eastAsia="Times New Roman" w:hAnsi="Times New Roman"/>
                <w:sz w:val="24"/>
                <w:szCs w:val="24"/>
                <w:lang w:eastAsia="ru-RU"/>
              </w:rPr>
            </w:pPr>
          </w:p>
        </w:tc>
        <w:tc>
          <w:tcPr>
            <w:tcW w:w="1487" w:type="dxa"/>
            <w:tcBorders>
              <w:top w:val="single" w:sz="6" w:space="0" w:color="auto"/>
              <w:left w:val="single" w:sz="6" w:space="0" w:color="auto"/>
              <w:bottom w:val="single" w:sz="6" w:space="0" w:color="auto"/>
              <w:right w:val="single" w:sz="6" w:space="0" w:color="auto"/>
            </w:tcBorders>
            <w:shd w:val="clear" w:color="auto" w:fill="FFFFFF"/>
          </w:tcPr>
          <w:p w:rsidR="00B065F5" w:rsidRPr="00E87E48" w:rsidRDefault="00B065F5" w:rsidP="00B065F5">
            <w:pPr>
              <w:shd w:val="clear" w:color="auto" w:fill="FFFFFF"/>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lastRenderedPageBreak/>
              <w:t>Ташбулатова Валентина Игнатьевна</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B065F5" w:rsidRPr="00E87E48" w:rsidRDefault="00B065F5" w:rsidP="00B065F5">
            <w:pPr>
              <w:shd w:val="clear" w:color="auto" w:fill="FFFFFF"/>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Высшее профессиональное</w:t>
            </w:r>
          </w:p>
        </w:tc>
        <w:tc>
          <w:tcPr>
            <w:tcW w:w="1614" w:type="dxa"/>
            <w:tcBorders>
              <w:top w:val="single" w:sz="6" w:space="0" w:color="auto"/>
              <w:left w:val="single" w:sz="6" w:space="0" w:color="auto"/>
              <w:bottom w:val="single" w:sz="6" w:space="0" w:color="auto"/>
              <w:right w:val="single" w:sz="6" w:space="0" w:color="auto"/>
            </w:tcBorders>
            <w:shd w:val="clear" w:color="auto" w:fill="FFFFFF"/>
          </w:tcPr>
          <w:p w:rsidR="00B065F5" w:rsidRPr="00E87E48" w:rsidRDefault="00B065F5" w:rsidP="00B065F5">
            <w:pPr>
              <w:shd w:val="clear" w:color="auto" w:fill="FFFFFF"/>
              <w:spacing w:line="240" w:lineRule="auto"/>
              <w:jc w:val="center"/>
              <w:rPr>
                <w:rFonts w:ascii="Times New Roman" w:eastAsia="Times New Roman" w:hAnsi="Times New Roman"/>
                <w:sz w:val="24"/>
                <w:szCs w:val="24"/>
                <w:lang w:eastAsia="ru-RU"/>
              </w:rPr>
            </w:pPr>
          </w:p>
        </w:tc>
        <w:tc>
          <w:tcPr>
            <w:tcW w:w="935" w:type="dxa"/>
            <w:tcBorders>
              <w:top w:val="single" w:sz="6" w:space="0" w:color="auto"/>
              <w:left w:val="single" w:sz="6" w:space="0" w:color="auto"/>
              <w:bottom w:val="single" w:sz="6" w:space="0" w:color="auto"/>
              <w:right w:val="single" w:sz="6" w:space="0" w:color="auto"/>
            </w:tcBorders>
            <w:shd w:val="clear" w:color="auto" w:fill="FFFFFF"/>
          </w:tcPr>
          <w:p w:rsidR="00B065F5" w:rsidRPr="00E87E48" w:rsidRDefault="00B065F5" w:rsidP="00B065F5">
            <w:pPr>
              <w:shd w:val="clear" w:color="auto" w:fill="FFFFFF"/>
              <w:spacing w:line="240" w:lineRule="auto"/>
              <w:jc w:val="center"/>
              <w:rPr>
                <w:rFonts w:ascii="Times New Roman" w:eastAsia="Times New Roman" w:hAnsi="Times New Roman"/>
                <w:sz w:val="24"/>
                <w:szCs w:val="24"/>
                <w:lang w:eastAsia="ru-RU"/>
              </w:rPr>
            </w:pP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B065F5" w:rsidRPr="00E87E48" w:rsidRDefault="00B065F5" w:rsidP="00B065F5">
            <w:pPr>
              <w:shd w:val="clear" w:color="auto" w:fill="FFFFFF"/>
              <w:spacing w:line="240" w:lineRule="auto"/>
              <w:jc w:val="center"/>
              <w:rPr>
                <w:rFonts w:ascii="Times New Roman" w:eastAsia="Times New Roman" w:hAnsi="Times New Roman"/>
                <w:sz w:val="24"/>
                <w:szCs w:val="24"/>
                <w:lang w:eastAsia="ru-RU"/>
              </w:rPr>
            </w:pPr>
          </w:p>
        </w:tc>
        <w:tc>
          <w:tcPr>
            <w:tcW w:w="1699" w:type="dxa"/>
            <w:tcBorders>
              <w:top w:val="single" w:sz="4" w:space="0" w:color="auto"/>
              <w:left w:val="single" w:sz="6" w:space="0" w:color="auto"/>
              <w:bottom w:val="single" w:sz="4" w:space="0" w:color="auto"/>
              <w:right w:val="single" w:sz="6" w:space="0" w:color="auto"/>
            </w:tcBorders>
            <w:shd w:val="clear" w:color="auto" w:fill="FFFFFF"/>
          </w:tcPr>
          <w:p w:rsidR="00B065F5" w:rsidRPr="00E87E48" w:rsidRDefault="00B065F5" w:rsidP="00B065F5">
            <w:pPr>
              <w:shd w:val="clear" w:color="auto" w:fill="FFFFFF"/>
              <w:spacing w:line="240" w:lineRule="auto"/>
              <w:rPr>
                <w:rFonts w:ascii="Times New Roman" w:eastAsia="Times New Roman" w:hAnsi="Times New Roman"/>
                <w:sz w:val="24"/>
                <w:szCs w:val="24"/>
                <w:lang w:eastAsia="ru-RU"/>
              </w:rPr>
            </w:pPr>
            <w:r w:rsidRPr="00E87E48">
              <w:rPr>
                <w:rFonts w:ascii="Times New Roman" w:hAnsi="Times New Roman"/>
                <w:sz w:val="24"/>
                <w:szCs w:val="24"/>
              </w:rPr>
              <w:t>Первая квалификационная категория</w:t>
            </w:r>
          </w:p>
        </w:tc>
      </w:tr>
    </w:tbl>
    <w:p w:rsidR="00B065F5" w:rsidRPr="00E87E48" w:rsidRDefault="00B065F5" w:rsidP="00B065F5">
      <w:pPr>
        <w:spacing w:after="0" w:line="240" w:lineRule="auto"/>
        <w:ind w:left="360" w:firstLine="720"/>
        <w:jc w:val="both"/>
        <w:rPr>
          <w:rFonts w:ascii="Times New Roman" w:eastAsia="Times New Roman" w:hAnsi="Times New Roman"/>
          <w:sz w:val="24"/>
          <w:szCs w:val="24"/>
          <w:lang w:eastAsia="ru-RU"/>
        </w:rPr>
      </w:pPr>
    </w:p>
    <w:p w:rsidR="00B065F5" w:rsidRPr="00E87E48" w:rsidRDefault="00B065F5" w:rsidP="00B065F5">
      <w:pPr>
        <w:numPr>
          <w:ilvl w:val="1"/>
          <w:numId w:val="35"/>
        </w:numPr>
        <w:tabs>
          <w:tab w:val="left" w:pos="14"/>
          <w:tab w:val="left" w:pos="574"/>
        </w:tabs>
        <w:spacing w:after="0" w:line="240" w:lineRule="auto"/>
        <w:contextualSpacing/>
        <w:rPr>
          <w:rFonts w:ascii="Times New Roman" w:eastAsia="Times New Roman" w:hAnsi="Times New Roman"/>
          <w:bCs/>
          <w:sz w:val="24"/>
          <w:szCs w:val="24"/>
          <w:lang w:eastAsia="ru-RU"/>
        </w:rPr>
      </w:pPr>
      <w:r w:rsidRPr="00E87E48">
        <w:rPr>
          <w:rFonts w:ascii="Times New Roman" w:eastAsia="Times New Roman" w:hAnsi="Times New Roman"/>
          <w:sz w:val="24"/>
          <w:szCs w:val="24"/>
          <w:lang w:eastAsia="ru-RU"/>
        </w:rPr>
        <w:t xml:space="preserve">Сведения о специалистах </w:t>
      </w:r>
      <w:r w:rsidRPr="00E87E48">
        <w:rPr>
          <w:rFonts w:ascii="Times New Roman" w:eastAsia="Times New Roman" w:hAnsi="Times New Roman"/>
          <w:bCs/>
          <w:sz w:val="24"/>
          <w:szCs w:val="24"/>
          <w:lang w:eastAsia="ru-RU"/>
        </w:rPr>
        <w:t>психолого-медико-социального сопровождения</w:t>
      </w:r>
    </w:p>
    <w:p w:rsidR="00B065F5" w:rsidRPr="00E87E48" w:rsidRDefault="00B065F5" w:rsidP="00B065F5">
      <w:pPr>
        <w:tabs>
          <w:tab w:val="left" w:pos="14"/>
          <w:tab w:val="left" w:pos="574"/>
        </w:tabs>
        <w:ind w:left="660"/>
        <w:contextualSpacing/>
        <w:rPr>
          <w:rFonts w:ascii="Times New Roman" w:eastAsia="Times New Roman" w:hAnsi="Times New Roman"/>
          <w:bCs/>
          <w:sz w:val="24"/>
          <w:szCs w:val="24"/>
          <w:lang w:eastAsia="ru-RU"/>
        </w:rPr>
      </w:pPr>
    </w:p>
    <w:tbl>
      <w:tblPr>
        <w:tblW w:w="50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8"/>
        <w:gridCol w:w="1103"/>
      </w:tblGrid>
      <w:tr w:rsidR="00E87E48" w:rsidRPr="00E87E48" w:rsidTr="00B065F5">
        <w:tc>
          <w:tcPr>
            <w:tcW w:w="4369" w:type="pct"/>
          </w:tcPr>
          <w:p w:rsidR="00B065F5" w:rsidRPr="00E87E48" w:rsidRDefault="00B065F5" w:rsidP="00B065F5">
            <w:pPr>
              <w:rPr>
                <w:rFonts w:ascii="Times New Roman" w:hAnsi="Times New Roman"/>
                <w:sz w:val="24"/>
                <w:szCs w:val="24"/>
              </w:rPr>
            </w:pPr>
          </w:p>
        </w:tc>
        <w:tc>
          <w:tcPr>
            <w:tcW w:w="631" w:type="pct"/>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Кол-во</w:t>
            </w:r>
          </w:p>
        </w:tc>
      </w:tr>
      <w:tr w:rsidR="00E87E48" w:rsidRPr="00E87E48" w:rsidTr="00B065F5">
        <w:tc>
          <w:tcPr>
            <w:tcW w:w="4369" w:type="pct"/>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 xml:space="preserve">Педагоги - психологи </w:t>
            </w:r>
          </w:p>
        </w:tc>
        <w:tc>
          <w:tcPr>
            <w:tcW w:w="631" w:type="pct"/>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нет</w:t>
            </w:r>
          </w:p>
        </w:tc>
      </w:tr>
      <w:tr w:rsidR="00E87E48" w:rsidRPr="00E87E48" w:rsidTr="00B065F5">
        <w:tc>
          <w:tcPr>
            <w:tcW w:w="4369" w:type="pct"/>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Учителя - логопеды</w:t>
            </w:r>
          </w:p>
        </w:tc>
        <w:tc>
          <w:tcPr>
            <w:tcW w:w="631" w:type="pct"/>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нет</w:t>
            </w:r>
          </w:p>
        </w:tc>
      </w:tr>
      <w:tr w:rsidR="00E87E48" w:rsidRPr="00E87E48" w:rsidTr="00B065F5">
        <w:tc>
          <w:tcPr>
            <w:tcW w:w="4369" w:type="pct"/>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Учителя - дефектологи</w:t>
            </w:r>
          </w:p>
        </w:tc>
        <w:tc>
          <w:tcPr>
            <w:tcW w:w="631" w:type="pct"/>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нет</w:t>
            </w:r>
          </w:p>
        </w:tc>
      </w:tr>
      <w:tr w:rsidR="00E87E48" w:rsidRPr="00E87E48" w:rsidTr="00B065F5">
        <w:tc>
          <w:tcPr>
            <w:tcW w:w="4369" w:type="pct"/>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Социальные педагоги</w:t>
            </w:r>
          </w:p>
        </w:tc>
        <w:tc>
          <w:tcPr>
            <w:tcW w:w="631" w:type="pct"/>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1</w:t>
            </w:r>
          </w:p>
        </w:tc>
      </w:tr>
      <w:tr w:rsidR="00E87E48" w:rsidRPr="00E87E48" w:rsidTr="00B065F5">
        <w:tc>
          <w:tcPr>
            <w:tcW w:w="4369" w:type="pct"/>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 xml:space="preserve">Педагог-организатор </w:t>
            </w:r>
          </w:p>
        </w:tc>
        <w:tc>
          <w:tcPr>
            <w:tcW w:w="631" w:type="pct"/>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1</w:t>
            </w:r>
          </w:p>
        </w:tc>
      </w:tr>
      <w:tr w:rsidR="00E87E48" w:rsidRPr="00E87E48" w:rsidTr="00B065F5">
        <w:tc>
          <w:tcPr>
            <w:tcW w:w="4369" w:type="pct"/>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 xml:space="preserve">Медицинские работники </w:t>
            </w:r>
            <w:proofErr w:type="gramStart"/>
            <w:r w:rsidRPr="00E87E48">
              <w:rPr>
                <w:rFonts w:ascii="Times New Roman" w:hAnsi="Times New Roman"/>
                <w:sz w:val="24"/>
                <w:szCs w:val="24"/>
              </w:rPr>
              <w:t xml:space="preserve">( </w:t>
            </w:r>
            <w:proofErr w:type="gramEnd"/>
            <w:r w:rsidRPr="00E87E48">
              <w:rPr>
                <w:rFonts w:ascii="Times New Roman" w:hAnsi="Times New Roman"/>
                <w:sz w:val="24"/>
                <w:szCs w:val="24"/>
              </w:rPr>
              <w:t>включая совместителей)</w:t>
            </w:r>
          </w:p>
        </w:tc>
        <w:tc>
          <w:tcPr>
            <w:tcW w:w="631" w:type="pct"/>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нет</w:t>
            </w:r>
          </w:p>
        </w:tc>
      </w:tr>
    </w:tbl>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b/>
          <w:sz w:val="24"/>
          <w:szCs w:val="24"/>
          <w:lang w:eastAsia="ru-RU"/>
        </w:rPr>
        <w:t xml:space="preserve">Выводы: </w:t>
      </w:r>
      <w:r w:rsidRPr="00E87E48">
        <w:rPr>
          <w:rFonts w:ascii="Times New Roman" w:eastAsia="Times New Roman" w:hAnsi="Times New Roman"/>
          <w:sz w:val="24"/>
          <w:szCs w:val="24"/>
          <w:lang w:eastAsia="ru-RU"/>
        </w:rPr>
        <w:t>Поставленные перед педагогическим коллективом задачи решались через совершенствование методики проведения урока, индивидуальной и групповой работы со слабоуспевающими и одаренными учащимися, коррекцию знаний учащихся на основе диагностической деятельности учителя, развитие способностей и природных задатков учащихся, повышение мотивации к обучению у учащихся, а также ознакомление учителей с новой педагогической и методической литературой.</w:t>
      </w:r>
    </w:p>
    <w:p w:rsidR="00B065F5" w:rsidRPr="00E87E48" w:rsidRDefault="00B065F5" w:rsidP="00B065F5">
      <w:pPr>
        <w:spacing w:line="240" w:lineRule="auto"/>
        <w:ind w:right="-5"/>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 При планировании методической работы школы педагогический коллектив стремился отобрать те формы, которые реально позволили бы решать проблемы и задачи, стоящие перед школой.</w:t>
      </w:r>
    </w:p>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Формы   методической работы:  Творческие лаборатории учителей </w:t>
      </w:r>
      <w:proofErr w:type="gramStart"/>
      <w:r w:rsidRPr="00E87E48">
        <w:rPr>
          <w:rFonts w:ascii="Times New Roman" w:eastAsia="Times New Roman" w:hAnsi="Times New Roman"/>
          <w:sz w:val="24"/>
          <w:szCs w:val="24"/>
          <w:lang w:eastAsia="ru-RU"/>
        </w:rPr>
        <w:t>–п</w:t>
      </w:r>
      <w:proofErr w:type="gramEnd"/>
      <w:r w:rsidRPr="00E87E48">
        <w:rPr>
          <w:rFonts w:ascii="Times New Roman" w:eastAsia="Times New Roman" w:hAnsi="Times New Roman"/>
          <w:sz w:val="24"/>
          <w:szCs w:val="24"/>
          <w:lang w:eastAsia="ru-RU"/>
        </w:rPr>
        <w:t>редметников, кустовые методические объединения  на базе МАОУ «Кутарбитская СОШ»,  методическая неделя, методический совет, тематический педсовет,  психолого-педагогический семинар, работа учителей над темами самообразования, работа  над единой методической темой, открытые уроки, творческие отчёты учителей, предметные недели,  семинары, «круглые столы», аттестация, организация курсовой переподготовки учителей, педагогический мониторинг, разработка методических рекомендаций в помощь учителю по ведению школьной документации.</w:t>
      </w:r>
    </w:p>
    <w:p w:rsidR="00B065F5" w:rsidRPr="00E87E48" w:rsidRDefault="00B065F5" w:rsidP="00B065F5">
      <w:pPr>
        <w:spacing w:line="240" w:lineRule="auto"/>
        <w:jc w:val="center"/>
        <w:rPr>
          <w:rFonts w:ascii="Times New Roman" w:eastAsia="Times New Roman" w:hAnsi="Times New Roman"/>
          <w:b/>
          <w:sz w:val="24"/>
          <w:szCs w:val="24"/>
          <w:lang w:eastAsia="ru-RU"/>
        </w:rPr>
      </w:pPr>
      <w:r w:rsidRPr="00E87E48">
        <w:rPr>
          <w:rFonts w:ascii="Times New Roman" w:eastAsia="Times New Roman" w:hAnsi="Times New Roman"/>
          <w:b/>
          <w:sz w:val="24"/>
          <w:szCs w:val="24"/>
          <w:lang w:eastAsia="ru-RU"/>
        </w:rPr>
        <w:t>Раздел 6. Условия обеспечения образовательной деятельности (инфраструктура)</w:t>
      </w:r>
    </w:p>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Год постройки  школы – 1978 г. Здание двухэтажное, в кирпичном исполнении. В 2012 году произведен капитальный ремонт ОУ</w:t>
      </w:r>
      <w:proofErr w:type="gramStart"/>
      <w:r w:rsidRPr="00E87E48">
        <w:rPr>
          <w:rFonts w:ascii="Times New Roman" w:eastAsia="Times New Roman" w:hAnsi="Times New Roman"/>
          <w:sz w:val="24"/>
          <w:szCs w:val="24"/>
          <w:lang w:eastAsia="ru-RU"/>
        </w:rPr>
        <w:t>..</w:t>
      </w:r>
      <w:proofErr w:type="gramEnd"/>
    </w:p>
    <w:p w:rsidR="00B065F5" w:rsidRPr="00E87E48" w:rsidRDefault="00B065F5" w:rsidP="00B065F5">
      <w:pPr>
        <w:spacing w:line="240" w:lineRule="auto"/>
        <w:jc w:val="both"/>
        <w:rPr>
          <w:rFonts w:ascii="Times New Roman" w:hAnsi="Times New Roman"/>
          <w:sz w:val="24"/>
          <w:szCs w:val="24"/>
        </w:rPr>
      </w:pPr>
      <w:r w:rsidRPr="00E87E48">
        <w:rPr>
          <w:rFonts w:ascii="Times New Roman" w:hAnsi="Times New Roman"/>
          <w:sz w:val="24"/>
          <w:szCs w:val="24"/>
        </w:rPr>
        <w:t>В школе функционируют учебные кабинеты, процент обеспечения от 85 до 100%. Имеются спортивный зал, библиотека, кабинет информатики, оборудованная столовая на 45 мест.</w:t>
      </w:r>
    </w:p>
    <w:p w:rsidR="00B065F5" w:rsidRPr="00E87E48" w:rsidRDefault="00B065F5" w:rsidP="00B065F5">
      <w:pPr>
        <w:spacing w:line="240" w:lineRule="auto"/>
        <w:rPr>
          <w:rFonts w:ascii="Times New Roman" w:hAnsi="Times New Roman"/>
          <w:sz w:val="24"/>
          <w:szCs w:val="24"/>
        </w:rPr>
      </w:pPr>
      <w:r w:rsidRPr="00E87E48">
        <w:rPr>
          <w:rFonts w:ascii="Times New Roman" w:hAnsi="Times New Roman"/>
          <w:sz w:val="24"/>
          <w:szCs w:val="24"/>
        </w:rPr>
        <w:t xml:space="preserve">Кабинет информатики оснащен компьютерным оборудованием, все компьютеры имеют выход в Интернет. </w:t>
      </w:r>
    </w:p>
    <w:p w:rsidR="00B065F5" w:rsidRPr="00E87E48" w:rsidRDefault="00B065F5" w:rsidP="00B065F5">
      <w:pPr>
        <w:spacing w:line="240" w:lineRule="auto"/>
        <w:jc w:val="both"/>
        <w:rPr>
          <w:rFonts w:ascii="Times New Roman" w:hAnsi="Times New Roman"/>
          <w:b/>
          <w:sz w:val="24"/>
          <w:szCs w:val="24"/>
        </w:rPr>
      </w:pPr>
      <w:r w:rsidRPr="00E87E48">
        <w:rPr>
          <w:rFonts w:ascii="Times New Roman" w:hAnsi="Times New Roman"/>
          <w:sz w:val="24"/>
          <w:szCs w:val="24"/>
        </w:rPr>
        <w:t>В школе созданы условия в соответствии с новыми современными требованиями к  образовательному процессу:</w:t>
      </w:r>
    </w:p>
    <w:p w:rsidR="00B065F5" w:rsidRPr="00E87E48" w:rsidRDefault="00B065F5" w:rsidP="00B065F5">
      <w:pPr>
        <w:spacing w:line="240" w:lineRule="auto"/>
        <w:ind w:firstLine="708"/>
        <w:jc w:val="both"/>
        <w:rPr>
          <w:rFonts w:ascii="Times New Roman" w:hAnsi="Times New Roman"/>
          <w:sz w:val="24"/>
          <w:szCs w:val="24"/>
        </w:rPr>
      </w:pPr>
      <w:r w:rsidRPr="00E87E48">
        <w:rPr>
          <w:rFonts w:ascii="Times New Roman" w:hAnsi="Times New Roman"/>
          <w:sz w:val="24"/>
          <w:szCs w:val="24"/>
        </w:rPr>
        <w:lastRenderedPageBreak/>
        <w:t>-сформирована единая информационная среда: стабильно функционирующая локальная сеть, электронная почта, организован доступ участников образовательного процесса  к образовательным ресурсам сети Интернет, благодаря чему обеспечивается мощный информационный поток для организации уроков и внеклассных мероприятий;</w:t>
      </w:r>
    </w:p>
    <w:p w:rsidR="00B065F5" w:rsidRPr="00E87E48" w:rsidRDefault="00B065F5" w:rsidP="00B065F5">
      <w:pPr>
        <w:spacing w:line="240" w:lineRule="auto"/>
        <w:ind w:firstLine="708"/>
        <w:jc w:val="both"/>
        <w:rPr>
          <w:rFonts w:ascii="Times New Roman" w:hAnsi="Times New Roman"/>
          <w:sz w:val="24"/>
          <w:szCs w:val="24"/>
        </w:rPr>
      </w:pPr>
      <w:r w:rsidRPr="00E87E48">
        <w:rPr>
          <w:rFonts w:ascii="Times New Roman" w:hAnsi="Times New Roman"/>
          <w:sz w:val="24"/>
          <w:szCs w:val="24"/>
        </w:rPr>
        <w:t xml:space="preserve">-кабинеты оснащены учебной мебелью, техническими средствами, соответствующими нормам санитарно-гигиенических требований, дидактическими материалами, литературой, методическими и  наглядными  пособиями, творческими работами обучающихся; </w:t>
      </w:r>
    </w:p>
    <w:p w:rsidR="00B065F5" w:rsidRPr="00E87E48" w:rsidRDefault="00B065F5" w:rsidP="00B065F5">
      <w:pPr>
        <w:spacing w:after="0" w:line="240" w:lineRule="auto"/>
        <w:ind w:firstLine="720"/>
        <w:jc w:val="both"/>
        <w:rPr>
          <w:rFonts w:ascii="Times New Roman" w:eastAsia="Times New Roman" w:hAnsi="Times New Roman"/>
          <w:sz w:val="24"/>
          <w:szCs w:val="24"/>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6"/>
        <w:gridCol w:w="1560"/>
      </w:tblGrid>
      <w:tr w:rsidR="00E87E48" w:rsidRPr="00E87E48" w:rsidTr="00B065F5">
        <w:tc>
          <w:tcPr>
            <w:tcW w:w="8046" w:type="dxa"/>
            <w:vAlign w:val="center"/>
          </w:tcPr>
          <w:p w:rsidR="00B065F5" w:rsidRPr="00E87E48" w:rsidRDefault="00B065F5" w:rsidP="00B065F5">
            <w:pPr>
              <w:spacing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Наименование</w:t>
            </w:r>
          </w:p>
        </w:tc>
        <w:tc>
          <w:tcPr>
            <w:tcW w:w="1560" w:type="dxa"/>
            <w:vAlign w:val="center"/>
          </w:tcPr>
          <w:p w:rsidR="00B065F5" w:rsidRPr="00E87E48" w:rsidRDefault="00B065F5" w:rsidP="00B065F5">
            <w:pPr>
              <w:spacing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Фактическое значение</w:t>
            </w:r>
          </w:p>
        </w:tc>
      </w:tr>
      <w:tr w:rsidR="00E87E48" w:rsidRPr="00E87E48" w:rsidTr="00B065F5">
        <w:tc>
          <w:tcPr>
            <w:tcW w:w="8046" w:type="dxa"/>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Количество компьютеров, применяемых в учебном процессе</w:t>
            </w:r>
          </w:p>
        </w:tc>
        <w:tc>
          <w:tcPr>
            <w:tcW w:w="1560" w:type="dxa"/>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14</w:t>
            </w:r>
          </w:p>
        </w:tc>
      </w:tr>
      <w:tr w:rsidR="00E87E48" w:rsidRPr="00E87E48" w:rsidTr="00B065F5">
        <w:tc>
          <w:tcPr>
            <w:tcW w:w="8046" w:type="dxa"/>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Наличие компьютерного класса (кол-во)</w:t>
            </w:r>
          </w:p>
        </w:tc>
        <w:tc>
          <w:tcPr>
            <w:tcW w:w="1560" w:type="dxa"/>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w:t>
            </w:r>
          </w:p>
        </w:tc>
      </w:tr>
      <w:tr w:rsidR="00E87E48" w:rsidRPr="00E87E48" w:rsidTr="00B065F5">
        <w:tc>
          <w:tcPr>
            <w:tcW w:w="8046" w:type="dxa"/>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Количество </w:t>
            </w:r>
            <w:proofErr w:type="gramStart"/>
            <w:r w:rsidRPr="00E87E48">
              <w:rPr>
                <w:rFonts w:ascii="Times New Roman" w:eastAsia="Times New Roman" w:hAnsi="Times New Roman"/>
                <w:sz w:val="24"/>
                <w:szCs w:val="24"/>
                <w:lang w:eastAsia="ru-RU"/>
              </w:rPr>
              <w:t>обучающихся</w:t>
            </w:r>
            <w:proofErr w:type="gramEnd"/>
            <w:r w:rsidRPr="00E87E48">
              <w:rPr>
                <w:rFonts w:ascii="Times New Roman" w:eastAsia="Times New Roman" w:hAnsi="Times New Roman"/>
                <w:sz w:val="24"/>
                <w:szCs w:val="24"/>
                <w:lang w:eastAsia="ru-RU"/>
              </w:rPr>
              <w:t xml:space="preserve"> на 1 автоматизированное рабочее место (компьютер), используемое в образовательном процессе</w:t>
            </w:r>
          </w:p>
        </w:tc>
        <w:tc>
          <w:tcPr>
            <w:tcW w:w="1560" w:type="dxa"/>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7</w:t>
            </w:r>
          </w:p>
        </w:tc>
      </w:tr>
      <w:tr w:rsidR="00E87E48" w:rsidRPr="00E87E48" w:rsidTr="00B065F5">
        <w:tc>
          <w:tcPr>
            <w:tcW w:w="8046" w:type="dxa"/>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Доля автоматизированных рабочих мест имеющих выход в Интернет</w:t>
            </w:r>
          </w:p>
        </w:tc>
        <w:tc>
          <w:tcPr>
            <w:tcW w:w="1560" w:type="dxa"/>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100</w:t>
            </w:r>
          </w:p>
        </w:tc>
      </w:tr>
      <w:tr w:rsidR="00E87E48" w:rsidRPr="00E87E48" w:rsidTr="00B065F5">
        <w:tc>
          <w:tcPr>
            <w:tcW w:w="8046" w:type="dxa"/>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Наличие медиатеки (</w:t>
            </w:r>
            <w:proofErr w:type="gramStart"/>
            <w:r w:rsidRPr="00E87E48">
              <w:rPr>
                <w:rFonts w:ascii="Times New Roman" w:eastAsia="Times New Roman" w:hAnsi="Times New Roman"/>
                <w:sz w:val="24"/>
                <w:szCs w:val="24"/>
                <w:lang w:eastAsia="ru-RU"/>
              </w:rPr>
              <w:t>есть</w:t>
            </w:r>
            <w:proofErr w:type="gramEnd"/>
            <w:r w:rsidRPr="00E87E48">
              <w:rPr>
                <w:rFonts w:ascii="Times New Roman" w:eastAsia="Times New Roman" w:hAnsi="Times New Roman"/>
                <w:sz w:val="24"/>
                <w:szCs w:val="24"/>
                <w:lang w:eastAsia="ru-RU"/>
              </w:rPr>
              <w:t>/нет)</w:t>
            </w:r>
          </w:p>
        </w:tc>
        <w:tc>
          <w:tcPr>
            <w:tcW w:w="1560" w:type="dxa"/>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Есть</w:t>
            </w:r>
          </w:p>
        </w:tc>
      </w:tr>
      <w:tr w:rsidR="00E87E48" w:rsidRPr="00E87E48" w:rsidTr="00B065F5">
        <w:tc>
          <w:tcPr>
            <w:tcW w:w="8046"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Количество компьютеров в расчете на одного учащегося</w:t>
            </w:r>
          </w:p>
        </w:tc>
        <w:tc>
          <w:tcPr>
            <w:tcW w:w="1560"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0,25</w:t>
            </w:r>
          </w:p>
        </w:tc>
      </w:tr>
      <w:tr w:rsidR="00E87E48" w:rsidRPr="00E87E48" w:rsidTr="00B065F5">
        <w:tc>
          <w:tcPr>
            <w:tcW w:w="8046"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560"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27</w:t>
            </w:r>
          </w:p>
        </w:tc>
      </w:tr>
      <w:tr w:rsidR="00E87E48" w:rsidRPr="00E87E48" w:rsidTr="00B065F5">
        <w:tc>
          <w:tcPr>
            <w:tcW w:w="8046"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Наличие в образовательной организации системы электронного документооборота</w:t>
            </w:r>
          </w:p>
        </w:tc>
        <w:tc>
          <w:tcPr>
            <w:tcW w:w="1560"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нет</w:t>
            </w:r>
          </w:p>
        </w:tc>
      </w:tr>
      <w:tr w:rsidR="00E87E48" w:rsidRPr="00E87E48" w:rsidTr="00B065F5">
        <w:tc>
          <w:tcPr>
            <w:tcW w:w="8046"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Наличие читального зала библиотеки, в том числе:</w:t>
            </w:r>
          </w:p>
        </w:tc>
        <w:tc>
          <w:tcPr>
            <w:tcW w:w="1560"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да</w:t>
            </w:r>
          </w:p>
        </w:tc>
      </w:tr>
      <w:tr w:rsidR="00E87E48" w:rsidRPr="00E87E48" w:rsidTr="00B065F5">
        <w:tc>
          <w:tcPr>
            <w:tcW w:w="8046"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С обеспечением возможности работы на стационарных компьютерах или использования переносных компьютеров</w:t>
            </w:r>
          </w:p>
        </w:tc>
        <w:tc>
          <w:tcPr>
            <w:tcW w:w="1560"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да</w:t>
            </w:r>
          </w:p>
        </w:tc>
      </w:tr>
      <w:tr w:rsidR="00E87E48" w:rsidRPr="00E87E48" w:rsidTr="00B065F5">
        <w:tc>
          <w:tcPr>
            <w:tcW w:w="8046"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С медиатекой</w:t>
            </w:r>
          </w:p>
        </w:tc>
        <w:tc>
          <w:tcPr>
            <w:tcW w:w="1560"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да</w:t>
            </w:r>
          </w:p>
        </w:tc>
      </w:tr>
      <w:tr w:rsidR="00E87E48" w:rsidRPr="00E87E48" w:rsidTr="00B065F5">
        <w:tc>
          <w:tcPr>
            <w:tcW w:w="8046"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Оснащенного средствами сканирования и распознавания текстов</w:t>
            </w:r>
          </w:p>
        </w:tc>
        <w:tc>
          <w:tcPr>
            <w:tcW w:w="1560"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нет</w:t>
            </w:r>
          </w:p>
        </w:tc>
      </w:tr>
      <w:tr w:rsidR="00E87E48" w:rsidRPr="00E87E48" w:rsidTr="00B065F5">
        <w:tc>
          <w:tcPr>
            <w:tcW w:w="8046"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С выходом в Интернет с компьютеров, расположенных в помещении библиотеки</w:t>
            </w:r>
          </w:p>
        </w:tc>
        <w:tc>
          <w:tcPr>
            <w:tcW w:w="1560"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да</w:t>
            </w:r>
          </w:p>
        </w:tc>
      </w:tr>
      <w:tr w:rsidR="00E87E48" w:rsidRPr="00E87E48" w:rsidTr="00B065F5">
        <w:tc>
          <w:tcPr>
            <w:tcW w:w="8046"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С контролируемой распечаткой бумажных материалов</w:t>
            </w:r>
          </w:p>
        </w:tc>
        <w:tc>
          <w:tcPr>
            <w:tcW w:w="1560"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да</w:t>
            </w:r>
          </w:p>
        </w:tc>
      </w:tr>
      <w:tr w:rsidR="00E87E48" w:rsidRPr="00E87E48" w:rsidTr="00B065F5">
        <w:tc>
          <w:tcPr>
            <w:tcW w:w="8046"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560"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106/100/%</w:t>
            </w:r>
          </w:p>
        </w:tc>
      </w:tr>
      <w:tr w:rsidR="00E87E48" w:rsidRPr="00E87E48" w:rsidTr="00B065F5">
        <w:tc>
          <w:tcPr>
            <w:tcW w:w="8046"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Общая площадь помещений, в которых осуществляется образовательная деятельность, в расчете на одного учащегося</w:t>
            </w:r>
          </w:p>
        </w:tc>
        <w:tc>
          <w:tcPr>
            <w:tcW w:w="1560"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11,9кв</w:t>
            </w:r>
            <w:proofErr w:type="gramStart"/>
            <w:r w:rsidRPr="00E87E48">
              <w:rPr>
                <w:rFonts w:ascii="Times New Roman" w:eastAsia="Times New Roman" w:hAnsi="Times New Roman"/>
                <w:sz w:val="24"/>
                <w:szCs w:val="24"/>
                <w:lang w:eastAsia="ru-RU"/>
              </w:rPr>
              <w:t>.м</w:t>
            </w:r>
            <w:proofErr w:type="gramEnd"/>
          </w:p>
        </w:tc>
      </w:tr>
    </w:tbl>
    <w:p w:rsidR="00B065F5" w:rsidRPr="00E87E48" w:rsidRDefault="00B065F5" w:rsidP="00B065F5">
      <w:pPr>
        <w:spacing w:line="240" w:lineRule="auto"/>
        <w:jc w:val="both"/>
        <w:rPr>
          <w:rFonts w:ascii="Times New Roman" w:hAnsi="Times New Roman"/>
          <w:sz w:val="24"/>
          <w:szCs w:val="24"/>
        </w:rPr>
      </w:pPr>
      <w:r w:rsidRPr="00E87E48">
        <w:rPr>
          <w:rFonts w:ascii="Times New Roman" w:hAnsi="Times New Roman"/>
          <w:b/>
          <w:sz w:val="24"/>
          <w:szCs w:val="24"/>
        </w:rPr>
        <w:t>Вывод по разделу</w:t>
      </w:r>
      <w:r w:rsidRPr="00E87E48">
        <w:rPr>
          <w:rFonts w:ascii="Times New Roman" w:hAnsi="Times New Roman"/>
          <w:sz w:val="24"/>
          <w:szCs w:val="24"/>
        </w:rPr>
        <w:t xml:space="preserve"> </w:t>
      </w:r>
    </w:p>
    <w:p w:rsidR="00B065F5" w:rsidRPr="00E87E48" w:rsidRDefault="00B065F5" w:rsidP="00B065F5">
      <w:pPr>
        <w:spacing w:line="240" w:lineRule="auto"/>
        <w:ind w:firstLine="708"/>
        <w:jc w:val="both"/>
        <w:rPr>
          <w:rFonts w:ascii="Times New Roman" w:hAnsi="Times New Roman"/>
          <w:sz w:val="24"/>
          <w:szCs w:val="24"/>
        </w:rPr>
      </w:pPr>
      <w:r w:rsidRPr="00E87E48">
        <w:rPr>
          <w:rFonts w:ascii="Times New Roman" w:hAnsi="Times New Roman"/>
          <w:sz w:val="24"/>
          <w:szCs w:val="24"/>
        </w:rPr>
        <w:lastRenderedPageBreak/>
        <w:t>В школе созданы условия в соответствии с новыми современными требованиями к  образовательному процессу:</w:t>
      </w:r>
    </w:p>
    <w:p w:rsidR="00B065F5" w:rsidRPr="00E87E48" w:rsidRDefault="00B065F5" w:rsidP="00B065F5">
      <w:pPr>
        <w:spacing w:line="240" w:lineRule="auto"/>
        <w:ind w:firstLine="708"/>
        <w:jc w:val="both"/>
        <w:rPr>
          <w:rFonts w:ascii="Times New Roman" w:hAnsi="Times New Roman"/>
          <w:sz w:val="24"/>
          <w:szCs w:val="24"/>
        </w:rPr>
      </w:pPr>
      <w:r w:rsidRPr="00E87E48">
        <w:rPr>
          <w:rFonts w:ascii="Times New Roman" w:hAnsi="Times New Roman"/>
          <w:sz w:val="24"/>
          <w:szCs w:val="24"/>
        </w:rPr>
        <w:t>- сформирована единая информационная среда: стабильно функционирующая локальная сеть, электронная почта, сайт школы, организован доступ участников образовательного процесса школы к образовательным ресурсам сети Интернет, благодаря чему обеспечивается мощный информационный поток для организации уроков и внеклассных мероприятий;</w:t>
      </w:r>
    </w:p>
    <w:p w:rsidR="00B065F5" w:rsidRPr="00E87E48" w:rsidRDefault="00B065F5" w:rsidP="00B065F5">
      <w:pPr>
        <w:spacing w:line="240" w:lineRule="auto"/>
        <w:ind w:firstLine="708"/>
        <w:jc w:val="both"/>
        <w:rPr>
          <w:rFonts w:ascii="Times New Roman" w:hAnsi="Times New Roman"/>
          <w:sz w:val="24"/>
          <w:szCs w:val="24"/>
        </w:rPr>
      </w:pPr>
      <w:r w:rsidRPr="00E87E48">
        <w:rPr>
          <w:rFonts w:ascii="Times New Roman" w:hAnsi="Times New Roman"/>
          <w:sz w:val="24"/>
          <w:szCs w:val="24"/>
        </w:rPr>
        <w:t xml:space="preserve">- кабинеты оснащены учебной мебелью, техническими средствами, соответствующими нормам санитарно-гигиенических требований, дидактическими материалами, литературой, методическими и  наглядными  пособиями, творческими работами обучающихся; </w:t>
      </w:r>
    </w:p>
    <w:p w:rsidR="00B065F5" w:rsidRPr="00E87E48" w:rsidRDefault="00B065F5" w:rsidP="00B065F5">
      <w:pPr>
        <w:spacing w:line="240" w:lineRule="auto"/>
        <w:ind w:firstLine="708"/>
        <w:jc w:val="both"/>
        <w:rPr>
          <w:rFonts w:ascii="Times New Roman" w:hAnsi="Times New Roman"/>
          <w:sz w:val="24"/>
          <w:szCs w:val="24"/>
        </w:rPr>
      </w:pPr>
      <w:r w:rsidRPr="00E87E48">
        <w:rPr>
          <w:rFonts w:ascii="Times New Roman" w:hAnsi="Times New Roman"/>
          <w:sz w:val="24"/>
          <w:szCs w:val="24"/>
        </w:rPr>
        <w:t xml:space="preserve">- питание </w:t>
      </w:r>
      <w:proofErr w:type="gramStart"/>
      <w:r w:rsidRPr="00E87E48">
        <w:rPr>
          <w:rFonts w:ascii="Times New Roman" w:hAnsi="Times New Roman"/>
          <w:sz w:val="24"/>
          <w:szCs w:val="24"/>
        </w:rPr>
        <w:t>обучающихся</w:t>
      </w:r>
      <w:proofErr w:type="gramEnd"/>
      <w:r w:rsidRPr="00E87E48">
        <w:rPr>
          <w:rFonts w:ascii="Times New Roman" w:hAnsi="Times New Roman"/>
          <w:sz w:val="24"/>
          <w:szCs w:val="24"/>
        </w:rPr>
        <w:t xml:space="preserve"> осуществляется в столовой 2 раза.</w:t>
      </w:r>
    </w:p>
    <w:p w:rsidR="00B065F5" w:rsidRPr="00E87E48" w:rsidRDefault="00B065F5" w:rsidP="00B065F5">
      <w:pPr>
        <w:rPr>
          <w:rFonts w:ascii="Times New Roman" w:hAnsi="Times New Roman"/>
          <w:b/>
          <w:sz w:val="24"/>
          <w:szCs w:val="24"/>
        </w:rPr>
      </w:pPr>
      <w:r w:rsidRPr="00E87E48">
        <w:rPr>
          <w:rFonts w:ascii="Times New Roman" w:hAnsi="Times New Roman"/>
          <w:b/>
          <w:sz w:val="24"/>
          <w:szCs w:val="24"/>
        </w:rPr>
        <w:t>Раздел 7. Дополнительная информация</w:t>
      </w:r>
    </w:p>
    <w:p w:rsidR="00B065F5" w:rsidRPr="00E87E48" w:rsidRDefault="00B065F5" w:rsidP="00B065F5">
      <w:pPr>
        <w:spacing w:after="0" w:line="240" w:lineRule="auto"/>
        <w:contextualSpacing/>
        <w:rPr>
          <w:rFonts w:ascii="Times New Roman" w:eastAsia="Times New Roman" w:hAnsi="Times New Roman"/>
          <w:b/>
          <w:sz w:val="24"/>
          <w:szCs w:val="24"/>
          <w:lang w:eastAsia="ru-RU"/>
        </w:rPr>
      </w:pPr>
      <w:r w:rsidRPr="00E87E48">
        <w:rPr>
          <w:rFonts w:ascii="Times New Roman" w:eastAsia="Times New Roman" w:hAnsi="Times New Roman"/>
          <w:b/>
          <w:sz w:val="24"/>
          <w:szCs w:val="24"/>
          <w:lang w:eastAsia="ru-RU"/>
        </w:rPr>
        <w:t>Участие в конкурсах, конференциях, фестивалях учителей и учащихся в 2017-2018 уч. году</w:t>
      </w:r>
    </w:p>
    <w:p w:rsidR="00B065F5" w:rsidRPr="00E87E48" w:rsidRDefault="00B065F5" w:rsidP="00B065F5">
      <w:pPr>
        <w:spacing w:after="0" w:line="240" w:lineRule="auto"/>
        <w:contextualSpacing/>
        <w:rPr>
          <w:rFonts w:ascii="Times New Roman" w:eastAsia="Times New Roman" w:hAnsi="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9"/>
        <w:gridCol w:w="2909"/>
        <w:gridCol w:w="2862"/>
      </w:tblGrid>
      <w:tr w:rsidR="00E87E48" w:rsidRPr="00E87E48" w:rsidTr="00B065F5">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ФИО учителя</w:t>
            </w:r>
          </w:p>
          <w:p w:rsidR="00B065F5" w:rsidRPr="00E87E48" w:rsidRDefault="00B065F5" w:rsidP="00B065F5">
            <w:pPr>
              <w:rPr>
                <w:rFonts w:ascii="Times New Roman" w:hAnsi="Times New Roman"/>
                <w:sz w:val="24"/>
                <w:szCs w:val="24"/>
              </w:rPr>
            </w:pPr>
            <w:r w:rsidRPr="00E87E48">
              <w:rPr>
                <w:rFonts w:ascii="Times New Roman" w:hAnsi="Times New Roman"/>
                <w:sz w:val="24"/>
                <w:szCs w:val="24"/>
              </w:rPr>
              <w:t>ФИ ученика (класс)</w:t>
            </w:r>
          </w:p>
        </w:tc>
        <w:tc>
          <w:tcPr>
            <w:tcW w:w="3115" w:type="dxa"/>
          </w:tcPr>
          <w:p w:rsidR="00B065F5" w:rsidRPr="00E87E48" w:rsidRDefault="00B065F5" w:rsidP="00B065F5">
            <w:pPr>
              <w:spacing w:before="100" w:beforeAutospacing="1" w:after="0" w:line="240" w:lineRule="auto"/>
              <w:rPr>
                <w:rFonts w:ascii="Times New Roman" w:eastAsia="Times New Roman" w:hAnsi="Times New Roman"/>
                <w:sz w:val="24"/>
                <w:szCs w:val="24"/>
                <w:lang w:eastAsia="ru-RU"/>
              </w:rPr>
            </w:pPr>
            <w:proofErr w:type="gramStart"/>
            <w:r w:rsidRPr="00E87E48">
              <w:rPr>
                <w:rFonts w:ascii="Times New Roman" w:eastAsia="Times New Roman" w:hAnsi="Times New Roman"/>
                <w:sz w:val="24"/>
                <w:szCs w:val="24"/>
                <w:lang w:eastAsia="ru-RU"/>
              </w:rPr>
              <w:t>Название и уровень (районный, областной, региональный, Всероссийский) конкурса, фестиваля, конференции, соревнований.</w:t>
            </w:r>
            <w:proofErr w:type="gramEnd"/>
          </w:p>
        </w:tc>
        <w:tc>
          <w:tcPr>
            <w:tcW w:w="3115" w:type="dxa"/>
          </w:tcPr>
          <w:p w:rsidR="00B065F5" w:rsidRPr="00E87E48" w:rsidRDefault="00B065F5" w:rsidP="00B065F5">
            <w:pPr>
              <w:rPr>
                <w:rFonts w:ascii="Times New Roman" w:hAnsi="Times New Roman"/>
                <w:sz w:val="24"/>
                <w:szCs w:val="24"/>
              </w:rPr>
            </w:pPr>
          </w:p>
          <w:p w:rsidR="00B065F5" w:rsidRPr="00E87E48" w:rsidRDefault="00B065F5" w:rsidP="00B065F5">
            <w:pPr>
              <w:rPr>
                <w:rFonts w:ascii="Times New Roman" w:hAnsi="Times New Roman"/>
                <w:sz w:val="24"/>
                <w:szCs w:val="24"/>
              </w:rPr>
            </w:pPr>
            <w:r w:rsidRPr="00E87E48">
              <w:rPr>
                <w:rFonts w:ascii="Times New Roman" w:hAnsi="Times New Roman"/>
                <w:sz w:val="24"/>
                <w:szCs w:val="24"/>
              </w:rPr>
              <w:t>Результативность участия (грамота, диплом за призовое место или только участие)</w:t>
            </w:r>
          </w:p>
        </w:tc>
      </w:tr>
      <w:tr w:rsidR="00E87E48" w:rsidRPr="00E87E48" w:rsidTr="00B065F5">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Парфенова Ю.В.</w:t>
            </w:r>
          </w:p>
          <w:p w:rsidR="00B065F5" w:rsidRPr="00E87E48" w:rsidRDefault="00B065F5" w:rsidP="00B065F5">
            <w:pPr>
              <w:rPr>
                <w:rFonts w:ascii="Times New Roman" w:hAnsi="Times New Roman"/>
                <w:sz w:val="24"/>
                <w:szCs w:val="24"/>
              </w:rPr>
            </w:pPr>
            <w:r w:rsidRPr="00E87E48">
              <w:rPr>
                <w:rFonts w:ascii="Times New Roman" w:hAnsi="Times New Roman"/>
                <w:sz w:val="24"/>
                <w:szCs w:val="24"/>
              </w:rPr>
              <w:t>Парфенов Константин Александрович 5 кл</w:t>
            </w:r>
          </w:p>
        </w:tc>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 xml:space="preserve">Соревнования по легкой атлетике «Шиповка </w:t>
            </w:r>
            <w:proofErr w:type="gramStart"/>
            <w:r w:rsidRPr="00E87E48">
              <w:rPr>
                <w:rFonts w:ascii="Times New Roman" w:hAnsi="Times New Roman"/>
                <w:sz w:val="24"/>
                <w:szCs w:val="24"/>
              </w:rPr>
              <w:t>Юных</w:t>
            </w:r>
            <w:proofErr w:type="gramEnd"/>
            <w:r w:rsidRPr="00E87E48">
              <w:rPr>
                <w:rFonts w:ascii="Times New Roman" w:hAnsi="Times New Roman"/>
                <w:sz w:val="24"/>
                <w:szCs w:val="24"/>
              </w:rPr>
              <w:t>»</w:t>
            </w:r>
          </w:p>
          <w:p w:rsidR="00B065F5" w:rsidRPr="00E87E48" w:rsidRDefault="00B065F5" w:rsidP="00B065F5">
            <w:pPr>
              <w:rPr>
                <w:rFonts w:ascii="Times New Roman" w:hAnsi="Times New Roman"/>
                <w:sz w:val="24"/>
                <w:szCs w:val="24"/>
              </w:rPr>
            </w:pPr>
            <w:r w:rsidRPr="00E87E48">
              <w:rPr>
                <w:rFonts w:ascii="Times New Roman" w:hAnsi="Times New Roman"/>
                <w:sz w:val="24"/>
                <w:szCs w:val="24"/>
              </w:rPr>
              <w:t>Всероссийский уровень</w:t>
            </w:r>
          </w:p>
        </w:tc>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участие</w:t>
            </w:r>
          </w:p>
        </w:tc>
      </w:tr>
      <w:tr w:rsidR="00E87E48" w:rsidRPr="00E87E48" w:rsidTr="00B065F5">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 xml:space="preserve">Парфенова Ю.В. </w:t>
            </w:r>
          </w:p>
          <w:p w:rsidR="00B065F5" w:rsidRPr="00E87E48" w:rsidRDefault="00B065F5" w:rsidP="00B065F5">
            <w:pPr>
              <w:rPr>
                <w:rFonts w:ascii="Times New Roman" w:hAnsi="Times New Roman"/>
                <w:sz w:val="24"/>
                <w:szCs w:val="24"/>
              </w:rPr>
            </w:pPr>
            <w:r w:rsidRPr="00E87E48">
              <w:rPr>
                <w:rFonts w:ascii="Times New Roman" w:hAnsi="Times New Roman"/>
                <w:sz w:val="24"/>
                <w:szCs w:val="24"/>
              </w:rPr>
              <w:t>Байбурин А.Ф.10кл</w:t>
            </w:r>
          </w:p>
          <w:p w:rsidR="00B065F5" w:rsidRPr="00E87E48" w:rsidRDefault="00B065F5" w:rsidP="00B065F5">
            <w:pPr>
              <w:rPr>
                <w:rFonts w:ascii="Times New Roman" w:hAnsi="Times New Roman"/>
                <w:sz w:val="24"/>
                <w:szCs w:val="24"/>
              </w:rPr>
            </w:pPr>
            <w:r w:rsidRPr="00E87E48">
              <w:rPr>
                <w:rFonts w:ascii="Times New Roman" w:hAnsi="Times New Roman"/>
                <w:sz w:val="24"/>
                <w:szCs w:val="24"/>
              </w:rPr>
              <w:t>Розалиев Х.Х.10кл</w:t>
            </w:r>
          </w:p>
        </w:tc>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Соревнования по гиревому спорту.</w:t>
            </w:r>
          </w:p>
          <w:p w:rsidR="00B065F5" w:rsidRPr="00E87E48" w:rsidRDefault="00B065F5" w:rsidP="00B065F5">
            <w:pPr>
              <w:rPr>
                <w:rFonts w:ascii="Times New Roman" w:hAnsi="Times New Roman"/>
                <w:sz w:val="24"/>
                <w:szCs w:val="24"/>
              </w:rPr>
            </w:pPr>
            <w:r w:rsidRPr="00E87E48">
              <w:rPr>
                <w:rFonts w:ascii="Times New Roman" w:hAnsi="Times New Roman"/>
                <w:sz w:val="24"/>
                <w:szCs w:val="24"/>
              </w:rPr>
              <w:t>Областной уровень</w:t>
            </w:r>
          </w:p>
        </w:tc>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участие</w:t>
            </w:r>
          </w:p>
        </w:tc>
      </w:tr>
      <w:tr w:rsidR="00E87E48" w:rsidRPr="00E87E48" w:rsidTr="00B065F5">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Ниязова Ю.</w:t>
            </w:r>
            <w:proofErr w:type="gramStart"/>
            <w:r w:rsidRPr="00E87E48">
              <w:rPr>
                <w:rFonts w:ascii="Times New Roman" w:hAnsi="Times New Roman"/>
                <w:sz w:val="24"/>
                <w:szCs w:val="24"/>
              </w:rPr>
              <w:t>Р</w:t>
            </w:r>
            <w:proofErr w:type="gramEnd"/>
          </w:p>
          <w:p w:rsidR="00B065F5" w:rsidRPr="00E87E48" w:rsidRDefault="00B065F5" w:rsidP="00B065F5">
            <w:pPr>
              <w:spacing w:line="240" w:lineRule="auto"/>
              <w:rPr>
                <w:rFonts w:ascii="Times New Roman" w:hAnsi="Times New Roman"/>
                <w:sz w:val="24"/>
                <w:szCs w:val="24"/>
              </w:rPr>
            </w:pPr>
            <w:r w:rsidRPr="00E87E48">
              <w:rPr>
                <w:rFonts w:ascii="Times New Roman" w:hAnsi="Times New Roman"/>
                <w:sz w:val="24"/>
                <w:szCs w:val="24"/>
              </w:rPr>
              <w:t xml:space="preserve">Абсалямов </w:t>
            </w:r>
            <w:proofErr w:type="gramStart"/>
            <w:r w:rsidRPr="00E87E48">
              <w:rPr>
                <w:rFonts w:ascii="Times New Roman" w:hAnsi="Times New Roman"/>
                <w:sz w:val="24"/>
                <w:szCs w:val="24"/>
              </w:rPr>
              <w:t>Р</w:t>
            </w:r>
            <w:proofErr w:type="gramEnd"/>
            <w:r w:rsidRPr="00E87E48">
              <w:rPr>
                <w:rFonts w:ascii="Times New Roman" w:hAnsi="Times New Roman"/>
                <w:sz w:val="24"/>
                <w:szCs w:val="24"/>
              </w:rPr>
              <w:t xml:space="preserve"> 10 кл</w:t>
            </w:r>
          </w:p>
          <w:p w:rsidR="00B065F5" w:rsidRPr="00E87E48" w:rsidRDefault="00B065F5" w:rsidP="00B065F5">
            <w:pPr>
              <w:spacing w:line="240" w:lineRule="auto"/>
              <w:rPr>
                <w:rFonts w:ascii="Times New Roman" w:hAnsi="Times New Roman"/>
                <w:sz w:val="24"/>
                <w:szCs w:val="24"/>
              </w:rPr>
            </w:pPr>
            <w:r w:rsidRPr="00E87E48">
              <w:rPr>
                <w:rFonts w:ascii="Times New Roman" w:hAnsi="Times New Roman"/>
                <w:sz w:val="24"/>
                <w:szCs w:val="24"/>
              </w:rPr>
              <w:t xml:space="preserve">Саитов </w:t>
            </w:r>
            <w:proofErr w:type="gramStart"/>
            <w:r w:rsidRPr="00E87E48">
              <w:rPr>
                <w:rFonts w:ascii="Times New Roman" w:hAnsi="Times New Roman"/>
                <w:sz w:val="24"/>
                <w:szCs w:val="24"/>
              </w:rPr>
              <w:t>Р</w:t>
            </w:r>
            <w:proofErr w:type="gramEnd"/>
          </w:p>
          <w:p w:rsidR="00B065F5" w:rsidRPr="00E87E48" w:rsidRDefault="00B065F5" w:rsidP="00B065F5">
            <w:pPr>
              <w:spacing w:line="240" w:lineRule="auto"/>
              <w:rPr>
                <w:rFonts w:ascii="Times New Roman" w:hAnsi="Times New Roman"/>
                <w:sz w:val="24"/>
                <w:szCs w:val="24"/>
              </w:rPr>
            </w:pPr>
            <w:r w:rsidRPr="00E87E48">
              <w:rPr>
                <w:rFonts w:ascii="Times New Roman" w:hAnsi="Times New Roman"/>
                <w:sz w:val="24"/>
                <w:szCs w:val="24"/>
              </w:rPr>
              <w:t>Абдуллин Ф</w:t>
            </w:r>
          </w:p>
          <w:p w:rsidR="00B065F5" w:rsidRPr="00E87E48" w:rsidRDefault="00B065F5" w:rsidP="00B065F5">
            <w:pPr>
              <w:spacing w:line="240" w:lineRule="auto"/>
              <w:rPr>
                <w:rFonts w:ascii="Times New Roman" w:hAnsi="Times New Roman"/>
                <w:sz w:val="24"/>
                <w:szCs w:val="24"/>
              </w:rPr>
            </w:pPr>
            <w:r w:rsidRPr="00E87E48">
              <w:rPr>
                <w:rFonts w:ascii="Times New Roman" w:hAnsi="Times New Roman"/>
                <w:sz w:val="24"/>
                <w:szCs w:val="24"/>
              </w:rPr>
              <w:t>Байбурин</w:t>
            </w:r>
            <w:proofErr w:type="gramStart"/>
            <w:r w:rsidRPr="00E87E48">
              <w:rPr>
                <w:rFonts w:ascii="Times New Roman" w:hAnsi="Times New Roman"/>
                <w:sz w:val="24"/>
                <w:szCs w:val="24"/>
              </w:rPr>
              <w:t xml:space="preserve"> А</w:t>
            </w:r>
            <w:proofErr w:type="gramEnd"/>
          </w:p>
          <w:p w:rsidR="00B065F5" w:rsidRPr="00E87E48" w:rsidRDefault="00B065F5" w:rsidP="00B065F5">
            <w:pPr>
              <w:spacing w:line="240" w:lineRule="auto"/>
              <w:rPr>
                <w:rFonts w:ascii="Times New Roman" w:hAnsi="Times New Roman"/>
                <w:sz w:val="24"/>
                <w:szCs w:val="24"/>
              </w:rPr>
            </w:pPr>
            <w:r w:rsidRPr="00E87E48">
              <w:rPr>
                <w:rFonts w:ascii="Times New Roman" w:hAnsi="Times New Roman"/>
                <w:sz w:val="24"/>
                <w:szCs w:val="24"/>
              </w:rPr>
              <w:t xml:space="preserve">Ниязова </w:t>
            </w:r>
            <w:proofErr w:type="gramStart"/>
            <w:r w:rsidRPr="00E87E48">
              <w:rPr>
                <w:rFonts w:ascii="Times New Roman" w:hAnsi="Times New Roman"/>
                <w:sz w:val="24"/>
                <w:szCs w:val="24"/>
              </w:rPr>
              <w:t>З</w:t>
            </w:r>
            <w:proofErr w:type="gramEnd"/>
          </w:p>
          <w:p w:rsidR="00B065F5" w:rsidRPr="00E87E48" w:rsidRDefault="00B065F5" w:rsidP="00B065F5">
            <w:pPr>
              <w:spacing w:line="240" w:lineRule="auto"/>
              <w:rPr>
                <w:rFonts w:ascii="Times New Roman" w:hAnsi="Times New Roman"/>
                <w:sz w:val="24"/>
                <w:szCs w:val="24"/>
              </w:rPr>
            </w:pPr>
            <w:r w:rsidRPr="00E87E48">
              <w:rPr>
                <w:rFonts w:ascii="Times New Roman" w:hAnsi="Times New Roman"/>
                <w:sz w:val="24"/>
                <w:szCs w:val="24"/>
              </w:rPr>
              <w:t>Розалиев Х</w:t>
            </w:r>
          </w:p>
          <w:p w:rsidR="00B065F5" w:rsidRPr="00E87E48" w:rsidRDefault="00B065F5" w:rsidP="00B065F5">
            <w:pPr>
              <w:spacing w:line="240" w:lineRule="auto"/>
              <w:rPr>
                <w:rFonts w:ascii="Times New Roman" w:hAnsi="Times New Roman"/>
                <w:sz w:val="24"/>
                <w:szCs w:val="24"/>
              </w:rPr>
            </w:pPr>
            <w:r w:rsidRPr="00E87E48">
              <w:rPr>
                <w:rFonts w:ascii="Times New Roman" w:hAnsi="Times New Roman"/>
                <w:sz w:val="24"/>
                <w:szCs w:val="24"/>
              </w:rPr>
              <w:t>Бродова</w:t>
            </w:r>
            <w:proofErr w:type="gramStart"/>
            <w:r w:rsidRPr="00E87E48">
              <w:rPr>
                <w:rFonts w:ascii="Times New Roman" w:hAnsi="Times New Roman"/>
                <w:sz w:val="24"/>
                <w:szCs w:val="24"/>
              </w:rPr>
              <w:t xml:space="preserve"> К</w:t>
            </w:r>
            <w:proofErr w:type="gramEnd"/>
            <w:r w:rsidRPr="00E87E48">
              <w:rPr>
                <w:rFonts w:ascii="Times New Roman" w:hAnsi="Times New Roman"/>
                <w:sz w:val="24"/>
                <w:szCs w:val="24"/>
              </w:rPr>
              <w:t xml:space="preserve"> 9 кл</w:t>
            </w:r>
          </w:p>
          <w:p w:rsidR="00B065F5" w:rsidRPr="00E87E48" w:rsidRDefault="00B065F5" w:rsidP="00B065F5">
            <w:pPr>
              <w:spacing w:line="240" w:lineRule="auto"/>
              <w:rPr>
                <w:rFonts w:ascii="Times New Roman" w:hAnsi="Times New Roman"/>
                <w:sz w:val="24"/>
                <w:szCs w:val="24"/>
              </w:rPr>
            </w:pPr>
            <w:r w:rsidRPr="00E87E48">
              <w:rPr>
                <w:rFonts w:ascii="Times New Roman" w:hAnsi="Times New Roman"/>
                <w:sz w:val="24"/>
                <w:szCs w:val="24"/>
              </w:rPr>
              <w:lastRenderedPageBreak/>
              <w:t>Елизаров М</w:t>
            </w:r>
          </w:p>
          <w:p w:rsidR="00B065F5" w:rsidRPr="00E87E48" w:rsidRDefault="00B065F5" w:rsidP="00B065F5">
            <w:pPr>
              <w:spacing w:line="240" w:lineRule="auto"/>
              <w:rPr>
                <w:rFonts w:ascii="Times New Roman" w:hAnsi="Times New Roman"/>
                <w:sz w:val="24"/>
                <w:szCs w:val="24"/>
              </w:rPr>
            </w:pPr>
            <w:r w:rsidRPr="00E87E48">
              <w:rPr>
                <w:rFonts w:ascii="Times New Roman" w:hAnsi="Times New Roman"/>
                <w:sz w:val="24"/>
                <w:szCs w:val="24"/>
              </w:rPr>
              <w:t>Муратова Л</w:t>
            </w:r>
          </w:p>
          <w:p w:rsidR="00B065F5" w:rsidRPr="00E87E48" w:rsidRDefault="00B065F5" w:rsidP="00B065F5">
            <w:pPr>
              <w:spacing w:line="240" w:lineRule="auto"/>
              <w:rPr>
                <w:rFonts w:ascii="Times New Roman" w:hAnsi="Times New Roman"/>
                <w:sz w:val="24"/>
                <w:szCs w:val="24"/>
              </w:rPr>
            </w:pPr>
            <w:r w:rsidRPr="00E87E48">
              <w:rPr>
                <w:rFonts w:ascii="Times New Roman" w:hAnsi="Times New Roman"/>
                <w:sz w:val="24"/>
                <w:szCs w:val="24"/>
              </w:rPr>
              <w:t>Карымова Л</w:t>
            </w:r>
          </w:p>
          <w:p w:rsidR="00B065F5" w:rsidRPr="00E87E48" w:rsidRDefault="00B065F5" w:rsidP="00B065F5">
            <w:pPr>
              <w:spacing w:line="240" w:lineRule="auto"/>
              <w:rPr>
                <w:rFonts w:ascii="Times New Roman" w:hAnsi="Times New Roman"/>
                <w:sz w:val="24"/>
                <w:szCs w:val="24"/>
              </w:rPr>
            </w:pPr>
            <w:r w:rsidRPr="00E87E48">
              <w:rPr>
                <w:rFonts w:ascii="Times New Roman" w:hAnsi="Times New Roman"/>
                <w:sz w:val="24"/>
                <w:szCs w:val="24"/>
              </w:rPr>
              <w:t>Наимов</w:t>
            </w:r>
            <w:proofErr w:type="gramStart"/>
            <w:r w:rsidRPr="00E87E48">
              <w:rPr>
                <w:rFonts w:ascii="Times New Roman" w:hAnsi="Times New Roman"/>
                <w:sz w:val="24"/>
                <w:szCs w:val="24"/>
              </w:rPr>
              <w:t xml:space="preserve"> А</w:t>
            </w:r>
            <w:proofErr w:type="gramEnd"/>
          </w:p>
          <w:p w:rsidR="00B065F5" w:rsidRPr="00E87E48" w:rsidRDefault="00B065F5" w:rsidP="00B065F5">
            <w:pPr>
              <w:spacing w:line="240" w:lineRule="auto"/>
              <w:rPr>
                <w:rFonts w:ascii="Times New Roman" w:hAnsi="Times New Roman"/>
                <w:sz w:val="24"/>
                <w:szCs w:val="24"/>
              </w:rPr>
            </w:pPr>
            <w:r w:rsidRPr="00E87E48">
              <w:rPr>
                <w:rFonts w:ascii="Times New Roman" w:hAnsi="Times New Roman"/>
                <w:sz w:val="24"/>
                <w:szCs w:val="24"/>
              </w:rPr>
              <w:t xml:space="preserve">Наимова </w:t>
            </w:r>
            <w:proofErr w:type="gramStart"/>
            <w:r w:rsidRPr="00E87E48">
              <w:rPr>
                <w:rFonts w:ascii="Times New Roman" w:hAnsi="Times New Roman"/>
                <w:sz w:val="24"/>
                <w:szCs w:val="24"/>
              </w:rPr>
              <w:t>Ш</w:t>
            </w:r>
            <w:proofErr w:type="gramEnd"/>
          </w:p>
          <w:p w:rsidR="00B065F5" w:rsidRPr="00E87E48" w:rsidRDefault="00B065F5" w:rsidP="00B065F5">
            <w:pPr>
              <w:spacing w:line="240" w:lineRule="auto"/>
              <w:rPr>
                <w:rFonts w:ascii="Times New Roman" w:hAnsi="Times New Roman"/>
                <w:sz w:val="24"/>
                <w:szCs w:val="24"/>
              </w:rPr>
            </w:pPr>
            <w:r w:rsidRPr="00E87E48">
              <w:rPr>
                <w:rFonts w:ascii="Times New Roman" w:hAnsi="Times New Roman"/>
                <w:sz w:val="24"/>
                <w:szCs w:val="24"/>
              </w:rPr>
              <w:t>Саитов М</w:t>
            </w:r>
          </w:p>
        </w:tc>
        <w:tc>
          <w:tcPr>
            <w:tcW w:w="3115" w:type="dxa"/>
          </w:tcPr>
          <w:p w:rsidR="00B065F5" w:rsidRPr="00E87E48" w:rsidRDefault="00B065F5" w:rsidP="00B065F5">
            <w:pPr>
              <w:shd w:val="clear" w:color="auto" w:fill="FFFFFF"/>
              <w:spacing w:before="75" w:after="75" w:line="270" w:lineRule="atLeast"/>
              <w:ind w:left="150"/>
              <w:outlineLvl w:val="1"/>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lastRenderedPageBreak/>
              <w:t>Проект «ПУМА» – конкурсы по математике для учащихся 5-11 классов</w:t>
            </w:r>
          </w:p>
          <w:p w:rsidR="00B065F5" w:rsidRPr="00E87E48" w:rsidRDefault="00B065F5" w:rsidP="00B065F5">
            <w:pPr>
              <w:rPr>
                <w:rFonts w:ascii="Times New Roman" w:hAnsi="Times New Roman"/>
                <w:sz w:val="24"/>
                <w:szCs w:val="24"/>
              </w:rPr>
            </w:pPr>
            <w:r w:rsidRPr="00E87E48">
              <w:rPr>
                <w:rFonts w:ascii="Times New Roman" w:hAnsi="Times New Roman"/>
                <w:sz w:val="24"/>
                <w:szCs w:val="24"/>
              </w:rPr>
              <w:t>Всероссийский уровень</w:t>
            </w:r>
          </w:p>
        </w:tc>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участие</w:t>
            </w:r>
          </w:p>
        </w:tc>
      </w:tr>
      <w:tr w:rsidR="00E87E48" w:rsidRPr="00E87E48" w:rsidTr="00B065F5">
        <w:tc>
          <w:tcPr>
            <w:tcW w:w="3115" w:type="dxa"/>
          </w:tcPr>
          <w:p w:rsidR="00B065F5" w:rsidRPr="00E87E48" w:rsidRDefault="00B065F5" w:rsidP="00B065F5">
            <w:pPr>
              <w:shd w:val="clear" w:color="auto" w:fill="FFFFFF"/>
              <w:spacing w:before="75" w:after="75" w:line="270" w:lineRule="atLeast"/>
              <w:outlineLvl w:val="1"/>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lastRenderedPageBreak/>
              <w:t>Смирных Э.В</w:t>
            </w:r>
          </w:p>
          <w:p w:rsidR="00B065F5" w:rsidRPr="00E87E48" w:rsidRDefault="00B065F5" w:rsidP="00B065F5">
            <w:pPr>
              <w:spacing w:line="240" w:lineRule="auto"/>
              <w:rPr>
                <w:rFonts w:ascii="Times New Roman" w:hAnsi="Times New Roman"/>
                <w:sz w:val="24"/>
                <w:szCs w:val="24"/>
              </w:rPr>
            </w:pPr>
            <w:r w:rsidRPr="00E87E48">
              <w:rPr>
                <w:rFonts w:ascii="Times New Roman" w:hAnsi="Times New Roman"/>
                <w:sz w:val="24"/>
                <w:szCs w:val="24"/>
              </w:rPr>
              <w:t xml:space="preserve">Абсалямов </w:t>
            </w:r>
            <w:proofErr w:type="gramStart"/>
            <w:r w:rsidRPr="00E87E48">
              <w:rPr>
                <w:rFonts w:ascii="Times New Roman" w:hAnsi="Times New Roman"/>
                <w:sz w:val="24"/>
                <w:szCs w:val="24"/>
              </w:rPr>
              <w:t>Р</w:t>
            </w:r>
            <w:proofErr w:type="gramEnd"/>
            <w:r w:rsidRPr="00E87E48">
              <w:rPr>
                <w:rFonts w:ascii="Times New Roman" w:hAnsi="Times New Roman"/>
                <w:sz w:val="24"/>
                <w:szCs w:val="24"/>
              </w:rPr>
              <w:t xml:space="preserve"> 10 кл</w:t>
            </w:r>
          </w:p>
          <w:p w:rsidR="00B065F5" w:rsidRPr="00E87E48" w:rsidRDefault="00B065F5" w:rsidP="00B065F5">
            <w:pPr>
              <w:spacing w:line="240" w:lineRule="auto"/>
              <w:rPr>
                <w:rFonts w:ascii="Times New Roman" w:hAnsi="Times New Roman"/>
                <w:sz w:val="24"/>
                <w:szCs w:val="24"/>
              </w:rPr>
            </w:pPr>
            <w:r w:rsidRPr="00E87E48">
              <w:rPr>
                <w:rFonts w:ascii="Times New Roman" w:hAnsi="Times New Roman"/>
                <w:sz w:val="24"/>
                <w:szCs w:val="24"/>
              </w:rPr>
              <w:t xml:space="preserve">Саитов </w:t>
            </w:r>
            <w:proofErr w:type="gramStart"/>
            <w:r w:rsidRPr="00E87E48">
              <w:rPr>
                <w:rFonts w:ascii="Times New Roman" w:hAnsi="Times New Roman"/>
                <w:sz w:val="24"/>
                <w:szCs w:val="24"/>
              </w:rPr>
              <w:t>Р</w:t>
            </w:r>
            <w:proofErr w:type="gramEnd"/>
          </w:p>
          <w:p w:rsidR="00B065F5" w:rsidRPr="00E87E48" w:rsidRDefault="00B065F5" w:rsidP="00B065F5">
            <w:pPr>
              <w:spacing w:line="240" w:lineRule="auto"/>
              <w:rPr>
                <w:rFonts w:ascii="Times New Roman" w:hAnsi="Times New Roman"/>
                <w:sz w:val="24"/>
                <w:szCs w:val="24"/>
              </w:rPr>
            </w:pPr>
            <w:r w:rsidRPr="00E87E48">
              <w:rPr>
                <w:rFonts w:ascii="Times New Roman" w:hAnsi="Times New Roman"/>
                <w:sz w:val="24"/>
                <w:szCs w:val="24"/>
              </w:rPr>
              <w:t>Абдуллин Ф</w:t>
            </w:r>
          </w:p>
          <w:p w:rsidR="00B065F5" w:rsidRPr="00E87E48" w:rsidRDefault="00B065F5" w:rsidP="00B065F5">
            <w:pPr>
              <w:spacing w:line="240" w:lineRule="auto"/>
              <w:rPr>
                <w:rFonts w:ascii="Times New Roman" w:hAnsi="Times New Roman"/>
                <w:sz w:val="24"/>
                <w:szCs w:val="24"/>
              </w:rPr>
            </w:pPr>
            <w:r w:rsidRPr="00E87E48">
              <w:rPr>
                <w:rFonts w:ascii="Times New Roman" w:hAnsi="Times New Roman"/>
                <w:sz w:val="24"/>
                <w:szCs w:val="24"/>
              </w:rPr>
              <w:t>Байбурин</w:t>
            </w:r>
            <w:proofErr w:type="gramStart"/>
            <w:r w:rsidRPr="00E87E48">
              <w:rPr>
                <w:rFonts w:ascii="Times New Roman" w:hAnsi="Times New Roman"/>
                <w:sz w:val="24"/>
                <w:szCs w:val="24"/>
              </w:rPr>
              <w:t xml:space="preserve"> А</w:t>
            </w:r>
            <w:proofErr w:type="gramEnd"/>
          </w:p>
          <w:p w:rsidR="00B065F5" w:rsidRPr="00E87E48" w:rsidRDefault="00B065F5" w:rsidP="00B065F5">
            <w:pPr>
              <w:spacing w:line="240" w:lineRule="auto"/>
              <w:rPr>
                <w:rFonts w:ascii="Times New Roman" w:hAnsi="Times New Roman"/>
                <w:sz w:val="24"/>
                <w:szCs w:val="24"/>
              </w:rPr>
            </w:pPr>
            <w:r w:rsidRPr="00E87E48">
              <w:rPr>
                <w:rFonts w:ascii="Times New Roman" w:hAnsi="Times New Roman"/>
                <w:sz w:val="24"/>
                <w:szCs w:val="24"/>
              </w:rPr>
              <w:t xml:space="preserve">Ниязова </w:t>
            </w:r>
            <w:proofErr w:type="gramStart"/>
            <w:r w:rsidRPr="00E87E48">
              <w:rPr>
                <w:rFonts w:ascii="Times New Roman" w:hAnsi="Times New Roman"/>
                <w:sz w:val="24"/>
                <w:szCs w:val="24"/>
              </w:rPr>
              <w:t>З</w:t>
            </w:r>
            <w:proofErr w:type="gramEnd"/>
          </w:p>
          <w:p w:rsidR="00B065F5" w:rsidRPr="00E87E48" w:rsidRDefault="00B065F5" w:rsidP="00B065F5">
            <w:pPr>
              <w:spacing w:line="240" w:lineRule="auto"/>
              <w:rPr>
                <w:rFonts w:ascii="Times New Roman" w:hAnsi="Times New Roman"/>
                <w:sz w:val="24"/>
                <w:szCs w:val="24"/>
              </w:rPr>
            </w:pPr>
            <w:r w:rsidRPr="00E87E48">
              <w:rPr>
                <w:rFonts w:ascii="Times New Roman" w:hAnsi="Times New Roman"/>
                <w:sz w:val="24"/>
                <w:szCs w:val="24"/>
              </w:rPr>
              <w:t>Розалиев Х</w:t>
            </w:r>
          </w:p>
          <w:p w:rsidR="00B065F5" w:rsidRPr="00E87E48" w:rsidRDefault="00B065F5" w:rsidP="00B065F5">
            <w:pPr>
              <w:spacing w:line="240" w:lineRule="auto"/>
              <w:rPr>
                <w:rFonts w:ascii="Times New Roman" w:hAnsi="Times New Roman"/>
                <w:sz w:val="24"/>
                <w:szCs w:val="24"/>
              </w:rPr>
            </w:pPr>
            <w:r w:rsidRPr="00E87E48">
              <w:rPr>
                <w:rFonts w:ascii="Times New Roman" w:hAnsi="Times New Roman"/>
                <w:sz w:val="24"/>
                <w:szCs w:val="24"/>
              </w:rPr>
              <w:t>Бродова</w:t>
            </w:r>
            <w:proofErr w:type="gramStart"/>
            <w:r w:rsidRPr="00E87E48">
              <w:rPr>
                <w:rFonts w:ascii="Times New Roman" w:hAnsi="Times New Roman"/>
                <w:sz w:val="24"/>
                <w:szCs w:val="24"/>
              </w:rPr>
              <w:t xml:space="preserve"> К</w:t>
            </w:r>
            <w:proofErr w:type="gramEnd"/>
            <w:r w:rsidRPr="00E87E48">
              <w:rPr>
                <w:rFonts w:ascii="Times New Roman" w:hAnsi="Times New Roman"/>
                <w:sz w:val="24"/>
                <w:szCs w:val="24"/>
              </w:rPr>
              <w:t xml:space="preserve"> 9 кл</w:t>
            </w:r>
          </w:p>
          <w:p w:rsidR="00B065F5" w:rsidRPr="00E87E48" w:rsidRDefault="00B065F5" w:rsidP="00B065F5">
            <w:pPr>
              <w:spacing w:line="240" w:lineRule="auto"/>
              <w:rPr>
                <w:rFonts w:ascii="Times New Roman" w:hAnsi="Times New Roman"/>
                <w:sz w:val="24"/>
                <w:szCs w:val="24"/>
              </w:rPr>
            </w:pPr>
            <w:r w:rsidRPr="00E87E48">
              <w:rPr>
                <w:rFonts w:ascii="Times New Roman" w:hAnsi="Times New Roman"/>
                <w:sz w:val="24"/>
                <w:szCs w:val="24"/>
              </w:rPr>
              <w:t>Елизаров М</w:t>
            </w:r>
          </w:p>
          <w:p w:rsidR="00B065F5" w:rsidRPr="00E87E48" w:rsidRDefault="00B065F5" w:rsidP="00B065F5">
            <w:pPr>
              <w:spacing w:line="240" w:lineRule="auto"/>
              <w:rPr>
                <w:rFonts w:ascii="Times New Roman" w:hAnsi="Times New Roman"/>
                <w:sz w:val="24"/>
                <w:szCs w:val="24"/>
              </w:rPr>
            </w:pPr>
            <w:r w:rsidRPr="00E87E48">
              <w:rPr>
                <w:rFonts w:ascii="Times New Roman" w:hAnsi="Times New Roman"/>
                <w:sz w:val="24"/>
                <w:szCs w:val="24"/>
              </w:rPr>
              <w:t>Муратова Л</w:t>
            </w:r>
          </w:p>
          <w:p w:rsidR="00B065F5" w:rsidRPr="00E87E48" w:rsidRDefault="00B065F5" w:rsidP="00B065F5">
            <w:pPr>
              <w:spacing w:line="240" w:lineRule="auto"/>
              <w:rPr>
                <w:rFonts w:ascii="Times New Roman" w:hAnsi="Times New Roman"/>
                <w:sz w:val="24"/>
                <w:szCs w:val="24"/>
              </w:rPr>
            </w:pPr>
            <w:r w:rsidRPr="00E87E48">
              <w:rPr>
                <w:rFonts w:ascii="Times New Roman" w:hAnsi="Times New Roman"/>
                <w:sz w:val="24"/>
                <w:szCs w:val="24"/>
              </w:rPr>
              <w:t>Карымова Л</w:t>
            </w:r>
          </w:p>
          <w:p w:rsidR="00B065F5" w:rsidRPr="00E87E48" w:rsidRDefault="00B065F5" w:rsidP="00B065F5">
            <w:pPr>
              <w:spacing w:line="240" w:lineRule="auto"/>
              <w:rPr>
                <w:rFonts w:ascii="Times New Roman" w:hAnsi="Times New Roman"/>
                <w:sz w:val="24"/>
                <w:szCs w:val="24"/>
              </w:rPr>
            </w:pPr>
            <w:r w:rsidRPr="00E87E48">
              <w:rPr>
                <w:rFonts w:ascii="Times New Roman" w:hAnsi="Times New Roman"/>
                <w:sz w:val="24"/>
                <w:szCs w:val="24"/>
              </w:rPr>
              <w:t>Наимов</w:t>
            </w:r>
            <w:proofErr w:type="gramStart"/>
            <w:r w:rsidRPr="00E87E48">
              <w:rPr>
                <w:rFonts w:ascii="Times New Roman" w:hAnsi="Times New Roman"/>
                <w:sz w:val="24"/>
                <w:szCs w:val="24"/>
              </w:rPr>
              <w:t xml:space="preserve"> А</w:t>
            </w:r>
            <w:proofErr w:type="gramEnd"/>
          </w:p>
          <w:p w:rsidR="00B065F5" w:rsidRPr="00E87E48" w:rsidRDefault="00B065F5" w:rsidP="00B065F5">
            <w:pPr>
              <w:spacing w:line="240" w:lineRule="auto"/>
              <w:rPr>
                <w:rFonts w:ascii="Times New Roman" w:hAnsi="Times New Roman"/>
                <w:sz w:val="24"/>
                <w:szCs w:val="24"/>
              </w:rPr>
            </w:pPr>
            <w:r w:rsidRPr="00E87E48">
              <w:rPr>
                <w:rFonts w:ascii="Times New Roman" w:hAnsi="Times New Roman"/>
                <w:sz w:val="24"/>
                <w:szCs w:val="24"/>
              </w:rPr>
              <w:t xml:space="preserve">Наимова </w:t>
            </w:r>
            <w:proofErr w:type="gramStart"/>
            <w:r w:rsidRPr="00E87E48">
              <w:rPr>
                <w:rFonts w:ascii="Times New Roman" w:hAnsi="Times New Roman"/>
                <w:sz w:val="24"/>
                <w:szCs w:val="24"/>
              </w:rPr>
              <w:t>Ш</w:t>
            </w:r>
            <w:proofErr w:type="gramEnd"/>
          </w:p>
          <w:p w:rsidR="00B065F5" w:rsidRPr="00E87E48" w:rsidRDefault="00B065F5" w:rsidP="00B065F5">
            <w:pPr>
              <w:spacing w:line="240" w:lineRule="auto"/>
              <w:rPr>
                <w:rFonts w:ascii="Times New Roman" w:hAnsi="Times New Roman"/>
                <w:sz w:val="24"/>
                <w:szCs w:val="24"/>
              </w:rPr>
            </w:pPr>
            <w:r w:rsidRPr="00E87E48">
              <w:rPr>
                <w:rFonts w:ascii="Times New Roman" w:hAnsi="Times New Roman"/>
                <w:sz w:val="24"/>
                <w:szCs w:val="24"/>
              </w:rPr>
              <w:t>Саитов М</w:t>
            </w:r>
          </w:p>
        </w:tc>
        <w:tc>
          <w:tcPr>
            <w:tcW w:w="3115" w:type="dxa"/>
          </w:tcPr>
          <w:p w:rsidR="00B065F5" w:rsidRPr="00E87E48" w:rsidRDefault="00B065F5" w:rsidP="00B065F5">
            <w:pPr>
              <w:shd w:val="clear" w:color="auto" w:fill="FFFFFF"/>
              <w:spacing w:before="75" w:after="75" w:line="270" w:lineRule="atLeast"/>
              <w:ind w:left="150"/>
              <w:outlineLvl w:val="1"/>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Проект «</w:t>
            </w:r>
            <w:proofErr w:type="gramStart"/>
            <w:r w:rsidRPr="00E87E48">
              <w:rPr>
                <w:rFonts w:ascii="Times New Roman" w:eastAsia="Times New Roman" w:hAnsi="Times New Roman"/>
                <w:sz w:val="24"/>
                <w:szCs w:val="24"/>
                <w:lang w:eastAsia="ru-RU"/>
              </w:rPr>
              <w:t>Грамотей</w:t>
            </w:r>
            <w:proofErr w:type="gramEnd"/>
            <w:r w:rsidRPr="00E87E48">
              <w:rPr>
                <w:rFonts w:ascii="Times New Roman" w:eastAsia="Times New Roman" w:hAnsi="Times New Roman"/>
                <w:sz w:val="24"/>
                <w:szCs w:val="24"/>
                <w:lang w:eastAsia="ru-RU"/>
              </w:rPr>
              <w:t>+» – конкурсы по русскому языку для учащихся 5-11 классов</w:t>
            </w:r>
          </w:p>
          <w:p w:rsidR="00B065F5" w:rsidRPr="00E87E48" w:rsidRDefault="00B065F5" w:rsidP="00B065F5">
            <w:pPr>
              <w:rPr>
                <w:rFonts w:ascii="Times New Roman" w:hAnsi="Times New Roman"/>
                <w:sz w:val="24"/>
                <w:szCs w:val="24"/>
              </w:rPr>
            </w:pPr>
            <w:r w:rsidRPr="00E87E48">
              <w:rPr>
                <w:rFonts w:ascii="Times New Roman" w:hAnsi="Times New Roman"/>
                <w:sz w:val="24"/>
                <w:szCs w:val="24"/>
              </w:rPr>
              <w:t>Всероссийский уровень</w:t>
            </w:r>
          </w:p>
        </w:tc>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участие</w:t>
            </w:r>
          </w:p>
        </w:tc>
      </w:tr>
      <w:tr w:rsidR="00E87E48" w:rsidRPr="00E87E48" w:rsidTr="00B065F5">
        <w:tc>
          <w:tcPr>
            <w:tcW w:w="3115" w:type="dxa"/>
          </w:tcPr>
          <w:p w:rsidR="00B065F5" w:rsidRPr="00E87E48" w:rsidRDefault="00B065F5" w:rsidP="00B065F5">
            <w:pPr>
              <w:shd w:val="clear" w:color="auto" w:fill="FFFFFF"/>
              <w:spacing w:before="75" w:after="75" w:line="270" w:lineRule="atLeast"/>
              <w:outlineLvl w:val="1"/>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Багишева Н.П.</w:t>
            </w:r>
          </w:p>
          <w:p w:rsidR="00B065F5" w:rsidRPr="00E87E48" w:rsidRDefault="00B065F5" w:rsidP="00B065F5">
            <w:pPr>
              <w:rPr>
                <w:rFonts w:ascii="Times New Roman" w:hAnsi="Times New Roman"/>
                <w:sz w:val="24"/>
                <w:szCs w:val="24"/>
              </w:rPr>
            </w:pPr>
            <w:r w:rsidRPr="00E87E48">
              <w:rPr>
                <w:rFonts w:ascii="Times New Roman" w:hAnsi="Times New Roman"/>
                <w:sz w:val="24"/>
                <w:szCs w:val="24"/>
              </w:rPr>
              <w:t>Багишева Гузель 3 кл</w:t>
            </w:r>
          </w:p>
          <w:p w:rsidR="00B065F5" w:rsidRPr="00E87E48" w:rsidRDefault="00B065F5" w:rsidP="00B065F5">
            <w:pPr>
              <w:rPr>
                <w:rFonts w:ascii="Times New Roman" w:hAnsi="Times New Roman"/>
                <w:sz w:val="24"/>
                <w:szCs w:val="24"/>
              </w:rPr>
            </w:pPr>
            <w:r w:rsidRPr="00E87E48">
              <w:rPr>
                <w:rFonts w:ascii="Times New Roman" w:hAnsi="Times New Roman"/>
                <w:sz w:val="24"/>
                <w:szCs w:val="24"/>
              </w:rPr>
              <w:t>Данилова Алена</w:t>
            </w:r>
          </w:p>
          <w:p w:rsidR="00B065F5" w:rsidRPr="00E87E48" w:rsidRDefault="00B065F5" w:rsidP="00B065F5">
            <w:pPr>
              <w:shd w:val="clear" w:color="auto" w:fill="FFFFFF"/>
              <w:spacing w:before="75" w:after="75" w:line="270" w:lineRule="atLeast"/>
              <w:outlineLvl w:val="1"/>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Дюжаков Ильяс</w:t>
            </w:r>
          </w:p>
          <w:p w:rsidR="00B065F5" w:rsidRPr="00E87E48" w:rsidRDefault="00B065F5" w:rsidP="00B065F5">
            <w:pPr>
              <w:shd w:val="clear" w:color="auto" w:fill="FFFFFF"/>
              <w:spacing w:before="75" w:after="75" w:line="270" w:lineRule="atLeast"/>
              <w:outlineLvl w:val="1"/>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Ильин Сергей</w:t>
            </w:r>
          </w:p>
          <w:p w:rsidR="00B065F5" w:rsidRPr="00E87E48" w:rsidRDefault="00B065F5" w:rsidP="00B065F5">
            <w:pPr>
              <w:shd w:val="clear" w:color="auto" w:fill="FFFFFF"/>
              <w:spacing w:before="75" w:after="75" w:line="270" w:lineRule="atLeast"/>
              <w:outlineLvl w:val="1"/>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Нифталиев Костя</w:t>
            </w:r>
          </w:p>
          <w:p w:rsidR="00B065F5" w:rsidRPr="00E87E48" w:rsidRDefault="00B065F5" w:rsidP="00B065F5">
            <w:pPr>
              <w:shd w:val="clear" w:color="auto" w:fill="FFFFFF"/>
              <w:spacing w:before="75" w:after="75" w:line="270" w:lineRule="atLeast"/>
              <w:outlineLvl w:val="1"/>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Гильдерман Дарья</w:t>
            </w:r>
          </w:p>
        </w:tc>
        <w:tc>
          <w:tcPr>
            <w:tcW w:w="3115" w:type="dxa"/>
          </w:tcPr>
          <w:p w:rsidR="00B065F5" w:rsidRPr="00E87E48" w:rsidRDefault="00B065F5" w:rsidP="00B065F5">
            <w:pPr>
              <w:rPr>
                <w:rFonts w:ascii="Times New Roman" w:hAnsi="Times New Roman"/>
                <w:sz w:val="24"/>
                <w:szCs w:val="24"/>
              </w:rPr>
            </w:pPr>
            <w:r w:rsidRPr="00E87E48">
              <w:rPr>
                <w:rFonts w:ascii="Times New Roman" w:eastAsia="Times New Roman" w:hAnsi="Times New Roman"/>
                <w:sz w:val="24"/>
                <w:szCs w:val="24"/>
                <w:lang w:eastAsia="ru-RU"/>
              </w:rPr>
              <w:t>Международный конкурс «Лисенок» 1-6 классы</w:t>
            </w:r>
          </w:p>
          <w:p w:rsidR="00B065F5" w:rsidRPr="00E87E48" w:rsidRDefault="00B065F5" w:rsidP="00B065F5">
            <w:pPr>
              <w:rPr>
                <w:rFonts w:ascii="Times New Roman" w:hAnsi="Times New Roman"/>
                <w:sz w:val="24"/>
                <w:szCs w:val="24"/>
              </w:rPr>
            </w:pPr>
            <w:r w:rsidRPr="00E87E48">
              <w:rPr>
                <w:rFonts w:ascii="Times New Roman" w:hAnsi="Times New Roman"/>
                <w:sz w:val="24"/>
                <w:szCs w:val="24"/>
              </w:rPr>
              <w:t>Международный уровень</w:t>
            </w:r>
          </w:p>
          <w:p w:rsidR="00B065F5" w:rsidRPr="00E87E48" w:rsidRDefault="00B065F5" w:rsidP="00B065F5">
            <w:pPr>
              <w:rPr>
                <w:rFonts w:ascii="Times New Roman" w:hAnsi="Times New Roman"/>
                <w:sz w:val="24"/>
                <w:szCs w:val="24"/>
              </w:rPr>
            </w:pPr>
          </w:p>
        </w:tc>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участие</w:t>
            </w:r>
          </w:p>
        </w:tc>
      </w:tr>
      <w:tr w:rsidR="00E87E48" w:rsidRPr="00E87E48" w:rsidTr="00B065F5">
        <w:tc>
          <w:tcPr>
            <w:tcW w:w="3115" w:type="dxa"/>
          </w:tcPr>
          <w:p w:rsidR="00B065F5" w:rsidRPr="00E87E48" w:rsidRDefault="00B065F5" w:rsidP="00B065F5">
            <w:pPr>
              <w:shd w:val="clear" w:color="auto" w:fill="FFFFFF"/>
              <w:spacing w:before="75" w:after="75" w:line="270" w:lineRule="atLeast"/>
              <w:ind w:left="150"/>
              <w:outlineLvl w:val="1"/>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Ослина А.А.</w:t>
            </w:r>
          </w:p>
          <w:p w:rsidR="00B065F5" w:rsidRPr="00E87E48" w:rsidRDefault="00B065F5" w:rsidP="00B065F5">
            <w:pPr>
              <w:shd w:val="clear" w:color="auto" w:fill="FFFFFF"/>
              <w:spacing w:before="75" w:after="75" w:line="270" w:lineRule="atLeast"/>
              <w:ind w:left="150"/>
              <w:outlineLvl w:val="1"/>
              <w:rPr>
                <w:rFonts w:ascii="Times New Roman" w:eastAsia="Times New Roman" w:hAnsi="Times New Roman"/>
                <w:sz w:val="24"/>
                <w:szCs w:val="24"/>
                <w:lang w:eastAsia="ru-RU"/>
              </w:rPr>
            </w:pPr>
          </w:p>
          <w:p w:rsidR="00B065F5" w:rsidRPr="00E87E48" w:rsidRDefault="00B065F5" w:rsidP="00B065F5">
            <w:pPr>
              <w:shd w:val="clear" w:color="auto" w:fill="FFFFFF"/>
              <w:spacing w:before="75" w:after="75" w:line="270" w:lineRule="atLeast"/>
              <w:outlineLvl w:val="1"/>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Ниязов Айрат 4 кл</w:t>
            </w:r>
          </w:p>
          <w:p w:rsidR="00B065F5" w:rsidRPr="00E87E48" w:rsidRDefault="00B065F5" w:rsidP="00B065F5">
            <w:pPr>
              <w:shd w:val="clear" w:color="auto" w:fill="FFFFFF"/>
              <w:spacing w:before="75" w:after="75" w:line="270" w:lineRule="atLeast"/>
              <w:outlineLvl w:val="1"/>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Кабанов Егор</w:t>
            </w:r>
          </w:p>
          <w:p w:rsidR="00B065F5" w:rsidRPr="00E87E48" w:rsidRDefault="00B065F5" w:rsidP="00B065F5">
            <w:pPr>
              <w:shd w:val="clear" w:color="auto" w:fill="FFFFFF"/>
              <w:spacing w:before="75" w:after="75" w:line="270" w:lineRule="atLeast"/>
              <w:outlineLvl w:val="1"/>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Лукиных Ваня</w:t>
            </w:r>
          </w:p>
          <w:p w:rsidR="00B065F5" w:rsidRPr="00E87E48" w:rsidRDefault="00B065F5" w:rsidP="00B065F5">
            <w:pPr>
              <w:shd w:val="clear" w:color="auto" w:fill="FFFFFF"/>
              <w:spacing w:before="75" w:after="75" w:line="270" w:lineRule="atLeast"/>
              <w:outlineLvl w:val="1"/>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Кабанова Таня</w:t>
            </w:r>
          </w:p>
        </w:tc>
        <w:tc>
          <w:tcPr>
            <w:tcW w:w="3115" w:type="dxa"/>
          </w:tcPr>
          <w:p w:rsidR="00B065F5" w:rsidRPr="00E87E48" w:rsidRDefault="00B065F5" w:rsidP="00B065F5">
            <w:pPr>
              <w:rPr>
                <w:rFonts w:ascii="Times New Roman" w:hAnsi="Times New Roman"/>
                <w:sz w:val="24"/>
                <w:szCs w:val="24"/>
              </w:rPr>
            </w:pPr>
            <w:r w:rsidRPr="00E87E48">
              <w:rPr>
                <w:rFonts w:ascii="Times New Roman" w:eastAsia="Times New Roman" w:hAnsi="Times New Roman"/>
                <w:sz w:val="24"/>
                <w:szCs w:val="24"/>
                <w:lang w:eastAsia="ru-RU"/>
              </w:rPr>
              <w:t>Международный конкурс «Лисенок» 1-6 классы</w:t>
            </w:r>
          </w:p>
          <w:p w:rsidR="00B065F5" w:rsidRPr="00E87E48" w:rsidRDefault="00B065F5" w:rsidP="00B065F5">
            <w:pPr>
              <w:rPr>
                <w:rFonts w:ascii="Times New Roman" w:hAnsi="Times New Roman"/>
                <w:sz w:val="24"/>
                <w:szCs w:val="24"/>
              </w:rPr>
            </w:pPr>
            <w:r w:rsidRPr="00E87E48">
              <w:rPr>
                <w:rFonts w:ascii="Times New Roman" w:hAnsi="Times New Roman"/>
                <w:sz w:val="24"/>
                <w:szCs w:val="24"/>
              </w:rPr>
              <w:t>Международный уровень</w:t>
            </w:r>
          </w:p>
          <w:p w:rsidR="00B065F5" w:rsidRPr="00E87E48" w:rsidRDefault="00B065F5" w:rsidP="00B065F5">
            <w:pPr>
              <w:rPr>
                <w:rFonts w:ascii="Times New Roman" w:eastAsia="Times New Roman" w:hAnsi="Times New Roman"/>
                <w:sz w:val="24"/>
                <w:szCs w:val="24"/>
                <w:lang w:eastAsia="ru-RU"/>
              </w:rPr>
            </w:pPr>
          </w:p>
        </w:tc>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участие</w:t>
            </w:r>
          </w:p>
        </w:tc>
      </w:tr>
      <w:tr w:rsidR="00E87E48" w:rsidRPr="00E87E48" w:rsidTr="00B065F5">
        <w:tc>
          <w:tcPr>
            <w:tcW w:w="3115" w:type="dxa"/>
          </w:tcPr>
          <w:p w:rsidR="00B065F5" w:rsidRPr="00E87E48" w:rsidRDefault="00B065F5" w:rsidP="00B065F5">
            <w:pPr>
              <w:shd w:val="clear" w:color="auto" w:fill="FFFFFF"/>
              <w:spacing w:before="75" w:after="75" w:line="270" w:lineRule="atLeast"/>
              <w:outlineLvl w:val="1"/>
              <w:rPr>
                <w:rFonts w:ascii="Times New Roman" w:hAnsi="Times New Roman"/>
                <w:sz w:val="24"/>
                <w:szCs w:val="24"/>
              </w:rPr>
            </w:pPr>
            <w:r w:rsidRPr="00E87E48">
              <w:rPr>
                <w:rFonts w:ascii="Times New Roman" w:hAnsi="Times New Roman"/>
                <w:sz w:val="24"/>
                <w:szCs w:val="24"/>
              </w:rPr>
              <w:lastRenderedPageBreak/>
              <w:t>Богданова Г.М</w:t>
            </w:r>
          </w:p>
          <w:p w:rsidR="00B065F5" w:rsidRPr="00E87E48" w:rsidRDefault="00B065F5" w:rsidP="00B065F5">
            <w:pPr>
              <w:spacing w:line="240" w:lineRule="auto"/>
              <w:rPr>
                <w:rFonts w:ascii="Times New Roman" w:hAnsi="Times New Roman"/>
                <w:sz w:val="24"/>
                <w:szCs w:val="24"/>
              </w:rPr>
            </w:pPr>
            <w:r w:rsidRPr="00E87E48">
              <w:rPr>
                <w:rFonts w:ascii="Times New Roman" w:hAnsi="Times New Roman"/>
                <w:sz w:val="24"/>
                <w:szCs w:val="24"/>
              </w:rPr>
              <w:t xml:space="preserve">Абсалямов </w:t>
            </w:r>
            <w:proofErr w:type="gramStart"/>
            <w:r w:rsidRPr="00E87E48">
              <w:rPr>
                <w:rFonts w:ascii="Times New Roman" w:hAnsi="Times New Roman"/>
                <w:sz w:val="24"/>
                <w:szCs w:val="24"/>
              </w:rPr>
              <w:t>Р</w:t>
            </w:r>
            <w:proofErr w:type="gramEnd"/>
            <w:r w:rsidRPr="00E87E48">
              <w:rPr>
                <w:rFonts w:ascii="Times New Roman" w:hAnsi="Times New Roman"/>
                <w:sz w:val="24"/>
                <w:szCs w:val="24"/>
              </w:rPr>
              <w:t xml:space="preserve"> 10 кл</w:t>
            </w:r>
          </w:p>
          <w:p w:rsidR="00B065F5" w:rsidRPr="00E87E48" w:rsidRDefault="00B065F5" w:rsidP="00B065F5">
            <w:pPr>
              <w:spacing w:line="240" w:lineRule="auto"/>
              <w:rPr>
                <w:rFonts w:ascii="Times New Roman" w:hAnsi="Times New Roman"/>
                <w:sz w:val="24"/>
                <w:szCs w:val="24"/>
              </w:rPr>
            </w:pPr>
            <w:r w:rsidRPr="00E87E48">
              <w:rPr>
                <w:rFonts w:ascii="Times New Roman" w:hAnsi="Times New Roman"/>
                <w:sz w:val="24"/>
                <w:szCs w:val="24"/>
              </w:rPr>
              <w:t xml:space="preserve">Саитов </w:t>
            </w:r>
            <w:proofErr w:type="gramStart"/>
            <w:r w:rsidRPr="00E87E48">
              <w:rPr>
                <w:rFonts w:ascii="Times New Roman" w:hAnsi="Times New Roman"/>
                <w:sz w:val="24"/>
                <w:szCs w:val="24"/>
              </w:rPr>
              <w:t>Р</w:t>
            </w:r>
            <w:proofErr w:type="gramEnd"/>
          </w:p>
          <w:p w:rsidR="00B065F5" w:rsidRPr="00E87E48" w:rsidRDefault="00B065F5" w:rsidP="00B065F5">
            <w:pPr>
              <w:spacing w:line="240" w:lineRule="auto"/>
              <w:rPr>
                <w:rFonts w:ascii="Times New Roman" w:hAnsi="Times New Roman"/>
                <w:sz w:val="24"/>
                <w:szCs w:val="24"/>
              </w:rPr>
            </w:pPr>
            <w:r w:rsidRPr="00E87E48">
              <w:rPr>
                <w:rFonts w:ascii="Times New Roman" w:hAnsi="Times New Roman"/>
                <w:sz w:val="24"/>
                <w:szCs w:val="24"/>
              </w:rPr>
              <w:t>Абдуллин Ф</w:t>
            </w:r>
          </w:p>
          <w:p w:rsidR="00B065F5" w:rsidRPr="00E87E48" w:rsidRDefault="00B065F5" w:rsidP="00B065F5">
            <w:pPr>
              <w:spacing w:line="240" w:lineRule="auto"/>
              <w:rPr>
                <w:rFonts w:ascii="Times New Roman" w:hAnsi="Times New Roman"/>
                <w:sz w:val="24"/>
                <w:szCs w:val="24"/>
              </w:rPr>
            </w:pPr>
            <w:r w:rsidRPr="00E87E48">
              <w:rPr>
                <w:rFonts w:ascii="Times New Roman" w:hAnsi="Times New Roman"/>
                <w:sz w:val="24"/>
                <w:szCs w:val="24"/>
              </w:rPr>
              <w:t>Байбурин</w:t>
            </w:r>
            <w:proofErr w:type="gramStart"/>
            <w:r w:rsidRPr="00E87E48">
              <w:rPr>
                <w:rFonts w:ascii="Times New Roman" w:hAnsi="Times New Roman"/>
                <w:sz w:val="24"/>
                <w:szCs w:val="24"/>
              </w:rPr>
              <w:t xml:space="preserve"> А</w:t>
            </w:r>
            <w:proofErr w:type="gramEnd"/>
          </w:p>
          <w:p w:rsidR="00B065F5" w:rsidRPr="00E87E48" w:rsidRDefault="00B065F5" w:rsidP="00B065F5">
            <w:pPr>
              <w:spacing w:line="240" w:lineRule="auto"/>
              <w:rPr>
                <w:rFonts w:ascii="Times New Roman" w:hAnsi="Times New Roman"/>
                <w:sz w:val="24"/>
                <w:szCs w:val="24"/>
              </w:rPr>
            </w:pPr>
            <w:r w:rsidRPr="00E87E48">
              <w:rPr>
                <w:rFonts w:ascii="Times New Roman" w:hAnsi="Times New Roman"/>
                <w:sz w:val="24"/>
                <w:szCs w:val="24"/>
              </w:rPr>
              <w:t xml:space="preserve">Ниязова </w:t>
            </w:r>
            <w:proofErr w:type="gramStart"/>
            <w:r w:rsidRPr="00E87E48">
              <w:rPr>
                <w:rFonts w:ascii="Times New Roman" w:hAnsi="Times New Roman"/>
                <w:sz w:val="24"/>
                <w:szCs w:val="24"/>
              </w:rPr>
              <w:t>З</w:t>
            </w:r>
            <w:proofErr w:type="gramEnd"/>
          </w:p>
          <w:p w:rsidR="00B065F5" w:rsidRPr="00E87E48" w:rsidRDefault="00B065F5" w:rsidP="00B065F5">
            <w:pPr>
              <w:spacing w:line="240" w:lineRule="auto"/>
              <w:rPr>
                <w:rFonts w:ascii="Times New Roman" w:hAnsi="Times New Roman"/>
                <w:sz w:val="24"/>
                <w:szCs w:val="24"/>
              </w:rPr>
            </w:pPr>
            <w:r w:rsidRPr="00E87E48">
              <w:rPr>
                <w:rFonts w:ascii="Times New Roman" w:hAnsi="Times New Roman"/>
                <w:sz w:val="24"/>
                <w:szCs w:val="24"/>
              </w:rPr>
              <w:t>Розалиев Х</w:t>
            </w:r>
          </w:p>
        </w:tc>
        <w:tc>
          <w:tcPr>
            <w:tcW w:w="3115" w:type="dxa"/>
          </w:tcPr>
          <w:p w:rsidR="00B065F5" w:rsidRPr="00E87E48" w:rsidRDefault="00B065F5" w:rsidP="00B065F5">
            <w:pPr>
              <w:shd w:val="clear" w:color="auto" w:fill="FFFFFF"/>
              <w:spacing w:before="75" w:after="75" w:line="270" w:lineRule="atLeast"/>
              <w:ind w:left="150"/>
              <w:outlineLvl w:val="1"/>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Проект «Рубикон» – конкурсы по истории и обществознанию для учащихся 5-11 классов</w:t>
            </w:r>
          </w:p>
          <w:p w:rsidR="00B065F5" w:rsidRPr="00E87E48" w:rsidRDefault="00B065F5" w:rsidP="00B065F5">
            <w:pPr>
              <w:rPr>
                <w:rFonts w:ascii="Times New Roman" w:hAnsi="Times New Roman"/>
                <w:sz w:val="24"/>
                <w:szCs w:val="24"/>
              </w:rPr>
            </w:pPr>
            <w:r w:rsidRPr="00E87E48">
              <w:rPr>
                <w:rFonts w:ascii="Times New Roman" w:hAnsi="Times New Roman"/>
                <w:sz w:val="24"/>
                <w:szCs w:val="24"/>
              </w:rPr>
              <w:t>Всероссийский уровень</w:t>
            </w:r>
          </w:p>
        </w:tc>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участие</w:t>
            </w:r>
          </w:p>
        </w:tc>
      </w:tr>
      <w:tr w:rsidR="00E87E48" w:rsidRPr="00E87E48" w:rsidTr="00B065F5">
        <w:tc>
          <w:tcPr>
            <w:tcW w:w="3115" w:type="dxa"/>
          </w:tcPr>
          <w:p w:rsidR="00B065F5" w:rsidRPr="00E87E48" w:rsidRDefault="00B065F5" w:rsidP="00B065F5">
            <w:pPr>
              <w:shd w:val="clear" w:color="auto" w:fill="FFFFFF"/>
              <w:spacing w:before="75" w:after="75" w:line="270" w:lineRule="atLeast"/>
              <w:ind w:left="150"/>
              <w:outlineLvl w:val="1"/>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Халилова Г.Х</w:t>
            </w:r>
          </w:p>
          <w:p w:rsidR="00B065F5" w:rsidRPr="00E87E48" w:rsidRDefault="00B065F5" w:rsidP="00B065F5">
            <w:pPr>
              <w:spacing w:line="240" w:lineRule="auto"/>
              <w:rPr>
                <w:rFonts w:ascii="Times New Roman" w:hAnsi="Times New Roman"/>
                <w:sz w:val="24"/>
                <w:szCs w:val="24"/>
              </w:rPr>
            </w:pPr>
            <w:r w:rsidRPr="00E87E48">
              <w:rPr>
                <w:rFonts w:ascii="Times New Roman" w:hAnsi="Times New Roman"/>
                <w:sz w:val="24"/>
                <w:szCs w:val="24"/>
              </w:rPr>
              <w:t xml:space="preserve">Абсалямов </w:t>
            </w:r>
            <w:proofErr w:type="gramStart"/>
            <w:r w:rsidRPr="00E87E48">
              <w:rPr>
                <w:rFonts w:ascii="Times New Roman" w:hAnsi="Times New Roman"/>
                <w:sz w:val="24"/>
                <w:szCs w:val="24"/>
              </w:rPr>
              <w:t>Р</w:t>
            </w:r>
            <w:proofErr w:type="gramEnd"/>
            <w:r w:rsidRPr="00E87E48">
              <w:rPr>
                <w:rFonts w:ascii="Times New Roman" w:hAnsi="Times New Roman"/>
                <w:sz w:val="24"/>
                <w:szCs w:val="24"/>
              </w:rPr>
              <w:t xml:space="preserve"> 10 кл</w:t>
            </w:r>
          </w:p>
          <w:p w:rsidR="00B065F5" w:rsidRPr="00E87E48" w:rsidRDefault="00B065F5" w:rsidP="00B065F5">
            <w:pPr>
              <w:spacing w:line="240" w:lineRule="auto"/>
              <w:rPr>
                <w:rFonts w:ascii="Times New Roman" w:hAnsi="Times New Roman"/>
                <w:sz w:val="24"/>
                <w:szCs w:val="24"/>
              </w:rPr>
            </w:pPr>
            <w:r w:rsidRPr="00E87E48">
              <w:rPr>
                <w:rFonts w:ascii="Times New Roman" w:hAnsi="Times New Roman"/>
                <w:sz w:val="24"/>
                <w:szCs w:val="24"/>
              </w:rPr>
              <w:t xml:space="preserve">Саитов </w:t>
            </w:r>
            <w:proofErr w:type="gramStart"/>
            <w:r w:rsidRPr="00E87E48">
              <w:rPr>
                <w:rFonts w:ascii="Times New Roman" w:hAnsi="Times New Roman"/>
                <w:sz w:val="24"/>
                <w:szCs w:val="24"/>
              </w:rPr>
              <w:t>Р</w:t>
            </w:r>
            <w:proofErr w:type="gramEnd"/>
          </w:p>
          <w:p w:rsidR="00B065F5" w:rsidRPr="00E87E48" w:rsidRDefault="00B065F5" w:rsidP="00B065F5">
            <w:pPr>
              <w:spacing w:line="240" w:lineRule="auto"/>
              <w:rPr>
                <w:rFonts w:ascii="Times New Roman" w:hAnsi="Times New Roman"/>
                <w:sz w:val="24"/>
                <w:szCs w:val="24"/>
              </w:rPr>
            </w:pPr>
            <w:r w:rsidRPr="00E87E48">
              <w:rPr>
                <w:rFonts w:ascii="Times New Roman" w:hAnsi="Times New Roman"/>
                <w:sz w:val="24"/>
                <w:szCs w:val="24"/>
              </w:rPr>
              <w:t>Абдуллин Ф</w:t>
            </w:r>
          </w:p>
          <w:p w:rsidR="00B065F5" w:rsidRPr="00E87E48" w:rsidRDefault="00B065F5" w:rsidP="00B065F5">
            <w:pPr>
              <w:spacing w:line="240" w:lineRule="auto"/>
              <w:rPr>
                <w:rFonts w:ascii="Times New Roman" w:hAnsi="Times New Roman"/>
                <w:sz w:val="24"/>
                <w:szCs w:val="24"/>
              </w:rPr>
            </w:pPr>
            <w:r w:rsidRPr="00E87E48">
              <w:rPr>
                <w:rFonts w:ascii="Times New Roman" w:hAnsi="Times New Roman"/>
                <w:sz w:val="24"/>
                <w:szCs w:val="24"/>
              </w:rPr>
              <w:t>Байбурин</w:t>
            </w:r>
            <w:proofErr w:type="gramStart"/>
            <w:r w:rsidRPr="00E87E48">
              <w:rPr>
                <w:rFonts w:ascii="Times New Roman" w:hAnsi="Times New Roman"/>
                <w:sz w:val="24"/>
                <w:szCs w:val="24"/>
              </w:rPr>
              <w:t xml:space="preserve"> А</w:t>
            </w:r>
            <w:proofErr w:type="gramEnd"/>
          </w:p>
          <w:p w:rsidR="00B065F5" w:rsidRPr="00E87E48" w:rsidRDefault="00B065F5" w:rsidP="00B065F5">
            <w:pPr>
              <w:spacing w:line="240" w:lineRule="auto"/>
              <w:rPr>
                <w:rFonts w:ascii="Times New Roman" w:hAnsi="Times New Roman"/>
                <w:sz w:val="24"/>
                <w:szCs w:val="24"/>
              </w:rPr>
            </w:pPr>
            <w:r w:rsidRPr="00E87E48">
              <w:rPr>
                <w:rFonts w:ascii="Times New Roman" w:hAnsi="Times New Roman"/>
                <w:sz w:val="24"/>
                <w:szCs w:val="24"/>
              </w:rPr>
              <w:t xml:space="preserve">Ниязова </w:t>
            </w:r>
            <w:proofErr w:type="gramStart"/>
            <w:r w:rsidRPr="00E87E48">
              <w:rPr>
                <w:rFonts w:ascii="Times New Roman" w:hAnsi="Times New Roman"/>
                <w:sz w:val="24"/>
                <w:szCs w:val="24"/>
              </w:rPr>
              <w:t>З</w:t>
            </w:r>
            <w:proofErr w:type="gramEnd"/>
          </w:p>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hAnsi="Times New Roman"/>
                <w:sz w:val="24"/>
                <w:szCs w:val="24"/>
              </w:rPr>
              <w:t>Розалиев Х</w:t>
            </w:r>
          </w:p>
        </w:tc>
        <w:tc>
          <w:tcPr>
            <w:tcW w:w="3115" w:type="dxa"/>
          </w:tcPr>
          <w:p w:rsidR="00B065F5" w:rsidRPr="00E87E48" w:rsidRDefault="00B065F5" w:rsidP="00B065F5">
            <w:pPr>
              <w:shd w:val="clear" w:color="auto" w:fill="FFFFFF"/>
              <w:spacing w:before="75" w:after="75" w:line="270" w:lineRule="atLeast"/>
              <w:ind w:left="150"/>
              <w:outlineLvl w:val="1"/>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Проект «Бионик» – конкурсы по естественным наукам для учащихся 5-11 классов</w:t>
            </w:r>
          </w:p>
          <w:p w:rsidR="00B065F5" w:rsidRPr="00E87E48" w:rsidRDefault="00B065F5" w:rsidP="00B065F5">
            <w:pPr>
              <w:rPr>
                <w:rFonts w:ascii="Times New Roman" w:hAnsi="Times New Roman"/>
                <w:sz w:val="24"/>
                <w:szCs w:val="24"/>
              </w:rPr>
            </w:pPr>
            <w:r w:rsidRPr="00E87E48">
              <w:rPr>
                <w:rFonts w:ascii="Times New Roman" w:hAnsi="Times New Roman"/>
                <w:sz w:val="24"/>
                <w:szCs w:val="24"/>
              </w:rPr>
              <w:t>Всероссийский уровень</w:t>
            </w:r>
          </w:p>
        </w:tc>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участие</w:t>
            </w:r>
          </w:p>
        </w:tc>
      </w:tr>
      <w:tr w:rsidR="00E87E48" w:rsidRPr="00E87E48" w:rsidTr="00B065F5">
        <w:tc>
          <w:tcPr>
            <w:tcW w:w="3115" w:type="dxa"/>
          </w:tcPr>
          <w:p w:rsidR="00B065F5" w:rsidRPr="00E87E48" w:rsidRDefault="00B065F5" w:rsidP="00B065F5">
            <w:pPr>
              <w:shd w:val="clear" w:color="auto" w:fill="FFFFFF"/>
              <w:spacing w:before="75" w:after="75" w:line="270" w:lineRule="atLeast"/>
              <w:ind w:left="150"/>
              <w:outlineLvl w:val="1"/>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Хамитова З.С</w:t>
            </w:r>
          </w:p>
          <w:p w:rsidR="00B065F5" w:rsidRPr="00E87E48" w:rsidRDefault="00B065F5" w:rsidP="00B065F5">
            <w:pPr>
              <w:shd w:val="clear" w:color="auto" w:fill="FFFFFF"/>
              <w:spacing w:before="75" w:after="75" w:line="270" w:lineRule="atLeast"/>
              <w:ind w:left="150"/>
              <w:outlineLvl w:val="1"/>
              <w:rPr>
                <w:rFonts w:ascii="Times New Roman" w:eastAsia="Times New Roman" w:hAnsi="Times New Roman"/>
                <w:sz w:val="24"/>
                <w:szCs w:val="24"/>
                <w:lang w:eastAsia="ru-RU"/>
              </w:rPr>
            </w:pPr>
          </w:p>
          <w:p w:rsidR="00B065F5" w:rsidRPr="00E87E48" w:rsidRDefault="00B065F5" w:rsidP="00B065F5">
            <w:pPr>
              <w:spacing w:line="240" w:lineRule="auto"/>
              <w:rPr>
                <w:rFonts w:ascii="Times New Roman" w:hAnsi="Times New Roman"/>
                <w:sz w:val="24"/>
                <w:szCs w:val="24"/>
              </w:rPr>
            </w:pPr>
            <w:r w:rsidRPr="00E87E48">
              <w:rPr>
                <w:rFonts w:ascii="Times New Roman" w:hAnsi="Times New Roman"/>
                <w:sz w:val="24"/>
                <w:szCs w:val="24"/>
              </w:rPr>
              <w:t xml:space="preserve">Абсалямов </w:t>
            </w:r>
            <w:proofErr w:type="gramStart"/>
            <w:r w:rsidRPr="00E87E48">
              <w:rPr>
                <w:rFonts w:ascii="Times New Roman" w:hAnsi="Times New Roman"/>
                <w:sz w:val="24"/>
                <w:szCs w:val="24"/>
              </w:rPr>
              <w:t>Р</w:t>
            </w:r>
            <w:proofErr w:type="gramEnd"/>
            <w:r w:rsidRPr="00E87E48">
              <w:rPr>
                <w:rFonts w:ascii="Times New Roman" w:hAnsi="Times New Roman"/>
                <w:sz w:val="24"/>
                <w:szCs w:val="24"/>
              </w:rPr>
              <w:t xml:space="preserve"> 10 кл</w:t>
            </w:r>
          </w:p>
          <w:p w:rsidR="00B065F5" w:rsidRPr="00E87E48" w:rsidRDefault="00B065F5" w:rsidP="00B065F5">
            <w:pPr>
              <w:spacing w:line="240" w:lineRule="auto"/>
              <w:rPr>
                <w:rFonts w:ascii="Times New Roman" w:hAnsi="Times New Roman"/>
                <w:sz w:val="24"/>
                <w:szCs w:val="24"/>
              </w:rPr>
            </w:pPr>
            <w:r w:rsidRPr="00E87E48">
              <w:rPr>
                <w:rFonts w:ascii="Times New Roman" w:hAnsi="Times New Roman"/>
                <w:sz w:val="24"/>
                <w:szCs w:val="24"/>
              </w:rPr>
              <w:t xml:space="preserve">Саитов </w:t>
            </w:r>
            <w:proofErr w:type="gramStart"/>
            <w:r w:rsidRPr="00E87E48">
              <w:rPr>
                <w:rFonts w:ascii="Times New Roman" w:hAnsi="Times New Roman"/>
                <w:sz w:val="24"/>
                <w:szCs w:val="24"/>
              </w:rPr>
              <w:t>Р</w:t>
            </w:r>
            <w:proofErr w:type="gramEnd"/>
          </w:p>
          <w:p w:rsidR="00B065F5" w:rsidRPr="00E87E48" w:rsidRDefault="00B065F5" w:rsidP="00B065F5">
            <w:pPr>
              <w:spacing w:line="240" w:lineRule="auto"/>
              <w:rPr>
                <w:rFonts w:ascii="Times New Roman" w:hAnsi="Times New Roman"/>
                <w:sz w:val="24"/>
                <w:szCs w:val="24"/>
              </w:rPr>
            </w:pPr>
            <w:r w:rsidRPr="00E87E48">
              <w:rPr>
                <w:rFonts w:ascii="Times New Roman" w:hAnsi="Times New Roman"/>
                <w:sz w:val="24"/>
                <w:szCs w:val="24"/>
              </w:rPr>
              <w:t>Абдуллин Ф</w:t>
            </w:r>
          </w:p>
          <w:p w:rsidR="00B065F5" w:rsidRPr="00E87E48" w:rsidRDefault="00B065F5" w:rsidP="00B065F5">
            <w:pPr>
              <w:spacing w:line="240" w:lineRule="auto"/>
              <w:rPr>
                <w:rFonts w:ascii="Times New Roman" w:hAnsi="Times New Roman"/>
                <w:sz w:val="24"/>
                <w:szCs w:val="24"/>
              </w:rPr>
            </w:pPr>
            <w:r w:rsidRPr="00E87E48">
              <w:rPr>
                <w:rFonts w:ascii="Times New Roman" w:hAnsi="Times New Roman"/>
                <w:sz w:val="24"/>
                <w:szCs w:val="24"/>
              </w:rPr>
              <w:t>Байбурин</w:t>
            </w:r>
            <w:proofErr w:type="gramStart"/>
            <w:r w:rsidRPr="00E87E48">
              <w:rPr>
                <w:rFonts w:ascii="Times New Roman" w:hAnsi="Times New Roman"/>
                <w:sz w:val="24"/>
                <w:szCs w:val="24"/>
              </w:rPr>
              <w:t xml:space="preserve"> А</w:t>
            </w:r>
            <w:proofErr w:type="gramEnd"/>
          </w:p>
          <w:p w:rsidR="00B065F5" w:rsidRPr="00E87E48" w:rsidRDefault="00B065F5" w:rsidP="00B065F5">
            <w:pPr>
              <w:spacing w:line="240" w:lineRule="auto"/>
              <w:rPr>
                <w:rFonts w:ascii="Times New Roman" w:hAnsi="Times New Roman"/>
                <w:sz w:val="24"/>
                <w:szCs w:val="24"/>
              </w:rPr>
            </w:pPr>
            <w:r w:rsidRPr="00E87E48">
              <w:rPr>
                <w:rFonts w:ascii="Times New Roman" w:hAnsi="Times New Roman"/>
                <w:sz w:val="24"/>
                <w:szCs w:val="24"/>
              </w:rPr>
              <w:t xml:space="preserve">Ниязова </w:t>
            </w:r>
            <w:proofErr w:type="gramStart"/>
            <w:r w:rsidRPr="00E87E48">
              <w:rPr>
                <w:rFonts w:ascii="Times New Roman" w:hAnsi="Times New Roman"/>
                <w:sz w:val="24"/>
                <w:szCs w:val="24"/>
              </w:rPr>
              <w:t>З</w:t>
            </w:r>
            <w:proofErr w:type="gramEnd"/>
          </w:p>
          <w:p w:rsidR="00B065F5" w:rsidRPr="00E87E48" w:rsidRDefault="00B065F5" w:rsidP="00B065F5">
            <w:pPr>
              <w:spacing w:line="240" w:lineRule="auto"/>
              <w:rPr>
                <w:rFonts w:ascii="Times New Roman" w:eastAsia="Times New Roman" w:hAnsi="Times New Roman"/>
                <w:sz w:val="24"/>
                <w:szCs w:val="24"/>
                <w:lang w:eastAsia="ru-RU"/>
              </w:rPr>
            </w:pPr>
            <w:r w:rsidRPr="00E87E48">
              <w:rPr>
                <w:rFonts w:ascii="Times New Roman" w:hAnsi="Times New Roman"/>
                <w:sz w:val="24"/>
                <w:szCs w:val="24"/>
              </w:rPr>
              <w:t>Розалиев Х</w:t>
            </w:r>
          </w:p>
        </w:tc>
        <w:tc>
          <w:tcPr>
            <w:tcW w:w="3115" w:type="dxa"/>
          </w:tcPr>
          <w:p w:rsidR="00B065F5" w:rsidRPr="00E87E48" w:rsidRDefault="00B065F5" w:rsidP="00B065F5">
            <w:pPr>
              <w:shd w:val="clear" w:color="auto" w:fill="FFFFFF"/>
              <w:spacing w:before="75" w:after="75" w:line="270" w:lineRule="atLeast"/>
              <w:ind w:left="150"/>
              <w:outlineLvl w:val="1"/>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Проект «Бигфут» – конкурсы по языковой и коммуникативной компетентности для учащихся 5-11 классов</w:t>
            </w:r>
          </w:p>
          <w:p w:rsidR="00B065F5" w:rsidRPr="00E87E48" w:rsidRDefault="00B065F5" w:rsidP="00B065F5">
            <w:pPr>
              <w:rPr>
                <w:rFonts w:ascii="Times New Roman" w:hAnsi="Times New Roman"/>
                <w:sz w:val="24"/>
                <w:szCs w:val="24"/>
              </w:rPr>
            </w:pPr>
            <w:r w:rsidRPr="00E87E48">
              <w:rPr>
                <w:rFonts w:ascii="Times New Roman" w:hAnsi="Times New Roman"/>
                <w:sz w:val="24"/>
                <w:szCs w:val="24"/>
              </w:rPr>
              <w:t>Всероссийский уровень</w:t>
            </w:r>
          </w:p>
        </w:tc>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участие</w:t>
            </w:r>
          </w:p>
        </w:tc>
      </w:tr>
      <w:tr w:rsidR="00E87E48" w:rsidRPr="00E87E48" w:rsidTr="00B065F5">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Парфенова Ю.В.</w:t>
            </w:r>
          </w:p>
          <w:p w:rsidR="00B065F5" w:rsidRPr="00E87E48" w:rsidRDefault="00B065F5" w:rsidP="00B065F5">
            <w:pPr>
              <w:rPr>
                <w:rFonts w:ascii="Times New Roman" w:hAnsi="Times New Roman"/>
                <w:sz w:val="24"/>
                <w:szCs w:val="24"/>
              </w:rPr>
            </w:pPr>
            <w:r w:rsidRPr="00E87E48">
              <w:rPr>
                <w:rFonts w:ascii="Times New Roman" w:hAnsi="Times New Roman"/>
                <w:sz w:val="24"/>
                <w:szCs w:val="24"/>
              </w:rPr>
              <w:t>Бурнашева О.И. 8кл</w:t>
            </w:r>
          </w:p>
          <w:p w:rsidR="00B065F5" w:rsidRPr="00E87E48" w:rsidRDefault="00B065F5" w:rsidP="00B065F5">
            <w:pPr>
              <w:rPr>
                <w:rFonts w:ascii="Times New Roman" w:hAnsi="Times New Roman"/>
                <w:sz w:val="24"/>
                <w:szCs w:val="24"/>
              </w:rPr>
            </w:pPr>
            <w:r w:rsidRPr="00E87E48">
              <w:rPr>
                <w:rFonts w:ascii="Times New Roman" w:hAnsi="Times New Roman"/>
                <w:sz w:val="24"/>
                <w:szCs w:val="24"/>
              </w:rPr>
              <w:t>Кабанова Т.И. 4кл</w:t>
            </w:r>
          </w:p>
          <w:p w:rsidR="00B065F5" w:rsidRPr="00E87E48" w:rsidRDefault="00B065F5" w:rsidP="00B065F5">
            <w:pPr>
              <w:rPr>
                <w:rFonts w:ascii="Times New Roman" w:hAnsi="Times New Roman"/>
                <w:sz w:val="24"/>
                <w:szCs w:val="24"/>
              </w:rPr>
            </w:pPr>
            <w:r w:rsidRPr="00E87E48">
              <w:rPr>
                <w:rFonts w:ascii="Times New Roman" w:hAnsi="Times New Roman"/>
                <w:sz w:val="24"/>
                <w:szCs w:val="24"/>
              </w:rPr>
              <w:t>Данилов А.</w:t>
            </w:r>
            <w:proofErr w:type="gramStart"/>
            <w:r w:rsidRPr="00E87E48">
              <w:rPr>
                <w:rFonts w:ascii="Times New Roman" w:hAnsi="Times New Roman"/>
                <w:sz w:val="24"/>
                <w:szCs w:val="24"/>
              </w:rPr>
              <w:t>Ю</w:t>
            </w:r>
            <w:proofErr w:type="gramEnd"/>
            <w:r w:rsidRPr="00E87E48">
              <w:rPr>
                <w:rFonts w:ascii="Times New Roman" w:hAnsi="Times New Roman"/>
                <w:sz w:val="24"/>
                <w:szCs w:val="24"/>
              </w:rPr>
              <w:t xml:space="preserve"> 7кл</w:t>
            </w:r>
          </w:p>
          <w:p w:rsidR="00B065F5" w:rsidRPr="00E87E48" w:rsidRDefault="00B065F5" w:rsidP="00B065F5">
            <w:pPr>
              <w:rPr>
                <w:rFonts w:ascii="Times New Roman" w:hAnsi="Times New Roman"/>
                <w:sz w:val="24"/>
                <w:szCs w:val="24"/>
              </w:rPr>
            </w:pPr>
            <w:r w:rsidRPr="00E87E48">
              <w:rPr>
                <w:rFonts w:ascii="Times New Roman" w:hAnsi="Times New Roman"/>
                <w:sz w:val="24"/>
                <w:szCs w:val="24"/>
              </w:rPr>
              <w:t>Халилов А.Р. 5кл</w:t>
            </w:r>
          </w:p>
        </w:tc>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 xml:space="preserve">Соревнования по шахматам «Белая ладья» Районный уровень. </w:t>
            </w:r>
          </w:p>
        </w:tc>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участие</w:t>
            </w:r>
          </w:p>
        </w:tc>
      </w:tr>
      <w:tr w:rsidR="00B065F5" w:rsidRPr="00E87E48" w:rsidTr="00B065F5">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 xml:space="preserve">Парфенова Ю.В. </w:t>
            </w:r>
          </w:p>
          <w:p w:rsidR="00B065F5" w:rsidRPr="00E87E48" w:rsidRDefault="00B065F5" w:rsidP="00B065F5">
            <w:pPr>
              <w:rPr>
                <w:rFonts w:ascii="Times New Roman" w:hAnsi="Times New Roman"/>
                <w:sz w:val="24"/>
                <w:szCs w:val="24"/>
              </w:rPr>
            </w:pPr>
            <w:r w:rsidRPr="00E87E48">
              <w:rPr>
                <w:rFonts w:ascii="Times New Roman" w:hAnsi="Times New Roman"/>
                <w:sz w:val="24"/>
                <w:szCs w:val="24"/>
              </w:rPr>
              <w:t>Байбурин А.Ф.</w:t>
            </w:r>
          </w:p>
          <w:p w:rsidR="00B065F5" w:rsidRPr="00E87E48" w:rsidRDefault="00B065F5" w:rsidP="00B065F5">
            <w:pPr>
              <w:rPr>
                <w:rFonts w:ascii="Times New Roman" w:hAnsi="Times New Roman"/>
                <w:sz w:val="24"/>
                <w:szCs w:val="24"/>
              </w:rPr>
            </w:pPr>
            <w:r w:rsidRPr="00E87E48">
              <w:rPr>
                <w:rFonts w:ascii="Times New Roman" w:hAnsi="Times New Roman"/>
                <w:sz w:val="24"/>
                <w:szCs w:val="24"/>
              </w:rPr>
              <w:t>Розалиев Х.Х.</w:t>
            </w:r>
          </w:p>
        </w:tc>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Соревнования по гиревому спорту. Районный уровень</w:t>
            </w:r>
          </w:p>
        </w:tc>
        <w:tc>
          <w:tcPr>
            <w:tcW w:w="3115" w:type="dxa"/>
          </w:tcPr>
          <w:p w:rsidR="00B065F5" w:rsidRPr="00E87E48" w:rsidRDefault="00B065F5" w:rsidP="00B065F5">
            <w:pPr>
              <w:rPr>
                <w:rFonts w:ascii="Times New Roman" w:hAnsi="Times New Roman"/>
                <w:sz w:val="24"/>
                <w:szCs w:val="24"/>
              </w:rPr>
            </w:pPr>
          </w:p>
          <w:p w:rsidR="00B065F5" w:rsidRPr="00E87E48" w:rsidRDefault="00B065F5" w:rsidP="00B065F5">
            <w:pPr>
              <w:rPr>
                <w:rFonts w:ascii="Times New Roman" w:hAnsi="Times New Roman"/>
                <w:sz w:val="24"/>
                <w:szCs w:val="24"/>
              </w:rPr>
            </w:pPr>
            <w:r w:rsidRPr="00E87E48">
              <w:rPr>
                <w:rFonts w:ascii="Times New Roman" w:hAnsi="Times New Roman"/>
                <w:sz w:val="24"/>
                <w:szCs w:val="24"/>
              </w:rPr>
              <w:t>2место</w:t>
            </w:r>
          </w:p>
          <w:p w:rsidR="00B065F5" w:rsidRPr="00E87E48" w:rsidRDefault="00B065F5" w:rsidP="00B065F5">
            <w:pPr>
              <w:rPr>
                <w:rFonts w:ascii="Times New Roman" w:hAnsi="Times New Roman"/>
                <w:sz w:val="24"/>
                <w:szCs w:val="24"/>
              </w:rPr>
            </w:pPr>
            <w:r w:rsidRPr="00E87E48">
              <w:rPr>
                <w:rFonts w:ascii="Times New Roman" w:hAnsi="Times New Roman"/>
                <w:sz w:val="24"/>
                <w:szCs w:val="24"/>
              </w:rPr>
              <w:t>3место</w:t>
            </w:r>
          </w:p>
        </w:tc>
      </w:tr>
    </w:tbl>
    <w:p w:rsidR="00B065F5" w:rsidRPr="00E87E48" w:rsidRDefault="00B065F5" w:rsidP="00B065F5">
      <w:pPr>
        <w:rPr>
          <w:rFonts w:ascii="Times New Roman" w:hAnsi="Times New Roman"/>
          <w:sz w:val="24"/>
          <w:szCs w:val="24"/>
        </w:rPr>
      </w:pPr>
    </w:p>
    <w:p w:rsidR="00B065F5" w:rsidRPr="00E87E48" w:rsidRDefault="00B065F5" w:rsidP="00B065F5">
      <w:pPr>
        <w:jc w:val="center"/>
        <w:rPr>
          <w:rFonts w:ascii="Times New Roman" w:hAnsi="Times New Roman"/>
          <w:b/>
          <w:sz w:val="24"/>
          <w:szCs w:val="24"/>
        </w:rPr>
      </w:pPr>
      <w:r w:rsidRPr="00E87E48">
        <w:rPr>
          <w:rFonts w:ascii="Times New Roman" w:hAnsi="Times New Roman"/>
          <w:b/>
          <w:sz w:val="24"/>
          <w:szCs w:val="24"/>
        </w:rPr>
        <w:lastRenderedPageBreak/>
        <w:t>Мониторинг участия учащихся в олимпиадах</w:t>
      </w:r>
    </w:p>
    <w:p w:rsidR="00B065F5" w:rsidRPr="00E87E48" w:rsidRDefault="00B065F5" w:rsidP="00B065F5">
      <w:pPr>
        <w:jc w:val="center"/>
        <w:rPr>
          <w:rFonts w:ascii="Times New Roman" w:hAnsi="Times New Roman"/>
          <w:b/>
          <w:sz w:val="24"/>
          <w:szCs w:val="24"/>
        </w:rPr>
      </w:pPr>
      <w:r w:rsidRPr="00E87E48">
        <w:rPr>
          <w:rFonts w:ascii="Times New Roman" w:hAnsi="Times New Roman"/>
          <w:b/>
          <w:sz w:val="24"/>
          <w:szCs w:val="24"/>
        </w:rPr>
        <w:t>2017-2018 уч год</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115"/>
        <w:gridCol w:w="3115"/>
      </w:tblGrid>
      <w:tr w:rsidR="00E87E48" w:rsidRPr="00E87E48" w:rsidTr="00B065F5">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ФИО учителя</w:t>
            </w:r>
          </w:p>
          <w:p w:rsidR="00B065F5" w:rsidRPr="00E87E48" w:rsidRDefault="00B065F5" w:rsidP="00B065F5">
            <w:pPr>
              <w:rPr>
                <w:rFonts w:ascii="Times New Roman" w:hAnsi="Times New Roman"/>
                <w:sz w:val="24"/>
                <w:szCs w:val="24"/>
              </w:rPr>
            </w:pPr>
            <w:r w:rsidRPr="00E87E48">
              <w:rPr>
                <w:rFonts w:ascii="Times New Roman" w:hAnsi="Times New Roman"/>
                <w:sz w:val="24"/>
                <w:szCs w:val="24"/>
              </w:rPr>
              <w:t>ФИ ученика (класс)</w:t>
            </w:r>
          </w:p>
        </w:tc>
        <w:tc>
          <w:tcPr>
            <w:tcW w:w="3115" w:type="dxa"/>
          </w:tcPr>
          <w:p w:rsidR="00B065F5" w:rsidRPr="00E87E48" w:rsidRDefault="00B065F5" w:rsidP="00B065F5">
            <w:pPr>
              <w:spacing w:before="100" w:beforeAutospacing="1"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Название и уровень (районный, областной, региональный, Всероссийский) олимпиады</w:t>
            </w:r>
          </w:p>
          <w:p w:rsidR="00B065F5" w:rsidRPr="00E87E48" w:rsidRDefault="00B065F5" w:rsidP="00B065F5">
            <w:pPr>
              <w:spacing w:before="100" w:beforeAutospacing="1" w:after="0" w:line="240" w:lineRule="auto"/>
              <w:rPr>
                <w:rFonts w:ascii="Times New Roman" w:eastAsia="Times New Roman" w:hAnsi="Times New Roman"/>
                <w:sz w:val="24"/>
                <w:szCs w:val="24"/>
                <w:lang w:eastAsia="ru-RU"/>
              </w:rPr>
            </w:pPr>
          </w:p>
        </w:tc>
        <w:tc>
          <w:tcPr>
            <w:tcW w:w="3115" w:type="dxa"/>
          </w:tcPr>
          <w:p w:rsidR="00B065F5" w:rsidRPr="00E87E48" w:rsidRDefault="00B065F5" w:rsidP="00B065F5">
            <w:pPr>
              <w:rPr>
                <w:rFonts w:ascii="Times New Roman" w:hAnsi="Times New Roman"/>
                <w:sz w:val="24"/>
                <w:szCs w:val="24"/>
              </w:rPr>
            </w:pPr>
          </w:p>
          <w:p w:rsidR="00B065F5" w:rsidRPr="00E87E48" w:rsidRDefault="00B065F5" w:rsidP="00B065F5">
            <w:pPr>
              <w:rPr>
                <w:rFonts w:ascii="Times New Roman" w:hAnsi="Times New Roman"/>
                <w:sz w:val="24"/>
                <w:szCs w:val="24"/>
              </w:rPr>
            </w:pPr>
            <w:r w:rsidRPr="00E87E48">
              <w:rPr>
                <w:rFonts w:ascii="Times New Roman" w:hAnsi="Times New Roman"/>
                <w:sz w:val="24"/>
                <w:szCs w:val="24"/>
              </w:rPr>
              <w:t>Результативность участия (грамота, диплом за призовое место или только участие)</w:t>
            </w:r>
          </w:p>
        </w:tc>
      </w:tr>
      <w:tr w:rsidR="00E87E48" w:rsidRPr="00E87E48" w:rsidTr="00B065F5">
        <w:tc>
          <w:tcPr>
            <w:tcW w:w="9345" w:type="dxa"/>
            <w:gridSpan w:val="3"/>
          </w:tcPr>
          <w:p w:rsidR="00B065F5" w:rsidRPr="00E87E48" w:rsidRDefault="00B065F5" w:rsidP="00B065F5">
            <w:pPr>
              <w:jc w:val="center"/>
              <w:rPr>
                <w:rFonts w:ascii="Times New Roman" w:hAnsi="Times New Roman"/>
                <w:sz w:val="24"/>
                <w:szCs w:val="24"/>
              </w:rPr>
            </w:pPr>
            <w:r w:rsidRPr="00E87E48">
              <w:rPr>
                <w:rFonts w:ascii="Times New Roman" w:hAnsi="Times New Roman"/>
                <w:sz w:val="24"/>
                <w:szCs w:val="24"/>
              </w:rPr>
              <w:t>2017-2018 уч год</w:t>
            </w:r>
          </w:p>
        </w:tc>
      </w:tr>
      <w:tr w:rsidR="00E87E48" w:rsidRPr="00E87E48" w:rsidTr="00B065F5">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Данилов Александр</w:t>
            </w:r>
          </w:p>
        </w:tc>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 xml:space="preserve">Муниципальный этап Всероссийской олимпиады по русскому языку, </w:t>
            </w:r>
          </w:p>
        </w:tc>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Участник</w:t>
            </w:r>
          </w:p>
        </w:tc>
      </w:tr>
      <w:tr w:rsidR="00E87E48" w:rsidRPr="00E87E48" w:rsidTr="00B065F5">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Данилов Александр</w:t>
            </w:r>
          </w:p>
        </w:tc>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Муниципальный этап Всероссийской олимпиады по литературе</w:t>
            </w:r>
          </w:p>
        </w:tc>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Участник</w:t>
            </w:r>
          </w:p>
        </w:tc>
      </w:tr>
      <w:tr w:rsidR="00E87E48" w:rsidRPr="00E87E48" w:rsidTr="00B065F5">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Данилов Александр</w:t>
            </w:r>
          </w:p>
        </w:tc>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Муниципальный этап Всероссийской олимпиады по физике</w:t>
            </w:r>
          </w:p>
        </w:tc>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участник</w:t>
            </w:r>
          </w:p>
        </w:tc>
      </w:tr>
      <w:tr w:rsidR="00E87E48" w:rsidRPr="00E87E48" w:rsidTr="00B065F5">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Данилов Александр</w:t>
            </w:r>
          </w:p>
        </w:tc>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Муниципальный этап Всероссийской олимпиады по обществознанию</w:t>
            </w:r>
          </w:p>
        </w:tc>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призер</w:t>
            </w:r>
          </w:p>
        </w:tc>
      </w:tr>
      <w:tr w:rsidR="00E87E48" w:rsidRPr="00E87E48" w:rsidTr="00B065F5">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Данилов Александр</w:t>
            </w:r>
          </w:p>
        </w:tc>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Муниципальный этап Всероссийской олимпиады по биологии</w:t>
            </w:r>
          </w:p>
        </w:tc>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участник</w:t>
            </w:r>
          </w:p>
        </w:tc>
      </w:tr>
      <w:tr w:rsidR="00E87E48" w:rsidRPr="00E87E48" w:rsidTr="00B065F5">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Данилов Александр</w:t>
            </w:r>
          </w:p>
        </w:tc>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Муниципальный этап Всероссийской олимпиады по английскому языку</w:t>
            </w:r>
          </w:p>
        </w:tc>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победитель</w:t>
            </w:r>
          </w:p>
        </w:tc>
      </w:tr>
      <w:tr w:rsidR="00E87E48" w:rsidRPr="00E87E48" w:rsidTr="00B065F5">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Данилов Александр</w:t>
            </w:r>
          </w:p>
        </w:tc>
        <w:tc>
          <w:tcPr>
            <w:tcW w:w="3115" w:type="dxa"/>
            <w:tcBorders>
              <w:top w:val="single" w:sz="4" w:space="0" w:color="000000"/>
              <w:left w:val="single" w:sz="4" w:space="0" w:color="000000"/>
              <w:bottom w:val="single" w:sz="4" w:space="0" w:color="000000"/>
              <w:right w:val="single" w:sz="4" w:space="0" w:color="000000"/>
            </w:tcBorders>
            <w:shd w:val="clear" w:color="auto" w:fill="auto"/>
          </w:tcPr>
          <w:p w:rsidR="00B065F5" w:rsidRPr="00E87E48" w:rsidRDefault="00B065F5" w:rsidP="00B065F5">
            <w:pPr>
              <w:spacing w:after="0"/>
              <w:rPr>
                <w:rFonts w:ascii="Times New Roman" w:hAnsi="Times New Roman"/>
                <w:sz w:val="24"/>
                <w:szCs w:val="24"/>
              </w:rPr>
            </w:pPr>
            <w:r w:rsidRPr="00E87E48">
              <w:rPr>
                <w:rFonts w:ascii="Times New Roman" w:hAnsi="Times New Roman"/>
                <w:sz w:val="24"/>
                <w:szCs w:val="24"/>
                <w:shd w:val="clear" w:color="auto" w:fill="F6F8F9"/>
              </w:rPr>
              <w:t xml:space="preserve">7 сезон Олимпиады по русскому языку </w:t>
            </w:r>
          </w:p>
          <w:p w:rsidR="00B065F5" w:rsidRPr="00E87E48" w:rsidRDefault="00B065F5" w:rsidP="00B065F5">
            <w:pPr>
              <w:spacing w:after="0"/>
              <w:rPr>
                <w:rFonts w:ascii="Times New Roman" w:hAnsi="Times New Roman"/>
                <w:sz w:val="24"/>
                <w:szCs w:val="24"/>
              </w:rPr>
            </w:pPr>
            <w:r w:rsidRPr="00E87E48">
              <w:rPr>
                <w:rFonts w:ascii="Times New Roman" w:hAnsi="Times New Roman"/>
                <w:sz w:val="24"/>
                <w:szCs w:val="24"/>
              </w:rPr>
              <w:t>Онлайн-школа «Фокфорд»</w:t>
            </w:r>
            <w:r w:rsidRPr="00E87E48">
              <w:rPr>
                <w:rFonts w:ascii="Times New Roman" w:hAnsi="Times New Roman"/>
                <w:sz w:val="24"/>
                <w:szCs w:val="24"/>
                <w:shd w:val="clear" w:color="auto" w:fill="F6F8F9"/>
              </w:rPr>
              <w:t xml:space="preserve"> </w:t>
            </w:r>
          </w:p>
          <w:p w:rsidR="00B065F5" w:rsidRPr="00E87E48" w:rsidRDefault="00B065F5" w:rsidP="00B065F5">
            <w:pPr>
              <w:spacing w:after="0"/>
              <w:rPr>
                <w:rFonts w:ascii="Times New Roman" w:hAnsi="Times New Roman"/>
                <w:sz w:val="24"/>
                <w:szCs w:val="24"/>
                <w:shd w:val="clear" w:color="auto" w:fill="F6F8F9"/>
              </w:rPr>
            </w:pPr>
            <w:r w:rsidRPr="00E87E48">
              <w:rPr>
                <w:rFonts w:ascii="Times New Roman" w:hAnsi="Times New Roman"/>
                <w:sz w:val="24"/>
                <w:szCs w:val="24"/>
                <w:shd w:val="clear" w:color="auto" w:fill="F6F8F9"/>
              </w:rPr>
              <w:t>(часть ООО «Центр онлайн-обучения Нетология-групп»)</w:t>
            </w:r>
          </w:p>
          <w:p w:rsidR="00B065F5" w:rsidRPr="00E87E48" w:rsidRDefault="00B065F5" w:rsidP="00B065F5">
            <w:pPr>
              <w:spacing w:after="0"/>
              <w:rPr>
                <w:rFonts w:ascii="Times New Roman" w:hAnsi="Times New Roman"/>
                <w:sz w:val="24"/>
                <w:szCs w:val="24"/>
              </w:rPr>
            </w:pPr>
            <w:r w:rsidRPr="00E87E48">
              <w:rPr>
                <w:rFonts w:ascii="Times New Roman" w:hAnsi="Times New Roman"/>
                <w:sz w:val="24"/>
                <w:szCs w:val="24"/>
                <w:shd w:val="clear" w:color="auto" w:fill="F6F8F9"/>
              </w:rPr>
              <w:t xml:space="preserve"> (международный)</w:t>
            </w:r>
          </w:p>
        </w:tc>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призер</w:t>
            </w:r>
          </w:p>
        </w:tc>
      </w:tr>
      <w:tr w:rsidR="00E87E48" w:rsidRPr="00E87E48" w:rsidTr="00B065F5">
        <w:tc>
          <w:tcPr>
            <w:tcW w:w="3115" w:type="dxa"/>
            <w:tcBorders>
              <w:top w:val="single" w:sz="4" w:space="0" w:color="000000"/>
              <w:left w:val="single" w:sz="4" w:space="0" w:color="000000"/>
              <w:bottom w:val="single" w:sz="4" w:space="0" w:color="000000"/>
              <w:right w:val="single" w:sz="4" w:space="0" w:color="000000"/>
            </w:tcBorders>
            <w:shd w:val="clear" w:color="auto" w:fill="auto"/>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Данилов Александр</w:t>
            </w:r>
          </w:p>
        </w:tc>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2017 г. Урфо олимпиада по основам наук, биология</w:t>
            </w:r>
          </w:p>
        </w:tc>
        <w:tc>
          <w:tcPr>
            <w:tcW w:w="3115" w:type="dxa"/>
            <w:tcBorders>
              <w:top w:val="single" w:sz="4" w:space="0" w:color="000000"/>
              <w:left w:val="single" w:sz="4" w:space="0" w:color="000000"/>
              <w:bottom w:val="single" w:sz="4" w:space="0" w:color="000000"/>
              <w:right w:val="single" w:sz="4" w:space="0" w:color="000000"/>
            </w:tcBorders>
            <w:shd w:val="clear" w:color="auto" w:fill="auto"/>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Диплом 1 степени</w:t>
            </w:r>
          </w:p>
        </w:tc>
      </w:tr>
      <w:tr w:rsidR="00E87E48" w:rsidRPr="00E87E48" w:rsidTr="00B065F5">
        <w:tc>
          <w:tcPr>
            <w:tcW w:w="3115" w:type="dxa"/>
            <w:tcBorders>
              <w:top w:val="single" w:sz="4" w:space="0" w:color="000000"/>
              <w:left w:val="single" w:sz="4" w:space="0" w:color="000000"/>
              <w:bottom w:val="single" w:sz="4" w:space="0" w:color="000000"/>
              <w:right w:val="single" w:sz="4" w:space="0" w:color="000000"/>
            </w:tcBorders>
            <w:shd w:val="clear" w:color="auto" w:fill="auto"/>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Данилов Александр</w:t>
            </w:r>
          </w:p>
        </w:tc>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2017 г. Урфо олимпиада по основам наук русский язык</w:t>
            </w:r>
          </w:p>
        </w:tc>
        <w:tc>
          <w:tcPr>
            <w:tcW w:w="3115" w:type="dxa"/>
            <w:tcBorders>
              <w:top w:val="single" w:sz="4" w:space="0" w:color="000000"/>
              <w:left w:val="single" w:sz="4" w:space="0" w:color="000000"/>
              <w:bottom w:val="single" w:sz="4" w:space="0" w:color="000000"/>
              <w:right w:val="single" w:sz="4" w:space="0" w:color="000000"/>
            </w:tcBorders>
            <w:shd w:val="clear" w:color="auto" w:fill="auto"/>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Диплом 1 степени</w:t>
            </w:r>
          </w:p>
        </w:tc>
      </w:tr>
      <w:tr w:rsidR="00E87E48" w:rsidRPr="00E87E48" w:rsidTr="00B065F5">
        <w:tc>
          <w:tcPr>
            <w:tcW w:w="3115" w:type="dxa"/>
            <w:tcBorders>
              <w:top w:val="single" w:sz="4" w:space="0" w:color="000000"/>
              <w:left w:val="single" w:sz="4" w:space="0" w:color="000000"/>
              <w:bottom w:val="single" w:sz="4" w:space="0" w:color="000000"/>
              <w:right w:val="single" w:sz="4" w:space="0" w:color="000000"/>
            </w:tcBorders>
            <w:shd w:val="clear" w:color="auto" w:fill="auto"/>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Данилов Александр</w:t>
            </w:r>
          </w:p>
        </w:tc>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 xml:space="preserve">2017 г. Урфо олимпиада по </w:t>
            </w:r>
            <w:r w:rsidRPr="00E87E48">
              <w:rPr>
                <w:rFonts w:ascii="Times New Roman" w:hAnsi="Times New Roman"/>
                <w:sz w:val="24"/>
                <w:szCs w:val="24"/>
              </w:rPr>
              <w:lastRenderedPageBreak/>
              <w:t>основам наук литература</w:t>
            </w:r>
          </w:p>
        </w:tc>
        <w:tc>
          <w:tcPr>
            <w:tcW w:w="3115" w:type="dxa"/>
            <w:tcBorders>
              <w:top w:val="single" w:sz="4" w:space="0" w:color="000000"/>
              <w:left w:val="single" w:sz="4" w:space="0" w:color="000000"/>
              <w:bottom w:val="single" w:sz="4" w:space="0" w:color="000000"/>
              <w:right w:val="single" w:sz="4" w:space="0" w:color="000000"/>
            </w:tcBorders>
            <w:shd w:val="clear" w:color="auto" w:fill="auto"/>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lastRenderedPageBreak/>
              <w:t>Диплом 1 степени</w:t>
            </w:r>
          </w:p>
        </w:tc>
      </w:tr>
      <w:tr w:rsidR="00E87E48" w:rsidRPr="00E87E48" w:rsidTr="00B065F5">
        <w:tc>
          <w:tcPr>
            <w:tcW w:w="3115" w:type="dxa"/>
            <w:tcBorders>
              <w:top w:val="single" w:sz="4" w:space="0" w:color="000000"/>
              <w:left w:val="single" w:sz="4" w:space="0" w:color="000000"/>
              <w:bottom w:val="single" w:sz="4" w:space="0" w:color="000000"/>
              <w:right w:val="single" w:sz="4" w:space="0" w:color="000000"/>
            </w:tcBorders>
            <w:shd w:val="clear" w:color="auto" w:fill="auto"/>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lastRenderedPageBreak/>
              <w:t>Данилов Александр</w:t>
            </w:r>
          </w:p>
        </w:tc>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2017 г. Урфо олимпиада по основам наук английский язык</w:t>
            </w:r>
          </w:p>
        </w:tc>
        <w:tc>
          <w:tcPr>
            <w:tcW w:w="3115" w:type="dxa"/>
            <w:tcBorders>
              <w:top w:val="single" w:sz="4" w:space="0" w:color="000000"/>
              <w:left w:val="single" w:sz="4" w:space="0" w:color="000000"/>
              <w:bottom w:val="single" w:sz="4" w:space="0" w:color="000000"/>
              <w:right w:val="single" w:sz="4" w:space="0" w:color="000000"/>
            </w:tcBorders>
            <w:shd w:val="clear" w:color="auto" w:fill="auto"/>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участник</w:t>
            </w:r>
          </w:p>
        </w:tc>
      </w:tr>
      <w:tr w:rsidR="00E87E48" w:rsidRPr="00E87E48" w:rsidTr="00B065F5">
        <w:tc>
          <w:tcPr>
            <w:tcW w:w="3115" w:type="dxa"/>
            <w:tcBorders>
              <w:top w:val="single" w:sz="4" w:space="0" w:color="000000"/>
              <w:left w:val="single" w:sz="4" w:space="0" w:color="000000"/>
              <w:bottom w:val="single" w:sz="4" w:space="0" w:color="000000"/>
              <w:right w:val="single" w:sz="4" w:space="0" w:color="000000"/>
            </w:tcBorders>
            <w:shd w:val="clear" w:color="auto" w:fill="auto"/>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Данилов Александр</w:t>
            </w:r>
          </w:p>
        </w:tc>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2017 г. Урфо олимпиада по основам наук математика</w:t>
            </w:r>
          </w:p>
        </w:tc>
        <w:tc>
          <w:tcPr>
            <w:tcW w:w="3115" w:type="dxa"/>
            <w:tcBorders>
              <w:top w:val="single" w:sz="4" w:space="0" w:color="000000"/>
              <w:left w:val="single" w:sz="4" w:space="0" w:color="000000"/>
              <w:bottom w:val="single" w:sz="4" w:space="0" w:color="000000"/>
              <w:right w:val="single" w:sz="4" w:space="0" w:color="000000"/>
            </w:tcBorders>
            <w:shd w:val="clear" w:color="auto" w:fill="auto"/>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Диплом 1 степени</w:t>
            </w:r>
          </w:p>
        </w:tc>
      </w:tr>
      <w:tr w:rsidR="00E87E48" w:rsidRPr="00E87E48" w:rsidTr="00B065F5">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Пантилеева Александра</w:t>
            </w:r>
          </w:p>
        </w:tc>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2017 г. Урфо олимпиада по основам наук, биология</w:t>
            </w:r>
          </w:p>
        </w:tc>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Диплом 3 степени</w:t>
            </w:r>
          </w:p>
        </w:tc>
      </w:tr>
      <w:tr w:rsidR="00E87E48" w:rsidRPr="00E87E48" w:rsidTr="00B065F5">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Боинская Ксения</w:t>
            </w:r>
          </w:p>
        </w:tc>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2017 г. Урфо олимпиада по основам наук, математика</w:t>
            </w:r>
          </w:p>
        </w:tc>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Диплом 3 степени</w:t>
            </w:r>
          </w:p>
        </w:tc>
      </w:tr>
      <w:tr w:rsidR="00E87E48" w:rsidRPr="00E87E48" w:rsidTr="00B065F5">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Ниязов Рушан</w:t>
            </w:r>
          </w:p>
        </w:tc>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 xml:space="preserve">Муниципальный этап Всероссийской олимпиады по английскому языку, </w:t>
            </w:r>
          </w:p>
        </w:tc>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призер</w:t>
            </w:r>
          </w:p>
        </w:tc>
      </w:tr>
      <w:tr w:rsidR="00E87E48" w:rsidRPr="00E87E48" w:rsidTr="00B065F5">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Ниязов Рушан</w:t>
            </w:r>
          </w:p>
        </w:tc>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Муниципальный этап Всероссийской олимпиады по математике</w:t>
            </w:r>
          </w:p>
        </w:tc>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участник</w:t>
            </w:r>
          </w:p>
        </w:tc>
      </w:tr>
      <w:tr w:rsidR="00E87E48" w:rsidRPr="00E87E48" w:rsidTr="00B065F5">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Ниязов Рушан</w:t>
            </w:r>
          </w:p>
        </w:tc>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Муниципальный этап Всероссийской олимпиады по географии</w:t>
            </w:r>
          </w:p>
        </w:tc>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Участник</w:t>
            </w:r>
          </w:p>
        </w:tc>
      </w:tr>
      <w:tr w:rsidR="00E87E48" w:rsidRPr="00E87E48" w:rsidTr="00B065F5">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Ниязов Рушан</w:t>
            </w:r>
          </w:p>
        </w:tc>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Муниципальный этап Всероссийской олимпиады по ОБЖ</w:t>
            </w:r>
          </w:p>
        </w:tc>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призер</w:t>
            </w:r>
          </w:p>
        </w:tc>
      </w:tr>
      <w:tr w:rsidR="00E87E48" w:rsidRPr="00E87E48" w:rsidTr="00B065F5">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 xml:space="preserve">Ниязов Рушан </w:t>
            </w:r>
          </w:p>
        </w:tc>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Муниципальный этап Всероссийской олимпиады по биологии</w:t>
            </w:r>
          </w:p>
        </w:tc>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участник</w:t>
            </w:r>
          </w:p>
        </w:tc>
      </w:tr>
      <w:tr w:rsidR="00E87E48" w:rsidRPr="00E87E48" w:rsidTr="00B065F5">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 xml:space="preserve">Ниязов Рушан </w:t>
            </w:r>
          </w:p>
        </w:tc>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2017 г. Урфо олимпиада по основам наук, математика</w:t>
            </w:r>
          </w:p>
        </w:tc>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Диплом 2 степени</w:t>
            </w:r>
          </w:p>
        </w:tc>
      </w:tr>
      <w:tr w:rsidR="00E87E48" w:rsidRPr="00E87E48" w:rsidTr="00B065F5">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Абдуллина Гульназ</w:t>
            </w:r>
          </w:p>
        </w:tc>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Муниципальный этап Всероссийской олимпиады по обществознанию</w:t>
            </w:r>
          </w:p>
        </w:tc>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призер</w:t>
            </w:r>
          </w:p>
        </w:tc>
      </w:tr>
      <w:tr w:rsidR="00E87E48" w:rsidRPr="00E87E48" w:rsidTr="00B065F5">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Шамуратова Дания</w:t>
            </w:r>
          </w:p>
        </w:tc>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Муниципальный этап Всероссийской олимпиады по праву</w:t>
            </w:r>
          </w:p>
        </w:tc>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победитель</w:t>
            </w:r>
          </w:p>
        </w:tc>
      </w:tr>
      <w:tr w:rsidR="00E87E48" w:rsidRPr="00E87E48" w:rsidTr="00B065F5">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Абдуллина Гульназ</w:t>
            </w:r>
          </w:p>
        </w:tc>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 xml:space="preserve">Муниципальный этап Всероссийской олимпиады </w:t>
            </w:r>
            <w:proofErr w:type="gramStart"/>
            <w:r w:rsidRPr="00E87E48">
              <w:rPr>
                <w:rFonts w:ascii="Times New Roman" w:hAnsi="Times New Roman"/>
                <w:sz w:val="24"/>
                <w:szCs w:val="24"/>
              </w:rPr>
              <w:t>по</w:t>
            </w:r>
            <w:proofErr w:type="gramEnd"/>
            <w:r w:rsidRPr="00E87E48">
              <w:rPr>
                <w:rFonts w:ascii="Times New Roman" w:hAnsi="Times New Roman"/>
                <w:sz w:val="24"/>
                <w:szCs w:val="24"/>
              </w:rPr>
              <w:t xml:space="preserve"> литература</w:t>
            </w:r>
          </w:p>
        </w:tc>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победитель</w:t>
            </w:r>
          </w:p>
        </w:tc>
      </w:tr>
      <w:tr w:rsidR="00E87E48" w:rsidRPr="00E87E48" w:rsidTr="00B065F5">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Шамуратова Дания</w:t>
            </w:r>
          </w:p>
        </w:tc>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 xml:space="preserve">Муниципальный этап </w:t>
            </w:r>
            <w:r w:rsidRPr="00E87E48">
              <w:rPr>
                <w:rFonts w:ascii="Times New Roman" w:hAnsi="Times New Roman"/>
                <w:sz w:val="24"/>
                <w:szCs w:val="24"/>
              </w:rPr>
              <w:lastRenderedPageBreak/>
              <w:t xml:space="preserve">Всероссийской олимпиады </w:t>
            </w:r>
            <w:proofErr w:type="gramStart"/>
            <w:r w:rsidRPr="00E87E48">
              <w:rPr>
                <w:rFonts w:ascii="Times New Roman" w:hAnsi="Times New Roman"/>
                <w:sz w:val="24"/>
                <w:szCs w:val="24"/>
              </w:rPr>
              <w:t>по</w:t>
            </w:r>
            <w:proofErr w:type="gramEnd"/>
            <w:r w:rsidRPr="00E87E48">
              <w:rPr>
                <w:rFonts w:ascii="Times New Roman" w:hAnsi="Times New Roman"/>
                <w:sz w:val="24"/>
                <w:szCs w:val="24"/>
              </w:rPr>
              <w:t xml:space="preserve"> литература</w:t>
            </w:r>
          </w:p>
        </w:tc>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lastRenderedPageBreak/>
              <w:t>победитель</w:t>
            </w:r>
          </w:p>
        </w:tc>
      </w:tr>
      <w:tr w:rsidR="00E87E48" w:rsidRPr="00E87E48" w:rsidTr="00B065F5">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lastRenderedPageBreak/>
              <w:t>Абдуллина Гульназ</w:t>
            </w:r>
          </w:p>
        </w:tc>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2017 г. Урфо олимпиада по основам наук, математика</w:t>
            </w:r>
          </w:p>
        </w:tc>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2 степень</w:t>
            </w:r>
          </w:p>
        </w:tc>
      </w:tr>
      <w:tr w:rsidR="00E87E48" w:rsidRPr="00E87E48" w:rsidTr="00B065F5">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Шамуратова Дания</w:t>
            </w:r>
          </w:p>
        </w:tc>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2017 г. Урфо олимпиада по основам наук, математика</w:t>
            </w:r>
          </w:p>
        </w:tc>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2 степень</w:t>
            </w:r>
          </w:p>
        </w:tc>
      </w:tr>
      <w:tr w:rsidR="00E87E48" w:rsidRPr="00E87E48" w:rsidTr="00B065F5">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Бурнашева Оксана</w:t>
            </w:r>
          </w:p>
        </w:tc>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Олимпус</w:t>
            </w:r>
          </w:p>
        </w:tc>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участие</w:t>
            </w:r>
          </w:p>
        </w:tc>
      </w:tr>
      <w:tr w:rsidR="00E87E48" w:rsidRPr="00E87E48" w:rsidTr="00B065F5">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Ниязов Рушан</w:t>
            </w:r>
          </w:p>
        </w:tc>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Олимпус</w:t>
            </w:r>
          </w:p>
        </w:tc>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участие</w:t>
            </w:r>
          </w:p>
        </w:tc>
      </w:tr>
      <w:tr w:rsidR="00E87E48" w:rsidRPr="00E87E48" w:rsidTr="00B065F5">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Парфенов Константин 5 класс</w:t>
            </w:r>
          </w:p>
          <w:p w:rsidR="00B065F5" w:rsidRPr="00E87E48" w:rsidRDefault="00B065F5" w:rsidP="00B065F5">
            <w:pPr>
              <w:rPr>
                <w:rFonts w:ascii="Times New Roman" w:hAnsi="Times New Roman"/>
                <w:sz w:val="24"/>
                <w:szCs w:val="24"/>
              </w:rPr>
            </w:pPr>
          </w:p>
        </w:tc>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Урфо олимпиада по основам наук, биология</w:t>
            </w:r>
          </w:p>
        </w:tc>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участие</w:t>
            </w:r>
          </w:p>
        </w:tc>
      </w:tr>
      <w:tr w:rsidR="00E87E48" w:rsidRPr="00E87E48" w:rsidTr="00B065F5">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Халилов Адель 5 класс</w:t>
            </w:r>
          </w:p>
        </w:tc>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Урфо, олимпиада по основам наук,  биология</w:t>
            </w:r>
          </w:p>
        </w:tc>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участие</w:t>
            </w:r>
          </w:p>
        </w:tc>
      </w:tr>
      <w:tr w:rsidR="00E87E48" w:rsidRPr="00E87E48" w:rsidTr="00B065F5">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 xml:space="preserve">Ниязов Рушан </w:t>
            </w:r>
          </w:p>
        </w:tc>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2017 г. Урфо олимпиада по основам наук, английский язык</w:t>
            </w:r>
          </w:p>
        </w:tc>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Диплом 2 степени</w:t>
            </w:r>
          </w:p>
        </w:tc>
      </w:tr>
      <w:tr w:rsidR="00B065F5" w:rsidRPr="00E87E48" w:rsidTr="00B065F5">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 xml:space="preserve">Ниязов Рушан </w:t>
            </w:r>
          </w:p>
        </w:tc>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2017 г. Урфо олимпиада по основам наук, биология</w:t>
            </w:r>
          </w:p>
        </w:tc>
        <w:tc>
          <w:tcPr>
            <w:tcW w:w="3115"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Диплом 2 степени</w:t>
            </w:r>
          </w:p>
        </w:tc>
      </w:tr>
    </w:tbl>
    <w:p w:rsidR="00B065F5" w:rsidRPr="00E87E48" w:rsidRDefault="00B065F5" w:rsidP="00B065F5">
      <w:pPr>
        <w:rPr>
          <w:rFonts w:ascii="Times New Roman" w:hAnsi="Times New Roman"/>
          <w:sz w:val="24"/>
          <w:szCs w:val="24"/>
        </w:rPr>
      </w:pPr>
    </w:p>
    <w:p w:rsidR="00B065F5" w:rsidRPr="00E87E48" w:rsidRDefault="00B065F5" w:rsidP="00B065F5">
      <w:pPr>
        <w:spacing w:after="0" w:line="240" w:lineRule="auto"/>
        <w:contextualSpacing/>
        <w:rPr>
          <w:rFonts w:ascii="Times New Roman" w:eastAsia="Times New Roman" w:hAnsi="Times New Roman"/>
          <w:sz w:val="24"/>
          <w:szCs w:val="24"/>
          <w:lang w:eastAsia="ru-RU"/>
        </w:rPr>
      </w:pPr>
    </w:p>
    <w:p w:rsidR="00B065F5" w:rsidRPr="00E87E48" w:rsidRDefault="00B065F5" w:rsidP="00B065F5">
      <w:pPr>
        <w:spacing w:after="0" w:line="240" w:lineRule="auto"/>
        <w:rPr>
          <w:rFonts w:ascii="Times New Roman" w:eastAsia="Times New Roman" w:hAnsi="Times New Roman"/>
          <w:b/>
          <w:sz w:val="24"/>
          <w:szCs w:val="24"/>
          <w:lang w:eastAsia="ru-RU"/>
        </w:rPr>
      </w:pPr>
      <w:r w:rsidRPr="00E87E48">
        <w:rPr>
          <w:rFonts w:ascii="Times New Roman" w:eastAsia="Times New Roman" w:hAnsi="Times New Roman"/>
          <w:b/>
          <w:sz w:val="24"/>
          <w:szCs w:val="24"/>
          <w:lang w:eastAsia="ru-RU"/>
        </w:rPr>
        <w:t xml:space="preserve">Инновационные процессы в школе. Банк использования учителями школы современных образовательных технологий </w:t>
      </w:r>
    </w:p>
    <w:p w:rsidR="00B065F5" w:rsidRPr="00E87E48" w:rsidRDefault="00B065F5" w:rsidP="00B065F5">
      <w:pPr>
        <w:spacing w:after="0" w:line="240" w:lineRule="auto"/>
        <w:contextualSpacing/>
        <w:rPr>
          <w:rFonts w:ascii="Times New Roman" w:hAnsi="Times New Roman"/>
          <w:sz w:val="24"/>
          <w:szCs w:val="24"/>
        </w:rPr>
      </w:pPr>
    </w:p>
    <w:tbl>
      <w:tblPr>
        <w:tblW w:w="1028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2700"/>
        <w:gridCol w:w="1620"/>
        <w:gridCol w:w="3989"/>
      </w:tblGrid>
      <w:tr w:rsidR="00E87E48" w:rsidRPr="00E87E48" w:rsidTr="00B065F5">
        <w:trPr>
          <w:trHeight w:val="1294"/>
        </w:trPr>
        <w:tc>
          <w:tcPr>
            <w:tcW w:w="1980"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contextualSpacing/>
              <w:rPr>
                <w:rFonts w:ascii="Times New Roman" w:hAnsi="Times New Roman"/>
                <w:sz w:val="24"/>
                <w:szCs w:val="24"/>
              </w:rPr>
            </w:pPr>
            <w:r w:rsidRPr="00E87E48">
              <w:rPr>
                <w:rFonts w:ascii="Times New Roman" w:hAnsi="Times New Roman"/>
                <w:sz w:val="24"/>
                <w:szCs w:val="24"/>
              </w:rPr>
              <w:t>ФИО учителя</w:t>
            </w:r>
          </w:p>
        </w:tc>
        <w:tc>
          <w:tcPr>
            <w:tcW w:w="2700"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contextualSpacing/>
              <w:rPr>
                <w:rFonts w:ascii="Times New Roman" w:hAnsi="Times New Roman"/>
                <w:sz w:val="24"/>
                <w:szCs w:val="24"/>
              </w:rPr>
            </w:pPr>
            <w:r w:rsidRPr="00E87E48">
              <w:rPr>
                <w:rFonts w:ascii="Times New Roman" w:hAnsi="Times New Roman"/>
                <w:sz w:val="24"/>
                <w:szCs w:val="24"/>
              </w:rPr>
              <w:t xml:space="preserve">Технология </w:t>
            </w:r>
          </w:p>
        </w:tc>
        <w:tc>
          <w:tcPr>
            <w:tcW w:w="1620"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contextualSpacing/>
              <w:rPr>
                <w:rFonts w:ascii="Times New Roman" w:hAnsi="Times New Roman"/>
                <w:sz w:val="24"/>
                <w:szCs w:val="24"/>
              </w:rPr>
            </w:pPr>
            <w:r w:rsidRPr="00E87E48">
              <w:rPr>
                <w:rFonts w:ascii="Times New Roman" w:hAnsi="Times New Roman"/>
                <w:sz w:val="24"/>
                <w:szCs w:val="24"/>
              </w:rPr>
              <w:t>Сколько лет используется технология</w:t>
            </w:r>
          </w:p>
        </w:tc>
        <w:tc>
          <w:tcPr>
            <w:tcW w:w="3989"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contextualSpacing/>
              <w:rPr>
                <w:rFonts w:ascii="Times New Roman" w:hAnsi="Times New Roman"/>
                <w:sz w:val="24"/>
                <w:szCs w:val="24"/>
              </w:rPr>
            </w:pPr>
            <w:r w:rsidRPr="00E87E48">
              <w:rPr>
                <w:rFonts w:ascii="Times New Roman" w:hAnsi="Times New Roman"/>
                <w:sz w:val="24"/>
                <w:szCs w:val="24"/>
              </w:rPr>
              <w:t>Где и когда обобщался опыт использования данной технологии</w:t>
            </w:r>
          </w:p>
        </w:tc>
      </w:tr>
      <w:tr w:rsidR="00E87E48" w:rsidRPr="00E87E48" w:rsidTr="00B065F5">
        <w:trPr>
          <w:trHeight w:val="149"/>
        </w:trPr>
        <w:tc>
          <w:tcPr>
            <w:tcW w:w="1980"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contextualSpacing/>
              <w:rPr>
                <w:rFonts w:ascii="Times New Roman" w:hAnsi="Times New Roman"/>
                <w:sz w:val="24"/>
                <w:szCs w:val="24"/>
              </w:rPr>
            </w:pPr>
            <w:r w:rsidRPr="00E87E48">
              <w:rPr>
                <w:rFonts w:ascii="Times New Roman" w:hAnsi="Times New Roman"/>
                <w:sz w:val="24"/>
                <w:szCs w:val="24"/>
              </w:rPr>
              <w:t>Ниязова Ю.Р.</w:t>
            </w:r>
          </w:p>
        </w:tc>
        <w:tc>
          <w:tcPr>
            <w:tcW w:w="2700" w:type="dxa"/>
            <w:shd w:val="clear" w:color="auto" w:fill="auto"/>
          </w:tcPr>
          <w:p w:rsidR="00B065F5" w:rsidRPr="00E87E48" w:rsidRDefault="00B065F5" w:rsidP="00B065F5">
            <w:pPr>
              <w:spacing w:after="0" w:line="240" w:lineRule="auto"/>
              <w:contextualSpacing/>
              <w:rPr>
                <w:rFonts w:ascii="Times New Roman" w:hAnsi="Times New Roman"/>
                <w:sz w:val="24"/>
                <w:szCs w:val="24"/>
              </w:rPr>
            </w:pPr>
            <w:r w:rsidRPr="00E87E48">
              <w:rPr>
                <w:rFonts w:ascii="Times New Roman" w:hAnsi="Times New Roman"/>
                <w:sz w:val="24"/>
                <w:szCs w:val="24"/>
              </w:rPr>
              <w:t xml:space="preserve">Элементы сингапурской технологии, </w:t>
            </w:r>
            <w:r w:rsidRPr="00E87E48">
              <w:rPr>
                <w:rFonts w:ascii="Times New Roman" w:hAnsi="Times New Roman"/>
                <w:sz w:val="24"/>
                <w:szCs w:val="24"/>
                <w:lang w:val="en-US"/>
              </w:rPr>
              <w:t>Google</w:t>
            </w:r>
            <w:r w:rsidRPr="00E87E48">
              <w:rPr>
                <w:rFonts w:ascii="Times New Roman" w:hAnsi="Times New Roman"/>
                <w:sz w:val="24"/>
                <w:szCs w:val="24"/>
              </w:rPr>
              <w:t xml:space="preserve">-тесты </w:t>
            </w:r>
          </w:p>
        </w:tc>
        <w:tc>
          <w:tcPr>
            <w:tcW w:w="1620" w:type="dxa"/>
            <w:shd w:val="clear" w:color="auto" w:fill="auto"/>
          </w:tcPr>
          <w:p w:rsidR="00B065F5" w:rsidRPr="00E87E48" w:rsidRDefault="00B065F5" w:rsidP="00B065F5">
            <w:pPr>
              <w:spacing w:after="0" w:line="240" w:lineRule="auto"/>
              <w:rPr>
                <w:rFonts w:ascii="Times New Roman" w:hAnsi="Times New Roman"/>
                <w:sz w:val="24"/>
                <w:szCs w:val="24"/>
              </w:rPr>
            </w:pPr>
            <w:r w:rsidRPr="00E87E48">
              <w:rPr>
                <w:rFonts w:ascii="Times New Roman" w:hAnsi="Times New Roman"/>
                <w:sz w:val="24"/>
                <w:szCs w:val="24"/>
              </w:rPr>
              <w:t>1</w:t>
            </w:r>
          </w:p>
        </w:tc>
        <w:tc>
          <w:tcPr>
            <w:tcW w:w="3989" w:type="dxa"/>
            <w:shd w:val="clear" w:color="auto" w:fill="auto"/>
          </w:tcPr>
          <w:p w:rsidR="00B065F5" w:rsidRPr="00E87E48" w:rsidRDefault="00B065F5" w:rsidP="00B065F5">
            <w:pPr>
              <w:spacing w:after="0" w:line="240" w:lineRule="auto"/>
              <w:rPr>
                <w:rFonts w:ascii="Times New Roman" w:hAnsi="Times New Roman"/>
                <w:sz w:val="24"/>
                <w:szCs w:val="24"/>
              </w:rPr>
            </w:pPr>
            <w:r w:rsidRPr="00E87E48">
              <w:rPr>
                <w:rFonts w:ascii="Times New Roman" w:hAnsi="Times New Roman"/>
                <w:sz w:val="24"/>
                <w:szCs w:val="24"/>
              </w:rPr>
              <w:t>1. Конкурс РМО, участие в конкурсе методических разработок /конспект урока/, март 2017 г.</w:t>
            </w:r>
          </w:p>
          <w:p w:rsidR="00B065F5" w:rsidRPr="00E87E48" w:rsidRDefault="00B065F5" w:rsidP="00B065F5">
            <w:pPr>
              <w:spacing w:after="0" w:line="240" w:lineRule="auto"/>
              <w:rPr>
                <w:rFonts w:ascii="Times New Roman" w:hAnsi="Times New Roman"/>
                <w:sz w:val="24"/>
                <w:szCs w:val="24"/>
              </w:rPr>
            </w:pPr>
            <w:r w:rsidRPr="00E87E48">
              <w:rPr>
                <w:rFonts w:ascii="Times New Roman" w:hAnsi="Times New Roman"/>
                <w:sz w:val="24"/>
                <w:szCs w:val="24"/>
              </w:rPr>
              <w:t>2. Мастер-класс на ЕМД Кутарбитская СОШ, апрель 2018г</w:t>
            </w:r>
          </w:p>
        </w:tc>
      </w:tr>
      <w:tr w:rsidR="00E87E48" w:rsidRPr="00E87E48" w:rsidTr="00B065F5">
        <w:trPr>
          <w:trHeight w:val="149"/>
        </w:trPr>
        <w:tc>
          <w:tcPr>
            <w:tcW w:w="1980"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contextualSpacing/>
              <w:rPr>
                <w:rFonts w:ascii="Times New Roman" w:hAnsi="Times New Roman"/>
                <w:sz w:val="24"/>
                <w:szCs w:val="24"/>
              </w:rPr>
            </w:pPr>
            <w:r w:rsidRPr="00E87E48">
              <w:rPr>
                <w:rFonts w:ascii="Times New Roman" w:hAnsi="Times New Roman"/>
                <w:sz w:val="24"/>
                <w:szCs w:val="24"/>
              </w:rPr>
              <w:t>Багишева Н.П.</w:t>
            </w:r>
          </w:p>
        </w:tc>
        <w:tc>
          <w:tcPr>
            <w:tcW w:w="2700"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contextualSpacing/>
              <w:rPr>
                <w:rFonts w:ascii="Times New Roman" w:hAnsi="Times New Roman"/>
                <w:sz w:val="24"/>
                <w:szCs w:val="24"/>
              </w:rPr>
            </w:pPr>
            <w:r w:rsidRPr="00E87E48">
              <w:rPr>
                <w:rFonts w:ascii="Times New Roman" w:hAnsi="Times New Roman"/>
                <w:sz w:val="24"/>
                <w:szCs w:val="24"/>
              </w:rPr>
              <w:t>Метод проектов</w:t>
            </w:r>
          </w:p>
        </w:tc>
        <w:tc>
          <w:tcPr>
            <w:tcW w:w="1620"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contextualSpacing/>
              <w:rPr>
                <w:rFonts w:ascii="Times New Roman" w:hAnsi="Times New Roman"/>
                <w:sz w:val="24"/>
                <w:szCs w:val="24"/>
              </w:rPr>
            </w:pPr>
            <w:r w:rsidRPr="00E87E48">
              <w:rPr>
                <w:rFonts w:ascii="Times New Roman" w:hAnsi="Times New Roman"/>
                <w:sz w:val="24"/>
                <w:szCs w:val="24"/>
              </w:rPr>
              <w:t>1</w:t>
            </w:r>
          </w:p>
        </w:tc>
        <w:tc>
          <w:tcPr>
            <w:tcW w:w="3989"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contextualSpacing/>
              <w:rPr>
                <w:rFonts w:ascii="Times New Roman" w:hAnsi="Times New Roman"/>
                <w:sz w:val="24"/>
                <w:szCs w:val="24"/>
              </w:rPr>
            </w:pPr>
            <w:r w:rsidRPr="00E87E48">
              <w:rPr>
                <w:rFonts w:ascii="Times New Roman" w:hAnsi="Times New Roman"/>
                <w:sz w:val="24"/>
                <w:szCs w:val="24"/>
              </w:rPr>
              <w:t>Открытые уроки в школе и в музее</w:t>
            </w:r>
          </w:p>
        </w:tc>
      </w:tr>
      <w:tr w:rsidR="00E87E48" w:rsidRPr="00E87E48" w:rsidTr="00B065F5">
        <w:trPr>
          <w:trHeight w:val="1415"/>
        </w:trPr>
        <w:tc>
          <w:tcPr>
            <w:tcW w:w="1980"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contextualSpacing/>
              <w:rPr>
                <w:rFonts w:ascii="Times New Roman" w:hAnsi="Times New Roman"/>
                <w:sz w:val="24"/>
                <w:szCs w:val="24"/>
              </w:rPr>
            </w:pPr>
            <w:r w:rsidRPr="00E87E48">
              <w:rPr>
                <w:rFonts w:ascii="Times New Roman" w:hAnsi="Times New Roman"/>
                <w:sz w:val="24"/>
                <w:szCs w:val="24"/>
              </w:rPr>
              <w:t>Хамитова З.С.</w:t>
            </w:r>
          </w:p>
        </w:tc>
        <w:tc>
          <w:tcPr>
            <w:tcW w:w="2700"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contextualSpacing/>
              <w:rPr>
                <w:rFonts w:ascii="Times New Roman" w:hAnsi="Times New Roman"/>
                <w:sz w:val="24"/>
                <w:szCs w:val="24"/>
              </w:rPr>
            </w:pPr>
            <w:r w:rsidRPr="00E87E48">
              <w:rPr>
                <w:rFonts w:ascii="Times New Roman" w:hAnsi="Times New Roman"/>
                <w:sz w:val="24"/>
                <w:szCs w:val="24"/>
              </w:rPr>
              <w:t>Коучинговый подход на уроках иностранного языка</w:t>
            </w:r>
          </w:p>
        </w:tc>
        <w:tc>
          <w:tcPr>
            <w:tcW w:w="1620"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contextualSpacing/>
              <w:rPr>
                <w:rFonts w:ascii="Times New Roman" w:hAnsi="Times New Roman"/>
                <w:sz w:val="24"/>
                <w:szCs w:val="24"/>
              </w:rPr>
            </w:pPr>
            <w:r w:rsidRPr="00E87E48">
              <w:rPr>
                <w:rFonts w:ascii="Times New Roman" w:hAnsi="Times New Roman"/>
                <w:sz w:val="24"/>
                <w:szCs w:val="24"/>
              </w:rPr>
              <w:t>1</w:t>
            </w:r>
          </w:p>
        </w:tc>
        <w:tc>
          <w:tcPr>
            <w:tcW w:w="3989"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contextualSpacing/>
              <w:rPr>
                <w:rFonts w:ascii="Times New Roman" w:eastAsia="Times New Roman" w:hAnsi="Times New Roman"/>
                <w:sz w:val="24"/>
                <w:szCs w:val="24"/>
              </w:rPr>
            </w:pPr>
            <w:r w:rsidRPr="00E87E48">
              <w:rPr>
                <w:rFonts w:ascii="Times New Roman" w:eastAsia="Times New Roman" w:hAnsi="Times New Roman"/>
                <w:sz w:val="24"/>
                <w:szCs w:val="24"/>
              </w:rPr>
              <w:t>Районный педагогический конкурс на лучший конспект урока иностранного языка в рамках реализации ФГОС в начальной школе, март 2017 г.</w:t>
            </w:r>
          </w:p>
          <w:p w:rsidR="00B065F5" w:rsidRPr="00E87E48" w:rsidRDefault="00B065F5" w:rsidP="00B065F5">
            <w:pPr>
              <w:spacing w:after="0" w:line="240" w:lineRule="auto"/>
              <w:contextualSpacing/>
              <w:rPr>
                <w:rFonts w:ascii="Times New Roman" w:hAnsi="Times New Roman"/>
                <w:sz w:val="24"/>
                <w:szCs w:val="24"/>
              </w:rPr>
            </w:pPr>
            <w:r w:rsidRPr="00E87E48">
              <w:rPr>
                <w:rFonts w:ascii="Times New Roman" w:hAnsi="Times New Roman"/>
                <w:sz w:val="24"/>
                <w:szCs w:val="24"/>
              </w:rPr>
              <w:t>Муниципальный конкурс методической продукции «Знаем, умеем, научим», апрель 2017 г.</w:t>
            </w:r>
          </w:p>
          <w:p w:rsidR="00B065F5" w:rsidRPr="00E87E48" w:rsidRDefault="00B065F5" w:rsidP="00B065F5">
            <w:pPr>
              <w:spacing w:after="0" w:line="240" w:lineRule="auto"/>
              <w:contextualSpacing/>
              <w:rPr>
                <w:rFonts w:ascii="Times New Roman" w:hAnsi="Times New Roman"/>
                <w:sz w:val="24"/>
                <w:szCs w:val="24"/>
              </w:rPr>
            </w:pPr>
            <w:r w:rsidRPr="00E87E48">
              <w:rPr>
                <w:rFonts w:ascii="Times New Roman" w:hAnsi="Times New Roman"/>
                <w:sz w:val="24"/>
                <w:szCs w:val="24"/>
              </w:rPr>
              <w:t xml:space="preserve">Открытые уроки в школе </w:t>
            </w:r>
          </w:p>
        </w:tc>
      </w:tr>
      <w:tr w:rsidR="00E87E48" w:rsidRPr="00E87E48" w:rsidTr="00B065F5">
        <w:trPr>
          <w:trHeight w:val="558"/>
        </w:trPr>
        <w:tc>
          <w:tcPr>
            <w:tcW w:w="1980"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contextualSpacing/>
              <w:rPr>
                <w:rFonts w:ascii="Times New Roman" w:hAnsi="Times New Roman"/>
                <w:sz w:val="24"/>
                <w:szCs w:val="24"/>
              </w:rPr>
            </w:pPr>
            <w:r w:rsidRPr="00E87E48">
              <w:rPr>
                <w:rFonts w:ascii="Times New Roman" w:hAnsi="Times New Roman"/>
                <w:sz w:val="24"/>
                <w:szCs w:val="24"/>
              </w:rPr>
              <w:lastRenderedPageBreak/>
              <w:t xml:space="preserve">Мадиева Х.Х. </w:t>
            </w:r>
          </w:p>
        </w:tc>
        <w:tc>
          <w:tcPr>
            <w:tcW w:w="2700"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contextualSpacing/>
              <w:rPr>
                <w:rFonts w:ascii="Times New Roman" w:hAnsi="Times New Roman"/>
                <w:sz w:val="24"/>
                <w:szCs w:val="24"/>
              </w:rPr>
            </w:pPr>
            <w:r w:rsidRPr="00E87E48">
              <w:rPr>
                <w:rFonts w:ascii="Times New Roman" w:hAnsi="Times New Roman"/>
                <w:sz w:val="24"/>
                <w:szCs w:val="24"/>
              </w:rPr>
              <w:t>Игровые технологии</w:t>
            </w:r>
          </w:p>
        </w:tc>
        <w:tc>
          <w:tcPr>
            <w:tcW w:w="1620"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contextualSpacing/>
              <w:rPr>
                <w:rFonts w:ascii="Times New Roman" w:hAnsi="Times New Roman"/>
                <w:sz w:val="24"/>
                <w:szCs w:val="24"/>
              </w:rPr>
            </w:pPr>
            <w:r w:rsidRPr="00E87E48">
              <w:rPr>
                <w:rFonts w:ascii="Times New Roman" w:hAnsi="Times New Roman"/>
                <w:sz w:val="24"/>
                <w:szCs w:val="24"/>
              </w:rPr>
              <w:t>1</w:t>
            </w:r>
          </w:p>
        </w:tc>
        <w:tc>
          <w:tcPr>
            <w:tcW w:w="3989"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contextualSpacing/>
              <w:rPr>
                <w:rFonts w:ascii="Times New Roman" w:hAnsi="Times New Roman"/>
                <w:sz w:val="24"/>
                <w:szCs w:val="24"/>
              </w:rPr>
            </w:pPr>
            <w:r w:rsidRPr="00E87E48">
              <w:rPr>
                <w:rFonts w:ascii="Times New Roman" w:hAnsi="Times New Roman"/>
                <w:sz w:val="24"/>
                <w:szCs w:val="24"/>
              </w:rPr>
              <w:t xml:space="preserve">Открытые уроки в школе и в музее </w:t>
            </w:r>
          </w:p>
          <w:p w:rsidR="00B065F5" w:rsidRPr="00E87E48" w:rsidRDefault="00B065F5" w:rsidP="00B065F5">
            <w:pPr>
              <w:spacing w:after="0" w:line="240" w:lineRule="auto"/>
              <w:contextualSpacing/>
              <w:rPr>
                <w:rFonts w:ascii="Times New Roman" w:hAnsi="Times New Roman"/>
                <w:sz w:val="24"/>
                <w:szCs w:val="24"/>
              </w:rPr>
            </w:pPr>
          </w:p>
        </w:tc>
      </w:tr>
      <w:tr w:rsidR="00E87E48" w:rsidRPr="00E87E48" w:rsidTr="00B065F5">
        <w:trPr>
          <w:trHeight w:val="558"/>
        </w:trPr>
        <w:tc>
          <w:tcPr>
            <w:tcW w:w="1980"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contextualSpacing/>
              <w:rPr>
                <w:rFonts w:ascii="Times New Roman" w:hAnsi="Times New Roman"/>
                <w:sz w:val="24"/>
                <w:szCs w:val="24"/>
              </w:rPr>
            </w:pPr>
            <w:r w:rsidRPr="00E87E48">
              <w:rPr>
                <w:rFonts w:ascii="Times New Roman" w:hAnsi="Times New Roman"/>
                <w:sz w:val="24"/>
                <w:szCs w:val="24"/>
              </w:rPr>
              <w:t>Ослина А.А.</w:t>
            </w:r>
          </w:p>
        </w:tc>
        <w:tc>
          <w:tcPr>
            <w:tcW w:w="2700"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contextualSpacing/>
              <w:rPr>
                <w:rFonts w:ascii="Times New Roman" w:hAnsi="Times New Roman"/>
                <w:sz w:val="24"/>
                <w:szCs w:val="24"/>
              </w:rPr>
            </w:pPr>
            <w:r w:rsidRPr="00E87E48">
              <w:rPr>
                <w:rFonts w:ascii="Times New Roman" w:hAnsi="Times New Roman"/>
                <w:sz w:val="24"/>
                <w:szCs w:val="24"/>
              </w:rPr>
              <w:t>Игровые технологии</w:t>
            </w:r>
          </w:p>
        </w:tc>
        <w:tc>
          <w:tcPr>
            <w:tcW w:w="1620"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contextualSpacing/>
              <w:rPr>
                <w:rFonts w:ascii="Times New Roman" w:hAnsi="Times New Roman"/>
                <w:sz w:val="24"/>
                <w:szCs w:val="24"/>
              </w:rPr>
            </w:pPr>
            <w:r w:rsidRPr="00E87E48">
              <w:rPr>
                <w:rFonts w:ascii="Times New Roman" w:hAnsi="Times New Roman"/>
                <w:sz w:val="24"/>
                <w:szCs w:val="24"/>
              </w:rPr>
              <w:t>1</w:t>
            </w:r>
          </w:p>
        </w:tc>
        <w:tc>
          <w:tcPr>
            <w:tcW w:w="3989"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contextualSpacing/>
              <w:rPr>
                <w:rFonts w:ascii="Times New Roman" w:hAnsi="Times New Roman"/>
                <w:sz w:val="24"/>
                <w:szCs w:val="24"/>
              </w:rPr>
            </w:pPr>
            <w:r w:rsidRPr="00E87E48">
              <w:rPr>
                <w:rFonts w:ascii="Times New Roman" w:hAnsi="Times New Roman"/>
                <w:sz w:val="24"/>
                <w:szCs w:val="24"/>
              </w:rPr>
              <w:t xml:space="preserve">Открытые уроки в школе и в музее </w:t>
            </w:r>
          </w:p>
        </w:tc>
      </w:tr>
      <w:tr w:rsidR="00E87E48" w:rsidRPr="00E87E48" w:rsidTr="00B065F5">
        <w:trPr>
          <w:trHeight w:val="623"/>
        </w:trPr>
        <w:tc>
          <w:tcPr>
            <w:tcW w:w="1980"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contextualSpacing/>
              <w:rPr>
                <w:rFonts w:ascii="Times New Roman" w:hAnsi="Times New Roman"/>
                <w:sz w:val="24"/>
                <w:szCs w:val="24"/>
              </w:rPr>
            </w:pPr>
            <w:r w:rsidRPr="00E87E48">
              <w:rPr>
                <w:rFonts w:ascii="Times New Roman" w:hAnsi="Times New Roman"/>
                <w:sz w:val="24"/>
                <w:szCs w:val="24"/>
              </w:rPr>
              <w:t>Халилова Г.Х.</w:t>
            </w:r>
          </w:p>
        </w:tc>
        <w:tc>
          <w:tcPr>
            <w:tcW w:w="2700"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contextualSpacing/>
              <w:rPr>
                <w:rFonts w:ascii="Times New Roman" w:hAnsi="Times New Roman"/>
                <w:sz w:val="24"/>
                <w:szCs w:val="24"/>
              </w:rPr>
            </w:pPr>
            <w:r w:rsidRPr="00E87E48">
              <w:rPr>
                <w:rFonts w:ascii="Times New Roman" w:hAnsi="Times New Roman"/>
                <w:sz w:val="24"/>
                <w:szCs w:val="24"/>
              </w:rPr>
              <w:t>ИКТ</w:t>
            </w:r>
          </w:p>
        </w:tc>
        <w:tc>
          <w:tcPr>
            <w:tcW w:w="1620"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contextualSpacing/>
              <w:rPr>
                <w:rFonts w:ascii="Times New Roman" w:hAnsi="Times New Roman"/>
                <w:sz w:val="24"/>
                <w:szCs w:val="24"/>
              </w:rPr>
            </w:pPr>
            <w:r w:rsidRPr="00E87E48">
              <w:rPr>
                <w:rFonts w:ascii="Times New Roman" w:hAnsi="Times New Roman"/>
                <w:sz w:val="24"/>
                <w:szCs w:val="24"/>
              </w:rPr>
              <w:t>1</w:t>
            </w:r>
          </w:p>
        </w:tc>
        <w:tc>
          <w:tcPr>
            <w:tcW w:w="3989"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contextualSpacing/>
              <w:rPr>
                <w:rFonts w:ascii="Times New Roman" w:hAnsi="Times New Roman"/>
                <w:sz w:val="24"/>
                <w:szCs w:val="24"/>
              </w:rPr>
            </w:pPr>
            <w:r w:rsidRPr="00E87E48">
              <w:rPr>
                <w:rFonts w:ascii="Times New Roman" w:hAnsi="Times New Roman"/>
                <w:sz w:val="24"/>
                <w:szCs w:val="24"/>
              </w:rPr>
              <w:t>Открытые уроки в школе и в музее Заседание творческих групп на базе МАОУ «Кутарбитская СОШ», 2017 г.</w:t>
            </w:r>
          </w:p>
        </w:tc>
      </w:tr>
      <w:tr w:rsidR="00E87E48" w:rsidRPr="00E87E48" w:rsidTr="00B065F5">
        <w:trPr>
          <w:trHeight w:val="585"/>
        </w:trPr>
        <w:tc>
          <w:tcPr>
            <w:tcW w:w="1980"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contextualSpacing/>
              <w:rPr>
                <w:rFonts w:ascii="Times New Roman" w:hAnsi="Times New Roman"/>
                <w:sz w:val="24"/>
                <w:szCs w:val="24"/>
              </w:rPr>
            </w:pPr>
            <w:r w:rsidRPr="00E87E48">
              <w:rPr>
                <w:rFonts w:ascii="Times New Roman" w:hAnsi="Times New Roman"/>
                <w:sz w:val="24"/>
                <w:szCs w:val="24"/>
              </w:rPr>
              <w:t>Смирных Э.В.</w:t>
            </w:r>
          </w:p>
        </w:tc>
        <w:tc>
          <w:tcPr>
            <w:tcW w:w="2700"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contextualSpacing/>
              <w:rPr>
                <w:rFonts w:ascii="Times New Roman" w:hAnsi="Times New Roman"/>
                <w:sz w:val="24"/>
                <w:szCs w:val="24"/>
              </w:rPr>
            </w:pPr>
            <w:r w:rsidRPr="00E87E48">
              <w:rPr>
                <w:rFonts w:ascii="Times New Roman" w:hAnsi="Times New Roman"/>
                <w:sz w:val="24"/>
                <w:szCs w:val="24"/>
              </w:rPr>
              <w:t>ККТО, КСО</w:t>
            </w:r>
          </w:p>
        </w:tc>
        <w:tc>
          <w:tcPr>
            <w:tcW w:w="1620"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contextualSpacing/>
              <w:rPr>
                <w:rFonts w:ascii="Times New Roman" w:hAnsi="Times New Roman"/>
                <w:sz w:val="24"/>
                <w:szCs w:val="24"/>
              </w:rPr>
            </w:pPr>
            <w:r w:rsidRPr="00E87E48">
              <w:rPr>
                <w:rFonts w:ascii="Times New Roman" w:hAnsi="Times New Roman"/>
                <w:sz w:val="24"/>
                <w:szCs w:val="24"/>
              </w:rPr>
              <w:t>2</w:t>
            </w:r>
          </w:p>
        </w:tc>
        <w:tc>
          <w:tcPr>
            <w:tcW w:w="3989"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contextualSpacing/>
              <w:rPr>
                <w:rFonts w:ascii="Times New Roman" w:hAnsi="Times New Roman"/>
                <w:sz w:val="24"/>
                <w:szCs w:val="24"/>
              </w:rPr>
            </w:pPr>
            <w:r w:rsidRPr="00E87E48">
              <w:rPr>
                <w:rFonts w:ascii="Times New Roman" w:hAnsi="Times New Roman"/>
                <w:sz w:val="24"/>
                <w:szCs w:val="24"/>
              </w:rPr>
              <w:t xml:space="preserve">Открытые уроки в школе и в музее </w:t>
            </w:r>
          </w:p>
        </w:tc>
      </w:tr>
      <w:tr w:rsidR="00E87E48" w:rsidRPr="00E87E48" w:rsidTr="00B065F5">
        <w:trPr>
          <w:trHeight w:val="585"/>
        </w:trPr>
        <w:tc>
          <w:tcPr>
            <w:tcW w:w="1980"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contextualSpacing/>
              <w:rPr>
                <w:rFonts w:ascii="Times New Roman" w:hAnsi="Times New Roman"/>
                <w:sz w:val="24"/>
                <w:szCs w:val="24"/>
              </w:rPr>
            </w:pPr>
            <w:r w:rsidRPr="00E87E48">
              <w:rPr>
                <w:rFonts w:ascii="Times New Roman" w:hAnsi="Times New Roman"/>
                <w:sz w:val="24"/>
                <w:szCs w:val="24"/>
              </w:rPr>
              <w:t>Данилова М.В.</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rsidR="00B065F5" w:rsidRPr="00E87E48" w:rsidRDefault="00B065F5" w:rsidP="00B065F5">
            <w:pPr>
              <w:widowControl w:val="0"/>
              <w:suppressAutoHyphens/>
              <w:autoSpaceDN w:val="0"/>
              <w:spacing w:after="0" w:line="240" w:lineRule="auto"/>
              <w:textAlignment w:val="baseline"/>
              <w:rPr>
                <w:rFonts w:ascii="Times New Roman" w:eastAsia="Andale Sans UI" w:hAnsi="Times New Roman"/>
                <w:kern w:val="3"/>
                <w:sz w:val="24"/>
                <w:szCs w:val="24"/>
                <w:lang w:eastAsia="ja-JP" w:bidi="fa-IR"/>
              </w:rPr>
            </w:pPr>
            <w:r w:rsidRPr="00E87E48">
              <w:rPr>
                <w:rFonts w:ascii="Times New Roman" w:eastAsia="Andale Sans UI" w:hAnsi="Times New Roman"/>
                <w:kern w:val="3"/>
                <w:sz w:val="24"/>
                <w:szCs w:val="24"/>
                <w:lang w:eastAsia="ja-JP" w:bidi="fa-IR"/>
              </w:rPr>
              <w:t>ИКТ</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B065F5" w:rsidRPr="00E87E48" w:rsidRDefault="00B065F5" w:rsidP="00B065F5">
            <w:pPr>
              <w:widowControl w:val="0"/>
              <w:suppressAutoHyphens/>
              <w:autoSpaceDN w:val="0"/>
              <w:spacing w:after="0" w:line="240" w:lineRule="auto"/>
              <w:textAlignment w:val="baseline"/>
              <w:rPr>
                <w:rFonts w:ascii="Times New Roman" w:eastAsia="Andale Sans UI" w:hAnsi="Times New Roman"/>
                <w:kern w:val="3"/>
                <w:sz w:val="24"/>
                <w:szCs w:val="24"/>
                <w:lang w:eastAsia="ja-JP" w:bidi="fa-IR"/>
              </w:rPr>
            </w:pPr>
            <w:r w:rsidRPr="00E87E48">
              <w:rPr>
                <w:rFonts w:ascii="Times New Roman" w:eastAsia="Andale Sans UI" w:hAnsi="Times New Roman"/>
                <w:kern w:val="3"/>
                <w:sz w:val="24"/>
                <w:szCs w:val="24"/>
                <w:lang w:eastAsia="ja-JP" w:bidi="fa-IR"/>
              </w:rPr>
              <w:t>2</w:t>
            </w:r>
          </w:p>
        </w:tc>
        <w:tc>
          <w:tcPr>
            <w:tcW w:w="3989" w:type="dxa"/>
            <w:tcBorders>
              <w:top w:val="single" w:sz="4" w:space="0" w:color="000000"/>
              <w:left w:val="single" w:sz="4" w:space="0" w:color="000000"/>
              <w:bottom w:val="single" w:sz="4" w:space="0" w:color="000000"/>
              <w:right w:val="single" w:sz="4" w:space="0" w:color="000000"/>
            </w:tcBorders>
            <w:shd w:val="clear" w:color="auto" w:fill="auto"/>
          </w:tcPr>
          <w:p w:rsidR="00B065F5" w:rsidRPr="00E87E48" w:rsidRDefault="00B065F5" w:rsidP="00B065F5">
            <w:pPr>
              <w:widowControl w:val="0"/>
              <w:suppressAutoHyphens/>
              <w:autoSpaceDN w:val="0"/>
              <w:spacing w:after="0" w:line="240" w:lineRule="auto"/>
              <w:textAlignment w:val="baseline"/>
              <w:rPr>
                <w:rFonts w:ascii="Times New Roman" w:eastAsia="Andale Sans UI" w:hAnsi="Times New Roman"/>
                <w:kern w:val="3"/>
                <w:sz w:val="24"/>
                <w:szCs w:val="24"/>
                <w:lang w:val="de-DE" w:eastAsia="ja-JP" w:bidi="fa-IR"/>
              </w:rPr>
            </w:pPr>
            <w:r w:rsidRPr="00E87E48">
              <w:rPr>
                <w:rFonts w:ascii="Times New Roman" w:hAnsi="Times New Roman"/>
                <w:sz w:val="24"/>
                <w:szCs w:val="24"/>
              </w:rPr>
              <w:t xml:space="preserve">Открытые уроки в школе </w:t>
            </w:r>
          </w:p>
        </w:tc>
      </w:tr>
      <w:tr w:rsidR="00E87E48" w:rsidRPr="00E87E48" w:rsidTr="00B065F5">
        <w:trPr>
          <w:trHeight w:val="847"/>
        </w:trPr>
        <w:tc>
          <w:tcPr>
            <w:tcW w:w="1980"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contextualSpacing/>
              <w:rPr>
                <w:rFonts w:ascii="Times New Roman" w:hAnsi="Times New Roman"/>
                <w:sz w:val="24"/>
                <w:szCs w:val="24"/>
              </w:rPr>
            </w:pPr>
            <w:r w:rsidRPr="00E87E48">
              <w:rPr>
                <w:rFonts w:ascii="Times New Roman" w:hAnsi="Times New Roman"/>
                <w:sz w:val="24"/>
                <w:szCs w:val="24"/>
              </w:rPr>
              <w:t>Парфенова Ю.В.</w:t>
            </w:r>
          </w:p>
        </w:tc>
        <w:tc>
          <w:tcPr>
            <w:tcW w:w="2700"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contextualSpacing/>
              <w:rPr>
                <w:rFonts w:ascii="Times New Roman" w:hAnsi="Times New Roman"/>
                <w:sz w:val="24"/>
                <w:szCs w:val="24"/>
              </w:rPr>
            </w:pPr>
            <w:r w:rsidRPr="00E87E48">
              <w:rPr>
                <w:rFonts w:ascii="Times New Roman" w:hAnsi="Times New Roman"/>
                <w:sz w:val="24"/>
                <w:szCs w:val="24"/>
              </w:rPr>
              <w:t>Игровые технологии</w:t>
            </w:r>
          </w:p>
        </w:tc>
        <w:tc>
          <w:tcPr>
            <w:tcW w:w="1620"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contextualSpacing/>
              <w:rPr>
                <w:rFonts w:ascii="Times New Roman" w:hAnsi="Times New Roman"/>
                <w:sz w:val="24"/>
                <w:szCs w:val="24"/>
              </w:rPr>
            </w:pPr>
            <w:r w:rsidRPr="00E87E48">
              <w:rPr>
                <w:rFonts w:ascii="Times New Roman" w:hAnsi="Times New Roman"/>
                <w:sz w:val="24"/>
                <w:szCs w:val="24"/>
              </w:rPr>
              <w:t>2</w:t>
            </w:r>
          </w:p>
        </w:tc>
        <w:tc>
          <w:tcPr>
            <w:tcW w:w="3989"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contextualSpacing/>
              <w:rPr>
                <w:rFonts w:ascii="Times New Roman" w:hAnsi="Times New Roman"/>
                <w:sz w:val="24"/>
                <w:szCs w:val="24"/>
              </w:rPr>
            </w:pPr>
            <w:r w:rsidRPr="00E87E48">
              <w:rPr>
                <w:rFonts w:ascii="Times New Roman" w:hAnsi="Times New Roman"/>
                <w:sz w:val="24"/>
                <w:szCs w:val="24"/>
              </w:rPr>
              <w:t>Открытые уроки в школе и в музее</w:t>
            </w:r>
          </w:p>
        </w:tc>
      </w:tr>
    </w:tbl>
    <w:p w:rsidR="00B065F5" w:rsidRPr="00E87E48" w:rsidRDefault="00B065F5" w:rsidP="00B065F5">
      <w:pPr>
        <w:spacing w:after="0" w:line="240" w:lineRule="auto"/>
        <w:contextualSpacing/>
        <w:rPr>
          <w:rFonts w:ascii="Times New Roman" w:hAnsi="Times New Roman"/>
          <w:sz w:val="24"/>
          <w:szCs w:val="24"/>
          <w:highlight w:val="yellow"/>
        </w:rPr>
      </w:pPr>
    </w:p>
    <w:p w:rsidR="00B065F5" w:rsidRPr="00E87E48" w:rsidRDefault="00B065F5" w:rsidP="00B065F5">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b/>
          <w:bCs/>
          <w:i/>
          <w:iCs/>
          <w:sz w:val="24"/>
          <w:szCs w:val="24"/>
          <w:lang w:eastAsia="ru-RU"/>
        </w:rPr>
        <w:t xml:space="preserve">Вывод: </w:t>
      </w:r>
      <w:r w:rsidRPr="00E87E48">
        <w:rPr>
          <w:rFonts w:ascii="Times New Roman" w:eastAsia="Times New Roman" w:hAnsi="Times New Roman"/>
          <w:sz w:val="24"/>
          <w:szCs w:val="24"/>
          <w:lang w:eastAsia="ru-RU"/>
        </w:rPr>
        <w:t xml:space="preserve">Возросший уровень мотивации у ряда педагогов к овладению новыми технологиями в образовании и внедрении их в урочную деятельность, способствует более серьёзному подходу учителей школы к выбору и реализации тем по самообразованию в рамках методической темы школы и реализации её в программе развития школы. </w:t>
      </w:r>
      <w:proofErr w:type="gramStart"/>
      <w:r w:rsidRPr="00E87E48">
        <w:rPr>
          <w:rFonts w:ascii="Times New Roman" w:hAnsi="Times New Roman"/>
          <w:sz w:val="24"/>
          <w:szCs w:val="24"/>
        </w:rPr>
        <w:t>На основании приведенной таблицы следует сделать вывод, что по сравнению с предыдущими годами обучения, учителя осваивают и применяют на практике новые методики и технологии, такие как, например «Коучинговый подход»  – Хамитова З.С. Необходимо отметить, что данные технология уже хорошо отработаны педагогами, т.к. они успешно делятся своим опытом не только на школьном, но и на районном уровне.</w:t>
      </w:r>
      <w:proofErr w:type="gramEnd"/>
    </w:p>
    <w:p w:rsidR="00B065F5" w:rsidRPr="00E87E48" w:rsidRDefault="00B065F5" w:rsidP="00B065F5">
      <w:pPr>
        <w:spacing w:after="0" w:line="240" w:lineRule="auto"/>
        <w:contextualSpacing/>
        <w:rPr>
          <w:rFonts w:ascii="Times New Roman" w:hAnsi="Times New Roman"/>
          <w:sz w:val="24"/>
          <w:szCs w:val="24"/>
        </w:rPr>
      </w:pPr>
      <w:r w:rsidRPr="00E87E48">
        <w:rPr>
          <w:rFonts w:ascii="Times New Roman" w:hAnsi="Times New Roman"/>
          <w:sz w:val="24"/>
          <w:szCs w:val="24"/>
        </w:rPr>
        <w:t>Рекомендации:</w:t>
      </w:r>
    </w:p>
    <w:p w:rsidR="00B065F5" w:rsidRPr="00E87E48" w:rsidRDefault="00B065F5" w:rsidP="00B065F5">
      <w:pPr>
        <w:tabs>
          <w:tab w:val="num" w:pos="540"/>
        </w:tabs>
        <w:spacing w:after="0" w:line="240" w:lineRule="auto"/>
        <w:contextualSpacing/>
        <w:rPr>
          <w:rFonts w:ascii="Times New Roman" w:hAnsi="Times New Roman"/>
          <w:sz w:val="24"/>
          <w:szCs w:val="24"/>
        </w:rPr>
      </w:pPr>
      <w:r w:rsidRPr="00E87E48">
        <w:rPr>
          <w:rFonts w:ascii="Times New Roman" w:hAnsi="Times New Roman"/>
          <w:sz w:val="24"/>
          <w:szCs w:val="24"/>
        </w:rPr>
        <w:t xml:space="preserve">-  продолжить изучение и внедрение новых образовательных технологий, направленных на формирование компетенций обучающихся; </w:t>
      </w:r>
    </w:p>
    <w:p w:rsidR="00B065F5" w:rsidRPr="00E87E48" w:rsidRDefault="00B065F5" w:rsidP="00B065F5">
      <w:pPr>
        <w:tabs>
          <w:tab w:val="num" w:pos="540"/>
        </w:tabs>
        <w:spacing w:after="0" w:line="240" w:lineRule="auto"/>
        <w:contextualSpacing/>
        <w:rPr>
          <w:rFonts w:ascii="Times New Roman" w:hAnsi="Times New Roman"/>
          <w:sz w:val="24"/>
          <w:szCs w:val="24"/>
        </w:rPr>
      </w:pPr>
      <w:r w:rsidRPr="00E87E48">
        <w:rPr>
          <w:rFonts w:ascii="Times New Roman" w:hAnsi="Times New Roman"/>
          <w:sz w:val="24"/>
          <w:szCs w:val="24"/>
        </w:rPr>
        <w:t>- производить отбор методов, средств, приёмов, технологий, соответствующих ФГОС;</w:t>
      </w:r>
    </w:p>
    <w:p w:rsidR="00B065F5" w:rsidRPr="00E87E48" w:rsidRDefault="00B065F5" w:rsidP="00B065F5">
      <w:pPr>
        <w:spacing w:after="0" w:line="240" w:lineRule="auto"/>
        <w:contextualSpacing/>
        <w:rPr>
          <w:rFonts w:ascii="Times New Roman" w:hAnsi="Times New Roman"/>
          <w:sz w:val="24"/>
          <w:szCs w:val="24"/>
        </w:rPr>
      </w:pPr>
      <w:r w:rsidRPr="00E87E48">
        <w:rPr>
          <w:rFonts w:ascii="Times New Roman" w:hAnsi="Times New Roman"/>
          <w:sz w:val="24"/>
          <w:szCs w:val="24"/>
        </w:rPr>
        <w:t>- изучить, обменяться опытом работы по следующим вопросам:</w:t>
      </w:r>
    </w:p>
    <w:p w:rsidR="00B065F5" w:rsidRPr="00E87E48" w:rsidRDefault="00B065F5" w:rsidP="00B065F5">
      <w:pPr>
        <w:spacing w:after="0" w:line="240" w:lineRule="auto"/>
        <w:contextualSpacing/>
        <w:rPr>
          <w:rFonts w:ascii="Times New Roman" w:hAnsi="Times New Roman"/>
          <w:sz w:val="24"/>
          <w:szCs w:val="24"/>
        </w:rPr>
      </w:pPr>
      <w:r w:rsidRPr="00E87E48">
        <w:rPr>
          <w:rFonts w:ascii="Times New Roman" w:hAnsi="Times New Roman"/>
          <w:sz w:val="24"/>
          <w:szCs w:val="24"/>
        </w:rPr>
        <w:t>- развитие детей через реализацию программ внеурочной деятельности при получении основного общего образования;</w:t>
      </w:r>
    </w:p>
    <w:p w:rsidR="00B065F5" w:rsidRPr="00E87E48" w:rsidRDefault="00B065F5" w:rsidP="00B065F5">
      <w:pPr>
        <w:spacing w:after="0" w:line="240" w:lineRule="auto"/>
        <w:contextualSpacing/>
        <w:rPr>
          <w:rFonts w:ascii="Times New Roman" w:hAnsi="Times New Roman"/>
          <w:sz w:val="24"/>
          <w:szCs w:val="24"/>
        </w:rPr>
      </w:pPr>
      <w:r w:rsidRPr="00E87E48">
        <w:rPr>
          <w:rFonts w:ascii="Times New Roman" w:hAnsi="Times New Roman"/>
          <w:sz w:val="24"/>
          <w:szCs w:val="24"/>
        </w:rPr>
        <w:t>- взаимодействие    в процессе обучения;</w:t>
      </w:r>
    </w:p>
    <w:p w:rsidR="00B065F5" w:rsidRPr="00E87E48" w:rsidRDefault="00B065F5" w:rsidP="00B065F5">
      <w:pPr>
        <w:spacing w:after="0" w:line="240" w:lineRule="auto"/>
        <w:contextualSpacing/>
        <w:rPr>
          <w:rFonts w:ascii="Times New Roman" w:hAnsi="Times New Roman"/>
          <w:sz w:val="24"/>
          <w:szCs w:val="24"/>
        </w:rPr>
      </w:pPr>
      <w:r w:rsidRPr="00E87E48">
        <w:rPr>
          <w:rFonts w:ascii="Times New Roman" w:hAnsi="Times New Roman"/>
          <w:sz w:val="24"/>
          <w:szCs w:val="24"/>
        </w:rPr>
        <w:t>- развитие   связной   речи учащихся через использование развивающего обучения.</w:t>
      </w:r>
    </w:p>
    <w:p w:rsidR="00B065F5" w:rsidRPr="00E87E48" w:rsidRDefault="00B065F5" w:rsidP="00B065F5">
      <w:pPr>
        <w:tabs>
          <w:tab w:val="left" w:pos="284"/>
        </w:tabs>
        <w:spacing w:after="0" w:line="240" w:lineRule="auto"/>
        <w:contextualSpacing/>
        <w:rPr>
          <w:rFonts w:ascii="Times New Roman" w:hAnsi="Times New Roman"/>
          <w:sz w:val="24"/>
          <w:szCs w:val="24"/>
        </w:rPr>
      </w:pPr>
      <w:r w:rsidRPr="00E87E48">
        <w:rPr>
          <w:rFonts w:ascii="Times New Roman" w:hAnsi="Times New Roman"/>
          <w:sz w:val="24"/>
          <w:szCs w:val="24"/>
        </w:rPr>
        <w:t xml:space="preserve">Задачи: </w:t>
      </w:r>
    </w:p>
    <w:p w:rsidR="00B065F5" w:rsidRPr="00E87E48" w:rsidRDefault="00B065F5" w:rsidP="00B065F5">
      <w:pPr>
        <w:numPr>
          <w:ilvl w:val="0"/>
          <w:numId w:val="65"/>
        </w:numPr>
        <w:tabs>
          <w:tab w:val="left" w:pos="284"/>
        </w:tabs>
        <w:spacing w:after="0" w:line="240" w:lineRule="auto"/>
        <w:ind w:left="0" w:firstLine="0"/>
        <w:contextualSpacing/>
        <w:rPr>
          <w:rFonts w:ascii="Times New Roman" w:hAnsi="Times New Roman"/>
          <w:sz w:val="24"/>
          <w:szCs w:val="24"/>
        </w:rPr>
      </w:pPr>
      <w:r w:rsidRPr="00E87E48">
        <w:rPr>
          <w:rFonts w:ascii="Times New Roman" w:hAnsi="Times New Roman"/>
          <w:sz w:val="24"/>
          <w:szCs w:val="24"/>
        </w:rPr>
        <w:t>Повысить организационно - методический уровень проведения открытых уроков и мероприятий.</w:t>
      </w:r>
    </w:p>
    <w:p w:rsidR="00B065F5" w:rsidRPr="00E87E48" w:rsidRDefault="00B065F5" w:rsidP="00B065F5">
      <w:pPr>
        <w:numPr>
          <w:ilvl w:val="0"/>
          <w:numId w:val="65"/>
        </w:numPr>
        <w:tabs>
          <w:tab w:val="left" w:pos="284"/>
        </w:tabs>
        <w:spacing w:after="0" w:line="240" w:lineRule="auto"/>
        <w:ind w:left="0" w:firstLine="0"/>
        <w:contextualSpacing/>
        <w:rPr>
          <w:rFonts w:ascii="Times New Roman" w:hAnsi="Times New Roman"/>
          <w:sz w:val="24"/>
          <w:szCs w:val="24"/>
        </w:rPr>
      </w:pPr>
      <w:r w:rsidRPr="00E87E48">
        <w:rPr>
          <w:rFonts w:ascii="Times New Roman" w:hAnsi="Times New Roman"/>
          <w:sz w:val="24"/>
          <w:szCs w:val="24"/>
        </w:rPr>
        <w:t xml:space="preserve">Учителям – предметникам в рамках проведения открытых мероприятий демонстрировать опыт работы по решению методической темы школы. </w:t>
      </w:r>
    </w:p>
    <w:p w:rsidR="00B065F5" w:rsidRPr="00E87E48" w:rsidRDefault="00B065F5" w:rsidP="00B065F5">
      <w:pPr>
        <w:numPr>
          <w:ilvl w:val="0"/>
          <w:numId w:val="65"/>
        </w:numPr>
        <w:tabs>
          <w:tab w:val="left" w:pos="284"/>
        </w:tabs>
        <w:spacing w:after="0" w:line="240" w:lineRule="auto"/>
        <w:ind w:left="0" w:firstLine="0"/>
        <w:contextualSpacing/>
        <w:rPr>
          <w:rFonts w:ascii="Times New Roman" w:hAnsi="Times New Roman"/>
          <w:sz w:val="24"/>
          <w:szCs w:val="24"/>
        </w:rPr>
      </w:pPr>
      <w:r w:rsidRPr="00E87E48">
        <w:rPr>
          <w:rFonts w:ascii="Times New Roman" w:hAnsi="Times New Roman"/>
          <w:sz w:val="24"/>
          <w:szCs w:val="24"/>
        </w:rPr>
        <w:t xml:space="preserve">В системе использовать педагогические технологии обучения в целях формирования компетенций обучающихся. </w:t>
      </w:r>
    </w:p>
    <w:p w:rsidR="00B065F5" w:rsidRPr="00E87E48" w:rsidRDefault="00B065F5" w:rsidP="00B065F5">
      <w:pPr>
        <w:spacing w:after="0" w:line="240" w:lineRule="auto"/>
        <w:rPr>
          <w:rFonts w:ascii="Times New Roman" w:eastAsia="Times New Roman" w:hAnsi="Times New Roman"/>
          <w:sz w:val="24"/>
          <w:szCs w:val="24"/>
          <w:lang w:eastAsia="ru-RU"/>
        </w:rPr>
      </w:pPr>
    </w:p>
    <w:p w:rsidR="00B065F5" w:rsidRPr="00E87E48" w:rsidRDefault="00B065F5" w:rsidP="00B065F5">
      <w:pPr>
        <w:spacing w:after="0" w:line="240" w:lineRule="auto"/>
        <w:rPr>
          <w:rFonts w:ascii="Times New Roman" w:eastAsia="Times New Roman" w:hAnsi="Times New Roman"/>
          <w:sz w:val="24"/>
          <w:szCs w:val="24"/>
          <w:lang w:eastAsia="ru-RU"/>
        </w:rPr>
      </w:pPr>
    </w:p>
    <w:p w:rsidR="00B065F5" w:rsidRPr="00E87E48" w:rsidRDefault="00B065F5" w:rsidP="00B065F5">
      <w:pPr>
        <w:spacing w:after="0" w:line="240" w:lineRule="auto"/>
        <w:rPr>
          <w:rFonts w:ascii="Times New Roman" w:eastAsia="Times New Roman" w:hAnsi="Times New Roman"/>
          <w:b/>
          <w:sz w:val="24"/>
          <w:szCs w:val="24"/>
          <w:lang w:eastAsia="ru-RU"/>
        </w:rPr>
      </w:pPr>
      <w:r w:rsidRPr="00E87E48">
        <w:rPr>
          <w:rFonts w:ascii="Times New Roman" w:eastAsia="Times New Roman" w:hAnsi="Times New Roman"/>
          <w:b/>
          <w:sz w:val="24"/>
          <w:szCs w:val="24"/>
          <w:lang w:eastAsia="ru-RU"/>
        </w:rPr>
        <w:t>Банк тем по самообразованию</w:t>
      </w:r>
    </w:p>
    <w:p w:rsidR="00B065F5" w:rsidRPr="00E87E48" w:rsidRDefault="00B065F5" w:rsidP="00B065F5">
      <w:pPr>
        <w:spacing w:after="0" w:line="240" w:lineRule="auto"/>
        <w:rPr>
          <w:rFonts w:ascii="Times New Roman" w:eastAsia="Times New Roman" w:hAnsi="Times New Roman"/>
          <w:b/>
          <w:sz w:val="24"/>
          <w:szCs w:val="24"/>
          <w:lang w:eastAsia="ru-RU"/>
        </w:rPr>
      </w:pPr>
    </w:p>
    <w:p w:rsidR="00B065F5" w:rsidRPr="00E87E48" w:rsidRDefault="00B065F5" w:rsidP="00B065F5">
      <w:pPr>
        <w:spacing w:after="0" w:line="240" w:lineRule="auto"/>
        <w:contextualSpacing/>
        <w:rPr>
          <w:rFonts w:ascii="Times New Roman" w:hAnsi="Times New Roman"/>
          <w:sz w:val="24"/>
          <w:szCs w:val="24"/>
        </w:rPr>
      </w:pPr>
      <w:r w:rsidRPr="00E87E48">
        <w:rPr>
          <w:rFonts w:ascii="Times New Roman" w:hAnsi="Times New Roman"/>
          <w:sz w:val="24"/>
          <w:szCs w:val="24"/>
        </w:rPr>
        <w:t xml:space="preserve">На методическом совете № 1 от 31.08.17 рассмотрены темы самообразований учителей. Учителями школы определена индивидуальная тема по самообразованию, которая анализируется через участие педагогов в работе методических объединений, педсоветов, семинаров, творческих отчетах, конференциях. </w:t>
      </w:r>
    </w:p>
    <w:p w:rsidR="00B065F5" w:rsidRPr="00E87E48" w:rsidRDefault="00B065F5" w:rsidP="00B065F5">
      <w:pPr>
        <w:spacing w:after="0" w:line="240" w:lineRule="auto"/>
        <w:contextualSpacing/>
        <w:rPr>
          <w:rFonts w:ascii="Times New Roman" w:hAnsi="Times New Roman"/>
          <w:sz w:val="24"/>
          <w:szCs w:val="24"/>
        </w:rPr>
      </w:pPr>
      <w:r w:rsidRPr="00E87E48">
        <w:rPr>
          <w:rFonts w:ascii="Times New Roman" w:eastAsia="Times New Roman" w:hAnsi="Times New Roman"/>
          <w:b/>
          <w:sz w:val="24"/>
          <w:szCs w:val="24"/>
          <w:lang w:eastAsia="ru-RU"/>
        </w:rPr>
        <w:lastRenderedPageBreak/>
        <w:t>Банк тем по самообразованию</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2552"/>
        <w:gridCol w:w="1156"/>
        <w:gridCol w:w="1972"/>
        <w:gridCol w:w="1946"/>
      </w:tblGrid>
      <w:tr w:rsidR="00E87E48" w:rsidRPr="00E87E48" w:rsidTr="00B065F5">
        <w:tc>
          <w:tcPr>
            <w:tcW w:w="1413" w:type="dxa"/>
          </w:tcPr>
          <w:p w:rsidR="00B065F5" w:rsidRPr="00E87E48" w:rsidRDefault="00B065F5" w:rsidP="00B065F5">
            <w:pPr>
              <w:spacing w:after="0" w:line="240" w:lineRule="auto"/>
              <w:contextualSpacing/>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ФИО учителя</w:t>
            </w:r>
          </w:p>
        </w:tc>
        <w:tc>
          <w:tcPr>
            <w:tcW w:w="2552" w:type="dxa"/>
          </w:tcPr>
          <w:p w:rsidR="00B065F5" w:rsidRPr="00E87E48" w:rsidRDefault="00B065F5" w:rsidP="00B065F5">
            <w:pPr>
              <w:spacing w:after="0" w:line="240" w:lineRule="auto"/>
              <w:contextualSpacing/>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Тема по самообразованию</w:t>
            </w:r>
          </w:p>
        </w:tc>
        <w:tc>
          <w:tcPr>
            <w:tcW w:w="1156" w:type="dxa"/>
          </w:tcPr>
          <w:p w:rsidR="00B065F5" w:rsidRPr="00E87E48" w:rsidRDefault="00B065F5" w:rsidP="00B065F5">
            <w:pPr>
              <w:spacing w:after="0" w:line="240" w:lineRule="auto"/>
              <w:contextualSpacing/>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Сколько лет работает по данной теме</w:t>
            </w:r>
          </w:p>
        </w:tc>
        <w:tc>
          <w:tcPr>
            <w:tcW w:w="1972" w:type="dxa"/>
          </w:tcPr>
          <w:p w:rsidR="00B065F5" w:rsidRPr="00E87E48" w:rsidRDefault="00B065F5" w:rsidP="00B065F5">
            <w:pPr>
              <w:spacing w:after="0" w:line="240" w:lineRule="auto"/>
              <w:contextualSpacing/>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Обобщение опыта по данной теме (где, когда, в какой форме)</w:t>
            </w:r>
          </w:p>
        </w:tc>
        <w:tc>
          <w:tcPr>
            <w:tcW w:w="1946" w:type="dxa"/>
          </w:tcPr>
          <w:p w:rsidR="00B065F5" w:rsidRPr="00E87E48" w:rsidRDefault="00B065F5" w:rsidP="00B065F5">
            <w:pPr>
              <w:spacing w:after="0" w:line="240" w:lineRule="auto"/>
              <w:contextualSpacing/>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Методические статьи</w:t>
            </w:r>
          </w:p>
          <w:p w:rsidR="00B065F5" w:rsidRPr="00E87E48" w:rsidRDefault="00B065F5" w:rsidP="00B065F5">
            <w:pPr>
              <w:spacing w:after="0" w:line="240" w:lineRule="auto"/>
              <w:contextualSpacing/>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(где, когда)</w:t>
            </w:r>
          </w:p>
        </w:tc>
      </w:tr>
      <w:tr w:rsidR="00E87E48" w:rsidRPr="00E87E48" w:rsidTr="00B065F5">
        <w:tc>
          <w:tcPr>
            <w:tcW w:w="1413"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contextualSpacing/>
              <w:rPr>
                <w:rFonts w:ascii="Times New Roman" w:hAnsi="Times New Roman"/>
                <w:sz w:val="24"/>
                <w:szCs w:val="24"/>
              </w:rPr>
            </w:pPr>
            <w:r w:rsidRPr="00E87E48">
              <w:rPr>
                <w:rFonts w:ascii="Times New Roman" w:hAnsi="Times New Roman"/>
                <w:sz w:val="24"/>
                <w:szCs w:val="24"/>
              </w:rPr>
              <w:t>Смирных Э.В.</w:t>
            </w:r>
          </w:p>
        </w:tc>
        <w:tc>
          <w:tcPr>
            <w:tcW w:w="2552"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contextualSpacing/>
              <w:rPr>
                <w:rFonts w:ascii="Times New Roman" w:hAnsi="Times New Roman"/>
                <w:sz w:val="24"/>
                <w:szCs w:val="24"/>
              </w:rPr>
            </w:pPr>
            <w:r w:rsidRPr="00E87E48">
              <w:rPr>
                <w:rFonts w:ascii="Times New Roman" w:hAnsi="Times New Roman"/>
                <w:sz w:val="24"/>
                <w:szCs w:val="24"/>
              </w:rPr>
              <w:t>Система мониторинга       формирования ключевых компетенций на уроках и во внеурочное время</w:t>
            </w:r>
          </w:p>
        </w:tc>
        <w:tc>
          <w:tcPr>
            <w:tcW w:w="1156"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contextualSpacing/>
              <w:rPr>
                <w:rFonts w:ascii="Times New Roman" w:hAnsi="Times New Roman"/>
                <w:sz w:val="24"/>
                <w:szCs w:val="24"/>
              </w:rPr>
            </w:pPr>
            <w:r w:rsidRPr="00E87E48">
              <w:rPr>
                <w:rFonts w:ascii="Times New Roman" w:hAnsi="Times New Roman"/>
                <w:sz w:val="24"/>
                <w:szCs w:val="24"/>
              </w:rPr>
              <w:t>2013- 2018</w:t>
            </w:r>
          </w:p>
        </w:tc>
        <w:tc>
          <w:tcPr>
            <w:tcW w:w="1972"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contextualSpacing/>
              <w:rPr>
                <w:rFonts w:ascii="Times New Roman" w:hAnsi="Times New Roman"/>
                <w:sz w:val="24"/>
                <w:szCs w:val="24"/>
              </w:rPr>
            </w:pPr>
            <w:r w:rsidRPr="00E87E48">
              <w:rPr>
                <w:rFonts w:ascii="Times New Roman" w:hAnsi="Times New Roman"/>
                <w:sz w:val="24"/>
                <w:szCs w:val="24"/>
              </w:rPr>
              <w:t>Отчет, Методические совещания на уровне  ОУ, 2014 – 2017 г</w:t>
            </w:r>
          </w:p>
        </w:tc>
        <w:tc>
          <w:tcPr>
            <w:tcW w:w="1946" w:type="dxa"/>
          </w:tcPr>
          <w:p w:rsidR="00B065F5" w:rsidRPr="00E87E48" w:rsidRDefault="00B065F5" w:rsidP="00B065F5">
            <w:pPr>
              <w:spacing w:after="0" w:line="240" w:lineRule="auto"/>
              <w:contextualSpacing/>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w:t>
            </w:r>
          </w:p>
        </w:tc>
      </w:tr>
      <w:tr w:rsidR="00E87E48" w:rsidRPr="00E87E48" w:rsidTr="00B065F5">
        <w:tc>
          <w:tcPr>
            <w:tcW w:w="1413"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contextualSpacing/>
              <w:rPr>
                <w:rFonts w:ascii="Times New Roman" w:hAnsi="Times New Roman"/>
                <w:sz w:val="24"/>
                <w:szCs w:val="24"/>
              </w:rPr>
            </w:pPr>
            <w:r w:rsidRPr="00E87E48">
              <w:rPr>
                <w:rFonts w:ascii="Times New Roman" w:hAnsi="Times New Roman"/>
                <w:sz w:val="24"/>
                <w:szCs w:val="24"/>
              </w:rPr>
              <w:t>Ниязова Ю.Р.</w:t>
            </w:r>
          </w:p>
        </w:tc>
        <w:tc>
          <w:tcPr>
            <w:tcW w:w="2552" w:type="dxa"/>
            <w:shd w:val="clear" w:color="auto" w:fill="auto"/>
          </w:tcPr>
          <w:p w:rsidR="00B065F5" w:rsidRPr="00E87E48" w:rsidRDefault="00B065F5" w:rsidP="00B065F5">
            <w:pPr>
              <w:spacing w:after="0" w:line="240" w:lineRule="auto"/>
              <w:contextualSpacing/>
              <w:rPr>
                <w:rFonts w:ascii="Times New Roman" w:hAnsi="Times New Roman"/>
                <w:sz w:val="24"/>
                <w:szCs w:val="24"/>
              </w:rPr>
            </w:pPr>
            <w:r w:rsidRPr="00E87E48">
              <w:rPr>
                <w:rFonts w:ascii="Times New Roman" w:hAnsi="Times New Roman"/>
                <w:sz w:val="24"/>
                <w:szCs w:val="24"/>
              </w:rPr>
              <w:t>Тестовый контроль знаний учащихся на уроках и при подготовке к ЕГЭ</w:t>
            </w:r>
          </w:p>
        </w:tc>
        <w:tc>
          <w:tcPr>
            <w:tcW w:w="1156" w:type="dxa"/>
            <w:shd w:val="clear" w:color="auto" w:fill="auto"/>
          </w:tcPr>
          <w:p w:rsidR="00B065F5" w:rsidRPr="00E87E48" w:rsidRDefault="00B065F5" w:rsidP="00B065F5">
            <w:pPr>
              <w:spacing w:after="0" w:line="240" w:lineRule="auto"/>
              <w:rPr>
                <w:rFonts w:ascii="Times New Roman" w:hAnsi="Times New Roman"/>
                <w:sz w:val="24"/>
                <w:szCs w:val="24"/>
              </w:rPr>
            </w:pPr>
            <w:r w:rsidRPr="00E87E48">
              <w:rPr>
                <w:rFonts w:ascii="Times New Roman" w:hAnsi="Times New Roman"/>
                <w:sz w:val="24"/>
                <w:szCs w:val="24"/>
              </w:rPr>
              <w:t>1</w:t>
            </w:r>
          </w:p>
        </w:tc>
        <w:tc>
          <w:tcPr>
            <w:tcW w:w="1972" w:type="dxa"/>
            <w:shd w:val="clear" w:color="auto" w:fill="auto"/>
          </w:tcPr>
          <w:p w:rsidR="00B065F5" w:rsidRPr="00E87E48" w:rsidRDefault="00B065F5" w:rsidP="00B065F5">
            <w:pPr>
              <w:spacing w:after="0" w:line="240" w:lineRule="auto"/>
              <w:rPr>
                <w:rFonts w:ascii="Times New Roman" w:hAnsi="Times New Roman"/>
                <w:sz w:val="24"/>
                <w:szCs w:val="24"/>
              </w:rPr>
            </w:pPr>
            <w:r w:rsidRPr="00E87E48">
              <w:rPr>
                <w:rFonts w:ascii="Times New Roman" w:hAnsi="Times New Roman"/>
                <w:sz w:val="24"/>
                <w:szCs w:val="24"/>
              </w:rPr>
              <w:t>1. Конкурс РМО, участие в конкурсе методических разработок /конспект урока/, март 2017 г.</w:t>
            </w:r>
          </w:p>
          <w:p w:rsidR="00B065F5" w:rsidRPr="00E87E48" w:rsidRDefault="00B065F5" w:rsidP="00B065F5">
            <w:pPr>
              <w:spacing w:after="0" w:line="240" w:lineRule="auto"/>
              <w:rPr>
                <w:rFonts w:ascii="Times New Roman" w:hAnsi="Times New Roman"/>
                <w:sz w:val="24"/>
                <w:szCs w:val="24"/>
              </w:rPr>
            </w:pPr>
            <w:r w:rsidRPr="00E87E48">
              <w:rPr>
                <w:rFonts w:ascii="Times New Roman" w:hAnsi="Times New Roman"/>
                <w:sz w:val="24"/>
                <w:szCs w:val="24"/>
              </w:rPr>
              <w:t>2. Мастер-класс на ЕМД Кутарбитская СОШ, апрель 2018г</w:t>
            </w:r>
          </w:p>
        </w:tc>
        <w:tc>
          <w:tcPr>
            <w:tcW w:w="1946" w:type="dxa"/>
          </w:tcPr>
          <w:p w:rsidR="00B065F5" w:rsidRPr="00E87E48" w:rsidRDefault="00B065F5" w:rsidP="00B065F5">
            <w:pPr>
              <w:spacing w:after="0" w:line="240" w:lineRule="auto"/>
              <w:contextualSpacing/>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w:t>
            </w:r>
          </w:p>
        </w:tc>
      </w:tr>
      <w:tr w:rsidR="00E87E48" w:rsidRPr="00E87E48" w:rsidTr="00B065F5">
        <w:trPr>
          <w:trHeight w:val="1922"/>
        </w:trPr>
        <w:tc>
          <w:tcPr>
            <w:tcW w:w="1413"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contextualSpacing/>
              <w:rPr>
                <w:rFonts w:ascii="Times New Roman" w:hAnsi="Times New Roman"/>
                <w:sz w:val="24"/>
                <w:szCs w:val="24"/>
              </w:rPr>
            </w:pPr>
            <w:r w:rsidRPr="00E87E48">
              <w:rPr>
                <w:rFonts w:ascii="Times New Roman" w:hAnsi="Times New Roman"/>
                <w:sz w:val="24"/>
                <w:szCs w:val="24"/>
              </w:rPr>
              <w:t>Хамитова З.С.</w:t>
            </w:r>
          </w:p>
        </w:tc>
        <w:tc>
          <w:tcPr>
            <w:tcW w:w="2552"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contextualSpacing/>
              <w:rPr>
                <w:rFonts w:ascii="Times New Roman" w:hAnsi="Times New Roman"/>
                <w:sz w:val="24"/>
                <w:szCs w:val="24"/>
              </w:rPr>
            </w:pPr>
            <w:r w:rsidRPr="00E87E48">
              <w:rPr>
                <w:rFonts w:ascii="Times New Roman" w:hAnsi="Times New Roman"/>
                <w:sz w:val="24"/>
                <w:szCs w:val="24"/>
              </w:rPr>
              <w:t>Электронные ресурсы на уроках   английского языка на   этапе   изучения   нового материала   и его первичного закрепления</w:t>
            </w:r>
          </w:p>
        </w:tc>
        <w:tc>
          <w:tcPr>
            <w:tcW w:w="1156"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contextualSpacing/>
              <w:rPr>
                <w:rFonts w:ascii="Times New Roman" w:hAnsi="Times New Roman"/>
                <w:sz w:val="24"/>
                <w:szCs w:val="24"/>
              </w:rPr>
            </w:pPr>
            <w:r w:rsidRPr="00E87E48">
              <w:rPr>
                <w:rFonts w:ascii="Times New Roman" w:hAnsi="Times New Roman"/>
                <w:sz w:val="24"/>
                <w:szCs w:val="24"/>
              </w:rPr>
              <w:t xml:space="preserve"> 2015 - 2018</w:t>
            </w:r>
          </w:p>
        </w:tc>
        <w:tc>
          <w:tcPr>
            <w:tcW w:w="1972" w:type="dxa"/>
          </w:tcPr>
          <w:p w:rsidR="00B065F5" w:rsidRPr="00E87E48" w:rsidRDefault="00B065F5" w:rsidP="00B065F5">
            <w:pPr>
              <w:spacing w:after="0" w:line="240" w:lineRule="auto"/>
              <w:contextualSpacing/>
              <w:rPr>
                <w:rFonts w:ascii="Times New Roman" w:hAnsi="Times New Roman"/>
                <w:sz w:val="24"/>
                <w:szCs w:val="24"/>
              </w:rPr>
            </w:pPr>
            <w:r w:rsidRPr="00E87E48">
              <w:rPr>
                <w:rFonts w:ascii="Times New Roman" w:hAnsi="Times New Roman"/>
                <w:sz w:val="24"/>
                <w:szCs w:val="24"/>
              </w:rPr>
              <w:t>ЕМД, август 2016 г., доклад</w:t>
            </w:r>
          </w:p>
        </w:tc>
        <w:tc>
          <w:tcPr>
            <w:tcW w:w="1946" w:type="dxa"/>
          </w:tcPr>
          <w:p w:rsidR="00B065F5" w:rsidRPr="00E87E48" w:rsidRDefault="00B065F5" w:rsidP="00B065F5">
            <w:pPr>
              <w:spacing w:after="0" w:line="240" w:lineRule="auto"/>
              <w:contextualSpacing/>
              <w:rPr>
                <w:rFonts w:ascii="Times New Roman" w:hAnsi="Times New Roman"/>
                <w:sz w:val="24"/>
                <w:szCs w:val="24"/>
              </w:rPr>
            </w:pPr>
            <w:r w:rsidRPr="00E87E48">
              <w:rPr>
                <w:rFonts w:ascii="Times New Roman" w:hAnsi="Times New Roman"/>
                <w:sz w:val="24"/>
                <w:szCs w:val="24"/>
              </w:rPr>
              <w:t>Муниципальный конкурс методической продукции «Знаем, умеем, научим», апрель 2017</w:t>
            </w:r>
          </w:p>
        </w:tc>
      </w:tr>
      <w:tr w:rsidR="00E87E48" w:rsidRPr="00E87E48" w:rsidTr="00B065F5">
        <w:tc>
          <w:tcPr>
            <w:tcW w:w="1413"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contextualSpacing/>
              <w:rPr>
                <w:rFonts w:ascii="Times New Roman" w:hAnsi="Times New Roman"/>
                <w:sz w:val="24"/>
                <w:szCs w:val="24"/>
              </w:rPr>
            </w:pPr>
            <w:r w:rsidRPr="00E87E48">
              <w:rPr>
                <w:rFonts w:ascii="Times New Roman" w:hAnsi="Times New Roman"/>
                <w:sz w:val="24"/>
                <w:szCs w:val="24"/>
              </w:rPr>
              <w:t>Халилова Г.Х.</w:t>
            </w:r>
          </w:p>
        </w:tc>
        <w:tc>
          <w:tcPr>
            <w:tcW w:w="2552"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Повышение познавательной деятельности на уроках физики и химии, через проектно-исследовательскую работу.</w:t>
            </w:r>
          </w:p>
        </w:tc>
        <w:tc>
          <w:tcPr>
            <w:tcW w:w="1156"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1</w:t>
            </w:r>
          </w:p>
        </w:tc>
        <w:tc>
          <w:tcPr>
            <w:tcW w:w="1972" w:type="dxa"/>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Открытые уроки в школе и в музее Заседание творческих групп на базе МАОУ «Кутарбитская СОШ», 2017 г.</w:t>
            </w:r>
          </w:p>
        </w:tc>
        <w:tc>
          <w:tcPr>
            <w:tcW w:w="1946" w:type="dxa"/>
          </w:tcPr>
          <w:p w:rsidR="00B065F5" w:rsidRPr="00E87E48" w:rsidRDefault="00B065F5" w:rsidP="00B065F5">
            <w:pPr>
              <w:spacing w:after="0" w:line="240" w:lineRule="auto"/>
              <w:contextualSpacing/>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w:t>
            </w:r>
          </w:p>
        </w:tc>
      </w:tr>
      <w:tr w:rsidR="00E87E48" w:rsidRPr="00E87E48" w:rsidTr="00B065F5">
        <w:tc>
          <w:tcPr>
            <w:tcW w:w="1413"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contextualSpacing/>
              <w:rPr>
                <w:rFonts w:ascii="Times New Roman" w:hAnsi="Times New Roman"/>
                <w:sz w:val="24"/>
                <w:szCs w:val="24"/>
              </w:rPr>
            </w:pPr>
            <w:r w:rsidRPr="00E87E48">
              <w:rPr>
                <w:rFonts w:ascii="Times New Roman" w:hAnsi="Times New Roman"/>
                <w:sz w:val="24"/>
                <w:szCs w:val="24"/>
              </w:rPr>
              <w:t>Мадиева Х.Х.</w:t>
            </w:r>
          </w:p>
        </w:tc>
        <w:tc>
          <w:tcPr>
            <w:tcW w:w="2552"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contextualSpacing/>
              <w:rPr>
                <w:rFonts w:ascii="Times New Roman" w:hAnsi="Times New Roman"/>
                <w:sz w:val="24"/>
                <w:szCs w:val="24"/>
              </w:rPr>
            </w:pPr>
            <w:r w:rsidRPr="00E87E48">
              <w:rPr>
                <w:rFonts w:ascii="Times New Roman" w:hAnsi="Times New Roman"/>
                <w:sz w:val="24"/>
                <w:szCs w:val="24"/>
              </w:rPr>
              <w:t>Конструктивное   взаимодействие на уроках через  организацию   групповой и парной  работы обучающихся</w:t>
            </w:r>
          </w:p>
        </w:tc>
        <w:tc>
          <w:tcPr>
            <w:tcW w:w="1156"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contextualSpacing/>
              <w:rPr>
                <w:rFonts w:ascii="Times New Roman" w:hAnsi="Times New Roman"/>
                <w:sz w:val="24"/>
                <w:szCs w:val="24"/>
              </w:rPr>
            </w:pPr>
            <w:r w:rsidRPr="00E87E48">
              <w:rPr>
                <w:rFonts w:ascii="Times New Roman" w:hAnsi="Times New Roman"/>
                <w:sz w:val="24"/>
                <w:szCs w:val="24"/>
              </w:rPr>
              <w:t>2015 - 2018</w:t>
            </w:r>
          </w:p>
        </w:tc>
        <w:tc>
          <w:tcPr>
            <w:tcW w:w="1972"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contextualSpacing/>
              <w:rPr>
                <w:rFonts w:ascii="Times New Roman" w:hAnsi="Times New Roman"/>
                <w:sz w:val="24"/>
                <w:szCs w:val="24"/>
              </w:rPr>
            </w:pPr>
            <w:r w:rsidRPr="00E87E48">
              <w:rPr>
                <w:rFonts w:ascii="Times New Roman" w:hAnsi="Times New Roman"/>
                <w:sz w:val="24"/>
                <w:szCs w:val="24"/>
              </w:rPr>
              <w:t>Открытые уроки</w:t>
            </w:r>
          </w:p>
        </w:tc>
        <w:tc>
          <w:tcPr>
            <w:tcW w:w="1946" w:type="dxa"/>
          </w:tcPr>
          <w:p w:rsidR="00B065F5" w:rsidRPr="00E87E48" w:rsidRDefault="00B065F5" w:rsidP="00B065F5">
            <w:pPr>
              <w:spacing w:after="0" w:line="240" w:lineRule="auto"/>
              <w:contextualSpacing/>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w:t>
            </w:r>
          </w:p>
        </w:tc>
      </w:tr>
      <w:tr w:rsidR="00E87E48" w:rsidRPr="00E87E48" w:rsidTr="00B065F5">
        <w:tc>
          <w:tcPr>
            <w:tcW w:w="1413"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contextualSpacing/>
              <w:rPr>
                <w:rFonts w:ascii="Times New Roman" w:hAnsi="Times New Roman"/>
                <w:sz w:val="24"/>
                <w:szCs w:val="24"/>
              </w:rPr>
            </w:pPr>
            <w:r w:rsidRPr="00E87E48">
              <w:rPr>
                <w:rFonts w:ascii="Times New Roman" w:hAnsi="Times New Roman"/>
                <w:sz w:val="24"/>
                <w:szCs w:val="24"/>
              </w:rPr>
              <w:t>Ослина А.А.</w:t>
            </w:r>
          </w:p>
        </w:tc>
        <w:tc>
          <w:tcPr>
            <w:tcW w:w="2552"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contextualSpacing/>
              <w:rPr>
                <w:rFonts w:ascii="Times New Roman" w:hAnsi="Times New Roman"/>
                <w:sz w:val="24"/>
                <w:szCs w:val="24"/>
              </w:rPr>
            </w:pPr>
            <w:r w:rsidRPr="00E87E48">
              <w:rPr>
                <w:rFonts w:ascii="Times New Roman" w:hAnsi="Times New Roman"/>
                <w:sz w:val="24"/>
                <w:szCs w:val="24"/>
              </w:rPr>
              <w:t>«Формирование экологической культуры через уроки окружающего мира»</w:t>
            </w:r>
          </w:p>
        </w:tc>
        <w:tc>
          <w:tcPr>
            <w:tcW w:w="1156"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contextualSpacing/>
              <w:rPr>
                <w:rFonts w:ascii="Times New Roman" w:hAnsi="Times New Roman"/>
                <w:sz w:val="24"/>
                <w:szCs w:val="24"/>
              </w:rPr>
            </w:pPr>
            <w:r w:rsidRPr="00E87E48">
              <w:rPr>
                <w:rFonts w:ascii="Times New Roman" w:hAnsi="Times New Roman"/>
                <w:sz w:val="24"/>
                <w:szCs w:val="24"/>
              </w:rPr>
              <w:t>1</w:t>
            </w:r>
          </w:p>
        </w:tc>
        <w:tc>
          <w:tcPr>
            <w:tcW w:w="1972"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contextualSpacing/>
              <w:rPr>
                <w:rFonts w:ascii="Times New Roman" w:hAnsi="Times New Roman"/>
                <w:sz w:val="24"/>
                <w:szCs w:val="24"/>
              </w:rPr>
            </w:pPr>
            <w:r w:rsidRPr="00E87E48">
              <w:rPr>
                <w:rFonts w:ascii="Times New Roman" w:hAnsi="Times New Roman"/>
                <w:sz w:val="24"/>
                <w:szCs w:val="24"/>
              </w:rPr>
              <w:t xml:space="preserve">Открытые уроки в школе и в музее </w:t>
            </w:r>
          </w:p>
        </w:tc>
        <w:tc>
          <w:tcPr>
            <w:tcW w:w="1946" w:type="dxa"/>
          </w:tcPr>
          <w:p w:rsidR="00B065F5" w:rsidRPr="00E87E48" w:rsidRDefault="00B065F5" w:rsidP="00B065F5">
            <w:pPr>
              <w:spacing w:after="0" w:line="240" w:lineRule="auto"/>
              <w:contextualSpacing/>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w:t>
            </w:r>
          </w:p>
        </w:tc>
      </w:tr>
      <w:tr w:rsidR="00E87E48" w:rsidRPr="00E87E48" w:rsidTr="00B065F5">
        <w:tc>
          <w:tcPr>
            <w:tcW w:w="1413"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contextualSpacing/>
              <w:rPr>
                <w:rFonts w:ascii="Times New Roman" w:hAnsi="Times New Roman"/>
                <w:sz w:val="24"/>
                <w:szCs w:val="24"/>
              </w:rPr>
            </w:pPr>
            <w:r w:rsidRPr="00E87E48">
              <w:rPr>
                <w:rFonts w:ascii="Times New Roman" w:hAnsi="Times New Roman"/>
                <w:sz w:val="24"/>
                <w:szCs w:val="24"/>
              </w:rPr>
              <w:t xml:space="preserve">Парфенова </w:t>
            </w:r>
            <w:r w:rsidRPr="00E87E48">
              <w:rPr>
                <w:rFonts w:ascii="Times New Roman" w:hAnsi="Times New Roman"/>
                <w:sz w:val="24"/>
                <w:szCs w:val="24"/>
              </w:rPr>
              <w:lastRenderedPageBreak/>
              <w:t>Ю.В.</w:t>
            </w:r>
          </w:p>
        </w:tc>
        <w:tc>
          <w:tcPr>
            <w:tcW w:w="2552"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contextualSpacing/>
              <w:rPr>
                <w:rFonts w:ascii="Times New Roman" w:hAnsi="Times New Roman"/>
                <w:sz w:val="24"/>
                <w:szCs w:val="24"/>
              </w:rPr>
            </w:pPr>
            <w:r w:rsidRPr="00E87E48">
              <w:rPr>
                <w:rFonts w:ascii="Times New Roman" w:hAnsi="Times New Roman"/>
                <w:sz w:val="24"/>
                <w:szCs w:val="24"/>
              </w:rPr>
              <w:lastRenderedPageBreak/>
              <w:t xml:space="preserve">Активизация </w:t>
            </w:r>
            <w:r w:rsidRPr="00E87E48">
              <w:rPr>
                <w:rFonts w:ascii="Times New Roman" w:hAnsi="Times New Roman"/>
                <w:sz w:val="24"/>
                <w:szCs w:val="24"/>
              </w:rPr>
              <w:lastRenderedPageBreak/>
              <w:t>познавательной деятельности учащихся на уроках физической культуры посредством межпредметных связей</w:t>
            </w:r>
          </w:p>
        </w:tc>
        <w:tc>
          <w:tcPr>
            <w:tcW w:w="1156"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contextualSpacing/>
              <w:rPr>
                <w:rFonts w:ascii="Times New Roman" w:hAnsi="Times New Roman"/>
                <w:sz w:val="24"/>
                <w:szCs w:val="24"/>
              </w:rPr>
            </w:pPr>
            <w:r w:rsidRPr="00E87E48">
              <w:rPr>
                <w:rFonts w:ascii="Times New Roman" w:hAnsi="Times New Roman"/>
                <w:sz w:val="24"/>
                <w:szCs w:val="24"/>
              </w:rPr>
              <w:lastRenderedPageBreak/>
              <w:t>2</w:t>
            </w:r>
          </w:p>
        </w:tc>
        <w:tc>
          <w:tcPr>
            <w:tcW w:w="1972"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contextualSpacing/>
              <w:rPr>
                <w:rFonts w:ascii="Times New Roman" w:hAnsi="Times New Roman"/>
                <w:sz w:val="24"/>
                <w:szCs w:val="24"/>
              </w:rPr>
            </w:pPr>
            <w:r w:rsidRPr="00E87E48">
              <w:rPr>
                <w:rFonts w:ascii="Times New Roman" w:hAnsi="Times New Roman"/>
                <w:sz w:val="24"/>
                <w:szCs w:val="24"/>
              </w:rPr>
              <w:t xml:space="preserve">Открытые уроки </w:t>
            </w:r>
            <w:r w:rsidRPr="00E87E48">
              <w:rPr>
                <w:rFonts w:ascii="Times New Roman" w:hAnsi="Times New Roman"/>
                <w:sz w:val="24"/>
                <w:szCs w:val="24"/>
              </w:rPr>
              <w:lastRenderedPageBreak/>
              <w:t>в школе и в музее</w:t>
            </w:r>
          </w:p>
        </w:tc>
        <w:tc>
          <w:tcPr>
            <w:tcW w:w="1946" w:type="dxa"/>
          </w:tcPr>
          <w:p w:rsidR="00B065F5" w:rsidRPr="00E87E48" w:rsidRDefault="00B065F5" w:rsidP="00B065F5">
            <w:pPr>
              <w:spacing w:after="0" w:line="240" w:lineRule="auto"/>
              <w:contextualSpacing/>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lastRenderedPageBreak/>
              <w:t>-</w:t>
            </w:r>
          </w:p>
        </w:tc>
      </w:tr>
      <w:tr w:rsidR="00E87E48" w:rsidRPr="00E87E48" w:rsidTr="00B065F5">
        <w:tc>
          <w:tcPr>
            <w:tcW w:w="1413"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contextualSpacing/>
              <w:rPr>
                <w:rFonts w:ascii="Times New Roman" w:hAnsi="Times New Roman"/>
                <w:sz w:val="24"/>
                <w:szCs w:val="24"/>
              </w:rPr>
            </w:pPr>
            <w:r w:rsidRPr="00E87E48">
              <w:rPr>
                <w:rFonts w:ascii="Times New Roman" w:hAnsi="Times New Roman"/>
                <w:sz w:val="24"/>
                <w:szCs w:val="24"/>
              </w:rPr>
              <w:lastRenderedPageBreak/>
              <w:t>Данилова М.В.</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B065F5" w:rsidRPr="00E87E48" w:rsidRDefault="00B065F5" w:rsidP="00B065F5">
            <w:pPr>
              <w:widowControl w:val="0"/>
              <w:suppressAutoHyphens/>
              <w:autoSpaceDN w:val="0"/>
              <w:spacing w:after="0" w:line="240" w:lineRule="auto"/>
              <w:contextualSpacing/>
              <w:textAlignment w:val="baseline"/>
              <w:rPr>
                <w:rFonts w:ascii="Times New Roman" w:eastAsia="Andale Sans UI" w:hAnsi="Times New Roman"/>
                <w:kern w:val="3"/>
                <w:sz w:val="24"/>
                <w:szCs w:val="24"/>
                <w:lang w:val="de-DE" w:eastAsia="ja-JP" w:bidi="fa-IR"/>
              </w:rPr>
            </w:pPr>
            <w:r w:rsidRPr="00E87E48">
              <w:rPr>
                <w:rFonts w:ascii="Times New Roman" w:eastAsia="Andale Sans UI" w:hAnsi="Times New Roman"/>
                <w:kern w:val="3"/>
                <w:sz w:val="24"/>
                <w:szCs w:val="24"/>
                <w:lang w:val="de-DE" w:eastAsia="ja-JP" w:bidi="fa-IR"/>
              </w:rPr>
              <w:t>«Формирование речевой компетенции учащихся на уроках русского языка и литературы»</w:t>
            </w:r>
          </w:p>
        </w:tc>
        <w:tc>
          <w:tcPr>
            <w:tcW w:w="1156" w:type="dxa"/>
            <w:tcBorders>
              <w:top w:val="single" w:sz="4" w:space="0" w:color="000000"/>
              <w:left w:val="single" w:sz="4" w:space="0" w:color="000000"/>
              <w:bottom w:val="single" w:sz="4" w:space="0" w:color="000000"/>
              <w:right w:val="single" w:sz="4" w:space="0" w:color="000000"/>
            </w:tcBorders>
            <w:shd w:val="clear" w:color="auto" w:fill="auto"/>
          </w:tcPr>
          <w:p w:rsidR="00B065F5" w:rsidRPr="00E87E48" w:rsidRDefault="00B065F5" w:rsidP="00B065F5">
            <w:pPr>
              <w:widowControl w:val="0"/>
              <w:suppressAutoHyphens/>
              <w:autoSpaceDN w:val="0"/>
              <w:spacing w:after="0" w:line="240" w:lineRule="auto"/>
              <w:contextualSpacing/>
              <w:textAlignment w:val="baseline"/>
              <w:rPr>
                <w:rFonts w:ascii="Times New Roman" w:eastAsia="Andale Sans UI" w:hAnsi="Times New Roman"/>
                <w:kern w:val="3"/>
                <w:sz w:val="24"/>
                <w:szCs w:val="24"/>
                <w:lang w:eastAsia="ja-JP" w:bidi="fa-IR"/>
              </w:rPr>
            </w:pPr>
            <w:r w:rsidRPr="00E87E48">
              <w:rPr>
                <w:rFonts w:ascii="Times New Roman" w:eastAsia="Andale Sans UI" w:hAnsi="Times New Roman"/>
                <w:kern w:val="3"/>
                <w:sz w:val="24"/>
                <w:szCs w:val="24"/>
                <w:lang w:val="de-DE" w:eastAsia="ja-JP" w:bidi="fa-IR"/>
              </w:rPr>
              <w:t>2016 - 2019</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B065F5" w:rsidRPr="00E87E48" w:rsidRDefault="00B065F5" w:rsidP="00B065F5">
            <w:pPr>
              <w:widowControl w:val="0"/>
              <w:suppressAutoHyphens/>
              <w:autoSpaceDN w:val="0"/>
              <w:spacing w:after="0" w:line="240" w:lineRule="auto"/>
              <w:contextualSpacing/>
              <w:textAlignment w:val="baseline"/>
              <w:rPr>
                <w:rFonts w:ascii="Times New Roman" w:eastAsia="Andale Sans UI" w:hAnsi="Times New Roman"/>
                <w:kern w:val="3"/>
                <w:sz w:val="24"/>
                <w:szCs w:val="24"/>
                <w:lang w:val="de-DE" w:eastAsia="ja-JP" w:bidi="fa-IR"/>
              </w:rPr>
            </w:pPr>
            <w:r w:rsidRPr="00E87E48">
              <w:rPr>
                <w:rFonts w:ascii="Times New Roman" w:eastAsia="Andale Sans UI" w:hAnsi="Times New Roman"/>
                <w:kern w:val="3"/>
                <w:sz w:val="24"/>
                <w:szCs w:val="24"/>
                <w:lang w:val="de-DE" w:eastAsia="ja-JP" w:bidi="fa-IR"/>
              </w:rPr>
              <w:t>Методические совещания на уровне ОУ 2016 г.</w:t>
            </w:r>
          </w:p>
        </w:tc>
        <w:tc>
          <w:tcPr>
            <w:tcW w:w="1946" w:type="dxa"/>
            <w:tcBorders>
              <w:top w:val="single" w:sz="4" w:space="0" w:color="000000"/>
              <w:left w:val="single" w:sz="4" w:space="0" w:color="000000"/>
              <w:bottom w:val="single" w:sz="4" w:space="0" w:color="000000"/>
              <w:right w:val="single" w:sz="4" w:space="0" w:color="000000"/>
            </w:tcBorders>
            <w:shd w:val="clear" w:color="auto" w:fill="auto"/>
          </w:tcPr>
          <w:p w:rsidR="00B065F5" w:rsidRPr="00E87E48" w:rsidRDefault="00B065F5" w:rsidP="00B065F5">
            <w:pPr>
              <w:widowControl w:val="0"/>
              <w:suppressAutoHyphens/>
              <w:autoSpaceDN w:val="0"/>
              <w:spacing w:after="0" w:line="240" w:lineRule="auto"/>
              <w:contextualSpacing/>
              <w:jc w:val="center"/>
              <w:textAlignment w:val="baseline"/>
              <w:rPr>
                <w:rFonts w:ascii="Times New Roman" w:eastAsia="Andale Sans UI" w:hAnsi="Times New Roman"/>
                <w:kern w:val="3"/>
                <w:sz w:val="24"/>
                <w:szCs w:val="24"/>
                <w:lang w:eastAsia="ja-JP" w:bidi="fa-IR"/>
              </w:rPr>
            </w:pPr>
            <w:r w:rsidRPr="00E87E48">
              <w:rPr>
                <w:rFonts w:ascii="Times New Roman" w:eastAsia="Andale Sans UI" w:hAnsi="Times New Roman"/>
                <w:kern w:val="3"/>
                <w:sz w:val="24"/>
                <w:szCs w:val="24"/>
                <w:lang w:eastAsia="ja-JP" w:bidi="fa-IR"/>
              </w:rPr>
              <w:t>-</w:t>
            </w:r>
          </w:p>
        </w:tc>
      </w:tr>
      <w:tr w:rsidR="00E87E48" w:rsidRPr="00E87E48" w:rsidTr="00B065F5">
        <w:tc>
          <w:tcPr>
            <w:tcW w:w="1413"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contextualSpacing/>
              <w:rPr>
                <w:rFonts w:ascii="Times New Roman" w:hAnsi="Times New Roman"/>
                <w:sz w:val="24"/>
                <w:szCs w:val="24"/>
              </w:rPr>
            </w:pPr>
            <w:r w:rsidRPr="00E87E48">
              <w:rPr>
                <w:rFonts w:ascii="Times New Roman" w:hAnsi="Times New Roman"/>
                <w:sz w:val="24"/>
                <w:szCs w:val="24"/>
              </w:rPr>
              <w:t>Багишева Н.П.</w:t>
            </w:r>
          </w:p>
        </w:tc>
        <w:tc>
          <w:tcPr>
            <w:tcW w:w="2552"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contextualSpacing/>
              <w:rPr>
                <w:rFonts w:ascii="Times New Roman" w:hAnsi="Times New Roman"/>
                <w:sz w:val="24"/>
                <w:szCs w:val="24"/>
              </w:rPr>
            </w:pPr>
            <w:r w:rsidRPr="00E87E48">
              <w:rPr>
                <w:rFonts w:ascii="Times New Roman" w:hAnsi="Times New Roman"/>
                <w:sz w:val="24"/>
                <w:szCs w:val="24"/>
              </w:rPr>
              <w:t>«Формирование нравственности через урочную и внеурочную деятельность»</w:t>
            </w:r>
          </w:p>
        </w:tc>
        <w:tc>
          <w:tcPr>
            <w:tcW w:w="1156"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contextualSpacing/>
              <w:rPr>
                <w:rFonts w:ascii="Times New Roman" w:hAnsi="Times New Roman"/>
                <w:sz w:val="24"/>
                <w:szCs w:val="24"/>
              </w:rPr>
            </w:pPr>
            <w:r w:rsidRPr="00E87E48">
              <w:rPr>
                <w:rFonts w:ascii="Times New Roman" w:hAnsi="Times New Roman"/>
                <w:sz w:val="24"/>
                <w:szCs w:val="24"/>
              </w:rPr>
              <w:t>1</w:t>
            </w:r>
          </w:p>
        </w:tc>
        <w:tc>
          <w:tcPr>
            <w:tcW w:w="1972"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contextualSpacing/>
              <w:rPr>
                <w:rFonts w:ascii="Times New Roman" w:hAnsi="Times New Roman"/>
                <w:sz w:val="24"/>
                <w:szCs w:val="24"/>
              </w:rPr>
            </w:pPr>
            <w:r w:rsidRPr="00E87E48">
              <w:rPr>
                <w:rFonts w:ascii="Times New Roman" w:hAnsi="Times New Roman"/>
                <w:sz w:val="24"/>
                <w:szCs w:val="24"/>
              </w:rPr>
              <w:t>Открытые уроки в школе и в музее</w:t>
            </w:r>
          </w:p>
        </w:tc>
        <w:tc>
          <w:tcPr>
            <w:tcW w:w="1946" w:type="dxa"/>
            <w:tcBorders>
              <w:top w:val="single" w:sz="4" w:space="0" w:color="000000"/>
              <w:left w:val="single" w:sz="4" w:space="0" w:color="000000"/>
              <w:bottom w:val="single" w:sz="4" w:space="0" w:color="000000"/>
              <w:right w:val="single" w:sz="4" w:space="0" w:color="000000"/>
            </w:tcBorders>
            <w:shd w:val="clear" w:color="auto" w:fill="auto"/>
          </w:tcPr>
          <w:p w:rsidR="00B065F5" w:rsidRPr="00E87E48" w:rsidRDefault="00B065F5" w:rsidP="00B065F5">
            <w:pPr>
              <w:widowControl w:val="0"/>
              <w:suppressAutoHyphens/>
              <w:autoSpaceDN w:val="0"/>
              <w:spacing w:after="0" w:line="240" w:lineRule="auto"/>
              <w:contextualSpacing/>
              <w:jc w:val="center"/>
              <w:textAlignment w:val="baseline"/>
              <w:rPr>
                <w:rFonts w:ascii="Times New Roman" w:eastAsia="Andale Sans UI" w:hAnsi="Times New Roman"/>
                <w:kern w:val="3"/>
                <w:sz w:val="24"/>
                <w:szCs w:val="24"/>
                <w:lang w:eastAsia="ja-JP" w:bidi="fa-IR"/>
              </w:rPr>
            </w:pPr>
          </w:p>
        </w:tc>
      </w:tr>
    </w:tbl>
    <w:p w:rsidR="00B065F5" w:rsidRPr="00E87E48" w:rsidRDefault="00B065F5" w:rsidP="00B065F5">
      <w:pPr>
        <w:spacing w:after="0" w:line="240" w:lineRule="auto"/>
        <w:rPr>
          <w:rFonts w:ascii="Times New Roman" w:eastAsia="Times New Roman" w:hAnsi="Times New Roman"/>
          <w:b/>
          <w:sz w:val="24"/>
          <w:szCs w:val="24"/>
          <w:lang w:eastAsia="ru-RU"/>
        </w:rPr>
      </w:pPr>
    </w:p>
    <w:p w:rsidR="00B065F5" w:rsidRPr="00E87E48" w:rsidRDefault="00B065F5" w:rsidP="00B065F5">
      <w:pPr>
        <w:spacing w:after="0" w:line="240" w:lineRule="auto"/>
        <w:contextualSpacing/>
        <w:rPr>
          <w:rFonts w:ascii="Times New Roman" w:hAnsi="Times New Roman"/>
          <w:sz w:val="24"/>
          <w:szCs w:val="24"/>
        </w:rPr>
      </w:pPr>
      <w:r w:rsidRPr="00E87E48">
        <w:rPr>
          <w:rFonts w:ascii="Times New Roman" w:hAnsi="Times New Roman"/>
          <w:sz w:val="24"/>
          <w:szCs w:val="24"/>
        </w:rPr>
        <w:t xml:space="preserve">На основании данной таблицы следует сделать вывод, что каждый педагог школы работает над темой самообразования.  В соответствии с темами составлен перспективный план повышения квалификации. Выбор темы самообразования основывается на оценке деятельности, видении каждым уч-ся своих личностных и профессиональных проблем, умении корректно формулировать цели и последовательно их решать, умении проектировать и контролировать свою деятельность. </w:t>
      </w:r>
    </w:p>
    <w:p w:rsidR="00B065F5" w:rsidRPr="00E87E48" w:rsidRDefault="00B065F5" w:rsidP="00B065F5">
      <w:pPr>
        <w:spacing w:after="0" w:line="240" w:lineRule="auto"/>
        <w:rPr>
          <w:rFonts w:ascii="Times New Roman" w:eastAsia="Times New Roman" w:hAnsi="Times New Roman"/>
          <w:b/>
          <w:sz w:val="24"/>
          <w:szCs w:val="24"/>
          <w:lang w:eastAsia="ru-RU"/>
        </w:rPr>
      </w:pPr>
    </w:p>
    <w:p w:rsidR="00B065F5" w:rsidRPr="00E87E48" w:rsidRDefault="00B065F5" w:rsidP="00B065F5">
      <w:pPr>
        <w:spacing w:after="0" w:line="240" w:lineRule="auto"/>
        <w:rPr>
          <w:rFonts w:ascii="Times New Roman" w:eastAsia="Times New Roman" w:hAnsi="Times New Roman"/>
          <w:b/>
          <w:sz w:val="24"/>
          <w:szCs w:val="24"/>
          <w:lang w:eastAsia="ru-RU"/>
        </w:rPr>
      </w:pPr>
    </w:p>
    <w:p w:rsidR="00B065F5" w:rsidRPr="00E87E48" w:rsidRDefault="00B065F5" w:rsidP="00B065F5">
      <w:pPr>
        <w:spacing w:after="0" w:line="240" w:lineRule="auto"/>
        <w:rPr>
          <w:rFonts w:ascii="Times New Roman" w:eastAsia="Times New Roman" w:hAnsi="Times New Roman"/>
          <w:b/>
          <w:sz w:val="24"/>
          <w:szCs w:val="24"/>
          <w:lang w:eastAsia="ru-RU"/>
        </w:rPr>
      </w:pPr>
      <w:r w:rsidRPr="00E87E48">
        <w:rPr>
          <w:rFonts w:ascii="Times New Roman" w:eastAsia="Times New Roman" w:hAnsi="Times New Roman"/>
          <w:b/>
          <w:sz w:val="24"/>
          <w:szCs w:val="24"/>
          <w:lang w:eastAsia="ru-RU"/>
        </w:rPr>
        <w:t xml:space="preserve">Обобщение и распространение передового педагогического опыта </w:t>
      </w:r>
    </w:p>
    <w:p w:rsidR="00B065F5" w:rsidRPr="00E87E48" w:rsidRDefault="00B065F5" w:rsidP="00B065F5">
      <w:pPr>
        <w:spacing w:after="0" w:line="240" w:lineRule="auto"/>
        <w:rPr>
          <w:rFonts w:ascii="Times New Roman" w:eastAsia="Times New Roman" w:hAnsi="Times New Roman"/>
          <w:b/>
          <w:sz w:val="24"/>
          <w:szCs w:val="24"/>
          <w:lang w:eastAsia="ru-RU"/>
        </w:rPr>
      </w:pPr>
    </w:p>
    <w:p w:rsidR="00B065F5" w:rsidRPr="00E87E48" w:rsidRDefault="00B065F5" w:rsidP="00B065F5">
      <w:pPr>
        <w:spacing w:after="0" w:line="240" w:lineRule="auto"/>
        <w:contextualSpacing/>
        <w:rPr>
          <w:rFonts w:ascii="Times New Roman" w:hAnsi="Times New Roman"/>
          <w:sz w:val="24"/>
          <w:szCs w:val="24"/>
        </w:rPr>
      </w:pPr>
      <w:r w:rsidRPr="00E87E48">
        <w:rPr>
          <w:rFonts w:ascii="Times New Roman" w:hAnsi="Times New Roman"/>
          <w:sz w:val="24"/>
          <w:szCs w:val="24"/>
        </w:rPr>
        <w:t xml:space="preserve">Педагоги филиала МАОУ «Кутарбитская СОШ» - «Дегтяревская СОШ» постоянно повышают свой уровень в вопросе </w:t>
      </w:r>
      <w:r w:rsidRPr="00E87E48">
        <w:rPr>
          <w:rFonts w:ascii="Times New Roman" w:eastAsia="Times New Roman" w:hAnsi="Times New Roman"/>
          <w:sz w:val="24"/>
          <w:szCs w:val="24"/>
          <w:lang w:eastAsia="ru-RU"/>
        </w:rPr>
        <w:t>обобщения и распространения передового педагогического опыта.</w:t>
      </w:r>
    </w:p>
    <w:p w:rsidR="00B065F5" w:rsidRPr="00E87E48" w:rsidRDefault="00B065F5" w:rsidP="00B065F5">
      <w:pPr>
        <w:spacing w:after="0" w:line="240" w:lineRule="auto"/>
        <w:rPr>
          <w:rFonts w:ascii="Times New Roman" w:eastAsia="Times New Roman" w:hAnsi="Times New Roman"/>
          <w:b/>
          <w:sz w:val="24"/>
          <w:szCs w:val="24"/>
          <w:lang w:eastAsia="ru-RU"/>
        </w:rPr>
      </w:pPr>
      <w:r w:rsidRPr="00E87E48">
        <w:rPr>
          <w:rFonts w:ascii="Times New Roman" w:eastAsia="Times New Roman" w:hAnsi="Times New Roman"/>
          <w:b/>
          <w:sz w:val="24"/>
          <w:szCs w:val="24"/>
          <w:lang w:eastAsia="ru-RU"/>
        </w:rPr>
        <w:t xml:space="preserve">Обобщение и распространение передового педагогического опыта </w:t>
      </w:r>
    </w:p>
    <w:p w:rsidR="00B065F5" w:rsidRPr="00E87E48" w:rsidRDefault="00B065F5" w:rsidP="00B065F5">
      <w:pPr>
        <w:spacing w:after="0" w:line="240" w:lineRule="auto"/>
        <w:rPr>
          <w:rFonts w:ascii="Times New Roman" w:eastAsia="Times New Roman" w:hAnsi="Times New Roman"/>
          <w:b/>
          <w:sz w:val="24"/>
          <w:szCs w:val="24"/>
          <w:lang w:eastAsia="ru-RU"/>
        </w:rPr>
      </w:pPr>
      <w:r w:rsidRPr="00E87E48">
        <w:rPr>
          <w:rFonts w:ascii="Times New Roman" w:eastAsia="Times New Roman" w:hAnsi="Times New Roman"/>
          <w:b/>
          <w:sz w:val="24"/>
          <w:szCs w:val="24"/>
          <w:lang w:eastAsia="ru-RU"/>
        </w:rPr>
        <w:t>в 2017-2018 учебном году</w:t>
      </w:r>
    </w:p>
    <w:p w:rsidR="00B065F5" w:rsidRPr="00E87E48" w:rsidRDefault="00B065F5" w:rsidP="00B065F5">
      <w:pPr>
        <w:spacing w:after="0" w:line="240" w:lineRule="auto"/>
        <w:rPr>
          <w:rFonts w:ascii="Times New Roman" w:eastAsia="Times New Roman" w:hAnsi="Times New Roman"/>
          <w:b/>
          <w:sz w:val="24"/>
          <w:szCs w:val="24"/>
          <w:lang w:eastAsia="ru-RU"/>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2"/>
        <w:gridCol w:w="2217"/>
        <w:gridCol w:w="2552"/>
        <w:gridCol w:w="2647"/>
      </w:tblGrid>
      <w:tr w:rsidR="00E87E48" w:rsidRPr="00E87E48" w:rsidTr="00B065F5">
        <w:trPr>
          <w:trHeight w:val="917"/>
        </w:trPr>
        <w:tc>
          <w:tcPr>
            <w:tcW w:w="2232"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rPr>
                <w:rFonts w:ascii="Times New Roman" w:hAnsi="Times New Roman"/>
                <w:b/>
                <w:sz w:val="24"/>
                <w:szCs w:val="24"/>
              </w:rPr>
            </w:pPr>
            <w:r w:rsidRPr="00E87E48">
              <w:rPr>
                <w:rFonts w:ascii="Times New Roman" w:hAnsi="Times New Roman"/>
                <w:b/>
                <w:sz w:val="24"/>
                <w:szCs w:val="24"/>
              </w:rPr>
              <w:t>школа</w:t>
            </w:r>
          </w:p>
        </w:tc>
        <w:tc>
          <w:tcPr>
            <w:tcW w:w="2217"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rPr>
                <w:rFonts w:ascii="Times New Roman" w:hAnsi="Times New Roman"/>
                <w:b/>
                <w:sz w:val="24"/>
                <w:szCs w:val="24"/>
              </w:rPr>
            </w:pPr>
            <w:r w:rsidRPr="00E87E48">
              <w:rPr>
                <w:rFonts w:ascii="Times New Roman" w:hAnsi="Times New Roman"/>
                <w:b/>
                <w:sz w:val="24"/>
                <w:szCs w:val="24"/>
              </w:rPr>
              <w:t>ФИО учителя</w:t>
            </w:r>
          </w:p>
        </w:tc>
        <w:tc>
          <w:tcPr>
            <w:tcW w:w="2552"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rPr>
                <w:rFonts w:ascii="Times New Roman" w:hAnsi="Times New Roman"/>
                <w:b/>
                <w:sz w:val="24"/>
                <w:szCs w:val="24"/>
              </w:rPr>
            </w:pPr>
            <w:r w:rsidRPr="00E87E48">
              <w:rPr>
                <w:rFonts w:ascii="Times New Roman" w:hAnsi="Times New Roman"/>
                <w:b/>
                <w:sz w:val="24"/>
                <w:szCs w:val="24"/>
              </w:rPr>
              <w:t>Тема</w:t>
            </w:r>
          </w:p>
        </w:tc>
        <w:tc>
          <w:tcPr>
            <w:tcW w:w="2647"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rPr>
                <w:rFonts w:ascii="Times New Roman" w:hAnsi="Times New Roman"/>
                <w:b/>
                <w:sz w:val="24"/>
                <w:szCs w:val="24"/>
              </w:rPr>
            </w:pPr>
            <w:r w:rsidRPr="00E87E48">
              <w:rPr>
                <w:rFonts w:ascii="Times New Roman" w:hAnsi="Times New Roman"/>
                <w:b/>
                <w:sz w:val="24"/>
                <w:szCs w:val="24"/>
              </w:rPr>
              <w:t>Мероприятие, на котором обобщался опыт</w:t>
            </w:r>
          </w:p>
        </w:tc>
      </w:tr>
      <w:tr w:rsidR="00E87E48" w:rsidRPr="00E87E48" w:rsidTr="00B065F5">
        <w:trPr>
          <w:trHeight w:val="269"/>
        </w:trPr>
        <w:tc>
          <w:tcPr>
            <w:tcW w:w="2232"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contextualSpacing/>
              <w:rPr>
                <w:rFonts w:ascii="Times New Roman" w:hAnsi="Times New Roman"/>
                <w:sz w:val="24"/>
                <w:szCs w:val="24"/>
              </w:rPr>
            </w:pPr>
            <w:r w:rsidRPr="00E87E48">
              <w:rPr>
                <w:rFonts w:ascii="Times New Roman" w:hAnsi="Times New Roman"/>
                <w:sz w:val="24"/>
                <w:szCs w:val="24"/>
              </w:rPr>
              <w:t>Дегтяревская СОШ</w:t>
            </w:r>
          </w:p>
        </w:tc>
        <w:tc>
          <w:tcPr>
            <w:tcW w:w="2217" w:type="dxa"/>
            <w:shd w:val="clear" w:color="auto" w:fill="auto"/>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Ослина Анастасия Андреевна</w:t>
            </w:r>
          </w:p>
        </w:tc>
        <w:tc>
          <w:tcPr>
            <w:tcW w:w="2552" w:type="dxa"/>
            <w:shd w:val="clear" w:color="auto" w:fill="auto"/>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Повышение мотивации к обучению учащихся начальных классов</w:t>
            </w:r>
          </w:p>
        </w:tc>
        <w:tc>
          <w:tcPr>
            <w:tcW w:w="2647" w:type="dxa"/>
            <w:shd w:val="clear" w:color="auto" w:fill="auto"/>
          </w:tcPr>
          <w:p w:rsidR="00B065F5" w:rsidRPr="00E87E48" w:rsidRDefault="00B065F5" w:rsidP="00B065F5">
            <w:pPr>
              <w:spacing w:after="160" w:line="259" w:lineRule="auto"/>
              <w:rPr>
                <w:rFonts w:ascii="Times New Roman" w:hAnsi="Times New Roman"/>
                <w:sz w:val="24"/>
                <w:szCs w:val="24"/>
              </w:rPr>
            </w:pPr>
            <w:r w:rsidRPr="00E87E48">
              <w:rPr>
                <w:rFonts w:ascii="Times New Roman" w:hAnsi="Times New Roman"/>
                <w:sz w:val="24"/>
                <w:szCs w:val="24"/>
              </w:rPr>
              <w:t>Творческая лаборатория учителей начальных классов и физкультуры.</w:t>
            </w:r>
          </w:p>
        </w:tc>
      </w:tr>
      <w:tr w:rsidR="00E87E48" w:rsidRPr="00E87E48" w:rsidTr="00B065F5">
        <w:trPr>
          <w:trHeight w:val="131"/>
        </w:trPr>
        <w:tc>
          <w:tcPr>
            <w:tcW w:w="2232"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contextualSpacing/>
              <w:rPr>
                <w:rFonts w:ascii="Times New Roman" w:hAnsi="Times New Roman"/>
                <w:sz w:val="24"/>
                <w:szCs w:val="24"/>
              </w:rPr>
            </w:pPr>
          </w:p>
        </w:tc>
        <w:tc>
          <w:tcPr>
            <w:tcW w:w="2217" w:type="dxa"/>
            <w:shd w:val="clear" w:color="auto" w:fill="auto"/>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Багишева Наталья Петровна</w:t>
            </w:r>
          </w:p>
        </w:tc>
        <w:tc>
          <w:tcPr>
            <w:tcW w:w="2552" w:type="dxa"/>
            <w:shd w:val="clear" w:color="auto" w:fill="auto"/>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«Новые образовательные технологии. Активные методы обучения»</w:t>
            </w:r>
          </w:p>
        </w:tc>
        <w:tc>
          <w:tcPr>
            <w:tcW w:w="2647" w:type="dxa"/>
            <w:shd w:val="clear" w:color="auto" w:fill="auto"/>
          </w:tcPr>
          <w:p w:rsidR="00B065F5" w:rsidRPr="00E87E48" w:rsidRDefault="00B065F5" w:rsidP="00B065F5">
            <w:pPr>
              <w:spacing w:after="160" w:line="259" w:lineRule="auto"/>
              <w:rPr>
                <w:rFonts w:ascii="Times New Roman" w:hAnsi="Times New Roman"/>
                <w:sz w:val="24"/>
                <w:szCs w:val="24"/>
              </w:rPr>
            </w:pPr>
            <w:r w:rsidRPr="00E87E48">
              <w:rPr>
                <w:rFonts w:ascii="Times New Roman" w:hAnsi="Times New Roman"/>
                <w:sz w:val="24"/>
                <w:szCs w:val="24"/>
              </w:rPr>
              <w:t>1.Семинар-практикум «Проектирование современного урока на основе системно-деятельностного подхода (в рамках реализации ФГОС ООО)</w:t>
            </w:r>
          </w:p>
        </w:tc>
      </w:tr>
      <w:tr w:rsidR="00E87E48" w:rsidRPr="00E87E48" w:rsidTr="00B065F5">
        <w:trPr>
          <w:trHeight w:val="269"/>
        </w:trPr>
        <w:tc>
          <w:tcPr>
            <w:tcW w:w="2232"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contextualSpacing/>
              <w:rPr>
                <w:rFonts w:ascii="Times New Roman" w:hAnsi="Times New Roman"/>
                <w:sz w:val="24"/>
                <w:szCs w:val="24"/>
              </w:rPr>
            </w:pPr>
          </w:p>
        </w:tc>
        <w:tc>
          <w:tcPr>
            <w:tcW w:w="2217" w:type="dxa"/>
            <w:shd w:val="clear" w:color="auto" w:fill="auto"/>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Мадиева Хатиба Халиловна</w:t>
            </w:r>
          </w:p>
        </w:tc>
        <w:tc>
          <w:tcPr>
            <w:tcW w:w="2552" w:type="dxa"/>
            <w:shd w:val="clear" w:color="auto" w:fill="auto"/>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Мастер-класс «Применение активных методов обучения на уроках в начальных классах»</w:t>
            </w:r>
          </w:p>
        </w:tc>
        <w:tc>
          <w:tcPr>
            <w:tcW w:w="2647" w:type="dxa"/>
            <w:shd w:val="clear" w:color="auto" w:fill="auto"/>
          </w:tcPr>
          <w:p w:rsidR="00B065F5" w:rsidRPr="00E87E48" w:rsidRDefault="00B065F5" w:rsidP="00B065F5">
            <w:pPr>
              <w:spacing w:after="160" w:line="259" w:lineRule="auto"/>
              <w:rPr>
                <w:rFonts w:ascii="Times New Roman" w:hAnsi="Times New Roman"/>
                <w:sz w:val="24"/>
                <w:szCs w:val="24"/>
              </w:rPr>
            </w:pPr>
            <w:r w:rsidRPr="00E87E48">
              <w:rPr>
                <w:rFonts w:ascii="Times New Roman" w:hAnsi="Times New Roman"/>
                <w:sz w:val="24"/>
                <w:szCs w:val="24"/>
              </w:rPr>
              <w:t>1.ЕМД. Семинар-практикум «Новая образовательная среда как условие реализации и социализации личности школьника и педагога»</w:t>
            </w:r>
          </w:p>
        </w:tc>
      </w:tr>
      <w:tr w:rsidR="00E87E48" w:rsidRPr="00E87E48" w:rsidTr="00B065F5">
        <w:trPr>
          <w:trHeight w:val="269"/>
        </w:trPr>
        <w:tc>
          <w:tcPr>
            <w:tcW w:w="2232"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contextualSpacing/>
              <w:rPr>
                <w:rFonts w:ascii="Times New Roman" w:hAnsi="Times New Roman"/>
                <w:sz w:val="24"/>
                <w:szCs w:val="24"/>
              </w:rPr>
            </w:pPr>
          </w:p>
        </w:tc>
        <w:tc>
          <w:tcPr>
            <w:tcW w:w="2217" w:type="dxa"/>
            <w:shd w:val="clear" w:color="auto" w:fill="auto"/>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Халилова Галия Харисовна</w:t>
            </w:r>
          </w:p>
        </w:tc>
        <w:tc>
          <w:tcPr>
            <w:tcW w:w="2552" w:type="dxa"/>
            <w:shd w:val="clear" w:color="auto" w:fill="auto"/>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Мастер-класс «Технология развития критического мышления»</w:t>
            </w:r>
          </w:p>
        </w:tc>
        <w:tc>
          <w:tcPr>
            <w:tcW w:w="2647" w:type="dxa"/>
            <w:shd w:val="clear" w:color="auto" w:fill="auto"/>
          </w:tcPr>
          <w:p w:rsidR="00B065F5" w:rsidRPr="00E87E48" w:rsidRDefault="00B065F5" w:rsidP="00B065F5">
            <w:pPr>
              <w:spacing w:after="160" w:line="259" w:lineRule="auto"/>
              <w:rPr>
                <w:rFonts w:ascii="Times New Roman" w:hAnsi="Times New Roman"/>
                <w:sz w:val="24"/>
                <w:szCs w:val="24"/>
              </w:rPr>
            </w:pPr>
            <w:r w:rsidRPr="00E87E48">
              <w:rPr>
                <w:rFonts w:ascii="Times New Roman" w:hAnsi="Times New Roman"/>
                <w:sz w:val="24"/>
                <w:szCs w:val="24"/>
              </w:rPr>
              <w:t>1.ЕМД. Семинар-практикум «Новая образовательная среда как условие реализации и социализации личности школьника и педагога»</w:t>
            </w:r>
          </w:p>
        </w:tc>
      </w:tr>
      <w:tr w:rsidR="00E87E48" w:rsidRPr="00E87E48" w:rsidTr="00B065F5">
        <w:trPr>
          <w:trHeight w:val="269"/>
        </w:trPr>
        <w:tc>
          <w:tcPr>
            <w:tcW w:w="2232"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tabs>
                <w:tab w:val="left" w:pos="720"/>
                <w:tab w:val="left" w:pos="990"/>
              </w:tabs>
              <w:spacing w:after="0" w:line="240" w:lineRule="auto"/>
              <w:ind w:firstLine="550"/>
              <w:contextualSpacing/>
              <w:rPr>
                <w:rFonts w:ascii="Times New Roman" w:hAnsi="Times New Roman"/>
                <w:sz w:val="24"/>
                <w:szCs w:val="24"/>
              </w:rPr>
            </w:pPr>
          </w:p>
        </w:tc>
        <w:tc>
          <w:tcPr>
            <w:tcW w:w="2217" w:type="dxa"/>
            <w:shd w:val="clear" w:color="auto" w:fill="auto"/>
          </w:tcPr>
          <w:p w:rsidR="00B065F5" w:rsidRPr="00E87E48" w:rsidRDefault="00B065F5" w:rsidP="00B065F5">
            <w:pPr>
              <w:rPr>
                <w:rFonts w:ascii="Times New Roman" w:hAnsi="Times New Roman"/>
                <w:sz w:val="24"/>
                <w:szCs w:val="24"/>
              </w:rPr>
            </w:pPr>
            <w:proofErr w:type="gramStart"/>
            <w:r w:rsidRPr="00E87E48">
              <w:rPr>
                <w:rFonts w:ascii="Times New Roman" w:hAnsi="Times New Roman"/>
                <w:sz w:val="24"/>
                <w:szCs w:val="24"/>
              </w:rPr>
              <w:t>Смирных</w:t>
            </w:r>
            <w:proofErr w:type="gramEnd"/>
            <w:r w:rsidRPr="00E87E48">
              <w:rPr>
                <w:rFonts w:ascii="Times New Roman" w:hAnsi="Times New Roman"/>
                <w:sz w:val="24"/>
                <w:szCs w:val="24"/>
              </w:rPr>
              <w:t xml:space="preserve"> Элеонора Вольдимаровна</w:t>
            </w:r>
          </w:p>
        </w:tc>
        <w:tc>
          <w:tcPr>
            <w:tcW w:w="2552" w:type="dxa"/>
            <w:shd w:val="clear" w:color="auto" w:fill="auto"/>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1.Мастер класс по интегрированному уроку истории и литературы 10 класс Противоречия отмены крепостного права в поэме Некрасова «Кому на Руси жить хорошо»</w:t>
            </w:r>
          </w:p>
          <w:p w:rsidR="00B065F5" w:rsidRPr="00E87E48" w:rsidRDefault="00B065F5" w:rsidP="00B065F5">
            <w:pPr>
              <w:rPr>
                <w:rFonts w:ascii="Times New Roman" w:hAnsi="Times New Roman"/>
                <w:sz w:val="24"/>
                <w:szCs w:val="24"/>
              </w:rPr>
            </w:pPr>
            <w:r w:rsidRPr="00E87E48">
              <w:rPr>
                <w:rFonts w:ascii="Times New Roman" w:hAnsi="Times New Roman"/>
                <w:sz w:val="24"/>
                <w:szCs w:val="24"/>
              </w:rPr>
              <w:t xml:space="preserve">2. Межпредметные связи и интегрированные уроки как средство повышения эффективности учебной деятельности и качества образования  </w:t>
            </w:r>
          </w:p>
        </w:tc>
        <w:tc>
          <w:tcPr>
            <w:tcW w:w="2647" w:type="dxa"/>
            <w:shd w:val="clear" w:color="auto" w:fill="auto"/>
          </w:tcPr>
          <w:p w:rsidR="00B065F5" w:rsidRPr="00E87E48" w:rsidRDefault="00B065F5" w:rsidP="00B065F5">
            <w:pPr>
              <w:spacing w:after="160" w:line="259" w:lineRule="auto"/>
              <w:rPr>
                <w:rFonts w:ascii="Times New Roman" w:hAnsi="Times New Roman"/>
                <w:sz w:val="24"/>
                <w:szCs w:val="24"/>
              </w:rPr>
            </w:pPr>
            <w:r w:rsidRPr="00E87E48">
              <w:rPr>
                <w:rFonts w:ascii="Times New Roman" w:hAnsi="Times New Roman"/>
                <w:sz w:val="24"/>
                <w:szCs w:val="24"/>
              </w:rPr>
              <w:t>1.ЕМД</w:t>
            </w:r>
            <w:proofErr w:type="gramStart"/>
            <w:r w:rsidRPr="00E87E48">
              <w:rPr>
                <w:rFonts w:ascii="Times New Roman" w:hAnsi="Times New Roman"/>
                <w:sz w:val="24"/>
                <w:szCs w:val="24"/>
              </w:rPr>
              <w:t>.С</w:t>
            </w:r>
            <w:proofErr w:type="gramEnd"/>
            <w:r w:rsidRPr="00E87E48">
              <w:rPr>
                <w:rFonts w:ascii="Times New Roman" w:hAnsi="Times New Roman"/>
                <w:sz w:val="24"/>
                <w:szCs w:val="24"/>
              </w:rPr>
              <w:t>еминар-практикум</w:t>
            </w:r>
          </w:p>
          <w:p w:rsidR="00B065F5" w:rsidRPr="00E87E48" w:rsidRDefault="00B065F5" w:rsidP="00B065F5">
            <w:pPr>
              <w:spacing w:after="160" w:line="259" w:lineRule="auto"/>
              <w:rPr>
                <w:rFonts w:ascii="Times New Roman" w:hAnsi="Times New Roman"/>
                <w:sz w:val="24"/>
                <w:szCs w:val="24"/>
              </w:rPr>
            </w:pPr>
            <w:r w:rsidRPr="00E87E48">
              <w:rPr>
                <w:rFonts w:ascii="Times New Roman" w:hAnsi="Times New Roman"/>
                <w:sz w:val="24"/>
                <w:szCs w:val="24"/>
              </w:rPr>
              <w:t>«Совершенствование образовательной среды как фактор повышения качество образования в свете реализации ФГОС»</w:t>
            </w:r>
          </w:p>
          <w:p w:rsidR="00B065F5" w:rsidRPr="00E87E48" w:rsidRDefault="00B065F5" w:rsidP="00B065F5">
            <w:pPr>
              <w:spacing w:after="160" w:line="259" w:lineRule="auto"/>
              <w:rPr>
                <w:rFonts w:ascii="Times New Roman" w:hAnsi="Times New Roman"/>
                <w:sz w:val="24"/>
                <w:szCs w:val="24"/>
              </w:rPr>
            </w:pPr>
            <w:r w:rsidRPr="00E87E48">
              <w:rPr>
                <w:rFonts w:ascii="Times New Roman" w:hAnsi="Times New Roman"/>
                <w:sz w:val="24"/>
                <w:szCs w:val="24"/>
              </w:rPr>
              <w:t>2.Педагогический совет «Межпредметные связи и интегрированные уроки как средство повышения эффективности учебной деятельности и качества образования»</w:t>
            </w:r>
          </w:p>
          <w:p w:rsidR="00B065F5" w:rsidRPr="00E87E48" w:rsidRDefault="00B065F5" w:rsidP="00B065F5">
            <w:pPr>
              <w:rPr>
                <w:rFonts w:ascii="Times New Roman" w:hAnsi="Times New Roman"/>
                <w:sz w:val="24"/>
                <w:szCs w:val="24"/>
              </w:rPr>
            </w:pPr>
          </w:p>
        </w:tc>
      </w:tr>
      <w:tr w:rsidR="00B065F5" w:rsidRPr="00E87E48" w:rsidTr="00B065F5">
        <w:trPr>
          <w:trHeight w:val="269"/>
        </w:trPr>
        <w:tc>
          <w:tcPr>
            <w:tcW w:w="2232"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tabs>
                <w:tab w:val="left" w:pos="720"/>
                <w:tab w:val="left" w:pos="990"/>
              </w:tabs>
              <w:spacing w:after="0" w:line="240" w:lineRule="auto"/>
              <w:ind w:firstLine="550"/>
              <w:contextualSpacing/>
              <w:rPr>
                <w:rFonts w:ascii="Times New Roman" w:hAnsi="Times New Roman"/>
                <w:sz w:val="24"/>
                <w:szCs w:val="24"/>
              </w:rPr>
            </w:pPr>
          </w:p>
        </w:tc>
        <w:tc>
          <w:tcPr>
            <w:tcW w:w="2217" w:type="dxa"/>
            <w:tcBorders>
              <w:top w:val="single" w:sz="4" w:space="0" w:color="auto"/>
              <w:left w:val="single" w:sz="4" w:space="0" w:color="auto"/>
              <w:bottom w:val="single" w:sz="4" w:space="0" w:color="auto"/>
              <w:right w:val="single" w:sz="4" w:space="0" w:color="auto"/>
            </w:tcBorders>
          </w:tcPr>
          <w:p w:rsidR="00B065F5" w:rsidRPr="00E87E48" w:rsidRDefault="00B065F5" w:rsidP="00B065F5">
            <w:pPr>
              <w:spacing w:after="0" w:line="240" w:lineRule="auto"/>
              <w:contextualSpacing/>
              <w:rPr>
                <w:rFonts w:ascii="Times New Roman" w:hAnsi="Times New Roman"/>
                <w:sz w:val="24"/>
                <w:szCs w:val="24"/>
              </w:rPr>
            </w:pPr>
            <w:r w:rsidRPr="00E87E48">
              <w:rPr>
                <w:rFonts w:ascii="Times New Roman" w:hAnsi="Times New Roman"/>
                <w:sz w:val="24"/>
                <w:szCs w:val="24"/>
              </w:rPr>
              <w:t>Ниязова Юлия Рифхатовна</w:t>
            </w:r>
          </w:p>
        </w:tc>
        <w:tc>
          <w:tcPr>
            <w:tcW w:w="2552" w:type="dxa"/>
            <w:shd w:val="clear" w:color="auto" w:fill="auto"/>
          </w:tcPr>
          <w:p w:rsidR="00B065F5" w:rsidRPr="00E87E48" w:rsidRDefault="00B065F5" w:rsidP="00B065F5">
            <w:pPr>
              <w:spacing w:after="0" w:line="240" w:lineRule="auto"/>
              <w:rPr>
                <w:rFonts w:ascii="Times New Roman" w:hAnsi="Times New Roman"/>
                <w:sz w:val="24"/>
                <w:szCs w:val="24"/>
              </w:rPr>
            </w:pPr>
            <w:r w:rsidRPr="00E87E48">
              <w:rPr>
                <w:rFonts w:ascii="Times New Roman" w:hAnsi="Times New Roman"/>
                <w:sz w:val="24"/>
                <w:szCs w:val="24"/>
              </w:rPr>
              <w:t>1.  Мастер-класс на ЕМД Кутарбитская СОШ, апрель 2018г</w:t>
            </w:r>
          </w:p>
          <w:p w:rsidR="00B065F5" w:rsidRPr="00E87E48" w:rsidRDefault="00B065F5" w:rsidP="00B065F5">
            <w:pPr>
              <w:spacing w:after="0" w:line="240" w:lineRule="auto"/>
              <w:rPr>
                <w:rFonts w:ascii="Times New Roman" w:hAnsi="Times New Roman"/>
                <w:sz w:val="24"/>
                <w:szCs w:val="24"/>
              </w:rPr>
            </w:pPr>
          </w:p>
        </w:tc>
        <w:tc>
          <w:tcPr>
            <w:tcW w:w="2647" w:type="dxa"/>
          </w:tcPr>
          <w:p w:rsidR="00B065F5" w:rsidRPr="00E87E48" w:rsidRDefault="00B065F5" w:rsidP="00B065F5">
            <w:pPr>
              <w:spacing w:after="0" w:line="240" w:lineRule="auto"/>
              <w:contextualSpacing/>
              <w:rPr>
                <w:rFonts w:ascii="Times New Roman" w:hAnsi="Times New Roman"/>
                <w:sz w:val="24"/>
                <w:szCs w:val="24"/>
              </w:rPr>
            </w:pPr>
          </w:p>
        </w:tc>
      </w:tr>
    </w:tbl>
    <w:p w:rsidR="00B065F5" w:rsidRPr="00E87E48" w:rsidRDefault="00B065F5" w:rsidP="00B065F5">
      <w:pPr>
        <w:spacing w:after="0" w:line="240" w:lineRule="auto"/>
        <w:contextualSpacing/>
        <w:rPr>
          <w:rFonts w:ascii="Times New Roman" w:hAnsi="Times New Roman"/>
          <w:b/>
          <w:sz w:val="24"/>
          <w:szCs w:val="24"/>
        </w:rPr>
      </w:pPr>
    </w:p>
    <w:p w:rsidR="00B065F5" w:rsidRPr="00E87E48" w:rsidRDefault="00B065F5" w:rsidP="00B065F5">
      <w:pPr>
        <w:spacing w:after="0" w:line="240" w:lineRule="auto"/>
        <w:contextualSpacing/>
        <w:rPr>
          <w:rFonts w:ascii="Times New Roman" w:hAnsi="Times New Roman"/>
          <w:sz w:val="24"/>
          <w:szCs w:val="24"/>
        </w:rPr>
      </w:pPr>
      <w:r w:rsidRPr="00E87E48">
        <w:rPr>
          <w:rFonts w:ascii="Times New Roman" w:hAnsi="Times New Roman"/>
          <w:b/>
          <w:sz w:val="24"/>
          <w:szCs w:val="24"/>
        </w:rPr>
        <w:t xml:space="preserve">Выводы: </w:t>
      </w:r>
      <w:r w:rsidRPr="00E87E48">
        <w:rPr>
          <w:rFonts w:ascii="Times New Roman" w:hAnsi="Times New Roman"/>
          <w:sz w:val="24"/>
          <w:szCs w:val="24"/>
        </w:rPr>
        <w:t>уровень работы по обобщению и распространению актуального педагогического опыта учителей школы значительно повысился. Педагоги в основном делились опытом на сетевом уровне на мероприятиях базовой школы МАОУ «Кутарбитская СОШ» и в школах сети. Следует отметить, что 33% педагогов в данном вопросе вышли на районный и Всероссийский уровень (Хамитова З.С., Данилова М.В., Ниязова Ю.Р. и Халилова Г.Х)</w:t>
      </w:r>
    </w:p>
    <w:p w:rsidR="00B065F5" w:rsidRPr="00E87E48" w:rsidRDefault="00B065F5" w:rsidP="00B065F5">
      <w:pPr>
        <w:spacing w:after="0" w:line="240" w:lineRule="auto"/>
        <w:rPr>
          <w:rFonts w:ascii="Times New Roman" w:eastAsia="Times New Roman" w:hAnsi="Times New Roman"/>
          <w:b/>
          <w:sz w:val="24"/>
          <w:szCs w:val="24"/>
          <w:lang w:eastAsia="ru-RU"/>
        </w:rPr>
      </w:pPr>
      <w:r w:rsidRPr="00E87E48">
        <w:rPr>
          <w:rFonts w:ascii="Times New Roman" w:eastAsia="Times New Roman" w:hAnsi="Times New Roman"/>
          <w:b/>
          <w:sz w:val="24"/>
          <w:szCs w:val="24"/>
          <w:lang w:eastAsia="ru-RU"/>
        </w:rPr>
        <w:lastRenderedPageBreak/>
        <w:t>Публикации педагогов в 2016-2017 учебном году.</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5"/>
        <w:gridCol w:w="1297"/>
        <w:gridCol w:w="3383"/>
        <w:gridCol w:w="2684"/>
      </w:tblGrid>
      <w:tr w:rsidR="00E87E48" w:rsidRPr="00E87E48" w:rsidTr="00B065F5">
        <w:tc>
          <w:tcPr>
            <w:tcW w:w="2454" w:type="dxa"/>
            <w:shd w:val="clear" w:color="auto" w:fill="auto"/>
          </w:tcPr>
          <w:p w:rsidR="00B065F5" w:rsidRPr="00E87E48" w:rsidRDefault="00B065F5" w:rsidP="00B065F5">
            <w:pPr>
              <w:spacing w:after="0" w:line="240" w:lineRule="auto"/>
              <w:contextualSpacing/>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школа</w:t>
            </w:r>
          </w:p>
        </w:tc>
        <w:tc>
          <w:tcPr>
            <w:tcW w:w="2049" w:type="dxa"/>
            <w:shd w:val="clear" w:color="auto" w:fill="auto"/>
          </w:tcPr>
          <w:p w:rsidR="00B065F5" w:rsidRPr="00E87E48" w:rsidRDefault="00B065F5" w:rsidP="00B065F5">
            <w:pPr>
              <w:spacing w:after="0" w:line="240" w:lineRule="auto"/>
              <w:contextualSpacing/>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ФИО учителя</w:t>
            </w:r>
          </w:p>
        </w:tc>
        <w:tc>
          <w:tcPr>
            <w:tcW w:w="2295" w:type="dxa"/>
            <w:shd w:val="clear" w:color="auto" w:fill="auto"/>
          </w:tcPr>
          <w:p w:rsidR="00B065F5" w:rsidRPr="00E87E48" w:rsidRDefault="00B065F5" w:rsidP="00B065F5">
            <w:pPr>
              <w:spacing w:after="0" w:line="240" w:lineRule="auto"/>
              <w:contextualSpacing/>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издание</w:t>
            </w:r>
          </w:p>
        </w:tc>
        <w:tc>
          <w:tcPr>
            <w:tcW w:w="2241" w:type="dxa"/>
            <w:shd w:val="clear" w:color="auto" w:fill="auto"/>
          </w:tcPr>
          <w:p w:rsidR="00B065F5" w:rsidRPr="00E87E48" w:rsidRDefault="00B065F5" w:rsidP="00B065F5">
            <w:pPr>
              <w:spacing w:after="0" w:line="240" w:lineRule="auto"/>
              <w:contextualSpacing/>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Название статьи</w:t>
            </w:r>
          </w:p>
        </w:tc>
      </w:tr>
      <w:tr w:rsidR="00E87E48" w:rsidRPr="00E87E48" w:rsidTr="00B065F5">
        <w:tc>
          <w:tcPr>
            <w:tcW w:w="2454" w:type="dxa"/>
            <w:shd w:val="clear" w:color="auto" w:fill="auto"/>
          </w:tcPr>
          <w:p w:rsidR="00B065F5" w:rsidRPr="00E87E48" w:rsidRDefault="00B065F5" w:rsidP="00B065F5">
            <w:pPr>
              <w:jc w:val="center"/>
              <w:rPr>
                <w:rFonts w:ascii="Times New Roman" w:hAnsi="Times New Roman"/>
                <w:sz w:val="24"/>
                <w:szCs w:val="24"/>
              </w:rPr>
            </w:pPr>
            <w:r w:rsidRPr="00E87E48">
              <w:rPr>
                <w:rFonts w:ascii="Times New Roman" w:hAnsi="Times New Roman"/>
                <w:sz w:val="24"/>
                <w:szCs w:val="24"/>
              </w:rPr>
              <w:t>Филиал МАОУ «Кутарбитская СОШ» - «Дегтяревская СОШ»</w:t>
            </w:r>
          </w:p>
        </w:tc>
        <w:tc>
          <w:tcPr>
            <w:tcW w:w="2049" w:type="dxa"/>
            <w:shd w:val="clear" w:color="auto" w:fill="auto"/>
          </w:tcPr>
          <w:p w:rsidR="00B065F5" w:rsidRPr="00E87E48" w:rsidRDefault="00B065F5" w:rsidP="00B065F5">
            <w:pPr>
              <w:jc w:val="center"/>
              <w:rPr>
                <w:rFonts w:ascii="Times New Roman" w:hAnsi="Times New Roman"/>
                <w:sz w:val="24"/>
                <w:szCs w:val="24"/>
              </w:rPr>
            </w:pPr>
            <w:r w:rsidRPr="00E87E48">
              <w:rPr>
                <w:rFonts w:ascii="Times New Roman" w:hAnsi="Times New Roman"/>
                <w:sz w:val="24"/>
                <w:szCs w:val="24"/>
              </w:rPr>
              <w:t>Данилова М.В.</w:t>
            </w:r>
          </w:p>
        </w:tc>
        <w:tc>
          <w:tcPr>
            <w:tcW w:w="2295" w:type="dxa"/>
            <w:shd w:val="clear" w:color="auto" w:fill="auto"/>
          </w:tcPr>
          <w:p w:rsidR="00B065F5" w:rsidRPr="00E87E48" w:rsidRDefault="00B065F5" w:rsidP="00B065F5">
            <w:pPr>
              <w:jc w:val="center"/>
              <w:rPr>
                <w:rFonts w:ascii="Times New Roman" w:hAnsi="Times New Roman"/>
                <w:sz w:val="24"/>
                <w:szCs w:val="24"/>
              </w:rPr>
            </w:pPr>
            <w:r w:rsidRPr="00E87E48">
              <w:rPr>
                <w:rFonts w:ascii="Times New Roman" w:hAnsi="Times New Roman"/>
                <w:sz w:val="24"/>
                <w:szCs w:val="24"/>
              </w:rPr>
              <w:t>на сайте проекта «Инфоурок» https://infourok.ru/</w:t>
            </w:r>
          </w:p>
          <w:p w:rsidR="00B065F5" w:rsidRPr="00E87E48" w:rsidRDefault="00B065F5" w:rsidP="00B065F5">
            <w:pPr>
              <w:jc w:val="center"/>
              <w:rPr>
                <w:rFonts w:ascii="Times New Roman" w:hAnsi="Times New Roman"/>
                <w:sz w:val="24"/>
                <w:szCs w:val="24"/>
              </w:rPr>
            </w:pPr>
          </w:p>
          <w:p w:rsidR="00B065F5" w:rsidRPr="00E87E48" w:rsidRDefault="00B065F5" w:rsidP="00B065F5">
            <w:pPr>
              <w:jc w:val="center"/>
              <w:rPr>
                <w:rFonts w:ascii="Times New Roman" w:hAnsi="Times New Roman"/>
                <w:sz w:val="24"/>
                <w:szCs w:val="24"/>
              </w:rPr>
            </w:pPr>
          </w:p>
          <w:p w:rsidR="00B065F5" w:rsidRPr="00E87E48" w:rsidRDefault="00B065F5" w:rsidP="00B065F5">
            <w:pPr>
              <w:jc w:val="center"/>
              <w:rPr>
                <w:rFonts w:ascii="Times New Roman" w:hAnsi="Times New Roman"/>
                <w:sz w:val="24"/>
                <w:szCs w:val="24"/>
              </w:rPr>
            </w:pPr>
          </w:p>
          <w:p w:rsidR="00B065F5" w:rsidRPr="00E87E48" w:rsidRDefault="00B065F5" w:rsidP="00B065F5">
            <w:pPr>
              <w:jc w:val="center"/>
              <w:rPr>
                <w:rFonts w:ascii="Times New Roman" w:hAnsi="Times New Roman"/>
                <w:sz w:val="24"/>
                <w:szCs w:val="24"/>
              </w:rPr>
            </w:pPr>
          </w:p>
          <w:p w:rsidR="00B065F5" w:rsidRPr="00E87E48" w:rsidRDefault="00B065F5" w:rsidP="00B065F5">
            <w:pPr>
              <w:jc w:val="center"/>
              <w:rPr>
                <w:rFonts w:ascii="Times New Roman" w:hAnsi="Times New Roman"/>
                <w:sz w:val="24"/>
                <w:szCs w:val="24"/>
              </w:rPr>
            </w:pPr>
          </w:p>
          <w:p w:rsidR="00B065F5" w:rsidRPr="00E87E48" w:rsidRDefault="00B065F5" w:rsidP="00B065F5">
            <w:pPr>
              <w:jc w:val="center"/>
              <w:rPr>
                <w:rFonts w:ascii="Times New Roman" w:hAnsi="Times New Roman"/>
                <w:sz w:val="24"/>
                <w:szCs w:val="24"/>
              </w:rPr>
            </w:pPr>
          </w:p>
          <w:p w:rsidR="00B065F5" w:rsidRPr="00E87E48" w:rsidRDefault="00B065F5" w:rsidP="00B065F5">
            <w:pPr>
              <w:jc w:val="center"/>
              <w:rPr>
                <w:rFonts w:ascii="Times New Roman" w:hAnsi="Times New Roman"/>
                <w:sz w:val="24"/>
                <w:szCs w:val="24"/>
              </w:rPr>
            </w:pPr>
          </w:p>
          <w:p w:rsidR="00B065F5" w:rsidRPr="00E87E48" w:rsidRDefault="00B065F5" w:rsidP="00B065F5">
            <w:pPr>
              <w:jc w:val="center"/>
              <w:rPr>
                <w:rFonts w:ascii="Times New Roman" w:hAnsi="Times New Roman"/>
                <w:sz w:val="24"/>
                <w:szCs w:val="24"/>
              </w:rPr>
            </w:pPr>
          </w:p>
          <w:p w:rsidR="00B065F5" w:rsidRPr="00E87E48" w:rsidRDefault="00B065F5" w:rsidP="00B065F5">
            <w:pPr>
              <w:jc w:val="center"/>
              <w:rPr>
                <w:rFonts w:ascii="Times New Roman" w:hAnsi="Times New Roman"/>
                <w:sz w:val="24"/>
                <w:szCs w:val="24"/>
              </w:rPr>
            </w:pPr>
          </w:p>
          <w:p w:rsidR="00B065F5" w:rsidRPr="00E87E48" w:rsidRDefault="00B065F5" w:rsidP="00B065F5">
            <w:pPr>
              <w:jc w:val="center"/>
              <w:rPr>
                <w:rFonts w:ascii="Times New Roman" w:hAnsi="Times New Roman"/>
                <w:sz w:val="24"/>
                <w:szCs w:val="24"/>
              </w:rPr>
            </w:pPr>
          </w:p>
          <w:p w:rsidR="00B065F5" w:rsidRPr="00E87E48" w:rsidRDefault="00B065F5" w:rsidP="00B065F5">
            <w:pPr>
              <w:jc w:val="center"/>
              <w:rPr>
                <w:rFonts w:ascii="Times New Roman" w:hAnsi="Times New Roman"/>
                <w:sz w:val="24"/>
                <w:szCs w:val="24"/>
              </w:rPr>
            </w:pPr>
          </w:p>
          <w:p w:rsidR="00B065F5" w:rsidRPr="00E87E48" w:rsidRDefault="00B065F5" w:rsidP="00B065F5">
            <w:pPr>
              <w:jc w:val="center"/>
              <w:rPr>
                <w:rFonts w:ascii="Times New Roman" w:hAnsi="Times New Roman"/>
                <w:sz w:val="24"/>
                <w:szCs w:val="24"/>
              </w:rPr>
            </w:pPr>
          </w:p>
          <w:p w:rsidR="00B065F5" w:rsidRPr="00E87E48" w:rsidRDefault="00B065F5" w:rsidP="00B065F5">
            <w:pPr>
              <w:jc w:val="center"/>
              <w:rPr>
                <w:rFonts w:ascii="Times New Roman" w:hAnsi="Times New Roman"/>
                <w:sz w:val="24"/>
                <w:szCs w:val="24"/>
              </w:rPr>
            </w:pPr>
          </w:p>
          <w:p w:rsidR="00B065F5" w:rsidRPr="00E87E48" w:rsidRDefault="00B065F5" w:rsidP="00B065F5">
            <w:pPr>
              <w:jc w:val="center"/>
              <w:rPr>
                <w:rFonts w:ascii="Times New Roman" w:hAnsi="Times New Roman"/>
                <w:sz w:val="24"/>
                <w:szCs w:val="24"/>
              </w:rPr>
            </w:pPr>
          </w:p>
          <w:p w:rsidR="00B065F5" w:rsidRPr="00E87E48" w:rsidRDefault="00B065F5" w:rsidP="00B065F5">
            <w:pPr>
              <w:jc w:val="center"/>
              <w:rPr>
                <w:rFonts w:ascii="Times New Roman" w:hAnsi="Times New Roman"/>
                <w:sz w:val="24"/>
                <w:szCs w:val="24"/>
              </w:rPr>
            </w:pPr>
          </w:p>
          <w:p w:rsidR="00B065F5" w:rsidRPr="00E87E48" w:rsidRDefault="00B065F5" w:rsidP="00B065F5">
            <w:pPr>
              <w:jc w:val="center"/>
              <w:rPr>
                <w:rFonts w:ascii="Times New Roman" w:hAnsi="Times New Roman"/>
                <w:sz w:val="24"/>
                <w:szCs w:val="24"/>
              </w:rPr>
            </w:pPr>
          </w:p>
          <w:p w:rsidR="00B065F5" w:rsidRPr="00E87E48" w:rsidRDefault="00B065F5" w:rsidP="00B065F5">
            <w:pPr>
              <w:rPr>
                <w:rFonts w:ascii="Times New Roman" w:hAnsi="Times New Roman"/>
                <w:sz w:val="24"/>
                <w:szCs w:val="24"/>
              </w:rPr>
            </w:pPr>
            <w:r w:rsidRPr="00E87E48">
              <w:rPr>
                <w:rFonts w:ascii="Times New Roman" w:hAnsi="Times New Roman"/>
                <w:sz w:val="24"/>
                <w:szCs w:val="24"/>
              </w:rPr>
              <w:t>Всероссийское педагогическое издание «Педразвитие» http://pedrazvitie.ru/</w:t>
            </w:r>
          </w:p>
        </w:tc>
        <w:tc>
          <w:tcPr>
            <w:tcW w:w="2241" w:type="dxa"/>
            <w:shd w:val="clear" w:color="auto" w:fill="auto"/>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 xml:space="preserve">1. 2017г. «Конспект урока в разнотрансформируемом пространстве </w:t>
            </w:r>
            <w:r w:rsidRPr="00E87E48">
              <w:rPr>
                <w:rFonts w:ascii="Times New Roman" w:hAnsi="Times New Roman"/>
                <w:sz w:val="24"/>
                <w:szCs w:val="24"/>
                <w:shd w:val="clear" w:color="auto" w:fill="FFFFFF"/>
              </w:rPr>
              <w:t>на тему «Картины родной природы в изображении русских поэтов ХХ века А. А. Блока, И.А. Бунина»</w:t>
            </w:r>
            <w:r w:rsidRPr="00E87E48">
              <w:rPr>
                <w:rFonts w:ascii="Times New Roman" w:hAnsi="Times New Roman"/>
                <w:sz w:val="24"/>
                <w:szCs w:val="24"/>
              </w:rPr>
              <w:t xml:space="preserve">» </w:t>
            </w:r>
          </w:p>
          <w:p w:rsidR="00B065F5" w:rsidRPr="00E87E48" w:rsidRDefault="00B065F5" w:rsidP="00B065F5">
            <w:pPr>
              <w:rPr>
                <w:rFonts w:ascii="Times New Roman" w:hAnsi="Times New Roman"/>
                <w:sz w:val="24"/>
                <w:szCs w:val="24"/>
              </w:rPr>
            </w:pPr>
            <w:r w:rsidRPr="00E87E48">
              <w:rPr>
                <w:rFonts w:ascii="Times New Roman" w:hAnsi="Times New Roman"/>
                <w:sz w:val="24"/>
                <w:szCs w:val="24"/>
              </w:rPr>
              <w:t xml:space="preserve">2.2017г. «Презентация по русскому языку для 6 класса «Основные способы словообразования» </w:t>
            </w:r>
          </w:p>
          <w:p w:rsidR="00B065F5" w:rsidRPr="00E87E48" w:rsidRDefault="00B065F5" w:rsidP="00B065F5">
            <w:pPr>
              <w:rPr>
                <w:rFonts w:ascii="Times New Roman" w:hAnsi="Times New Roman"/>
                <w:sz w:val="24"/>
                <w:szCs w:val="24"/>
              </w:rPr>
            </w:pPr>
            <w:r w:rsidRPr="00E87E48">
              <w:rPr>
                <w:rFonts w:ascii="Times New Roman" w:hAnsi="Times New Roman"/>
                <w:sz w:val="24"/>
                <w:szCs w:val="24"/>
              </w:rPr>
              <w:t xml:space="preserve">3.2017г. «Конспект урока по искусству в 9 классе» </w:t>
            </w:r>
          </w:p>
          <w:p w:rsidR="00B065F5" w:rsidRPr="00E87E48" w:rsidRDefault="00B065F5" w:rsidP="00B065F5">
            <w:pPr>
              <w:rPr>
                <w:rFonts w:ascii="Times New Roman" w:hAnsi="Times New Roman"/>
                <w:sz w:val="24"/>
                <w:szCs w:val="24"/>
              </w:rPr>
            </w:pPr>
            <w:r w:rsidRPr="00E87E48">
              <w:rPr>
                <w:rFonts w:ascii="Times New Roman" w:hAnsi="Times New Roman"/>
                <w:sz w:val="24"/>
                <w:szCs w:val="24"/>
              </w:rPr>
              <w:t xml:space="preserve">4.2017г. «Конспект урока по русскому языку в разнотрансформируемом пространстве «Описание помещения» </w:t>
            </w:r>
          </w:p>
          <w:p w:rsidR="00B065F5" w:rsidRPr="00E87E48" w:rsidRDefault="00B065F5" w:rsidP="00B065F5">
            <w:pPr>
              <w:rPr>
                <w:rFonts w:ascii="Times New Roman" w:hAnsi="Times New Roman"/>
                <w:bCs/>
                <w:sz w:val="24"/>
                <w:szCs w:val="24"/>
              </w:rPr>
            </w:pPr>
          </w:p>
          <w:p w:rsidR="00B065F5" w:rsidRPr="00E87E48" w:rsidRDefault="00B065F5" w:rsidP="00B065F5">
            <w:pPr>
              <w:rPr>
                <w:rFonts w:ascii="Times New Roman" w:hAnsi="Times New Roman"/>
                <w:sz w:val="24"/>
                <w:szCs w:val="24"/>
              </w:rPr>
            </w:pPr>
            <w:r w:rsidRPr="00E87E48">
              <w:rPr>
                <w:rFonts w:ascii="Times New Roman" w:hAnsi="Times New Roman"/>
                <w:bCs/>
                <w:sz w:val="24"/>
                <w:szCs w:val="24"/>
              </w:rPr>
              <w:t>5.«Подготовка к сочинению по картине 5 класс»</w:t>
            </w:r>
          </w:p>
        </w:tc>
      </w:tr>
      <w:tr w:rsidR="00E87E48" w:rsidRPr="00E87E48" w:rsidTr="00B065F5">
        <w:tc>
          <w:tcPr>
            <w:tcW w:w="2454" w:type="dxa"/>
            <w:shd w:val="clear" w:color="auto" w:fill="auto"/>
          </w:tcPr>
          <w:p w:rsidR="00B065F5" w:rsidRPr="00E87E48" w:rsidRDefault="00B065F5" w:rsidP="00B065F5">
            <w:pPr>
              <w:jc w:val="center"/>
              <w:rPr>
                <w:rFonts w:ascii="Times New Roman" w:hAnsi="Times New Roman"/>
                <w:sz w:val="24"/>
                <w:szCs w:val="24"/>
              </w:rPr>
            </w:pPr>
            <w:r w:rsidRPr="00E87E48">
              <w:rPr>
                <w:rFonts w:ascii="Times New Roman" w:hAnsi="Times New Roman"/>
                <w:sz w:val="24"/>
                <w:szCs w:val="24"/>
              </w:rPr>
              <w:t>Филиал МАОУ «Кутарбитская СОШ» - «Дегтяревская СОШ»</w:t>
            </w:r>
          </w:p>
        </w:tc>
        <w:tc>
          <w:tcPr>
            <w:tcW w:w="2049" w:type="dxa"/>
            <w:shd w:val="clear" w:color="auto" w:fill="auto"/>
          </w:tcPr>
          <w:p w:rsidR="00B065F5" w:rsidRPr="00E87E48" w:rsidRDefault="00B065F5" w:rsidP="00B065F5">
            <w:pPr>
              <w:jc w:val="center"/>
              <w:rPr>
                <w:rFonts w:ascii="Times New Roman" w:hAnsi="Times New Roman"/>
                <w:sz w:val="24"/>
                <w:szCs w:val="24"/>
              </w:rPr>
            </w:pPr>
            <w:r w:rsidRPr="00E87E48">
              <w:rPr>
                <w:rFonts w:ascii="Times New Roman" w:hAnsi="Times New Roman"/>
                <w:sz w:val="24"/>
                <w:szCs w:val="24"/>
              </w:rPr>
              <w:t>Парфенова Ю.В.</w:t>
            </w:r>
          </w:p>
        </w:tc>
        <w:tc>
          <w:tcPr>
            <w:tcW w:w="2295" w:type="dxa"/>
            <w:shd w:val="clear" w:color="auto" w:fill="auto"/>
          </w:tcPr>
          <w:p w:rsidR="00B065F5" w:rsidRPr="00E87E48" w:rsidRDefault="00B065F5" w:rsidP="00B065F5">
            <w:pPr>
              <w:jc w:val="center"/>
              <w:rPr>
                <w:rFonts w:ascii="Times New Roman" w:hAnsi="Times New Roman"/>
                <w:sz w:val="24"/>
                <w:szCs w:val="24"/>
              </w:rPr>
            </w:pPr>
            <w:r w:rsidRPr="00E87E48">
              <w:rPr>
                <w:rFonts w:ascii="Times New Roman" w:hAnsi="Times New Roman"/>
                <w:sz w:val="24"/>
                <w:szCs w:val="24"/>
              </w:rPr>
              <w:t xml:space="preserve">на сайте проекта «Инфоурок» </w:t>
            </w:r>
            <w:hyperlink r:id="rId8" w:history="1">
              <w:r w:rsidRPr="00E87E48">
                <w:rPr>
                  <w:rFonts w:ascii="Times New Roman" w:hAnsi="Times New Roman"/>
                  <w:sz w:val="24"/>
                  <w:szCs w:val="24"/>
                  <w:u w:val="single"/>
                </w:rPr>
                <w:t>https://infourok.ru/</w:t>
              </w:r>
            </w:hyperlink>
          </w:p>
          <w:p w:rsidR="00B065F5" w:rsidRPr="00E87E48" w:rsidRDefault="00B065F5" w:rsidP="00B065F5">
            <w:pPr>
              <w:jc w:val="center"/>
              <w:rPr>
                <w:rFonts w:ascii="Times New Roman" w:hAnsi="Times New Roman"/>
                <w:sz w:val="24"/>
                <w:szCs w:val="24"/>
              </w:rPr>
            </w:pPr>
          </w:p>
          <w:p w:rsidR="00B065F5" w:rsidRPr="00E87E48" w:rsidRDefault="00B065F5" w:rsidP="00B065F5">
            <w:pPr>
              <w:jc w:val="center"/>
              <w:rPr>
                <w:rFonts w:ascii="Times New Roman" w:hAnsi="Times New Roman"/>
                <w:sz w:val="24"/>
                <w:szCs w:val="24"/>
              </w:rPr>
            </w:pPr>
          </w:p>
          <w:p w:rsidR="00B065F5" w:rsidRPr="00E87E48" w:rsidRDefault="00B065F5" w:rsidP="00B065F5">
            <w:pPr>
              <w:jc w:val="center"/>
              <w:rPr>
                <w:rFonts w:ascii="Times New Roman" w:hAnsi="Times New Roman"/>
                <w:sz w:val="24"/>
                <w:szCs w:val="24"/>
              </w:rPr>
            </w:pPr>
          </w:p>
          <w:p w:rsidR="00B065F5" w:rsidRPr="00E87E48" w:rsidRDefault="00B065F5" w:rsidP="00B065F5">
            <w:pPr>
              <w:jc w:val="center"/>
              <w:rPr>
                <w:rFonts w:ascii="Times New Roman" w:hAnsi="Times New Roman"/>
                <w:sz w:val="24"/>
                <w:szCs w:val="24"/>
              </w:rPr>
            </w:pPr>
          </w:p>
          <w:p w:rsidR="00B065F5" w:rsidRPr="00E87E48" w:rsidRDefault="00B065F5" w:rsidP="00B065F5">
            <w:pPr>
              <w:jc w:val="center"/>
              <w:rPr>
                <w:rFonts w:ascii="Times New Roman" w:hAnsi="Times New Roman"/>
                <w:sz w:val="24"/>
                <w:szCs w:val="24"/>
              </w:rPr>
            </w:pPr>
          </w:p>
          <w:p w:rsidR="00B065F5" w:rsidRPr="00E87E48" w:rsidRDefault="00B065F5" w:rsidP="00B065F5">
            <w:pPr>
              <w:jc w:val="center"/>
              <w:rPr>
                <w:rFonts w:ascii="Times New Roman" w:hAnsi="Times New Roman"/>
                <w:sz w:val="24"/>
                <w:szCs w:val="24"/>
              </w:rPr>
            </w:pPr>
          </w:p>
          <w:p w:rsidR="00B065F5" w:rsidRPr="00E87E48" w:rsidRDefault="00B065F5" w:rsidP="00B065F5">
            <w:pPr>
              <w:jc w:val="center"/>
              <w:rPr>
                <w:rFonts w:ascii="Times New Roman" w:hAnsi="Times New Roman"/>
                <w:sz w:val="24"/>
                <w:szCs w:val="24"/>
              </w:rPr>
            </w:pPr>
          </w:p>
          <w:p w:rsidR="00B065F5" w:rsidRPr="00E87E48" w:rsidRDefault="00B065F5" w:rsidP="00B065F5">
            <w:pPr>
              <w:jc w:val="center"/>
              <w:rPr>
                <w:rFonts w:ascii="Times New Roman" w:hAnsi="Times New Roman"/>
                <w:sz w:val="24"/>
                <w:szCs w:val="24"/>
              </w:rPr>
            </w:pPr>
          </w:p>
          <w:p w:rsidR="00B065F5" w:rsidRPr="00E87E48" w:rsidRDefault="00B065F5" w:rsidP="00B065F5">
            <w:pPr>
              <w:jc w:val="center"/>
              <w:rPr>
                <w:rFonts w:ascii="Times New Roman" w:hAnsi="Times New Roman"/>
                <w:sz w:val="24"/>
                <w:szCs w:val="24"/>
              </w:rPr>
            </w:pPr>
          </w:p>
          <w:p w:rsidR="00B065F5" w:rsidRPr="00E87E48" w:rsidRDefault="00B065F5" w:rsidP="00B065F5">
            <w:pPr>
              <w:jc w:val="center"/>
              <w:rPr>
                <w:rFonts w:ascii="Times New Roman" w:hAnsi="Times New Roman"/>
                <w:sz w:val="24"/>
                <w:szCs w:val="24"/>
              </w:rPr>
            </w:pPr>
          </w:p>
          <w:p w:rsidR="00B065F5" w:rsidRPr="00E87E48" w:rsidRDefault="00B065F5" w:rsidP="00B065F5">
            <w:pPr>
              <w:jc w:val="center"/>
              <w:rPr>
                <w:rFonts w:ascii="Times New Roman" w:hAnsi="Times New Roman"/>
                <w:sz w:val="24"/>
                <w:szCs w:val="24"/>
              </w:rPr>
            </w:pPr>
          </w:p>
          <w:p w:rsidR="00B065F5" w:rsidRPr="00E87E48" w:rsidRDefault="00B065F5" w:rsidP="00B065F5">
            <w:pPr>
              <w:jc w:val="center"/>
              <w:rPr>
                <w:rFonts w:ascii="Times New Roman" w:hAnsi="Times New Roman"/>
                <w:sz w:val="24"/>
                <w:szCs w:val="24"/>
              </w:rPr>
            </w:pPr>
          </w:p>
          <w:p w:rsidR="00B065F5" w:rsidRPr="00E87E48" w:rsidRDefault="00B065F5" w:rsidP="00B065F5">
            <w:pPr>
              <w:jc w:val="center"/>
              <w:rPr>
                <w:rFonts w:ascii="Times New Roman" w:hAnsi="Times New Roman"/>
                <w:sz w:val="24"/>
                <w:szCs w:val="24"/>
              </w:rPr>
            </w:pPr>
          </w:p>
          <w:p w:rsidR="00B065F5" w:rsidRPr="00E87E48" w:rsidRDefault="00B065F5" w:rsidP="00B065F5">
            <w:pPr>
              <w:jc w:val="center"/>
              <w:rPr>
                <w:rFonts w:ascii="Times New Roman" w:hAnsi="Times New Roman"/>
                <w:sz w:val="24"/>
                <w:szCs w:val="24"/>
              </w:rPr>
            </w:pPr>
          </w:p>
          <w:p w:rsidR="00B065F5" w:rsidRPr="00E87E48" w:rsidRDefault="00B065F5" w:rsidP="00B065F5">
            <w:pPr>
              <w:jc w:val="center"/>
              <w:rPr>
                <w:rFonts w:ascii="Times New Roman" w:hAnsi="Times New Roman"/>
                <w:sz w:val="24"/>
                <w:szCs w:val="24"/>
              </w:rPr>
            </w:pPr>
          </w:p>
          <w:p w:rsidR="00B065F5" w:rsidRPr="00E87E48" w:rsidRDefault="00B065F5" w:rsidP="00B065F5">
            <w:pPr>
              <w:jc w:val="center"/>
              <w:rPr>
                <w:rFonts w:ascii="Times New Roman" w:hAnsi="Times New Roman"/>
                <w:sz w:val="24"/>
                <w:szCs w:val="24"/>
              </w:rPr>
            </w:pPr>
          </w:p>
          <w:p w:rsidR="00B065F5" w:rsidRPr="00E87E48" w:rsidRDefault="00B065F5" w:rsidP="00B065F5">
            <w:pPr>
              <w:jc w:val="center"/>
              <w:rPr>
                <w:rFonts w:ascii="Times New Roman" w:hAnsi="Times New Roman"/>
                <w:sz w:val="24"/>
                <w:szCs w:val="24"/>
              </w:rPr>
            </w:pPr>
          </w:p>
          <w:p w:rsidR="00B065F5" w:rsidRPr="00E87E48" w:rsidRDefault="00B065F5" w:rsidP="00B065F5">
            <w:pPr>
              <w:jc w:val="center"/>
              <w:rPr>
                <w:rFonts w:ascii="Times New Roman" w:hAnsi="Times New Roman"/>
                <w:sz w:val="24"/>
                <w:szCs w:val="24"/>
              </w:rPr>
            </w:pPr>
          </w:p>
          <w:p w:rsidR="00B065F5" w:rsidRPr="00E87E48" w:rsidRDefault="00B065F5" w:rsidP="00B065F5">
            <w:pPr>
              <w:jc w:val="center"/>
              <w:rPr>
                <w:rFonts w:ascii="Times New Roman" w:hAnsi="Times New Roman"/>
                <w:sz w:val="24"/>
                <w:szCs w:val="24"/>
              </w:rPr>
            </w:pPr>
          </w:p>
          <w:p w:rsidR="00B065F5" w:rsidRPr="00E87E48" w:rsidRDefault="00B065F5" w:rsidP="00B065F5">
            <w:pPr>
              <w:jc w:val="center"/>
              <w:rPr>
                <w:rFonts w:ascii="Times New Roman" w:hAnsi="Times New Roman"/>
                <w:sz w:val="24"/>
                <w:szCs w:val="24"/>
              </w:rPr>
            </w:pPr>
          </w:p>
          <w:p w:rsidR="00B065F5" w:rsidRPr="00E87E48" w:rsidRDefault="00B065F5" w:rsidP="00B065F5">
            <w:pPr>
              <w:jc w:val="center"/>
              <w:rPr>
                <w:rFonts w:ascii="Times New Roman" w:hAnsi="Times New Roman"/>
                <w:sz w:val="24"/>
                <w:szCs w:val="24"/>
              </w:rPr>
            </w:pPr>
          </w:p>
          <w:p w:rsidR="00B065F5" w:rsidRPr="00E87E48" w:rsidRDefault="00B065F5" w:rsidP="00B065F5">
            <w:pPr>
              <w:jc w:val="center"/>
              <w:rPr>
                <w:rFonts w:ascii="Times New Roman" w:hAnsi="Times New Roman"/>
                <w:sz w:val="24"/>
                <w:szCs w:val="24"/>
              </w:rPr>
            </w:pPr>
          </w:p>
          <w:p w:rsidR="00B065F5" w:rsidRPr="00E87E48" w:rsidRDefault="00B065F5" w:rsidP="00B065F5">
            <w:pPr>
              <w:jc w:val="center"/>
              <w:rPr>
                <w:rFonts w:ascii="Times New Roman" w:hAnsi="Times New Roman"/>
                <w:sz w:val="24"/>
                <w:szCs w:val="24"/>
              </w:rPr>
            </w:pPr>
          </w:p>
          <w:p w:rsidR="00B065F5" w:rsidRPr="00E87E48" w:rsidRDefault="00B065F5" w:rsidP="00B065F5">
            <w:pPr>
              <w:jc w:val="center"/>
              <w:rPr>
                <w:rFonts w:ascii="Times New Roman" w:hAnsi="Times New Roman"/>
                <w:sz w:val="24"/>
                <w:szCs w:val="24"/>
              </w:rPr>
            </w:pPr>
          </w:p>
          <w:p w:rsidR="00B065F5" w:rsidRPr="00E87E48" w:rsidRDefault="00B065F5" w:rsidP="00B065F5">
            <w:pPr>
              <w:jc w:val="center"/>
              <w:rPr>
                <w:rFonts w:ascii="Times New Roman" w:hAnsi="Times New Roman"/>
                <w:sz w:val="24"/>
                <w:szCs w:val="24"/>
              </w:rPr>
            </w:pPr>
          </w:p>
          <w:p w:rsidR="00B065F5" w:rsidRPr="00E87E48" w:rsidRDefault="00B065F5" w:rsidP="00B065F5">
            <w:pPr>
              <w:jc w:val="center"/>
              <w:rPr>
                <w:rFonts w:ascii="Times New Roman" w:hAnsi="Times New Roman"/>
                <w:sz w:val="24"/>
                <w:szCs w:val="24"/>
              </w:rPr>
            </w:pPr>
          </w:p>
          <w:p w:rsidR="00B065F5" w:rsidRPr="00E87E48" w:rsidRDefault="00B065F5" w:rsidP="00B065F5">
            <w:pPr>
              <w:jc w:val="center"/>
              <w:rPr>
                <w:rFonts w:ascii="Times New Roman" w:hAnsi="Times New Roman"/>
                <w:sz w:val="24"/>
                <w:szCs w:val="24"/>
              </w:rPr>
            </w:pPr>
          </w:p>
          <w:p w:rsidR="00B065F5" w:rsidRPr="00E87E48" w:rsidRDefault="00B065F5" w:rsidP="00B065F5">
            <w:pPr>
              <w:jc w:val="center"/>
              <w:rPr>
                <w:rFonts w:ascii="Times New Roman" w:hAnsi="Times New Roman"/>
                <w:sz w:val="24"/>
                <w:szCs w:val="24"/>
              </w:rPr>
            </w:pPr>
          </w:p>
          <w:p w:rsidR="00B065F5" w:rsidRPr="00E87E48" w:rsidRDefault="00B065F5" w:rsidP="00B065F5">
            <w:pPr>
              <w:jc w:val="center"/>
              <w:rPr>
                <w:rFonts w:ascii="Times New Roman" w:hAnsi="Times New Roman"/>
                <w:sz w:val="24"/>
                <w:szCs w:val="24"/>
              </w:rPr>
            </w:pPr>
          </w:p>
          <w:p w:rsidR="00B065F5" w:rsidRPr="00E87E48" w:rsidRDefault="00B065F5" w:rsidP="00B065F5">
            <w:pPr>
              <w:jc w:val="center"/>
              <w:rPr>
                <w:rFonts w:ascii="Times New Roman" w:hAnsi="Times New Roman"/>
                <w:sz w:val="24"/>
                <w:szCs w:val="24"/>
              </w:rPr>
            </w:pPr>
            <w:r w:rsidRPr="00E87E48">
              <w:rPr>
                <w:rFonts w:ascii="Times New Roman" w:hAnsi="Times New Roman"/>
                <w:sz w:val="24"/>
                <w:szCs w:val="24"/>
              </w:rPr>
              <w:t>Всероссийское педагогическое издание «Педразвитие» http://pedrazvitie.ru/</w:t>
            </w:r>
          </w:p>
          <w:p w:rsidR="00B065F5" w:rsidRPr="00E87E48" w:rsidRDefault="00B065F5" w:rsidP="00B065F5">
            <w:pPr>
              <w:jc w:val="center"/>
              <w:rPr>
                <w:rFonts w:ascii="Times New Roman" w:hAnsi="Times New Roman"/>
                <w:sz w:val="24"/>
                <w:szCs w:val="24"/>
              </w:rPr>
            </w:pPr>
          </w:p>
        </w:tc>
        <w:tc>
          <w:tcPr>
            <w:tcW w:w="2241" w:type="dxa"/>
            <w:shd w:val="clear" w:color="auto" w:fill="auto"/>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lastRenderedPageBreak/>
              <w:t>1.2017г. «Рабочая программа по настольному теннису»</w:t>
            </w:r>
          </w:p>
          <w:p w:rsidR="00B065F5" w:rsidRPr="00E87E48" w:rsidRDefault="00B065F5" w:rsidP="00B065F5">
            <w:pPr>
              <w:rPr>
                <w:rFonts w:ascii="Times New Roman" w:hAnsi="Times New Roman"/>
                <w:sz w:val="24"/>
                <w:szCs w:val="24"/>
              </w:rPr>
            </w:pPr>
            <w:r w:rsidRPr="00E87E48">
              <w:rPr>
                <w:rFonts w:ascii="Times New Roman" w:hAnsi="Times New Roman"/>
                <w:sz w:val="24"/>
                <w:szCs w:val="24"/>
              </w:rPr>
              <w:t>2.2017г. Технологическая карта: «Освоение технико – тактических действий баскетболиста».</w:t>
            </w:r>
          </w:p>
          <w:p w:rsidR="00B065F5" w:rsidRPr="00E87E48" w:rsidRDefault="00B065F5" w:rsidP="00B065F5">
            <w:pPr>
              <w:rPr>
                <w:rFonts w:ascii="Times New Roman" w:hAnsi="Times New Roman"/>
                <w:sz w:val="24"/>
                <w:szCs w:val="24"/>
              </w:rPr>
            </w:pPr>
            <w:r w:rsidRPr="00E87E48">
              <w:rPr>
                <w:rFonts w:ascii="Times New Roman" w:hAnsi="Times New Roman"/>
                <w:sz w:val="24"/>
                <w:szCs w:val="24"/>
              </w:rPr>
              <w:t xml:space="preserve">3.2017г. </w:t>
            </w:r>
            <w:r w:rsidRPr="00E87E48">
              <w:rPr>
                <w:rFonts w:ascii="Times New Roman" w:hAnsi="Times New Roman"/>
                <w:sz w:val="24"/>
                <w:szCs w:val="24"/>
              </w:rPr>
              <w:lastRenderedPageBreak/>
              <w:t>Технологическая карта «Измерения физического развития и функциональных возможностей организма</w:t>
            </w:r>
            <w:proofErr w:type="gramStart"/>
            <w:r w:rsidRPr="00E87E48">
              <w:rPr>
                <w:rFonts w:ascii="Times New Roman" w:hAnsi="Times New Roman"/>
                <w:sz w:val="24"/>
                <w:szCs w:val="24"/>
              </w:rPr>
              <w:t>.».</w:t>
            </w:r>
            <w:proofErr w:type="gramEnd"/>
          </w:p>
          <w:p w:rsidR="00B065F5" w:rsidRPr="00E87E48" w:rsidRDefault="00B065F5" w:rsidP="00B065F5">
            <w:pPr>
              <w:rPr>
                <w:rFonts w:ascii="Times New Roman" w:hAnsi="Times New Roman"/>
                <w:sz w:val="24"/>
                <w:szCs w:val="24"/>
              </w:rPr>
            </w:pPr>
            <w:r w:rsidRPr="00E87E48">
              <w:rPr>
                <w:rFonts w:ascii="Times New Roman" w:hAnsi="Times New Roman"/>
                <w:sz w:val="24"/>
                <w:szCs w:val="24"/>
              </w:rPr>
              <w:t>4. 2017г. Технологическая карта «Освоение техники акробатической комбинации»</w:t>
            </w:r>
          </w:p>
          <w:p w:rsidR="00B065F5" w:rsidRPr="00E87E48" w:rsidRDefault="00B065F5" w:rsidP="00B065F5">
            <w:pPr>
              <w:rPr>
                <w:rFonts w:ascii="Times New Roman" w:hAnsi="Times New Roman"/>
                <w:sz w:val="24"/>
                <w:szCs w:val="24"/>
              </w:rPr>
            </w:pPr>
            <w:r w:rsidRPr="00E87E48">
              <w:rPr>
                <w:rFonts w:ascii="Times New Roman" w:hAnsi="Times New Roman"/>
                <w:sz w:val="24"/>
                <w:szCs w:val="24"/>
              </w:rPr>
              <w:t>5. 2017г. Сюжетно – ролевой урок «Путешествие в сказочном лесу»</w:t>
            </w:r>
          </w:p>
          <w:p w:rsidR="00B065F5" w:rsidRPr="00E87E48" w:rsidRDefault="00B065F5" w:rsidP="00B065F5">
            <w:pPr>
              <w:rPr>
                <w:rFonts w:ascii="Times New Roman" w:hAnsi="Times New Roman"/>
                <w:sz w:val="24"/>
                <w:szCs w:val="24"/>
              </w:rPr>
            </w:pPr>
            <w:r w:rsidRPr="00E87E48">
              <w:rPr>
                <w:rFonts w:ascii="Times New Roman" w:hAnsi="Times New Roman"/>
                <w:sz w:val="24"/>
                <w:szCs w:val="24"/>
              </w:rPr>
              <w:t>6. 2017г. Методическая разработка « Рабочая программа по физической культуре»</w:t>
            </w:r>
          </w:p>
          <w:p w:rsidR="00B065F5" w:rsidRPr="00E87E48" w:rsidRDefault="00B065F5" w:rsidP="00B065F5">
            <w:pPr>
              <w:rPr>
                <w:rFonts w:ascii="Times New Roman" w:hAnsi="Times New Roman"/>
                <w:sz w:val="24"/>
                <w:szCs w:val="24"/>
              </w:rPr>
            </w:pPr>
            <w:r w:rsidRPr="00E87E48">
              <w:rPr>
                <w:rFonts w:ascii="Times New Roman" w:hAnsi="Times New Roman"/>
                <w:sz w:val="24"/>
                <w:szCs w:val="24"/>
              </w:rPr>
              <w:t>7. 2017г. Методическая разработка «Рабочая программа по легкой атлетике»</w:t>
            </w:r>
          </w:p>
          <w:p w:rsidR="00B065F5" w:rsidRPr="00E87E48" w:rsidRDefault="00B065F5" w:rsidP="00B065F5">
            <w:pPr>
              <w:rPr>
                <w:rFonts w:ascii="Times New Roman" w:hAnsi="Times New Roman"/>
                <w:sz w:val="24"/>
                <w:szCs w:val="24"/>
              </w:rPr>
            </w:pPr>
          </w:p>
          <w:p w:rsidR="00B065F5" w:rsidRPr="00E87E48" w:rsidRDefault="00B065F5" w:rsidP="00B065F5">
            <w:pPr>
              <w:rPr>
                <w:rFonts w:ascii="Times New Roman" w:hAnsi="Times New Roman"/>
                <w:sz w:val="24"/>
                <w:szCs w:val="24"/>
              </w:rPr>
            </w:pPr>
            <w:r w:rsidRPr="00E87E48">
              <w:rPr>
                <w:rFonts w:ascii="Times New Roman" w:hAnsi="Times New Roman"/>
                <w:sz w:val="24"/>
                <w:szCs w:val="24"/>
              </w:rPr>
              <w:t>8. 2018г. Методическая разработка «Битва за Москву, Дни воинской славы России, совершенствование техники лыжных ходов</w:t>
            </w:r>
            <w:proofErr w:type="gramStart"/>
            <w:r w:rsidRPr="00E87E48">
              <w:rPr>
                <w:rFonts w:ascii="Times New Roman" w:hAnsi="Times New Roman"/>
                <w:sz w:val="24"/>
                <w:szCs w:val="24"/>
              </w:rPr>
              <w:t xml:space="preserve">.» </w:t>
            </w:r>
            <w:proofErr w:type="gramEnd"/>
          </w:p>
          <w:p w:rsidR="00B065F5" w:rsidRPr="00E87E48" w:rsidRDefault="00B065F5" w:rsidP="00B065F5">
            <w:pPr>
              <w:rPr>
                <w:rFonts w:ascii="Times New Roman" w:hAnsi="Times New Roman"/>
                <w:sz w:val="24"/>
                <w:szCs w:val="24"/>
              </w:rPr>
            </w:pPr>
            <w:r w:rsidRPr="00E87E48">
              <w:rPr>
                <w:rFonts w:ascii="Times New Roman" w:hAnsi="Times New Roman"/>
                <w:sz w:val="24"/>
                <w:szCs w:val="24"/>
              </w:rPr>
              <w:t>9.2018г. Методическая разработка «Здоровый образ жизни и его составляющие»</w:t>
            </w:r>
          </w:p>
          <w:p w:rsidR="00B065F5" w:rsidRPr="00E87E48" w:rsidRDefault="00B065F5" w:rsidP="00B065F5">
            <w:pPr>
              <w:jc w:val="center"/>
              <w:rPr>
                <w:rFonts w:ascii="Times New Roman" w:hAnsi="Times New Roman"/>
                <w:sz w:val="24"/>
                <w:szCs w:val="24"/>
              </w:rPr>
            </w:pPr>
          </w:p>
        </w:tc>
      </w:tr>
      <w:tr w:rsidR="00E87E48" w:rsidRPr="00E87E48" w:rsidTr="00B065F5">
        <w:tc>
          <w:tcPr>
            <w:tcW w:w="2454" w:type="dxa"/>
            <w:shd w:val="clear" w:color="auto" w:fill="auto"/>
          </w:tcPr>
          <w:p w:rsidR="00B065F5" w:rsidRPr="00E87E48" w:rsidRDefault="00B065F5" w:rsidP="00B065F5">
            <w:pPr>
              <w:jc w:val="center"/>
              <w:rPr>
                <w:rFonts w:ascii="Times New Roman" w:hAnsi="Times New Roman"/>
                <w:sz w:val="24"/>
                <w:szCs w:val="24"/>
              </w:rPr>
            </w:pPr>
            <w:r w:rsidRPr="00E87E48">
              <w:rPr>
                <w:rFonts w:ascii="Times New Roman" w:hAnsi="Times New Roman"/>
                <w:sz w:val="24"/>
                <w:szCs w:val="24"/>
              </w:rPr>
              <w:lastRenderedPageBreak/>
              <w:t xml:space="preserve">Филиал </w:t>
            </w:r>
            <w:r w:rsidRPr="00E87E48">
              <w:rPr>
                <w:rFonts w:ascii="Times New Roman" w:hAnsi="Times New Roman"/>
                <w:sz w:val="24"/>
                <w:szCs w:val="24"/>
              </w:rPr>
              <w:lastRenderedPageBreak/>
              <w:t>МАОУ «Кутарбитская СОШ» - «Дегтяревская СОШ»</w:t>
            </w:r>
          </w:p>
        </w:tc>
        <w:tc>
          <w:tcPr>
            <w:tcW w:w="2049" w:type="dxa"/>
            <w:shd w:val="clear" w:color="auto" w:fill="auto"/>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lastRenderedPageBreak/>
              <w:t xml:space="preserve">Халилова </w:t>
            </w:r>
            <w:r w:rsidRPr="00E87E48">
              <w:rPr>
                <w:rFonts w:ascii="Times New Roman" w:hAnsi="Times New Roman"/>
                <w:sz w:val="24"/>
                <w:szCs w:val="24"/>
              </w:rPr>
              <w:lastRenderedPageBreak/>
              <w:t>Г.Х</w:t>
            </w:r>
          </w:p>
        </w:tc>
        <w:tc>
          <w:tcPr>
            <w:tcW w:w="2295" w:type="dxa"/>
            <w:shd w:val="clear" w:color="auto" w:fill="auto"/>
          </w:tcPr>
          <w:p w:rsidR="00B065F5" w:rsidRPr="00E87E48" w:rsidRDefault="00E87E48" w:rsidP="00B065F5">
            <w:pPr>
              <w:jc w:val="center"/>
              <w:rPr>
                <w:rFonts w:ascii="Times New Roman" w:hAnsi="Times New Roman"/>
                <w:sz w:val="24"/>
                <w:szCs w:val="24"/>
              </w:rPr>
            </w:pPr>
            <w:hyperlink r:id="rId9" w:history="1">
              <w:r w:rsidR="00B065F5" w:rsidRPr="00E87E48">
                <w:rPr>
                  <w:rFonts w:ascii="Times New Roman" w:hAnsi="Times New Roman"/>
                  <w:sz w:val="24"/>
                  <w:szCs w:val="24"/>
                  <w:u w:val="single"/>
                </w:rPr>
                <w:t>https://multiurok.ru/halilowa197</w:t>
              </w:r>
              <w:r w:rsidR="00B065F5" w:rsidRPr="00E87E48">
                <w:rPr>
                  <w:rFonts w:ascii="Times New Roman" w:hAnsi="Times New Roman"/>
                  <w:sz w:val="24"/>
                  <w:szCs w:val="24"/>
                  <w:u w:val="single"/>
                </w:rPr>
                <w:lastRenderedPageBreak/>
                <w:t>1</w:t>
              </w:r>
            </w:hyperlink>
            <w:r w:rsidR="00B065F5" w:rsidRPr="00E87E48">
              <w:rPr>
                <w:rFonts w:ascii="Times New Roman" w:hAnsi="Times New Roman"/>
                <w:sz w:val="24"/>
                <w:szCs w:val="24"/>
              </w:rPr>
              <w:t>;</w:t>
            </w:r>
          </w:p>
          <w:p w:rsidR="00B065F5" w:rsidRPr="00E87E48" w:rsidRDefault="00B065F5" w:rsidP="00B065F5">
            <w:pPr>
              <w:jc w:val="center"/>
              <w:rPr>
                <w:rFonts w:ascii="Times New Roman" w:hAnsi="Times New Roman"/>
                <w:sz w:val="24"/>
                <w:szCs w:val="24"/>
              </w:rPr>
            </w:pPr>
            <w:r w:rsidRPr="00E87E48">
              <w:rPr>
                <w:rFonts w:ascii="Times New Roman" w:hAnsi="Times New Roman"/>
                <w:sz w:val="24"/>
                <w:szCs w:val="24"/>
              </w:rPr>
              <w:t>педсовет. https://infourok.ru/user/halilova-galiya-harisovna</w:t>
            </w:r>
          </w:p>
        </w:tc>
        <w:tc>
          <w:tcPr>
            <w:tcW w:w="2241" w:type="dxa"/>
            <w:shd w:val="clear" w:color="auto" w:fill="auto"/>
          </w:tcPr>
          <w:p w:rsidR="00B065F5" w:rsidRPr="00E87E48" w:rsidRDefault="00B065F5" w:rsidP="00B065F5">
            <w:pPr>
              <w:jc w:val="center"/>
              <w:rPr>
                <w:rFonts w:ascii="Times New Roman" w:hAnsi="Times New Roman"/>
                <w:sz w:val="24"/>
                <w:szCs w:val="24"/>
              </w:rPr>
            </w:pPr>
            <w:r w:rsidRPr="00E87E48">
              <w:rPr>
                <w:rFonts w:ascii="Times New Roman" w:hAnsi="Times New Roman"/>
                <w:sz w:val="24"/>
                <w:szCs w:val="24"/>
              </w:rPr>
              <w:lastRenderedPageBreak/>
              <w:t xml:space="preserve">1. 2017-18 г. Рабочие </w:t>
            </w:r>
            <w:r w:rsidRPr="00E87E48">
              <w:rPr>
                <w:rFonts w:ascii="Times New Roman" w:hAnsi="Times New Roman"/>
                <w:sz w:val="24"/>
                <w:szCs w:val="24"/>
              </w:rPr>
              <w:lastRenderedPageBreak/>
              <w:t xml:space="preserve">программы по химии, физики, астрономия </w:t>
            </w:r>
          </w:p>
        </w:tc>
      </w:tr>
      <w:tr w:rsidR="00E87E48" w:rsidRPr="00E87E48" w:rsidTr="00B065F5">
        <w:tc>
          <w:tcPr>
            <w:tcW w:w="2454" w:type="dxa"/>
            <w:shd w:val="clear" w:color="auto" w:fill="auto"/>
          </w:tcPr>
          <w:p w:rsidR="00B065F5" w:rsidRPr="00E87E48" w:rsidRDefault="00B065F5" w:rsidP="00B065F5">
            <w:pPr>
              <w:jc w:val="center"/>
              <w:rPr>
                <w:rFonts w:ascii="Times New Roman" w:hAnsi="Times New Roman"/>
                <w:sz w:val="24"/>
                <w:szCs w:val="24"/>
              </w:rPr>
            </w:pPr>
            <w:r w:rsidRPr="00E87E48">
              <w:rPr>
                <w:rFonts w:ascii="Times New Roman" w:hAnsi="Times New Roman"/>
                <w:sz w:val="24"/>
                <w:szCs w:val="24"/>
              </w:rPr>
              <w:lastRenderedPageBreak/>
              <w:t>Филиал МАОУ «Кутарбитская СОШ» - «Дегтяревская СОШ»</w:t>
            </w:r>
          </w:p>
        </w:tc>
        <w:tc>
          <w:tcPr>
            <w:tcW w:w="2049" w:type="dxa"/>
            <w:shd w:val="clear" w:color="auto" w:fill="auto"/>
          </w:tcPr>
          <w:p w:rsidR="00B065F5" w:rsidRPr="00E87E48" w:rsidRDefault="00B065F5" w:rsidP="00B065F5">
            <w:pPr>
              <w:jc w:val="center"/>
              <w:rPr>
                <w:rFonts w:ascii="Times New Roman" w:hAnsi="Times New Roman"/>
                <w:sz w:val="24"/>
                <w:szCs w:val="24"/>
              </w:rPr>
            </w:pPr>
            <w:r w:rsidRPr="00E87E48">
              <w:rPr>
                <w:rFonts w:ascii="Times New Roman" w:hAnsi="Times New Roman"/>
                <w:sz w:val="24"/>
                <w:szCs w:val="24"/>
              </w:rPr>
              <w:t>Мадиева Х</w:t>
            </w:r>
            <w:proofErr w:type="gramStart"/>
            <w:r w:rsidRPr="00E87E48">
              <w:rPr>
                <w:rFonts w:ascii="Times New Roman" w:hAnsi="Times New Roman"/>
                <w:sz w:val="24"/>
                <w:szCs w:val="24"/>
              </w:rPr>
              <w:t>,Х</w:t>
            </w:r>
            <w:proofErr w:type="gramEnd"/>
          </w:p>
        </w:tc>
        <w:tc>
          <w:tcPr>
            <w:tcW w:w="2295" w:type="dxa"/>
            <w:shd w:val="clear" w:color="auto" w:fill="auto"/>
          </w:tcPr>
          <w:p w:rsidR="00B065F5" w:rsidRPr="00E87E48" w:rsidRDefault="00B065F5" w:rsidP="00B065F5">
            <w:pPr>
              <w:jc w:val="center"/>
              <w:rPr>
                <w:rFonts w:ascii="Times New Roman" w:hAnsi="Times New Roman"/>
                <w:sz w:val="24"/>
                <w:szCs w:val="24"/>
              </w:rPr>
            </w:pPr>
            <w:r w:rsidRPr="00E87E48">
              <w:rPr>
                <w:rFonts w:ascii="Times New Roman" w:hAnsi="Times New Roman"/>
                <w:sz w:val="24"/>
                <w:szCs w:val="24"/>
              </w:rPr>
              <w:t>На сайте проекта «Инфоурок».</w:t>
            </w:r>
          </w:p>
        </w:tc>
        <w:tc>
          <w:tcPr>
            <w:tcW w:w="2241" w:type="dxa"/>
            <w:shd w:val="clear" w:color="auto" w:fill="auto"/>
          </w:tcPr>
          <w:p w:rsidR="00B065F5" w:rsidRPr="00E87E48" w:rsidRDefault="00B065F5" w:rsidP="00B065F5">
            <w:pPr>
              <w:jc w:val="center"/>
              <w:rPr>
                <w:rFonts w:ascii="Times New Roman" w:hAnsi="Times New Roman"/>
                <w:sz w:val="24"/>
                <w:szCs w:val="24"/>
              </w:rPr>
            </w:pPr>
            <w:r w:rsidRPr="00E87E48">
              <w:rPr>
                <w:rFonts w:ascii="Times New Roman" w:hAnsi="Times New Roman"/>
                <w:sz w:val="24"/>
                <w:szCs w:val="24"/>
              </w:rPr>
              <w:t>1.Конспект урока по литературному чтению Ю.Коваль «Три сойки»</w:t>
            </w:r>
          </w:p>
          <w:p w:rsidR="00B065F5" w:rsidRPr="00E87E48" w:rsidRDefault="00B065F5" w:rsidP="00B065F5">
            <w:pPr>
              <w:jc w:val="center"/>
              <w:rPr>
                <w:rFonts w:ascii="Times New Roman" w:hAnsi="Times New Roman"/>
                <w:sz w:val="24"/>
                <w:szCs w:val="24"/>
              </w:rPr>
            </w:pPr>
            <w:r w:rsidRPr="00E87E48">
              <w:rPr>
                <w:rFonts w:ascii="Times New Roman" w:hAnsi="Times New Roman"/>
                <w:sz w:val="24"/>
                <w:szCs w:val="24"/>
              </w:rPr>
              <w:t>2.Конспект урока по окружающему миру</w:t>
            </w:r>
            <w:proofErr w:type="gramStart"/>
            <w:r w:rsidRPr="00E87E48">
              <w:rPr>
                <w:rFonts w:ascii="Times New Roman" w:hAnsi="Times New Roman"/>
                <w:sz w:val="24"/>
                <w:szCs w:val="24"/>
              </w:rPr>
              <w:t>»Ж</w:t>
            </w:r>
            <w:proofErr w:type="gramEnd"/>
            <w:r w:rsidRPr="00E87E48">
              <w:rPr>
                <w:rFonts w:ascii="Times New Roman" w:hAnsi="Times New Roman"/>
                <w:sz w:val="24"/>
                <w:szCs w:val="24"/>
              </w:rPr>
              <w:t>изнь диких животных зимой».</w:t>
            </w:r>
          </w:p>
        </w:tc>
      </w:tr>
      <w:tr w:rsidR="00E87E48" w:rsidRPr="00E87E48" w:rsidTr="00B065F5">
        <w:tc>
          <w:tcPr>
            <w:tcW w:w="2454" w:type="dxa"/>
            <w:shd w:val="clear" w:color="auto" w:fill="auto"/>
          </w:tcPr>
          <w:p w:rsidR="00B065F5" w:rsidRPr="00E87E48" w:rsidRDefault="00B065F5" w:rsidP="00B065F5">
            <w:pPr>
              <w:jc w:val="center"/>
              <w:rPr>
                <w:rFonts w:ascii="Times New Roman" w:hAnsi="Times New Roman"/>
                <w:sz w:val="24"/>
                <w:szCs w:val="24"/>
              </w:rPr>
            </w:pPr>
            <w:r w:rsidRPr="00E87E48">
              <w:rPr>
                <w:rFonts w:ascii="Times New Roman" w:hAnsi="Times New Roman"/>
                <w:sz w:val="24"/>
                <w:szCs w:val="24"/>
              </w:rPr>
              <w:t>Филиал МАОУ «Кутарбитская СОШ» - «Дегтяревская СОШ»</w:t>
            </w:r>
          </w:p>
        </w:tc>
        <w:tc>
          <w:tcPr>
            <w:tcW w:w="2049" w:type="dxa"/>
            <w:shd w:val="clear" w:color="auto" w:fill="auto"/>
          </w:tcPr>
          <w:p w:rsidR="00B065F5" w:rsidRPr="00E87E48" w:rsidRDefault="00B065F5" w:rsidP="00B065F5">
            <w:pPr>
              <w:jc w:val="center"/>
              <w:rPr>
                <w:rFonts w:ascii="Times New Roman" w:hAnsi="Times New Roman"/>
                <w:sz w:val="24"/>
                <w:szCs w:val="24"/>
              </w:rPr>
            </w:pPr>
            <w:r w:rsidRPr="00E87E48">
              <w:rPr>
                <w:rFonts w:ascii="Times New Roman" w:hAnsi="Times New Roman"/>
                <w:sz w:val="24"/>
                <w:szCs w:val="24"/>
              </w:rPr>
              <w:t>Ниязова Ю.Р.</w:t>
            </w:r>
          </w:p>
        </w:tc>
        <w:tc>
          <w:tcPr>
            <w:tcW w:w="2295" w:type="dxa"/>
            <w:shd w:val="clear" w:color="auto" w:fill="auto"/>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Сборник методических разработок «Знаем. Умеем. Научим»</w:t>
            </w:r>
          </w:p>
          <w:p w:rsidR="00B065F5" w:rsidRPr="00E87E48" w:rsidRDefault="00B065F5" w:rsidP="00B065F5">
            <w:pPr>
              <w:rPr>
                <w:rFonts w:ascii="Times New Roman" w:hAnsi="Times New Roman"/>
                <w:sz w:val="24"/>
                <w:szCs w:val="24"/>
              </w:rPr>
            </w:pPr>
          </w:p>
          <w:p w:rsidR="00B065F5" w:rsidRPr="00E87E48" w:rsidRDefault="00B065F5" w:rsidP="00B065F5">
            <w:pPr>
              <w:rPr>
                <w:rFonts w:ascii="Times New Roman" w:hAnsi="Times New Roman"/>
                <w:sz w:val="24"/>
                <w:szCs w:val="24"/>
              </w:rPr>
            </w:pPr>
            <w:r w:rsidRPr="00E87E48">
              <w:rPr>
                <w:rFonts w:ascii="Times New Roman" w:hAnsi="Times New Roman"/>
                <w:sz w:val="24"/>
                <w:szCs w:val="24"/>
              </w:rPr>
              <w:t xml:space="preserve">на сайте проекта «Инфоурок» </w:t>
            </w:r>
            <w:hyperlink r:id="rId10" w:history="1">
              <w:r w:rsidRPr="00E87E48">
                <w:rPr>
                  <w:rFonts w:ascii="Times New Roman" w:hAnsi="Times New Roman"/>
                  <w:sz w:val="24"/>
                  <w:szCs w:val="24"/>
                  <w:u w:val="single"/>
                </w:rPr>
                <w:t>https://infourok.ru/</w:t>
              </w:r>
            </w:hyperlink>
          </w:p>
          <w:p w:rsidR="00B065F5" w:rsidRPr="00E87E48" w:rsidRDefault="00B065F5" w:rsidP="00B065F5">
            <w:pPr>
              <w:jc w:val="center"/>
              <w:rPr>
                <w:rFonts w:ascii="Times New Roman" w:hAnsi="Times New Roman"/>
                <w:sz w:val="24"/>
                <w:szCs w:val="24"/>
              </w:rPr>
            </w:pPr>
          </w:p>
        </w:tc>
        <w:tc>
          <w:tcPr>
            <w:tcW w:w="2241" w:type="dxa"/>
            <w:shd w:val="clear" w:color="auto" w:fill="auto"/>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1.Конспект урока «Прямоугольный параллелепипед. Интерьер»</w:t>
            </w:r>
          </w:p>
          <w:p w:rsidR="00B065F5" w:rsidRPr="00E87E48" w:rsidRDefault="00B065F5" w:rsidP="00B065F5">
            <w:pPr>
              <w:rPr>
                <w:rFonts w:ascii="Times New Roman" w:hAnsi="Times New Roman"/>
                <w:sz w:val="24"/>
                <w:szCs w:val="24"/>
              </w:rPr>
            </w:pPr>
            <w:r w:rsidRPr="00E87E48">
              <w:rPr>
                <w:rFonts w:ascii="Times New Roman" w:hAnsi="Times New Roman"/>
                <w:sz w:val="24"/>
                <w:szCs w:val="24"/>
              </w:rPr>
              <w:t>2. Конспект урока «Формула Пика»</w:t>
            </w:r>
          </w:p>
        </w:tc>
      </w:tr>
      <w:tr w:rsidR="00E87E48" w:rsidRPr="00E87E48" w:rsidTr="00B065F5">
        <w:tc>
          <w:tcPr>
            <w:tcW w:w="2454" w:type="dxa"/>
            <w:shd w:val="clear" w:color="auto" w:fill="auto"/>
          </w:tcPr>
          <w:p w:rsidR="00B065F5" w:rsidRPr="00E87E48" w:rsidRDefault="00B065F5" w:rsidP="00B065F5">
            <w:pPr>
              <w:jc w:val="center"/>
              <w:rPr>
                <w:rFonts w:ascii="Times New Roman" w:hAnsi="Times New Roman"/>
                <w:sz w:val="24"/>
                <w:szCs w:val="24"/>
              </w:rPr>
            </w:pPr>
            <w:r w:rsidRPr="00E87E48">
              <w:rPr>
                <w:rFonts w:ascii="Times New Roman" w:hAnsi="Times New Roman"/>
                <w:sz w:val="24"/>
                <w:szCs w:val="24"/>
              </w:rPr>
              <w:t>Филиал МАОУ «Кутарбитская СОШ» - «Дегтяревская СОШ»</w:t>
            </w:r>
          </w:p>
        </w:tc>
        <w:tc>
          <w:tcPr>
            <w:tcW w:w="2049" w:type="dxa"/>
            <w:shd w:val="clear" w:color="auto" w:fill="auto"/>
          </w:tcPr>
          <w:p w:rsidR="00B065F5" w:rsidRPr="00E87E48" w:rsidRDefault="00B065F5" w:rsidP="00B065F5">
            <w:pPr>
              <w:jc w:val="center"/>
              <w:rPr>
                <w:rFonts w:ascii="Times New Roman" w:hAnsi="Times New Roman"/>
                <w:sz w:val="24"/>
                <w:szCs w:val="24"/>
              </w:rPr>
            </w:pPr>
            <w:r w:rsidRPr="00E87E48">
              <w:rPr>
                <w:rFonts w:ascii="Times New Roman" w:hAnsi="Times New Roman"/>
                <w:sz w:val="24"/>
                <w:szCs w:val="24"/>
              </w:rPr>
              <w:t>Хамитова З.С.</w:t>
            </w:r>
          </w:p>
        </w:tc>
        <w:tc>
          <w:tcPr>
            <w:tcW w:w="2295" w:type="dxa"/>
            <w:shd w:val="clear" w:color="auto" w:fill="auto"/>
          </w:tcPr>
          <w:p w:rsidR="00B065F5" w:rsidRPr="00E87E48" w:rsidRDefault="00B065F5" w:rsidP="00B065F5">
            <w:pPr>
              <w:rPr>
                <w:rFonts w:ascii="Times New Roman" w:hAnsi="Times New Roman"/>
                <w:sz w:val="24"/>
                <w:szCs w:val="24"/>
              </w:rPr>
            </w:pPr>
            <w:r w:rsidRPr="00E87E48">
              <w:rPr>
                <w:rFonts w:ascii="Times New Roman" w:hAnsi="Times New Roman"/>
                <w:sz w:val="24"/>
                <w:szCs w:val="24"/>
              </w:rPr>
              <w:t>Сборник методических разработок «Знаем. Умеем. Научим»</w:t>
            </w:r>
          </w:p>
          <w:p w:rsidR="00B065F5" w:rsidRPr="00E87E48" w:rsidRDefault="00B065F5" w:rsidP="00B065F5">
            <w:pPr>
              <w:jc w:val="center"/>
              <w:rPr>
                <w:rFonts w:ascii="Times New Roman" w:hAnsi="Times New Roman"/>
                <w:sz w:val="24"/>
                <w:szCs w:val="24"/>
              </w:rPr>
            </w:pPr>
          </w:p>
        </w:tc>
        <w:tc>
          <w:tcPr>
            <w:tcW w:w="2241" w:type="dxa"/>
            <w:shd w:val="clear" w:color="auto" w:fill="auto"/>
          </w:tcPr>
          <w:p w:rsidR="00B065F5" w:rsidRPr="00E87E48" w:rsidRDefault="00B065F5" w:rsidP="00B065F5">
            <w:pPr>
              <w:jc w:val="center"/>
              <w:rPr>
                <w:rFonts w:ascii="Times New Roman" w:hAnsi="Times New Roman"/>
                <w:sz w:val="24"/>
                <w:szCs w:val="24"/>
              </w:rPr>
            </w:pPr>
            <w:r w:rsidRPr="00E87E48">
              <w:rPr>
                <w:rFonts w:ascii="Times New Roman" w:hAnsi="Times New Roman"/>
                <w:sz w:val="24"/>
                <w:szCs w:val="24"/>
              </w:rPr>
              <w:t>1.Конспект урока «Глагол. Порядок слов в предложении»</w:t>
            </w:r>
          </w:p>
        </w:tc>
      </w:tr>
    </w:tbl>
    <w:p w:rsidR="00B065F5" w:rsidRPr="00E87E48" w:rsidRDefault="00B065F5" w:rsidP="00B065F5">
      <w:pPr>
        <w:spacing w:after="0" w:line="240" w:lineRule="auto"/>
        <w:rPr>
          <w:rFonts w:ascii="Times New Roman" w:eastAsia="Times New Roman" w:hAnsi="Times New Roman"/>
          <w:b/>
          <w:sz w:val="24"/>
          <w:szCs w:val="24"/>
          <w:lang w:eastAsia="ru-RU"/>
        </w:rPr>
      </w:pPr>
    </w:p>
    <w:p w:rsidR="00B065F5" w:rsidRPr="00E87E48" w:rsidRDefault="00B065F5" w:rsidP="00B065F5">
      <w:pPr>
        <w:spacing w:line="240" w:lineRule="auto"/>
        <w:contextualSpacing/>
        <w:rPr>
          <w:rFonts w:ascii="Times New Roman" w:hAnsi="Times New Roman"/>
          <w:sz w:val="24"/>
          <w:szCs w:val="24"/>
        </w:rPr>
      </w:pPr>
    </w:p>
    <w:p w:rsidR="00B065F5" w:rsidRPr="00E87E48" w:rsidRDefault="00B065F5" w:rsidP="00B065F5">
      <w:pPr>
        <w:widowControl w:val="0"/>
        <w:spacing w:line="240" w:lineRule="auto"/>
        <w:ind w:left="720"/>
        <w:rPr>
          <w:rFonts w:ascii="Times New Roman" w:eastAsia="Arial" w:hAnsi="Times New Roman"/>
          <w:sz w:val="24"/>
          <w:szCs w:val="24"/>
          <w:lang w:eastAsia="ru-RU"/>
        </w:rPr>
      </w:pPr>
      <w:r w:rsidRPr="00E87E48">
        <w:rPr>
          <w:rFonts w:ascii="Times New Roman" w:eastAsia="Arial" w:hAnsi="Times New Roman"/>
          <w:b/>
          <w:sz w:val="24"/>
          <w:szCs w:val="24"/>
          <w:lang w:eastAsia="ru-RU"/>
        </w:rPr>
        <w:t>Задачи на 2018-2019 учебный год</w:t>
      </w:r>
    </w:p>
    <w:p w:rsidR="00B065F5" w:rsidRPr="00E87E48" w:rsidRDefault="00B065F5" w:rsidP="00B065F5">
      <w:pPr>
        <w:widowControl w:val="0"/>
        <w:spacing w:line="240" w:lineRule="auto"/>
        <w:rPr>
          <w:rFonts w:ascii="Times New Roman" w:eastAsia="Arial" w:hAnsi="Times New Roman"/>
          <w:sz w:val="24"/>
          <w:szCs w:val="24"/>
          <w:lang w:eastAsia="ru-RU"/>
        </w:rPr>
      </w:pPr>
      <w:r w:rsidRPr="00E87E48">
        <w:rPr>
          <w:rFonts w:ascii="Times New Roman" w:eastAsia="Arial" w:hAnsi="Times New Roman"/>
          <w:sz w:val="24"/>
          <w:szCs w:val="24"/>
          <w:lang w:eastAsia="ru-RU"/>
        </w:rPr>
        <w:t>1. Обеспечить реализацию ФГОС в 5-8 классах</w:t>
      </w:r>
    </w:p>
    <w:p w:rsidR="00B065F5" w:rsidRPr="00E87E48" w:rsidRDefault="00B065F5" w:rsidP="00B065F5">
      <w:pPr>
        <w:widowControl w:val="0"/>
        <w:spacing w:line="240" w:lineRule="auto"/>
        <w:rPr>
          <w:rFonts w:ascii="Times New Roman" w:eastAsia="Arial" w:hAnsi="Times New Roman"/>
          <w:sz w:val="24"/>
          <w:szCs w:val="24"/>
          <w:lang w:eastAsia="ru-RU"/>
        </w:rPr>
      </w:pPr>
      <w:r w:rsidRPr="00E87E48">
        <w:rPr>
          <w:rFonts w:ascii="Times New Roman" w:eastAsia="Arial" w:hAnsi="Times New Roman"/>
          <w:sz w:val="24"/>
          <w:szCs w:val="24"/>
          <w:lang w:eastAsia="ru-RU"/>
        </w:rPr>
        <w:t>Включить в учебный план изучение второго иностранного языка в 5 классах.</w:t>
      </w:r>
    </w:p>
    <w:p w:rsidR="00B065F5" w:rsidRPr="00E87E48" w:rsidRDefault="00B065F5" w:rsidP="00B065F5">
      <w:pPr>
        <w:widowControl w:val="0"/>
        <w:spacing w:line="240" w:lineRule="auto"/>
        <w:rPr>
          <w:rFonts w:ascii="Times New Roman" w:eastAsia="Arial" w:hAnsi="Times New Roman"/>
          <w:sz w:val="24"/>
          <w:szCs w:val="24"/>
          <w:lang w:eastAsia="ru-RU"/>
        </w:rPr>
      </w:pPr>
      <w:r w:rsidRPr="00E87E48">
        <w:rPr>
          <w:rFonts w:ascii="Times New Roman" w:eastAsia="Arial" w:hAnsi="Times New Roman"/>
          <w:sz w:val="24"/>
          <w:szCs w:val="24"/>
          <w:lang w:eastAsia="ru-RU"/>
        </w:rPr>
        <w:t>Обеспечить реализацию внеурочной деятельности с привлечением ресурсов дополнительного образования.</w:t>
      </w:r>
    </w:p>
    <w:p w:rsidR="00B065F5" w:rsidRPr="00E87E48" w:rsidRDefault="00B065F5" w:rsidP="00B065F5">
      <w:pPr>
        <w:widowControl w:val="0"/>
        <w:spacing w:line="240" w:lineRule="auto"/>
        <w:rPr>
          <w:rFonts w:ascii="Times New Roman" w:eastAsia="Arial" w:hAnsi="Times New Roman"/>
          <w:sz w:val="24"/>
          <w:szCs w:val="24"/>
          <w:lang w:eastAsia="ru-RU"/>
        </w:rPr>
      </w:pPr>
      <w:r w:rsidRPr="00E87E48">
        <w:rPr>
          <w:rFonts w:ascii="Times New Roman" w:eastAsia="Arial" w:hAnsi="Times New Roman"/>
          <w:sz w:val="24"/>
          <w:szCs w:val="24"/>
          <w:lang w:eastAsia="ru-RU"/>
        </w:rPr>
        <w:t xml:space="preserve"> 2.  Изучения интегрировано предмета ОДНКНР в </w:t>
      </w:r>
      <w:r w:rsidRPr="00E87E48">
        <w:rPr>
          <w:rFonts w:ascii="Times New Roman" w:eastAsia="Arial" w:hAnsi="Times New Roman"/>
          <w:b/>
          <w:sz w:val="24"/>
          <w:szCs w:val="24"/>
          <w:lang w:eastAsia="ru-RU"/>
        </w:rPr>
        <w:t xml:space="preserve">5 </w:t>
      </w:r>
      <w:r w:rsidRPr="00E87E48">
        <w:rPr>
          <w:rFonts w:ascii="Times New Roman" w:eastAsia="Arial" w:hAnsi="Times New Roman"/>
          <w:sz w:val="24"/>
          <w:szCs w:val="24"/>
          <w:lang w:eastAsia="ru-RU"/>
        </w:rPr>
        <w:t>классе через ( через включение  вопросы духовно-нравственного развития народов России в предметы  русский яз</w:t>
      </w:r>
      <w:proofErr w:type="gramStart"/>
      <w:r w:rsidRPr="00E87E48">
        <w:rPr>
          <w:rFonts w:ascii="Times New Roman" w:eastAsia="Arial" w:hAnsi="Times New Roman"/>
          <w:sz w:val="24"/>
          <w:szCs w:val="24"/>
          <w:lang w:eastAsia="ru-RU"/>
        </w:rPr>
        <w:t>.</w:t>
      </w:r>
      <w:proofErr w:type="gramEnd"/>
      <w:r w:rsidRPr="00E87E48">
        <w:rPr>
          <w:rFonts w:ascii="Times New Roman" w:eastAsia="Arial" w:hAnsi="Times New Roman"/>
          <w:sz w:val="24"/>
          <w:szCs w:val="24"/>
          <w:lang w:eastAsia="ru-RU"/>
        </w:rPr>
        <w:t xml:space="preserve"> </w:t>
      </w:r>
      <w:proofErr w:type="gramStart"/>
      <w:r w:rsidRPr="00E87E48">
        <w:rPr>
          <w:rFonts w:ascii="Times New Roman" w:eastAsia="Arial" w:hAnsi="Times New Roman"/>
          <w:sz w:val="24"/>
          <w:szCs w:val="24"/>
          <w:lang w:eastAsia="ru-RU"/>
        </w:rPr>
        <w:t>л</w:t>
      </w:r>
      <w:proofErr w:type="gramEnd"/>
      <w:r w:rsidRPr="00E87E48">
        <w:rPr>
          <w:rFonts w:ascii="Times New Roman" w:eastAsia="Arial" w:hAnsi="Times New Roman"/>
          <w:sz w:val="24"/>
          <w:szCs w:val="24"/>
          <w:lang w:eastAsia="ru-RU"/>
        </w:rPr>
        <w:t xml:space="preserve">итература, изобразительное искусство, история,  во внеурочную деятельность </w:t>
      </w:r>
    </w:p>
    <w:p w:rsidR="00B065F5" w:rsidRPr="00E87E48" w:rsidRDefault="00B065F5" w:rsidP="00B065F5">
      <w:pPr>
        <w:widowControl w:val="0"/>
        <w:spacing w:line="240" w:lineRule="auto"/>
        <w:rPr>
          <w:rFonts w:ascii="Times New Roman" w:eastAsia="Arial" w:hAnsi="Times New Roman"/>
          <w:sz w:val="24"/>
          <w:szCs w:val="24"/>
          <w:lang w:eastAsia="ru-RU"/>
        </w:rPr>
      </w:pPr>
      <w:r w:rsidRPr="00E87E48">
        <w:rPr>
          <w:rFonts w:ascii="Times New Roman" w:eastAsia="Arial" w:hAnsi="Times New Roman"/>
          <w:sz w:val="24"/>
          <w:szCs w:val="24"/>
          <w:lang w:eastAsia="ru-RU"/>
        </w:rPr>
        <w:t>3. Использование возможностей сети школ при организации внеурочной деятельности</w:t>
      </w:r>
    </w:p>
    <w:p w:rsidR="00B065F5" w:rsidRPr="00E87E48" w:rsidRDefault="00B065F5" w:rsidP="00B065F5">
      <w:pPr>
        <w:spacing w:line="240" w:lineRule="auto"/>
        <w:contextualSpacing/>
        <w:rPr>
          <w:rFonts w:ascii="Times New Roman" w:hAnsi="Times New Roman"/>
          <w:sz w:val="24"/>
          <w:szCs w:val="24"/>
        </w:rPr>
      </w:pPr>
      <w:r w:rsidRPr="00E87E48">
        <w:rPr>
          <w:rFonts w:ascii="Times New Roman" w:hAnsi="Times New Roman"/>
          <w:sz w:val="24"/>
          <w:szCs w:val="24"/>
        </w:rPr>
        <w:lastRenderedPageBreak/>
        <w:t>4.Формирование инновационной направленности в деятельности педагогического коллектива школы, проявляющейся в систематическом изучении, обобщении и распространении педагогического опыта.</w:t>
      </w:r>
    </w:p>
    <w:p w:rsidR="00B065F5" w:rsidRPr="00E87E48" w:rsidRDefault="00B065F5" w:rsidP="00B065F5">
      <w:pPr>
        <w:spacing w:line="240" w:lineRule="auto"/>
        <w:contextualSpacing/>
        <w:rPr>
          <w:rFonts w:ascii="Times New Roman" w:hAnsi="Times New Roman"/>
          <w:sz w:val="24"/>
          <w:szCs w:val="24"/>
        </w:rPr>
      </w:pPr>
      <w:r w:rsidRPr="00E87E48">
        <w:rPr>
          <w:rFonts w:ascii="Times New Roman" w:hAnsi="Times New Roman"/>
          <w:sz w:val="24"/>
          <w:szCs w:val="24"/>
        </w:rPr>
        <w:t xml:space="preserve">5. Совершенствовать систему мониторинга и диагностики успешности образования. </w:t>
      </w:r>
    </w:p>
    <w:p w:rsidR="00B065F5" w:rsidRPr="00E87E48" w:rsidRDefault="00B065F5" w:rsidP="00B065F5">
      <w:pPr>
        <w:spacing w:line="240" w:lineRule="auto"/>
        <w:contextualSpacing/>
        <w:rPr>
          <w:rFonts w:ascii="Times New Roman" w:hAnsi="Times New Roman"/>
          <w:sz w:val="24"/>
          <w:szCs w:val="24"/>
        </w:rPr>
      </w:pPr>
      <w:r w:rsidRPr="00E87E48">
        <w:rPr>
          <w:rFonts w:ascii="Times New Roman" w:hAnsi="Times New Roman"/>
          <w:sz w:val="24"/>
          <w:szCs w:val="24"/>
        </w:rPr>
        <w:t>6. Продолжить работу по эффективному использованию современных информационно-коммуникационных технологий, осуществляя при этом гуманно-личностный подход.</w:t>
      </w:r>
    </w:p>
    <w:p w:rsidR="00B065F5" w:rsidRPr="00E87E48" w:rsidRDefault="00B065F5" w:rsidP="00B065F5">
      <w:pPr>
        <w:spacing w:line="240" w:lineRule="auto"/>
        <w:contextualSpacing/>
        <w:rPr>
          <w:rFonts w:ascii="Times New Roman" w:hAnsi="Times New Roman"/>
          <w:sz w:val="24"/>
          <w:szCs w:val="24"/>
        </w:rPr>
      </w:pPr>
      <w:r w:rsidRPr="00E87E48">
        <w:rPr>
          <w:rFonts w:ascii="Times New Roman" w:hAnsi="Times New Roman"/>
          <w:sz w:val="24"/>
          <w:szCs w:val="24"/>
        </w:rPr>
        <w:t xml:space="preserve">7. Обеспечить рост качественного уровня подготовки </w:t>
      </w:r>
      <w:proofErr w:type="gramStart"/>
      <w:r w:rsidRPr="00E87E48">
        <w:rPr>
          <w:rFonts w:ascii="Times New Roman" w:hAnsi="Times New Roman"/>
          <w:sz w:val="24"/>
          <w:szCs w:val="24"/>
        </w:rPr>
        <w:t>обучающихся</w:t>
      </w:r>
      <w:proofErr w:type="gramEnd"/>
      <w:r w:rsidRPr="00E87E48">
        <w:rPr>
          <w:rFonts w:ascii="Times New Roman" w:hAnsi="Times New Roman"/>
          <w:sz w:val="24"/>
          <w:szCs w:val="24"/>
        </w:rPr>
        <w:t>, достижения ими обязательного уровня образования в соответствии с требованиями государственного образовательного стандарта.</w:t>
      </w:r>
    </w:p>
    <w:p w:rsidR="00B065F5" w:rsidRPr="00E87E48" w:rsidRDefault="00B065F5" w:rsidP="00B065F5">
      <w:pPr>
        <w:spacing w:line="240" w:lineRule="auto"/>
        <w:jc w:val="center"/>
        <w:rPr>
          <w:rFonts w:ascii="Times New Roman" w:eastAsia="Times New Roman" w:hAnsi="Times New Roman"/>
          <w:sz w:val="24"/>
          <w:szCs w:val="24"/>
          <w:lang w:eastAsia="ru-RU"/>
        </w:rPr>
      </w:pPr>
    </w:p>
    <w:p w:rsidR="00B065F5" w:rsidRPr="00E87E48" w:rsidRDefault="002F2275" w:rsidP="002F2275">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 </w:t>
      </w:r>
    </w:p>
    <w:p w:rsidR="00EE664C" w:rsidRPr="00E87E48" w:rsidRDefault="00EE664C" w:rsidP="00EE664C">
      <w:pPr>
        <w:spacing w:after="0" w:line="360" w:lineRule="auto"/>
        <w:jc w:val="center"/>
        <w:rPr>
          <w:rFonts w:ascii="Times New Roman" w:hAnsi="Times New Roman"/>
          <w:b/>
          <w:sz w:val="28"/>
          <w:szCs w:val="28"/>
        </w:rPr>
      </w:pPr>
      <w:r w:rsidRPr="00E87E48">
        <w:rPr>
          <w:rFonts w:ascii="Times New Roman" w:hAnsi="Times New Roman"/>
          <w:b/>
          <w:sz w:val="28"/>
          <w:szCs w:val="28"/>
        </w:rPr>
        <w:t>Отчет о самообследовании филиала МАОУ «Кутарбитская СОШ» - «Чебургинская ООШ» за 2018 год</w:t>
      </w:r>
    </w:p>
    <w:p w:rsidR="00EE664C" w:rsidRPr="00E87E48" w:rsidRDefault="00EE664C" w:rsidP="00EE664C">
      <w:pPr>
        <w:spacing w:after="0" w:line="360" w:lineRule="auto"/>
        <w:ind w:firstLine="567"/>
        <w:jc w:val="both"/>
        <w:rPr>
          <w:rFonts w:ascii="Times New Roman" w:hAnsi="Times New Roman"/>
          <w:b/>
          <w:bCs/>
        </w:rPr>
      </w:pPr>
    </w:p>
    <w:p w:rsidR="00EE664C" w:rsidRPr="00E87E48" w:rsidRDefault="00EE664C" w:rsidP="00EE664C">
      <w:pPr>
        <w:spacing w:after="0" w:line="240" w:lineRule="auto"/>
        <w:ind w:firstLine="567"/>
        <w:rPr>
          <w:rFonts w:ascii="Times New Roman" w:eastAsia="Times New Roman" w:hAnsi="Times New Roman"/>
          <w:b/>
          <w:sz w:val="24"/>
          <w:szCs w:val="24"/>
          <w:lang w:eastAsia="ru-RU"/>
        </w:rPr>
      </w:pPr>
      <w:r w:rsidRPr="00E87E48">
        <w:rPr>
          <w:rFonts w:ascii="Times New Roman" w:eastAsia="Times New Roman" w:hAnsi="Times New Roman"/>
          <w:b/>
          <w:sz w:val="24"/>
          <w:szCs w:val="24"/>
          <w:lang w:eastAsia="ru-RU"/>
        </w:rPr>
        <w:t>Раздел 2. Результаты работы, проведенной по выявленным в предыдущем самообследовании проблемам</w:t>
      </w:r>
    </w:p>
    <w:p w:rsidR="00EE664C" w:rsidRPr="00E87E48" w:rsidRDefault="00EE664C" w:rsidP="00EE664C">
      <w:pPr>
        <w:spacing w:after="0" w:line="240" w:lineRule="auto"/>
        <w:ind w:firstLine="567"/>
        <w:rPr>
          <w:rFonts w:ascii="Times New Roman" w:eastAsia="Times New Roman" w:hAnsi="Times New Roman"/>
          <w:b/>
          <w:sz w:val="24"/>
          <w:szCs w:val="24"/>
          <w:lang w:eastAsia="ru-RU"/>
        </w:rPr>
      </w:pPr>
    </w:p>
    <w:p w:rsidR="00EE664C" w:rsidRPr="00E87E48" w:rsidRDefault="00EE664C" w:rsidP="00EE664C">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    Показатель качественной успеваемости в школе относительно стабилен.  Это оптимальный показатель, которого можно достигнуть при данном  количественном составе, уровне подготовленности учащихся классов  и их  потенциальных учебных возможностей.</w:t>
      </w:r>
    </w:p>
    <w:p w:rsidR="00EE664C" w:rsidRPr="00E87E48" w:rsidRDefault="00EE664C" w:rsidP="00EE664C">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    Общий показатель обучения остаётся на оптимальном уровне. Повысилась (по сравнению с прошлым учебным годом)  качественная успеваемость в начальной школе. В среднем звене показатель качества повысился, низкое качество в 6</w:t>
      </w:r>
    </w:p>
    <w:p w:rsidR="00EE664C" w:rsidRPr="00E87E48" w:rsidRDefault="00EE664C" w:rsidP="00EE664C">
      <w:pPr>
        <w:spacing w:after="0" w:line="240" w:lineRule="auto"/>
        <w:rPr>
          <w:rFonts w:ascii="Times New Roman" w:eastAsia="Times New Roman" w:hAnsi="Times New Roman"/>
          <w:sz w:val="24"/>
          <w:szCs w:val="24"/>
          <w:lang w:eastAsia="ru-RU"/>
        </w:rPr>
      </w:pPr>
      <w:proofErr w:type="gramStart"/>
      <w:r w:rsidRPr="00E87E48">
        <w:rPr>
          <w:rFonts w:ascii="Times New Roman" w:eastAsia="Times New Roman" w:hAnsi="Times New Roman"/>
          <w:sz w:val="24"/>
          <w:szCs w:val="24"/>
          <w:lang w:eastAsia="ru-RU"/>
        </w:rPr>
        <w:t>классе</w:t>
      </w:r>
      <w:proofErr w:type="gramEnd"/>
      <w:r w:rsidRPr="00E87E48">
        <w:rPr>
          <w:rFonts w:ascii="Times New Roman" w:eastAsia="Times New Roman" w:hAnsi="Times New Roman"/>
          <w:sz w:val="24"/>
          <w:szCs w:val="24"/>
          <w:lang w:eastAsia="ru-RU"/>
        </w:rPr>
        <w:t xml:space="preserve">. </w:t>
      </w:r>
    </w:p>
    <w:p w:rsidR="00EE664C" w:rsidRPr="00E87E48" w:rsidRDefault="00EE664C" w:rsidP="00EE664C">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В 4,5  классах результаты ВПР совпали со среднегодовыми оценками учащихся.</w:t>
      </w:r>
    </w:p>
    <w:p w:rsidR="00EE664C" w:rsidRPr="00E87E48" w:rsidRDefault="00EE664C" w:rsidP="00EE664C">
      <w:pPr>
        <w:spacing w:after="0" w:line="240" w:lineRule="auto"/>
        <w:ind w:firstLine="567"/>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Учащиеся в течение учебного года  участвовали в  конкурсах, олимпиадах различного уровня, награждены дипломами, сертификатами. </w:t>
      </w:r>
    </w:p>
    <w:p w:rsidR="00EE664C" w:rsidRPr="00E87E48" w:rsidRDefault="00EE664C" w:rsidP="00EE664C">
      <w:pPr>
        <w:spacing w:after="0" w:line="240" w:lineRule="auto"/>
        <w:ind w:firstLine="567"/>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Педагоги школы активно участвовали в заседаниях методического совета, в школьных конкурсах педагогического мастерства, проводили открытые уроки в рамках методических недель. В связи с труднодоступностью местности не всегда получалось выезжать на заседания РМО.  В этом году удалось привлечь педагогов к участию в профессиональных конкурсах.</w:t>
      </w:r>
    </w:p>
    <w:p w:rsidR="00EE664C" w:rsidRPr="00E87E48" w:rsidRDefault="00EE664C" w:rsidP="00EE664C">
      <w:pPr>
        <w:spacing w:after="0" w:line="240" w:lineRule="auto"/>
        <w:ind w:firstLine="567"/>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Были изучены и внедрены в практику современные образовательные технологии : метод проектов</w:t>
      </w:r>
      <w:proofErr w:type="gramStart"/>
      <w:r w:rsidRPr="00E87E48">
        <w:rPr>
          <w:rFonts w:ascii="Times New Roman" w:eastAsia="Times New Roman" w:hAnsi="Times New Roman"/>
          <w:sz w:val="24"/>
          <w:szCs w:val="24"/>
          <w:lang w:eastAsia="ru-RU"/>
        </w:rPr>
        <w:t xml:space="preserve"> ,</w:t>
      </w:r>
      <w:proofErr w:type="gramEnd"/>
      <w:r w:rsidRPr="00E87E48">
        <w:rPr>
          <w:rFonts w:ascii="Times New Roman" w:eastAsia="Times New Roman" w:hAnsi="Times New Roman"/>
          <w:sz w:val="24"/>
          <w:szCs w:val="24"/>
          <w:lang w:eastAsia="ru-RU"/>
        </w:rPr>
        <w:t xml:space="preserve"> кейс- технологии, ИКТ, здоровьесберегающие технологии, игровые. Данному вопросу были посвящены семинары и методические недели.</w:t>
      </w:r>
    </w:p>
    <w:p w:rsidR="00EE664C" w:rsidRPr="00E87E48" w:rsidRDefault="00EE664C" w:rsidP="00EE664C">
      <w:pPr>
        <w:spacing w:after="0" w:line="240" w:lineRule="auto"/>
        <w:ind w:firstLine="567"/>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В школе в течение года создавались благоприятные условия для развития каждого ученика, организована работа по вовлечению учащихся в кружки и секции разной направленности. Активно в школе действует волонтерское и тимуровское движение.</w:t>
      </w:r>
    </w:p>
    <w:p w:rsidR="00EE664C" w:rsidRPr="00E87E48" w:rsidRDefault="00EE664C" w:rsidP="00EE664C">
      <w:pPr>
        <w:spacing w:after="0" w:line="240" w:lineRule="auto"/>
        <w:ind w:firstLine="567"/>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    </w:t>
      </w:r>
    </w:p>
    <w:p w:rsidR="00EE664C" w:rsidRPr="00E87E48" w:rsidRDefault="00EE664C" w:rsidP="00EE664C">
      <w:pPr>
        <w:spacing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     В 2017-2018 учебном году было 6 классов-комплектов. Из них: 1 клас</w:t>
      </w:r>
      <w:proofErr w:type="gramStart"/>
      <w:r w:rsidRPr="00E87E48">
        <w:rPr>
          <w:rFonts w:ascii="Times New Roman" w:eastAsia="Times New Roman" w:hAnsi="Times New Roman"/>
          <w:sz w:val="24"/>
          <w:szCs w:val="24"/>
          <w:lang w:eastAsia="ru-RU"/>
        </w:rPr>
        <w:t>с-</w:t>
      </w:r>
      <w:proofErr w:type="gramEnd"/>
      <w:r w:rsidRPr="00E87E48">
        <w:rPr>
          <w:rFonts w:ascii="Times New Roman" w:eastAsia="Times New Roman" w:hAnsi="Times New Roman"/>
          <w:sz w:val="24"/>
          <w:szCs w:val="24"/>
          <w:lang w:eastAsia="ru-RU"/>
        </w:rPr>
        <w:t xml:space="preserve"> комплект в начальной школе ( 3-4) и 1 класс-комплект в Тахтагульской НОШ (1-4) и 4 класса-комплекта в основной (5,6,7,9).</w:t>
      </w:r>
    </w:p>
    <w:p w:rsidR="00EE664C" w:rsidRPr="00E87E48" w:rsidRDefault="00EE664C" w:rsidP="00EE664C">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  Все классы  работали в 1 смену,  в режиме 5-ти дневной учебной недели.  </w:t>
      </w:r>
    </w:p>
    <w:p w:rsidR="00EE664C" w:rsidRPr="00E87E48" w:rsidRDefault="00EE664C" w:rsidP="00EE664C">
      <w:pPr>
        <w:spacing w:after="0" w:line="240" w:lineRule="auto"/>
        <w:ind w:firstLine="567"/>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Режим работы:</w:t>
      </w:r>
    </w:p>
    <w:p w:rsidR="00EE664C" w:rsidRPr="00E87E48" w:rsidRDefault="00EE664C" w:rsidP="00EE664C">
      <w:pPr>
        <w:numPr>
          <w:ilvl w:val="0"/>
          <w:numId w:val="27"/>
        </w:num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lastRenderedPageBreak/>
        <w:t>продолжительность урока в 1-9 классах – 40 минут; в 1-х классах – 35, 40 минут;</w:t>
      </w:r>
    </w:p>
    <w:p w:rsidR="00EE664C" w:rsidRPr="00E87E48" w:rsidRDefault="00EE664C" w:rsidP="00EE664C">
      <w:pPr>
        <w:numPr>
          <w:ilvl w:val="0"/>
          <w:numId w:val="27"/>
        </w:num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перемены – 10-20 минут</w:t>
      </w:r>
    </w:p>
    <w:p w:rsidR="00EE664C" w:rsidRPr="00E87E48" w:rsidRDefault="00EE664C" w:rsidP="00EE664C">
      <w:pPr>
        <w:numPr>
          <w:ilvl w:val="0"/>
          <w:numId w:val="27"/>
        </w:numPr>
        <w:spacing w:after="0" w:line="240" w:lineRule="auto"/>
        <w:contextualSpacing/>
        <w:rPr>
          <w:rFonts w:ascii="Times New Roman" w:hAnsi="Times New Roman"/>
          <w:sz w:val="24"/>
          <w:szCs w:val="24"/>
        </w:rPr>
      </w:pPr>
      <w:r w:rsidRPr="00E87E48">
        <w:rPr>
          <w:rFonts w:ascii="Times New Roman" w:hAnsi="Times New Roman"/>
          <w:sz w:val="24"/>
          <w:szCs w:val="24"/>
        </w:rPr>
        <w:t>начало учебных занятий: 9.00</w:t>
      </w:r>
    </w:p>
    <w:p w:rsidR="00EE664C" w:rsidRPr="00E87E48" w:rsidRDefault="00EE664C" w:rsidP="00EE664C">
      <w:pPr>
        <w:spacing w:after="0" w:line="240" w:lineRule="auto"/>
        <w:ind w:firstLine="567"/>
        <w:jc w:val="both"/>
        <w:rPr>
          <w:rFonts w:ascii="Times New Roman" w:eastAsia="Times New Roman" w:hAnsi="Times New Roman"/>
          <w:sz w:val="24"/>
          <w:szCs w:val="24"/>
          <w:lang w:eastAsia="ru-RU"/>
        </w:rPr>
      </w:pPr>
    </w:p>
    <w:p w:rsidR="00EE664C" w:rsidRPr="00E87E48" w:rsidRDefault="00EE664C" w:rsidP="00EE664C">
      <w:pPr>
        <w:spacing w:after="0" w:line="240" w:lineRule="auto"/>
        <w:ind w:right="42" w:firstLine="567"/>
        <w:jc w:val="both"/>
        <w:rPr>
          <w:rFonts w:ascii="Times New Roman" w:eastAsia="Times New Roman" w:hAnsi="Times New Roman"/>
          <w:b/>
          <w:sz w:val="24"/>
          <w:szCs w:val="24"/>
          <w:lang w:eastAsia="ru-RU"/>
        </w:rPr>
      </w:pPr>
      <w:r w:rsidRPr="00E87E48">
        <w:rPr>
          <w:rFonts w:ascii="Times New Roman" w:eastAsia="Times New Roman" w:hAnsi="Times New Roman"/>
          <w:b/>
          <w:sz w:val="24"/>
          <w:szCs w:val="24"/>
          <w:lang w:eastAsia="ru-RU"/>
        </w:rPr>
        <w:t xml:space="preserve">Основные направления и задачи деятельности коллектива школы </w:t>
      </w:r>
    </w:p>
    <w:p w:rsidR="00EE664C" w:rsidRPr="00E87E48" w:rsidRDefault="00EE664C" w:rsidP="00EE664C">
      <w:pPr>
        <w:spacing w:after="0" w:line="240" w:lineRule="auto"/>
        <w:ind w:right="42" w:firstLine="567"/>
        <w:jc w:val="both"/>
        <w:rPr>
          <w:rFonts w:ascii="Times New Roman" w:eastAsia="Times New Roman" w:hAnsi="Times New Roman"/>
          <w:b/>
          <w:sz w:val="24"/>
          <w:szCs w:val="24"/>
          <w:lang w:eastAsia="ru-RU"/>
        </w:rPr>
      </w:pPr>
    </w:p>
    <w:p w:rsidR="00EE664C" w:rsidRPr="00E87E48" w:rsidRDefault="00EE664C" w:rsidP="00EE664C">
      <w:p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Цель образовательной деятельности:</w:t>
      </w:r>
    </w:p>
    <w:p w:rsidR="00EE664C" w:rsidRPr="00E87E48" w:rsidRDefault="00EE664C" w:rsidP="00EE664C">
      <w:pPr>
        <w:spacing w:after="0" w:line="240" w:lineRule="auto"/>
        <w:jc w:val="both"/>
        <w:rPr>
          <w:rFonts w:ascii="Times New Roman" w:eastAsia="Times New Roman" w:hAnsi="Times New Roman"/>
          <w:sz w:val="24"/>
          <w:szCs w:val="24"/>
          <w:lang w:eastAsia="ru-RU"/>
        </w:rPr>
      </w:pPr>
    </w:p>
    <w:p w:rsidR="00EE664C" w:rsidRPr="00E87E48" w:rsidRDefault="00EE664C" w:rsidP="00EE664C">
      <w:pPr>
        <w:spacing w:after="0" w:line="240" w:lineRule="auto"/>
        <w:ind w:firstLine="709"/>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Достижение современного качества учебных результатов и результатов социализации, создание современной системы оценки качества.</w:t>
      </w:r>
    </w:p>
    <w:p w:rsidR="00EE664C" w:rsidRPr="00E87E48" w:rsidRDefault="00EE664C" w:rsidP="00EE664C">
      <w:pPr>
        <w:spacing w:after="0" w:line="240" w:lineRule="auto"/>
        <w:ind w:firstLine="709"/>
        <w:jc w:val="both"/>
        <w:rPr>
          <w:rFonts w:ascii="Times New Roman" w:eastAsia="Times New Roman" w:hAnsi="Times New Roman"/>
          <w:sz w:val="24"/>
          <w:szCs w:val="24"/>
          <w:lang w:eastAsia="ru-RU"/>
        </w:rPr>
      </w:pPr>
    </w:p>
    <w:p w:rsidR="00EE664C" w:rsidRPr="00E87E48" w:rsidRDefault="00EE664C" w:rsidP="00EE664C">
      <w:pPr>
        <w:spacing w:after="0" w:line="240" w:lineRule="auto"/>
        <w:ind w:firstLine="709"/>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Основные направления деятельности:</w:t>
      </w:r>
    </w:p>
    <w:p w:rsidR="00EE664C" w:rsidRPr="00E87E48" w:rsidRDefault="00EE664C" w:rsidP="00EE664C">
      <w:pPr>
        <w:spacing w:after="0" w:line="240" w:lineRule="auto"/>
        <w:ind w:firstLine="709"/>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Выполнение Закона РФ «Об образовании в РФ» по обеспечению государственных гарантий на получение общего образования;</w:t>
      </w:r>
    </w:p>
    <w:p w:rsidR="00EE664C" w:rsidRPr="00E87E48" w:rsidRDefault="00EE664C" w:rsidP="00EE664C">
      <w:pPr>
        <w:spacing w:after="0" w:line="240" w:lineRule="auto"/>
        <w:ind w:firstLine="709"/>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Совершенствование инновационной и экспериментальной работы в школе;</w:t>
      </w:r>
    </w:p>
    <w:p w:rsidR="00EE664C" w:rsidRPr="00E87E48" w:rsidRDefault="00EE664C" w:rsidP="00EE664C">
      <w:pPr>
        <w:spacing w:after="0" w:line="240" w:lineRule="auto"/>
        <w:ind w:firstLine="709"/>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Усиление воспитательного потенциала, обеспечивающее качественное взаимодействие всех участников образовательного процесса.</w:t>
      </w:r>
    </w:p>
    <w:p w:rsidR="00EE664C" w:rsidRPr="00E87E48" w:rsidRDefault="00EE664C" w:rsidP="00EE664C">
      <w:pPr>
        <w:spacing w:after="0" w:line="240" w:lineRule="auto"/>
        <w:ind w:firstLine="709"/>
        <w:jc w:val="both"/>
        <w:rPr>
          <w:rFonts w:ascii="Times New Roman" w:eastAsia="Times New Roman" w:hAnsi="Times New Roman"/>
          <w:sz w:val="24"/>
          <w:szCs w:val="24"/>
          <w:lang w:eastAsia="ru-RU"/>
        </w:rPr>
      </w:pPr>
    </w:p>
    <w:p w:rsidR="00EE664C" w:rsidRPr="00E87E48" w:rsidRDefault="00EE664C" w:rsidP="00EE664C">
      <w:pPr>
        <w:spacing w:after="0" w:line="240" w:lineRule="auto"/>
        <w:ind w:firstLine="709"/>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Задачи:</w:t>
      </w:r>
    </w:p>
    <w:p w:rsidR="00EE664C" w:rsidRPr="00E87E48" w:rsidRDefault="00EE664C" w:rsidP="00EE664C">
      <w:pPr>
        <w:spacing w:after="0" w:line="240" w:lineRule="auto"/>
        <w:ind w:firstLine="567"/>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           1. Обеспечить  повышение качества получения общего образования учащихся школы.</w:t>
      </w:r>
    </w:p>
    <w:p w:rsidR="00EE664C" w:rsidRPr="00E87E48" w:rsidRDefault="00EE664C" w:rsidP="00EE664C">
      <w:pPr>
        <w:spacing w:after="0" w:line="240" w:lineRule="auto"/>
        <w:ind w:firstLine="709"/>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 Создать условия для включения педагогов в инновационную деятельность, направленную на формирование универсальных учебных действий обучающихся.</w:t>
      </w:r>
    </w:p>
    <w:p w:rsidR="00EE664C" w:rsidRPr="00E87E48" w:rsidRDefault="00EE664C" w:rsidP="00EE664C">
      <w:pPr>
        <w:spacing w:after="0" w:line="240" w:lineRule="auto"/>
        <w:ind w:firstLine="709"/>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3. Совершенствовать воспитательную систему через интеграцию учебной, внеучебной и семейной деятельности по формированию нравственных и духовных ценностей.</w:t>
      </w:r>
    </w:p>
    <w:p w:rsidR="00EE664C" w:rsidRPr="00E87E48" w:rsidRDefault="00EE664C" w:rsidP="00EE664C">
      <w:pPr>
        <w:shd w:val="clear" w:color="auto" w:fill="FFFFFF"/>
        <w:spacing w:after="0" w:line="240" w:lineRule="auto"/>
        <w:ind w:firstLine="709"/>
        <w:jc w:val="both"/>
        <w:rPr>
          <w:rFonts w:ascii="Times New Roman" w:eastAsia="Times New Roman" w:hAnsi="Times New Roman"/>
          <w:spacing w:val="-4"/>
          <w:sz w:val="24"/>
          <w:szCs w:val="24"/>
          <w:lang w:eastAsia="ru-RU"/>
        </w:rPr>
      </w:pPr>
      <w:r w:rsidRPr="00E87E48">
        <w:rPr>
          <w:rFonts w:ascii="Times New Roman" w:eastAsia="Times New Roman" w:hAnsi="Times New Roman"/>
          <w:sz w:val="24"/>
          <w:szCs w:val="24"/>
          <w:lang w:eastAsia="ru-RU"/>
        </w:rPr>
        <w:t>4. Продолжить работу с мотивированными учащимися, направленную на участие в предметных олимпиадах, интеллектуальных марафонах, в исследовательской и проектной деятельности.</w:t>
      </w:r>
      <w:r w:rsidRPr="00E87E48">
        <w:rPr>
          <w:rFonts w:ascii="Times New Roman" w:eastAsia="Times New Roman" w:hAnsi="Times New Roman"/>
          <w:spacing w:val="-4"/>
          <w:sz w:val="24"/>
          <w:szCs w:val="24"/>
          <w:lang w:eastAsia="ru-RU"/>
        </w:rPr>
        <w:t xml:space="preserve"> Совершенствование системы работы и поддержки одарённых детей.</w:t>
      </w:r>
    </w:p>
    <w:p w:rsidR="00EE664C" w:rsidRPr="00E87E48" w:rsidRDefault="00EE664C" w:rsidP="00EE664C">
      <w:pPr>
        <w:spacing w:after="0" w:line="240" w:lineRule="auto"/>
        <w:ind w:firstLine="709"/>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5. Продолжить работу по созданию и внедрению элективных курсов для развития склонностей и способностей учащихся.</w:t>
      </w:r>
    </w:p>
    <w:p w:rsidR="00EE664C" w:rsidRPr="00E87E48" w:rsidRDefault="00EE664C" w:rsidP="00EE664C">
      <w:pPr>
        <w:spacing w:after="0" w:line="240" w:lineRule="auto"/>
        <w:ind w:firstLine="709"/>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6. Продолжить работу по расширению единого образовательного пространства школы, используя новые технологии.</w:t>
      </w:r>
    </w:p>
    <w:p w:rsidR="00EE664C" w:rsidRPr="00E87E48" w:rsidRDefault="00EE664C" w:rsidP="00EE664C">
      <w:pPr>
        <w:spacing w:after="0" w:line="240" w:lineRule="auto"/>
        <w:ind w:firstLine="709"/>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7. Повышать квалификацию педагогических работников через систему курсовой переподготовки </w:t>
      </w:r>
    </w:p>
    <w:p w:rsidR="00EE664C" w:rsidRPr="00E87E48" w:rsidRDefault="00EE664C" w:rsidP="00EE664C">
      <w:pPr>
        <w:spacing w:after="0" w:line="240" w:lineRule="auto"/>
        <w:ind w:firstLine="709"/>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8. Обеспечить научно-методическое сопровождение образовательных стандартов второго поколения, создать необходимые условия для внедрения инноваций в УВП, реализации образовательной программы, программы развития школы.</w:t>
      </w:r>
    </w:p>
    <w:p w:rsidR="00EE664C" w:rsidRPr="00E87E48" w:rsidRDefault="00EE664C" w:rsidP="00EE664C">
      <w:pPr>
        <w:spacing w:after="0" w:line="240" w:lineRule="auto"/>
        <w:ind w:firstLine="709"/>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9. Обновление содержания образования в условиях перехода на федеральные государственные образовательные стандарты второго поколения на основе внедрения в практику работы продуктивных педагогических технологий, ориентированных на развитие личности ребенка и совершенствование педагогического мастерства учителя. </w:t>
      </w:r>
    </w:p>
    <w:p w:rsidR="00EE664C" w:rsidRPr="00E87E48" w:rsidRDefault="00EE664C" w:rsidP="00EE664C">
      <w:pPr>
        <w:spacing w:after="0" w:line="240" w:lineRule="auto"/>
        <w:ind w:firstLine="709"/>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10. Оптимизация урока и внеурочной деятельности за счет использования новых педагогических технологий (ИКТ, проблемного обучения, метода проектов и др.) в образовательном процессе.</w:t>
      </w:r>
    </w:p>
    <w:p w:rsidR="00EE664C" w:rsidRPr="00E87E48" w:rsidRDefault="00EE664C" w:rsidP="00EE664C">
      <w:pPr>
        <w:shd w:val="clear" w:color="auto" w:fill="FFFFFF"/>
        <w:spacing w:after="0" w:line="240" w:lineRule="auto"/>
        <w:ind w:firstLine="709"/>
        <w:jc w:val="both"/>
        <w:rPr>
          <w:rFonts w:ascii="Times New Roman" w:eastAsia="Times New Roman" w:hAnsi="Times New Roman"/>
          <w:sz w:val="24"/>
          <w:szCs w:val="24"/>
          <w:lang w:eastAsia="ru-RU"/>
        </w:rPr>
      </w:pPr>
      <w:r w:rsidRPr="00E87E48">
        <w:rPr>
          <w:rFonts w:ascii="Times New Roman" w:eastAsia="Times New Roman" w:hAnsi="Times New Roman"/>
          <w:spacing w:val="-4"/>
          <w:sz w:val="24"/>
          <w:szCs w:val="24"/>
          <w:lang w:eastAsia="ru-RU"/>
        </w:rPr>
        <w:t xml:space="preserve">11. Привести в систему работу учителей-предметников по темам самообразования, активизировать работу по выявлению и обобщению, распространению передового педагогического опыта творчески работающих </w:t>
      </w:r>
      <w:r w:rsidRPr="00E87E48">
        <w:rPr>
          <w:rFonts w:ascii="Times New Roman" w:eastAsia="Times New Roman" w:hAnsi="Times New Roman"/>
          <w:spacing w:val="-4"/>
          <w:sz w:val="24"/>
          <w:szCs w:val="24"/>
          <w:lang w:eastAsia="ru-RU"/>
        </w:rPr>
        <w:lastRenderedPageBreak/>
        <w:t>педагогов через СМИ, на сайте школы, тематических конференциях, на курсах повышения квалификации и т.д.</w:t>
      </w:r>
    </w:p>
    <w:p w:rsidR="00EE664C" w:rsidRPr="00E87E48" w:rsidRDefault="00EE664C" w:rsidP="00EE664C">
      <w:pPr>
        <w:shd w:val="clear" w:color="auto" w:fill="FFFFFF"/>
        <w:spacing w:after="0" w:line="240" w:lineRule="auto"/>
        <w:ind w:firstLine="709"/>
        <w:jc w:val="both"/>
        <w:rPr>
          <w:rFonts w:ascii="Times New Roman" w:eastAsia="Times New Roman" w:hAnsi="Times New Roman"/>
          <w:sz w:val="24"/>
          <w:szCs w:val="24"/>
          <w:lang w:eastAsia="ru-RU"/>
        </w:rPr>
      </w:pPr>
      <w:r w:rsidRPr="00E87E48">
        <w:rPr>
          <w:rFonts w:ascii="Times New Roman" w:eastAsia="Times New Roman" w:hAnsi="Times New Roman"/>
          <w:spacing w:val="-4"/>
          <w:sz w:val="24"/>
          <w:szCs w:val="24"/>
          <w:lang w:eastAsia="ru-RU"/>
        </w:rPr>
        <w:t>12. Обеспечение методического сопровождения работы с молодыми  специалистами.</w:t>
      </w:r>
    </w:p>
    <w:p w:rsidR="00EE664C" w:rsidRPr="00E87E48" w:rsidRDefault="00EE664C" w:rsidP="00EE664C">
      <w:pPr>
        <w:shd w:val="clear" w:color="auto" w:fill="FFFFFF"/>
        <w:spacing w:after="0" w:line="240" w:lineRule="auto"/>
        <w:ind w:firstLine="709"/>
        <w:jc w:val="both"/>
        <w:rPr>
          <w:rFonts w:ascii="Times New Roman" w:eastAsia="Times New Roman" w:hAnsi="Times New Roman"/>
          <w:spacing w:val="-5"/>
          <w:sz w:val="24"/>
          <w:szCs w:val="24"/>
          <w:lang w:eastAsia="ru-RU"/>
        </w:rPr>
      </w:pPr>
      <w:r w:rsidRPr="00E87E48">
        <w:rPr>
          <w:rFonts w:ascii="Times New Roman" w:eastAsia="Times New Roman" w:hAnsi="Times New Roman"/>
          <w:spacing w:val="-4"/>
          <w:sz w:val="24"/>
          <w:szCs w:val="24"/>
          <w:lang w:eastAsia="ru-RU"/>
        </w:rPr>
        <w:t xml:space="preserve">13. Продолжение работы по расширению образовательных услуг школы, ввести дополнительные образовательные услуги по запросам </w:t>
      </w:r>
      <w:r w:rsidRPr="00E87E48">
        <w:rPr>
          <w:rFonts w:ascii="Times New Roman" w:eastAsia="Times New Roman" w:hAnsi="Times New Roman"/>
          <w:spacing w:val="-5"/>
          <w:sz w:val="24"/>
          <w:szCs w:val="24"/>
          <w:lang w:eastAsia="ru-RU"/>
        </w:rPr>
        <w:t>учащихся, родителей.</w:t>
      </w:r>
    </w:p>
    <w:p w:rsidR="00EE664C" w:rsidRPr="00E87E48" w:rsidRDefault="00EE664C" w:rsidP="00EE664C">
      <w:pPr>
        <w:shd w:val="clear" w:color="auto" w:fill="FFFFFF"/>
        <w:spacing w:after="0" w:line="240" w:lineRule="auto"/>
        <w:ind w:firstLine="709"/>
        <w:jc w:val="both"/>
        <w:rPr>
          <w:rFonts w:ascii="Times New Roman" w:eastAsia="Times New Roman" w:hAnsi="Times New Roman"/>
          <w:spacing w:val="-5"/>
          <w:sz w:val="24"/>
          <w:szCs w:val="24"/>
          <w:lang w:eastAsia="ru-RU"/>
        </w:rPr>
      </w:pPr>
    </w:p>
    <w:p w:rsidR="00EE664C" w:rsidRPr="00E87E48" w:rsidRDefault="00EE664C" w:rsidP="00EE664C">
      <w:pPr>
        <w:spacing w:after="0" w:line="360" w:lineRule="auto"/>
        <w:ind w:firstLine="567"/>
        <w:rPr>
          <w:rFonts w:ascii="Times New Roman" w:hAnsi="Times New Roman"/>
          <w:b/>
          <w:sz w:val="24"/>
          <w:szCs w:val="24"/>
        </w:rPr>
      </w:pPr>
      <w:r w:rsidRPr="00E87E48">
        <w:rPr>
          <w:rFonts w:ascii="Times New Roman" w:hAnsi="Times New Roman"/>
          <w:b/>
          <w:sz w:val="24"/>
          <w:szCs w:val="24"/>
        </w:rPr>
        <w:t>Выводы  и направления работы в новом учебном году</w:t>
      </w:r>
    </w:p>
    <w:p w:rsidR="00EE664C" w:rsidRPr="00E87E48" w:rsidRDefault="00EE664C" w:rsidP="00EE664C">
      <w:pPr>
        <w:spacing w:after="0" w:line="240" w:lineRule="auto"/>
        <w:rPr>
          <w:rFonts w:ascii="Times New Roman" w:hAnsi="Times New Roman"/>
          <w:sz w:val="24"/>
          <w:szCs w:val="24"/>
        </w:rPr>
      </w:pPr>
      <w:r w:rsidRPr="00E87E48">
        <w:rPr>
          <w:rFonts w:ascii="Times New Roman" w:hAnsi="Times New Roman"/>
          <w:sz w:val="24"/>
          <w:szCs w:val="24"/>
        </w:rPr>
        <w:t xml:space="preserve">Проведенный анализ позволяет считать работу школы за 2018 год удовлетворительной. Школа в основном выполнила </w:t>
      </w:r>
      <w:proofErr w:type="gramStart"/>
      <w:r w:rsidRPr="00E87E48">
        <w:rPr>
          <w:rFonts w:ascii="Times New Roman" w:hAnsi="Times New Roman"/>
          <w:sz w:val="24"/>
          <w:szCs w:val="24"/>
        </w:rPr>
        <w:t>намеченное</w:t>
      </w:r>
      <w:proofErr w:type="gramEnd"/>
      <w:r w:rsidRPr="00E87E48">
        <w:rPr>
          <w:rFonts w:ascii="Times New Roman" w:hAnsi="Times New Roman"/>
          <w:sz w:val="24"/>
          <w:szCs w:val="24"/>
        </w:rPr>
        <w:t xml:space="preserve"> в начале года и достигла ожидаемого результата. Однако некоторые направления  требуют доработки.</w:t>
      </w:r>
    </w:p>
    <w:p w:rsidR="00EE664C" w:rsidRPr="00E87E48" w:rsidRDefault="00EE664C" w:rsidP="00EE664C">
      <w:pPr>
        <w:spacing w:after="0" w:line="240" w:lineRule="auto"/>
        <w:rPr>
          <w:rFonts w:ascii="Times New Roman" w:hAnsi="Times New Roman"/>
          <w:sz w:val="24"/>
          <w:szCs w:val="24"/>
        </w:rPr>
      </w:pPr>
      <w:r w:rsidRPr="00E87E48">
        <w:rPr>
          <w:rFonts w:ascii="Times New Roman" w:hAnsi="Times New Roman"/>
          <w:sz w:val="24"/>
          <w:szCs w:val="24"/>
        </w:rPr>
        <w:t xml:space="preserve">Хотя в школе многое делается для создания  благоприятных условий для умственного, нравственного, эмоционального и физического развития ребенка, тем не </w:t>
      </w:r>
      <w:proofErr w:type="gramStart"/>
      <w:r w:rsidRPr="00E87E48">
        <w:rPr>
          <w:rFonts w:ascii="Times New Roman" w:hAnsi="Times New Roman"/>
          <w:sz w:val="24"/>
          <w:szCs w:val="24"/>
        </w:rPr>
        <w:t>менее</w:t>
      </w:r>
      <w:proofErr w:type="gramEnd"/>
      <w:r w:rsidRPr="00E87E48">
        <w:rPr>
          <w:rFonts w:ascii="Times New Roman" w:hAnsi="Times New Roman"/>
          <w:sz w:val="24"/>
          <w:szCs w:val="24"/>
        </w:rPr>
        <w:t xml:space="preserve"> коллектив не останавливается на достигнутом и ставит перед собой определенную цель – формирование творческой личности в условиях современной школы и задачи на новый  учебный год:</w:t>
      </w:r>
    </w:p>
    <w:p w:rsidR="00EE664C" w:rsidRPr="00E87E48" w:rsidRDefault="00EE664C" w:rsidP="00EE664C">
      <w:pPr>
        <w:spacing w:after="0" w:line="240" w:lineRule="auto"/>
        <w:rPr>
          <w:rFonts w:ascii="Times New Roman" w:hAnsi="Times New Roman"/>
          <w:sz w:val="24"/>
          <w:szCs w:val="24"/>
        </w:rPr>
      </w:pPr>
      <w:r w:rsidRPr="00E87E48">
        <w:rPr>
          <w:rFonts w:ascii="Times New Roman" w:hAnsi="Times New Roman"/>
          <w:sz w:val="24"/>
          <w:szCs w:val="24"/>
        </w:rPr>
        <w:t>- создание предпосылок для дальнейшего становления образовательного пространства школы как социокультурного центра, приумножение достижений и сохранение традиций;</w:t>
      </w:r>
    </w:p>
    <w:p w:rsidR="00EE664C" w:rsidRPr="00E87E48" w:rsidRDefault="00EE664C" w:rsidP="00EE664C">
      <w:pPr>
        <w:spacing w:after="0" w:line="240" w:lineRule="auto"/>
        <w:rPr>
          <w:rFonts w:ascii="Times New Roman" w:hAnsi="Times New Roman"/>
          <w:sz w:val="24"/>
          <w:szCs w:val="24"/>
        </w:rPr>
      </w:pPr>
      <w:r w:rsidRPr="00E87E48">
        <w:rPr>
          <w:rFonts w:ascii="Times New Roman" w:hAnsi="Times New Roman"/>
          <w:sz w:val="24"/>
          <w:szCs w:val="24"/>
        </w:rPr>
        <w:t>- удовлетворение потребности детей в качественном образовании;</w:t>
      </w:r>
    </w:p>
    <w:p w:rsidR="00EE664C" w:rsidRPr="00E87E48" w:rsidRDefault="00EE664C" w:rsidP="00EE664C">
      <w:pPr>
        <w:spacing w:after="0" w:line="240" w:lineRule="auto"/>
        <w:rPr>
          <w:rFonts w:ascii="Times New Roman" w:hAnsi="Times New Roman"/>
          <w:sz w:val="24"/>
          <w:szCs w:val="24"/>
        </w:rPr>
      </w:pPr>
      <w:r w:rsidRPr="00E87E48">
        <w:rPr>
          <w:rFonts w:ascii="Times New Roman" w:hAnsi="Times New Roman"/>
          <w:sz w:val="24"/>
          <w:szCs w:val="24"/>
        </w:rPr>
        <w:t>- обеспечение квалифицированного педагогического консультирования родителей и детей;</w:t>
      </w:r>
    </w:p>
    <w:p w:rsidR="00EE664C" w:rsidRPr="00E87E48" w:rsidRDefault="00EE664C" w:rsidP="00EE664C">
      <w:pPr>
        <w:spacing w:after="0" w:line="240" w:lineRule="auto"/>
        <w:rPr>
          <w:rFonts w:ascii="Times New Roman" w:hAnsi="Times New Roman"/>
          <w:sz w:val="24"/>
          <w:szCs w:val="24"/>
        </w:rPr>
      </w:pPr>
      <w:r w:rsidRPr="00E87E48">
        <w:rPr>
          <w:rFonts w:ascii="Times New Roman" w:hAnsi="Times New Roman"/>
          <w:sz w:val="24"/>
          <w:szCs w:val="24"/>
        </w:rPr>
        <w:t>- сохранение здоровых и безопасных условий труда и учебы;</w:t>
      </w:r>
    </w:p>
    <w:p w:rsidR="00EE664C" w:rsidRPr="00E87E48" w:rsidRDefault="00EE664C" w:rsidP="00EE664C">
      <w:pPr>
        <w:spacing w:after="0" w:line="240" w:lineRule="auto"/>
        <w:rPr>
          <w:rFonts w:ascii="Times New Roman" w:hAnsi="Times New Roman"/>
          <w:sz w:val="24"/>
          <w:szCs w:val="24"/>
        </w:rPr>
      </w:pPr>
      <w:r w:rsidRPr="00E87E48">
        <w:rPr>
          <w:rFonts w:ascii="Times New Roman" w:hAnsi="Times New Roman"/>
          <w:sz w:val="24"/>
          <w:szCs w:val="24"/>
        </w:rPr>
        <w:t>- развитие индивидуальных особенностей каждого ребенка;</w:t>
      </w:r>
    </w:p>
    <w:p w:rsidR="00EE664C" w:rsidRPr="00E87E48" w:rsidRDefault="00EE664C" w:rsidP="00EE664C">
      <w:pPr>
        <w:spacing w:after="0" w:line="240" w:lineRule="auto"/>
        <w:rPr>
          <w:rFonts w:ascii="Times New Roman" w:hAnsi="Times New Roman"/>
          <w:sz w:val="24"/>
          <w:szCs w:val="24"/>
        </w:rPr>
      </w:pPr>
      <w:r w:rsidRPr="00E87E48">
        <w:rPr>
          <w:rFonts w:ascii="Times New Roman" w:hAnsi="Times New Roman"/>
          <w:sz w:val="24"/>
          <w:szCs w:val="24"/>
        </w:rPr>
        <w:t>- повышение профессионального мастерства и качества труда педагогов;</w:t>
      </w:r>
    </w:p>
    <w:p w:rsidR="00EE664C" w:rsidRPr="00E87E48" w:rsidRDefault="00EE664C" w:rsidP="00EE664C">
      <w:pPr>
        <w:spacing w:after="0" w:line="240" w:lineRule="auto"/>
        <w:rPr>
          <w:rFonts w:ascii="Times New Roman" w:hAnsi="Times New Roman"/>
          <w:sz w:val="24"/>
          <w:szCs w:val="24"/>
        </w:rPr>
      </w:pPr>
      <w:r w:rsidRPr="00E87E48">
        <w:rPr>
          <w:rFonts w:ascii="Times New Roman" w:hAnsi="Times New Roman"/>
          <w:sz w:val="24"/>
          <w:szCs w:val="24"/>
        </w:rPr>
        <w:t>- развитие материально-технической базы школы;</w:t>
      </w:r>
    </w:p>
    <w:p w:rsidR="00EE664C" w:rsidRPr="00E87E48" w:rsidRDefault="00EE664C" w:rsidP="00EE664C">
      <w:pPr>
        <w:shd w:val="clear" w:color="auto" w:fill="FFFFFF"/>
        <w:spacing w:after="0" w:line="240" w:lineRule="auto"/>
        <w:ind w:firstLine="709"/>
        <w:jc w:val="both"/>
        <w:rPr>
          <w:rFonts w:ascii="Times New Roman" w:eastAsia="Times New Roman" w:hAnsi="Times New Roman"/>
          <w:spacing w:val="-5"/>
          <w:sz w:val="24"/>
          <w:szCs w:val="24"/>
          <w:lang w:eastAsia="ru-RU"/>
        </w:rPr>
      </w:pPr>
    </w:p>
    <w:p w:rsidR="00EE664C" w:rsidRPr="00E87E48" w:rsidRDefault="00EE664C" w:rsidP="00EE664C">
      <w:pPr>
        <w:spacing w:after="0" w:line="240" w:lineRule="auto"/>
        <w:ind w:firstLine="567"/>
        <w:rPr>
          <w:rFonts w:ascii="Times New Roman" w:eastAsia="Times New Roman" w:hAnsi="Times New Roman"/>
          <w:b/>
          <w:sz w:val="24"/>
          <w:szCs w:val="24"/>
          <w:lang w:eastAsia="ru-RU"/>
        </w:rPr>
      </w:pPr>
    </w:p>
    <w:p w:rsidR="00EE664C" w:rsidRPr="00E87E48" w:rsidRDefault="00EE664C" w:rsidP="00EE664C">
      <w:pPr>
        <w:spacing w:after="0" w:line="240" w:lineRule="auto"/>
        <w:ind w:firstLine="567"/>
        <w:rPr>
          <w:rFonts w:ascii="Times New Roman" w:eastAsia="Times New Roman" w:hAnsi="Times New Roman"/>
          <w:b/>
          <w:sz w:val="24"/>
          <w:szCs w:val="24"/>
          <w:lang w:eastAsia="ru-RU"/>
        </w:rPr>
      </w:pPr>
      <w:r w:rsidRPr="00E87E48">
        <w:rPr>
          <w:rFonts w:ascii="Times New Roman" w:eastAsia="Times New Roman" w:hAnsi="Times New Roman"/>
          <w:b/>
          <w:sz w:val="24"/>
          <w:szCs w:val="24"/>
          <w:lang w:eastAsia="ru-RU"/>
        </w:rPr>
        <w:t>Раздел 3. Организация и содержание образовательного процесса</w:t>
      </w:r>
    </w:p>
    <w:p w:rsidR="00EE664C" w:rsidRPr="00E87E48" w:rsidRDefault="00EE664C" w:rsidP="00EE664C">
      <w:pPr>
        <w:spacing w:after="0" w:line="240" w:lineRule="auto"/>
        <w:ind w:firstLine="567"/>
        <w:rPr>
          <w:rFonts w:ascii="Times New Roman" w:eastAsia="Times New Roman" w:hAnsi="Times New Roman"/>
          <w:b/>
          <w:sz w:val="24"/>
          <w:szCs w:val="24"/>
          <w:lang w:eastAsia="ru-RU"/>
        </w:rPr>
      </w:pPr>
    </w:p>
    <w:p w:rsidR="00EE664C" w:rsidRPr="00E87E48" w:rsidRDefault="00EE664C" w:rsidP="00EE664C">
      <w:pPr>
        <w:spacing w:after="0" w:line="240" w:lineRule="auto"/>
        <w:ind w:firstLine="567"/>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3.1.Контингент </w:t>
      </w:r>
      <w:proofErr w:type="gramStart"/>
      <w:r w:rsidRPr="00E87E48">
        <w:rPr>
          <w:rFonts w:ascii="Times New Roman" w:eastAsia="Times New Roman" w:hAnsi="Times New Roman"/>
          <w:sz w:val="24"/>
          <w:szCs w:val="24"/>
          <w:lang w:eastAsia="ru-RU"/>
        </w:rPr>
        <w:t>обучающихся</w:t>
      </w:r>
      <w:proofErr w:type="gramEnd"/>
      <w:r w:rsidRPr="00E87E48">
        <w:rPr>
          <w:rFonts w:ascii="Times New Roman" w:eastAsia="Times New Roman" w:hAnsi="Times New Roman"/>
          <w:sz w:val="24"/>
          <w:szCs w:val="24"/>
          <w:lang w:eastAsia="ru-RU"/>
        </w:rPr>
        <w:t xml:space="preserve"> и его структура</w:t>
      </w:r>
    </w:p>
    <w:p w:rsidR="00EE664C" w:rsidRPr="00E87E48" w:rsidRDefault="00EE664C" w:rsidP="00EE664C">
      <w:pPr>
        <w:spacing w:after="0" w:line="240" w:lineRule="auto"/>
        <w:ind w:firstLine="567"/>
        <w:rPr>
          <w:rFonts w:ascii="Times New Roman" w:eastAsia="Times New Roman" w:hAnsi="Times New Roman"/>
          <w:b/>
          <w:sz w:val="24"/>
          <w:szCs w:val="24"/>
          <w:lang w:eastAsia="ru-RU"/>
        </w:rPr>
      </w:pPr>
    </w:p>
    <w:p w:rsidR="00EE664C" w:rsidRPr="00E87E48" w:rsidRDefault="00EE664C" w:rsidP="00EE664C">
      <w:pPr>
        <w:spacing w:after="0" w:line="240" w:lineRule="auto"/>
        <w:ind w:firstLine="567"/>
        <w:rPr>
          <w:rFonts w:ascii="Times New Roman" w:eastAsia="Times New Roman" w:hAnsi="Times New Roman"/>
          <w:bCs/>
          <w:iCs/>
          <w:sz w:val="24"/>
          <w:szCs w:val="24"/>
          <w:lang w:eastAsia="ru-RU"/>
        </w:rPr>
      </w:pPr>
      <w:r w:rsidRPr="00E87E48">
        <w:rPr>
          <w:rFonts w:ascii="Times New Roman" w:eastAsia="Times New Roman" w:hAnsi="Times New Roman"/>
          <w:bCs/>
          <w:iCs/>
          <w:sz w:val="24"/>
          <w:szCs w:val="24"/>
          <w:lang w:eastAsia="ru-RU"/>
        </w:rPr>
        <w:t xml:space="preserve">Контингент учащихся   (по классам) </w:t>
      </w:r>
      <w:proofErr w:type="gramStart"/>
      <w:r w:rsidRPr="00E87E48">
        <w:rPr>
          <w:rFonts w:ascii="Times New Roman" w:eastAsia="Times New Roman" w:hAnsi="Times New Roman"/>
          <w:bCs/>
          <w:iCs/>
          <w:sz w:val="24"/>
          <w:szCs w:val="24"/>
          <w:lang w:eastAsia="ru-RU"/>
        </w:rPr>
        <w:t>на конец</w:t>
      </w:r>
      <w:proofErr w:type="gramEnd"/>
      <w:r w:rsidRPr="00E87E48">
        <w:rPr>
          <w:rFonts w:ascii="Times New Roman" w:eastAsia="Times New Roman" w:hAnsi="Times New Roman"/>
          <w:bCs/>
          <w:iCs/>
          <w:sz w:val="24"/>
          <w:szCs w:val="24"/>
          <w:lang w:eastAsia="ru-RU"/>
        </w:rPr>
        <w:t xml:space="preserve">  2017 – 2018 учебного года (с учетом филиала «Тахтагульская НОШ»)</w:t>
      </w:r>
    </w:p>
    <w:tbl>
      <w:tblPr>
        <w:tblStyle w:val="101"/>
        <w:tblW w:w="0" w:type="auto"/>
        <w:tblLook w:val="04A0" w:firstRow="1" w:lastRow="0" w:firstColumn="1" w:lastColumn="0" w:noHBand="0" w:noVBand="1"/>
      </w:tblPr>
      <w:tblGrid>
        <w:gridCol w:w="2818"/>
        <w:gridCol w:w="2860"/>
        <w:gridCol w:w="2902"/>
      </w:tblGrid>
      <w:tr w:rsidR="00E87E48" w:rsidRPr="00E87E48" w:rsidTr="007425E6">
        <w:tc>
          <w:tcPr>
            <w:tcW w:w="3190" w:type="dxa"/>
          </w:tcPr>
          <w:p w:rsidR="00EE664C" w:rsidRPr="00E87E48" w:rsidRDefault="00EE664C" w:rsidP="00EE664C">
            <w:pPr>
              <w:spacing w:after="0" w:line="240" w:lineRule="auto"/>
              <w:rPr>
                <w:rFonts w:ascii="Times New Roman" w:eastAsia="Times New Roman" w:hAnsi="Times New Roman"/>
                <w:b/>
                <w:sz w:val="24"/>
                <w:szCs w:val="24"/>
                <w:lang w:eastAsia="ru-RU"/>
              </w:rPr>
            </w:pPr>
            <w:r w:rsidRPr="00E87E48">
              <w:rPr>
                <w:rFonts w:ascii="Times New Roman" w:eastAsia="Times New Roman" w:hAnsi="Times New Roman"/>
                <w:b/>
                <w:sz w:val="24"/>
                <w:szCs w:val="24"/>
                <w:lang w:eastAsia="ru-RU"/>
              </w:rPr>
              <w:t>Классы</w:t>
            </w:r>
          </w:p>
        </w:tc>
        <w:tc>
          <w:tcPr>
            <w:tcW w:w="3190" w:type="dxa"/>
          </w:tcPr>
          <w:p w:rsidR="00EE664C" w:rsidRPr="00E87E48" w:rsidRDefault="00EE664C" w:rsidP="00EE664C">
            <w:pPr>
              <w:spacing w:after="0" w:line="240" w:lineRule="auto"/>
              <w:rPr>
                <w:rFonts w:ascii="Times New Roman" w:eastAsia="Times New Roman" w:hAnsi="Times New Roman"/>
                <w:b/>
                <w:sz w:val="24"/>
                <w:szCs w:val="24"/>
                <w:lang w:eastAsia="ru-RU"/>
              </w:rPr>
            </w:pPr>
            <w:r w:rsidRPr="00E87E48">
              <w:rPr>
                <w:rFonts w:ascii="Times New Roman" w:eastAsia="Times New Roman" w:hAnsi="Times New Roman"/>
                <w:b/>
                <w:sz w:val="24"/>
                <w:szCs w:val="24"/>
                <w:lang w:eastAsia="ru-RU"/>
              </w:rPr>
              <w:t>Количество классов</w:t>
            </w:r>
          </w:p>
        </w:tc>
        <w:tc>
          <w:tcPr>
            <w:tcW w:w="3191" w:type="dxa"/>
          </w:tcPr>
          <w:p w:rsidR="00EE664C" w:rsidRPr="00E87E48" w:rsidRDefault="00EE664C" w:rsidP="00EE664C">
            <w:pPr>
              <w:spacing w:after="0" w:line="240" w:lineRule="auto"/>
              <w:rPr>
                <w:rFonts w:ascii="Times New Roman" w:eastAsia="Times New Roman" w:hAnsi="Times New Roman"/>
                <w:b/>
                <w:sz w:val="24"/>
                <w:szCs w:val="24"/>
                <w:lang w:eastAsia="ru-RU"/>
              </w:rPr>
            </w:pPr>
            <w:r w:rsidRPr="00E87E48">
              <w:rPr>
                <w:rFonts w:ascii="Times New Roman" w:eastAsia="Times New Roman" w:hAnsi="Times New Roman"/>
                <w:b/>
                <w:sz w:val="24"/>
                <w:szCs w:val="24"/>
                <w:lang w:eastAsia="ru-RU"/>
              </w:rPr>
              <w:t xml:space="preserve">Количество </w:t>
            </w:r>
            <w:proofErr w:type="gramStart"/>
            <w:r w:rsidRPr="00E87E48">
              <w:rPr>
                <w:rFonts w:ascii="Times New Roman" w:eastAsia="Times New Roman" w:hAnsi="Times New Roman"/>
                <w:b/>
                <w:sz w:val="24"/>
                <w:szCs w:val="24"/>
                <w:lang w:eastAsia="ru-RU"/>
              </w:rPr>
              <w:t>обучающихся</w:t>
            </w:r>
            <w:proofErr w:type="gramEnd"/>
          </w:p>
        </w:tc>
      </w:tr>
      <w:tr w:rsidR="00E87E48" w:rsidRPr="00E87E48" w:rsidTr="007425E6">
        <w:tc>
          <w:tcPr>
            <w:tcW w:w="3190" w:type="dxa"/>
          </w:tcPr>
          <w:p w:rsidR="00EE664C" w:rsidRPr="00E87E48" w:rsidRDefault="00EE664C" w:rsidP="00EE664C">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w:t>
            </w:r>
          </w:p>
        </w:tc>
        <w:tc>
          <w:tcPr>
            <w:tcW w:w="3190" w:type="dxa"/>
          </w:tcPr>
          <w:p w:rsidR="00EE664C" w:rsidRPr="00E87E48" w:rsidRDefault="00EE664C" w:rsidP="00EE664C">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w:t>
            </w:r>
          </w:p>
        </w:tc>
        <w:tc>
          <w:tcPr>
            <w:tcW w:w="3191" w:type="dxa"/>
          </w:tcPr>
          <w:p w:rsidR="00EE664C" w:rsidRPr="00E87E48" w:rsidRDefault="00EE664C" w:rsidP="00EE664C">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w:t>
            </w:r>
          </w:p>
        </w:tc>
      </w:tr>
      <w:tr w:rsidR="00E87E48" w:rsidRPr="00E87E48" w:rsidTr="007425E6">
        <w:tc>
          <w:tcPr>
            <w:tcW w:w="3190" w:type="dxa"/>
          </w:tcPr>
          <w:p w:rsidR="00EE664C" w:rsidRPr="00E87E48" w:rsidRDefault="00EE664C" w:rsidP="00EE664C">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w:t>
            </w:r>
          </w:p>
        </w:tc>
        <w:tc>
          <w:tcPr>
            <w:tcW w:w="3190" w:type="dxa"/>
          </w:tcPr>
          <w:p w:rsidR="00EE664C" w:rsidRPr="00E87E48" w:rsidRDefault="00EE664C" w:rsidP="00EE664C">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w:t>
            </w:r>
          </w:p>
        </w:tc>
        <w:tc>
          <w:tcPr>
            <w:tcW w:w="3191" w:type="dxa"/>
          </w:tcPr>
          <w:p w:rsidR="00EE664C" w:rsidRPr="00E87E48" w:rsidRDefault="00EE664C" w:rsidP="00EE664C">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4</w:t>
            </w:r>
          </w:p>
        </w:tc>
      </w:tr>
      <w:tr w:rsidR="00E87E48" w:rsidRPr="00E87E48" w:rsidTr="007425E6">
        <w:tc>
          <w:tcPr>
            <w:tcW w:w="3190" w:type="dxa"/>
          </w:tcPr>
          <w:p w:rsidR="00EE664C" w:rsidRPr="00E87E48" w:rsidRDefault="00EE664C" w:rsidP="00EE664C">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3</w:t>
            </w:r>
          </w:p>
        </w:tc>
        <w:tc>
          <w:tcPr>
            <w:tcW w:w="3190" w:type="dxa"/>
          </w:tcPr>
          <w:p w:rsidR="00EE664C" w:rsidRPr="00E87E48" w:rsidRDefault="00EE664C" w:rsidP="00EE664C">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w:t>
            </w:r>
          </w:p>
        </w:tc>
        <w:tc>
          <w:tcPr>
            <w:tcW w:w="3191" w:type="dxa"/>
          </w:tcPr>
          <w:p w:rsidR="00EE664C" w:rsidRPr="00E87E48" w:rsidRDefault="00EE664C" w:rsidP="00EE664C">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7</w:t>
            </w:r>
          </w:p>
        </w:tc>
      </w:tr>
      <w:tr w:rsidR="00E87E48" w:rsidRPr="00E87E48" w:rsidTr="007425E6">
        <w:tc>
          <w:tcPr>
            <w:tcW w:w="3190" w:type="dxa"/>
          </w:tcPr>
          <w:p w:rsidR="00EE664C" w:rsidRPr="00E87E48" w:rsidRDefault="00EE664C" w:rsidP="00EE664C">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4</w:t>
            </w:r>
          </w:p>
        </w:tc>
        <w:tc>
          <w:tcPr>
            <w:tcW w:w="3190" w:type="dxa"/>
          </w:tcPr>
          <w:p w:rsidR="00EE664C" w:rsidRPr="00E87E48" w:rsidRDefault="00EE664C" w:rsidP="00EE664C">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w:t>
            </w:r>
          </w:p>
        </w:tc>
        <w:tc>
          <w:tcPr>
            <w:tcW w:w="3191" w:type="dxa"/>
          </w:tcPr>
          <w:p w:rsidR="00EE664C" w:rsidRPr="00E87E48" w:rsidRDefault="00EE664C" w:rsidP="00EE664C">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6</w:t>
            </w:r>
          </w:p>
        </w:tc>
      </w:tr>
      <w:tr w:rsidR="00E87E48" w:rsidRPr="00E87E48" w:rsidTr="007425E6">
        <w:tc>
          <w:tcPr>
            <w:tcW w:w="3190" w:type="dxa"/>
          </w:tcPr>
          <w:p w:rsidR="00EE664C" w:rsidRPr="00E87E48" w:rsidRDefault="00EE664C" w:rsidP="00EE664C">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Всего в начальной школе</w:t>
            </w:r>
          </w:p>
        </w:tc>
        <w:tc>
          <w:tcPr>
            <w:tcW w:w="3190" w:type="dxa"/>
          </w:tcPr>
          <w:p w:rsidR="00EE664C" w:rsidRPr="00E87E48" w:rsidRDefault="00EE664C" w:rsidP="00EE664C">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4</w:t>
            </w:r>
          </w:p>
        </w:tc>
        <w:tc>
          <w:tcPr>
            <w:tcW w:w="3191" w:type="dxa"/>
          </w:tcPr>
          <w:p w:rsidR="00EE664C" w:rsidRPr="00E87E48" w:rsidRDefault="00EE664C" w:rsidP="00EE664C">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19</w:t>
            </w:r>
          </w:p>
        </w:tc>
      </w:tr>
      <w:tr w:rsidR="00E87E48" w:rsidRPr="00E87E48" w:rsidTr="007425E6">
        <w:tc>
          <w:tcPr>
            <w:tcW w:w="3190" w:type="dxa"/>
          </w:tcPr>
          <w:p w:rsidR="00EE664C" w:rsidRPr="00E87E48" w:rsidRDefault="00EE664C" w:rsidP="00EE664C">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5</w:t>
            </w:r>
          </w:p>
        </w:tc>
        <w:tc>
          <w:tcPr>
            <w:tcW w:w="3190" w:type="dxa"/>
          </w:tcPr>
          <w:p w:rsidR="00EE664C" w:rsidRPr="00E87E48" w:rsidRDefault="00EE664C" w:rsidP="00EE664C">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w:t>
            </w:r>
          </w:p>
        </w:tc>
        <w:tc>
          <w:tcPr>
            <w:tcW w:w="3191" w:type="dxa"/>
          </w:tcPr>
          <w:p w:rsidR="00EE664C" w:rsidRPr="00E87E48" w:rsidRDefault="00EE664C" w:rsidP="00EE664C">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4</w:t>
            </w:r>
          </w:p>
        </w:tc>
      </w:tr>
      <w:tr w:rsidR="00E87E48" w:rsidRPr="00E87E48" w:rsidTr="007425E6">
        <w:tc>
          <w:tcPr>
            <w:tcW w:w="3190" w:type="dxa"/>
          </w:tcPr>
          <w:p w:rsidR="00EE664C" w:rsidRPr="00E87E48" w:rsidRDefault="00EE664C" w:rsidP="00EE664C">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6</w:t>
            </w:r>
          </w:p>
        </w:tc>
        <w:tc>
          <w:tcPr>
            <w:tcW w:w="3190" w:type="dxa"/>
          </w:tcPr>
          <w:p w:rsidR="00EE664C" w:rsidRPr="00E87E48" w:rsidRDefault="00EE664C" w:rsidP="00EE664C">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w:t>
            </w:r>
          </w:p>
        </w:tc>
        <w:tc>
          <w:tcPr>
            <w:tcW w:w="3191" w:type="dxa"/>
          </w:tcPr>
          <w:p w:rsidR="00EE664C" w:rsidRPr="00E87E48" w:rsidRDefault="00EE664C" w:rsidP="00EE664C">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6</w:t>
            </w:r>
          </w:p>
        </w:tc>
      </w:tr>
      <w:tr w:rsidR="00E87E48" w:rsidRPr="00E87E48" w:rsidTr="007425E6">
        <w:tc>
          <w:tcPr>
            <w:tcW w:w="3190" w:type="dxa"/>
          </w:tcPr>
          <w:p w:rsidR="00EE664C" w:rsidRPr="00E87E48" w:rsidRDefault="00EE664C" w:rsidP="00EE664C">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7</w:t>
            </w:r>
          </w:p>
        </w:tc>
        <w:tc>
          <w:tcPr>
            <w:tcW w:w="3190" w:type="dxa"/>
          </w:tcPr>
          <w:p w:rsidR="00EE664C" w:rsidRPr="00E87E48" w:rsidRDefault="00EE664C" w:rsidP="00EE664C">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w:t>
            </w:r>
          </w:p>
        </w:tc>
        <w:tc>
          <w:tcPr>
            <w:tcW w:w="3191" w:type="dxa"/>
          </w:tcPr>
          <w:p w:rsidR="00EE664C" w:rsidRPr="00E87E48" w:rsidRDefault="00EE664C" w:rsidP="00EE664C">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5</w:t>
            </w:r>
          </w:p>
        </w:tc>
      </w:tr>
      <w:tr w:rsidR="00E87E48" w:rsidRPr="00E87E48" w:rsidTr="007425E6">
        <w:tc>
          <w:tcPr>
            <w:tcW w:w="3190" w:type="dxa"/>
          </w:tcPr>
          <w:p w:rsidR="00EE664C" w:rsidRPr="00E87E48" w:rsidRDefault="00EE664C" w:rsidP="00EE664C">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8</w:t>
            </w:r>
          </w:p>
        </w:tc>
        <w:tc>
          <w:tcPr>
            <w:tcW w:w="3190" w:type="dxa"/>
          </w:tcPr>
          <w:p w:rsidR="00EE664C" w:rsidRPr="00E87E48" w:rsidRDefault="00EE664C" w:rsidP="00EE664C">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w:t>
            </w:r>
          </w:p>
        </w:tc>
        <w:tc>
          <w:tcPr>
            <w:tcW w:w="3191" w:type="dxa"/>
          </w:tcPr>
          <w:p w:rsidR="00EE664C" w:rsidRPr="00E87E48" w:rsidRDefault="00EE664C" w:rsidP="00EE664C">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w:t>
            </w:r>
          </w:p>
        </w:tc>
      </w:tr>
      <w:tr w:rsidR="00E87E48" w:rsidRPr="00E87E48" w:rsidTr="007425E6">
        <w:tc>
          <w:tcPr>
            <w:tcW w:w="3190" w:type="dxa"/>
          </w:tcPr>
          <w:p w:rsidR="00EE664C" w:rsidRPr="00E87E48" w:rsidRDefault="00EE664C" w:rsidP="00EE664C">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9</w:t>
            </w:r>
          </w:p>
        </w:tc>
        <w:tc>
          <w:tcPr>
            <w:tcW w:w="3190" w:type="dxa"/>
          </w:tcPr>
          <w:p w:rsidR="00EE664C" w:rsidRPr="00E87E48" w:rsidRDefault="00EE664C" w:rsidP="00EE664C">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w:t>
            </w:r>
          </w:p>
        </w:tc>
        <w:tc>
          <w:tcPr>
            <w:tcW w:w="3191" w:type="dxa"/>
          </w:tcPr>
          <w:p w:rsidR="00EE664C" w:rsidRPr="00E87E48" w:rsidRDefault="00EE664C" w:rsidP="00EE664C">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7</w:t>
            </w:r>
          </w:p>
        </w:tc>
      </w:tr>
      <w:tr w:rsidR="00E87E48" w:rsidRPr="00E87E48" w:rsidTr="007425E6">
        <w:tc>
          <w:tcPr>
            <w:tcW w:w="3190" w:type="dxa"/>
          </w:tcPr>
          <w:p w:rsidR="00EE664C" w:rsidRPr="00E87E48" w:rsidRDefault="00EE664C" w:rsidP="00EE664C">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Всего в основной школе</w:t>
            </w:r>
          </w:p>
        </w:tc>
        <w:tc>
          <w:tcPr>
            <w:tcW w:w="3190" w:type="dxa"/>
          </w:tcPr>
          <w:p w:rsidR="00EE664C" w:rsidRPr="00E87E48" w:rsidRDefault="00EE664C" w:rsidP="00EE664C">
            <w:pPr>
              <w:spacing w:after="0" w:line="240" w:lineRule="auto"/>
              <w:rPr>
                <w:rFonts w:ascii="Times New Roman" w:eastAsia="Times New Roman" w:hAnsi="Times New Roman"/>
                <w:sz w:val="24"/>
                <w:szCs w:val="24"/>
                <w:lang w:eastAsia="ru-RU"/>
              </w:rPr>
            </w:pPr>
          </w:p>
        </w:tc>
        <w:tc>
          <w:tcPr>
            <w:tcW w:w="3191" w:type="dxa"/>
          </w:tcPr>
          <w:p w:rsidR="00EE664C" w:rsidRPr="00E87E48" w:rsidRDefault="00EE664C" w:rsidP="00EE664C">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22</w:t>
            </w:r>
          </w:p>
        </w:tc>
      </w:tr>
      <w:tr w:rsidR="00EE664C" w:rsidRPr="00E87E48" w:rsidTr="007425E6">
        <w:tc>
          <w:tcPr>
            <w:tcW w:w="3190" w:type="dxa"/>
          </w:tcPr>
          <w:p w:rsidR="00EE664C" w:rsidRPr="00E87E48" w:rsidRDefault="00EE664C" w:rsidP="00EE664C">
            <w:pPr>
              <w:spacing w:after="0" w:line="240" w:lineRule="auto"/>
              <w:rPr>
                <w:rFonts w:ascii="Times New Roman" w:eastAsia="Times New Roman" w:hAnsi="Times New Roman"/>
                <w:b/>
                <w:sz w:val="24"/>
                <w:szCs w:val="24"/>
                <w:lang w:eastAsia="ru-RU"/>
              </w:rPr>
            </w:pPr>
            <w:r w:rsidRPr="00E87E48">
              <w:rPr>
                <w:rFonts w:ascii="Times New Roman" w:eastAsia="Times New Roman" w:hAnsi="Times New Roman"/>
                <w:b/>
                <w:sz w:val="24"/>
                <w:szCs w:val="24"/>
                <w:lang w:eastAsia="ru-RU"/>
              </w:rPr>
              <w:t>Итого по школе</w:t>
            </w:r>
          </w:p>
        </w:tc>
        <w:tc>
          <w:tcPr>
            <w:tcW w:w="3190" w:type="dxa"/>
          </w:tcPr>
          <w:p w:rsidR="00EE664C" w:rsidRPr="00E87E48" w:rsidRDefault="00EE664C" w:rsidP="00EE664C">
            <w:pPr>
              <w:spacing w:after="0" w:line="240" w:lineRule="auto"/>
              <w:rPr>
                <w:rFonts w:ascii="Times New Roman" w:eastAsia="Times New Roman" w:hAnsi="Times New Roman"/>
                <w:sz w:val="24"/>
                <w:szCs w:val="24"/>
                <w:lang w:eastAsia="ru-RU"/>
              </w:rPr>
            </w:pPr>
          </w:p>
        </w:tc>
        <w:tc>
          <w:tcPr>
            <w:tcW w:w="3191" w:type="dxa"/>
          </w:tcPr>
          <w:p w:rsidR="00EE664C" w:rsidRPr="00E87E48" w:rsidRDefault="00EE664C" w:rsidP="00EE664C">
            <w:pPr>
              <w:spacing w:after="0" w:line="240" w:lineRule="auto"/>
              <w:rPr>
                <w:rFonts w:ascii="Times New Roman" w:eastAsia="Times New Roman" w:hAnsi="Times New Roman"/>
                <w:b/>
                <w:sz w:val="24"/>
                <w:szCs w:val="24"/>
                <w:lang w:eastAsia="ru-RU"/>
              </w:rPr>
            </w:pPr>
            <w:r w:rsidRPr="00E87E48">
              <w:rPr>
                <w:rFonts w:ascii="Times New Roman" w:eastAsia="Times New Roman" w:hAnsi="Times New Roman"/>
                <w:b/>
                <w:sz w:val="24"/>
                <w:szCs w:val="24"/>
                <w:lang w:eastAsia="ru-RU"/>
              </w:rPr>
              <w:t>41</w:t>
            </w:r>
          </w:p>
        </w:tc>
      </w:tr>
    </w:tbl>
    <w:p w:rsidR="00EE664C" w:rsidRPr="00E87E48" w:rsidRDefault="00EE664C" w:rsidP="00EE664C">
      <w:pPr>
        <w:spacing w:after="0" w:line="240" w:lineRule="auto"/>
        <w:ind w:firstLine="567"/>
        <w:rPr>
          <w:rFonts w:ascii="Times New Roman" w:eastAsia="Times New Roman" w:hAnsi="Times New Roman"/>
          <w:b/>
          <w:sz w:val="24"/>
          <w:szCs w:val="24"/>
          <w:lang w:eastAsia="ru-RU"/>
        </w:rPr>
      </w:pPr>
    </w:p>
    <w:p w:rsidR="00EE664C" w:rsidRPr="00E87E48" w:rsidRDefault="00EE664C" w:rsidP="00EE664C">
      <w:pPr>
        <w:spacing w:after="0" w:line="240" w:lineRule="auto"/>
        <w:ind w:firstLine="567"/>
        <w:rPr>
          <w:rFonts w:ascii="Times New Roman" w:eastAsia="Times New Roman" w:hAnsi="Times New Roman"/>
          <w:b/>
          <w:sz w:val="24"/>
          <w:szCs w:val="24"/>
          <w:lang w:eastAsia="ru-RU"/>
        </w:rPr>
      </w:pPr>
    </w:p>
    <w:p w:rsidR="00EE664C" w:rsidRPr="00E87E48" w:rsidRDefault="00EE664C" w:rsidP="00EE664C">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3.2.Формы обучения</w:t>
      </w:r>
    </w:p>
    <w:p w:rsidR="00EE664C" w:rsidRPr="00E87E48" w:rsidRDefault="00EE664C" w:rsidP="00EE664C">
      <w:pPr>
        <w:spacing w:after="0" w:line="240" w:lineRule="auto"/>
        <w:rPr>
          <w:rFonts w:ascii="Times New Roman" w:eastAsia="Times New Roman" w:hAnsi="Times New Roman"/>
          <w:b/>
          <w:sz w:val="24"/>
          <w:szCs w:val="24"/>
          <w:lang w:eastAsia="ru-RU"/>
        </w:rPr>
      </w:pPr>
    </w:p>
    <w:p w:rsidR="00EE664C" w:rsidRPr="00E87E48" w:rsidRDefault="00EE664C" w:rsidP="00EE664C">
      <w:pPr>
        <w:spacing w:after="0" w:line="240" w:lineRule="auto"/>
        <w:ind w:left="284"/>
        <w:rPr>
          <w:rFonts w:ascii="Times New Roman" w:eastAsia="Times New Roman" w:hAnsi="Times New Roman"/>
          <w:iCs/>
          <w:sz w:val="24"/>
          <w:szCs w:val="24"/>
        </w:rPr>
      </w:pPr>
      <w:r w:rsidRPr="00E87E48">
        <w:rPr>
          <w:rFonts w:ascii="Times New Roman" w:eastAsia="Times New Roman" w:hAnsi="Times New Roman"/>
          <w:iCs/>
          <w:sz w:val="24"/>
          <w:szCs w:val="24"/>
        </w:rPr>
        <w:lastRenderedPageBreak/>
        <w:t>С учетом потребностей и возможностей ОО, общеобразовательные программы в школе осваиваются в следующих формах: очной, на дому по ИОМ</w:t>
      </w:r>
    </w:p>
    <w:p w:rsidR="00EE664C" w:rsidRPr="00E87E48" w:rsidRDefault="00EE664C" w:rsidP="00EE664C">
      <w:pPr>
        <w:spacing w:after="0" w:line="240" w:lineRule="auto"/>
        <w:ind w:firstLine="567"/>
        <w:rPr>
          <w:rFonts w:ascii="Times New Roman" w:eastAsia="Times New Roman" w:hAnsi="Times New Roman"/>
          <w:b/>
          <w:sz w:val="24"/>
          <w:szCs w:val="24"/>
          <w:lang w:eastAsia="ru-RU"/>
        </w:rPr>
      </w:pPr>
    </w:p>
    <w:p w:rsidR="00EE664C" w:rsidRPr="00E87E48" w:rsidRDefault="00EE664C" w:rsidP="00EE664C">
      <w:pPr>
        <w:spacing w:after="0" w:line="240" w:lineRule="auto"/>
        <w:ind w:firstLine="567"/>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3.3. Наполняемость  классов, реализующих федеральный государственный  образовательный стандарт (далее – ФГОС) </w:t>
      </w:r>
    </w:p>
    <w:p w:rsidR="00EE664C" w:rsidRPr="00E87E48" w:rsidRDefault="00EE664C" w:rsidP="00EE664C">
      <w:pPr>
        <w:spacing w:after="0" w:line="240" w:lineRule="auto"/>
        <w:ind w:firstLine="567"/>
        <w:rPr>
          <w:rFonts w:ascii="Times New Roman" w:eastAsia="Times New Roman" w:hAnsi="Times New Roman"/>
          <w:b/>
          <w:sz w:val="24"/>
          <w:szCs w:val="24"/>
          <w:lang w:eastAsia="ru-RU"/>
        </w:rPr>
      </w:pPr>
    </w:p>
    <w:tbl>
      <w:tblPr>
        <w:tblStyle w:val="101"/>
        <w:tblW w:w="0" w:type="auto"/>
        <w:tblLook w:val="04A0" w:firstRow="1" w:lastRow="0" w:firstColumn="1" w:lastColumn="0" w:noHBand="0" w:noVBand="1"/>
      </w:tblPr>
      <w:tblGrid>
        <w:gridCol w:w="1602"/>
        <w:gridCol w:w="1602"/>
        <w:gridCol w:w="1603"/>
        <w:gridCol w:w="1603"/>
        <w:gridCol w:w="1603"/>
      </w:tblGrid>
      <w:tr w:rsidR="00E87E48" w:rsidRPr="00E87E48" w:rsidTr="007425E6">
        <w:tc>
          <w:tcPr>
            <w:tcW w:w="1602" w:type="dxa"/>
            <w:tcBorders>
              <w:top w:val="single" w:sz="4" w:space="0" w:color="auto"/>
              <w:left w:val="single" w:sz="4" w:space="0" w:color="auto"/>
              <w:bottom w:val="single" w:sz="4" w:space="0" w:color="auto"/>
              <w:right w:val="single" w:sz="4" w:space="0" w:color="auto"/>
            </w:tcBorders>
            <w:hideMark/>
          </w:tcPr>
          <w:p w:rsidR="00EE664C" w:rsidRPr="00E87E48" w:rsidRDefault="00EE664C" w:rsidP="00EE664C">
            <w:pPr>
              <w:spacing w:after="0" w:line="240" w:lineRule="auto"/>
              <w:rPr>
                <w:rFonts w:ascii="Times New Roman" w:eastAsia="Times New Roman" w:hAnsi="Times New Roman"/>
                <w:sz w:val="24"/>
                <w:szCs w:val="24"/>
              </w:rPr>
            </w:pPr>
            <w:r w:rsidRPr="00E87E48">
              <w:rPr>
                <w:rFonts w:ascii="Times New Roman" w:eastAsia="Times New Roman" w:hAnsi="Times New Roman"/>
                <w:sz w:val="24"/>
                <w:szCs w:val="24"/>
              </w:rPr>
              <w:t>Класс</w:t>
            </w:r>
          </w:p>
        </w:tc>
        <w:tc>
          <w:tcPr>
            <w:tcW w:w="1602" w:type="dxa"/>
            <w:tcBorders>
              <w:top w:val="single" w:sz="4" w:space="0" w:color="auto"/>
              <w:left w:val="single" w:sz="4" w:space="0" w:color="auto"/>
              <w:bottom w:val="single" w:sz="4" w:space="0" w:color="auto"/>
              <w:right w:val="single" w:sz="4" w:space="0" w:color="auto"/>
            </w:tcBorders>
            <w:hideMark/>
          </w:tcPr>
          <w:p w:rsidR="00EE664C" w:rsidRPr="00E87E48" w:rsidRDefault="00EE664C" w:rsidP="00EE664C">
            <w:pPr>
              <w:spacing w:after="0" w:line="240" w:lineRule="auto"/>
              <w:rPr>
                <w:rFonts w:ascii="Times New Roman" w:eastAsia="Times New Roman" w:hAnsi="Times New Roman"/>
                <w:sz w:val="24"/>
                <w:szCs w:val="24"/>
              </w:rPr>
            </w:pPr>
            <w:r w:rsidRPr="00E87E48">
              <w:rPr>
                <w:rFonts w:ascii="Times New Roman" w:eastAsia="Times New Roman" w:hAnsi="Times New Roman"/>
                <w:sz w:val="24"/>
                <w:szCs w:val="24"/>
              </w:rPr>
              <w:t>1 кл.</w:t>
            </w:r>
          </w:p>
        </w:tc>
        <w:tc>
          <w:tcPr>
            <w:tcW w:w="1603" w:type="dxa"/>
            <w:tcBorders>
              <w:top w:val="single" w:sz="4" w:space="0" w:color="auto"/>
              <w:left w:val="single" w:sz="4" w:space="0" w:color="auto"/>
              <w:bottom w:val="single" w:sz="4" w:space="0" w:color="auto"/>
              <w:right w:val="single" w:sz="4" w:space="0" w:color="auto"/>
            </w:tcBorders>
            <w:hideMark/>
          </w:tcPr>
          <w:p w:rsidR="00EE664C" w:rsidRPr="00E87E48" w:rsidRDefault="00EE664C" w:rsidP="00EE664C">
            <w:pPr>
              <w:spacing w:after="0" w:line="240" w:lineRule="auto"/>
              <w:rPr>
                <w:rFonts w:ascii="Times New Roman" w:eastAsia="Times New Roman" w:hAnsi="Times New Roman"/>
                <w:sz w:val="24"/>
                <w:szCs w:val="24"/>
              </w:rPr>
            </w:pPr>
            <w:r w:rsidRPr="00E87E48">
              <w:rPr>
                <w:rFonts w:ascii="Times New Roman" w:eastAsia="Times New Roman" w:hAnsi="Times New Roman"/>
                <w:sz w:val="24"/>
                <w:szCs w:val="24"/>
              </w:rPr>
              <w:t>2 кл.</w:t>
            </w:r>
          </w:p>
        </w:tc>
        <w:tc>
          <w:tcPr>
            <w:tcW w:w="1603" w:type="dxa"/>
            <w:tcBorders>
              <w:top w:val="single" w:sz="4" w:space="0" w:color="auto"/>
              <w:left w:val="single" w:sz="4" w:space="0" w:color="auto"/>
              <w:bottom w:val="single" w:sz="4" w:space="0" w:color="auto"/>
              <w:right w:val="single" w:sz="4" w:space="0" w:color="auto"/>
            </w:tcBorders>
            <w:hideMark/>
          </w:tcPr>
          <w:p w:rsidR="00EE664C" w:rsidRPr="00E87E48" w:rsidRDefault="00EE664C" w:rsidP="00EE664C">
            <w:pPr>
              <w:spacing w:after="0" w:line="240" w:lineRule="auto"/>
              <w:rPr>
                <w:rFonts w:ascii="Times New Roman" w:eastAsia="Times New Roman" w:hAnsi="Times New Roman"/>
                <w:sz w:val="24"/>
                <w:szCs w:val="24"/>
              </w:rPr>
            </w:pPr>
            <w:r w:rsidRPr="00E87E48">
              <w:rPr>
                <w:rFonts w:ascii="Times New Roman" w:eastAsia="Times New Roman" w:hAnsi="Times New Roman"/>
                <w:sz w:val="24"/>
                <w:szCs w:val="24"/>
              </w:rPr>
              <w:t>3 кл.</w:t>
            </w:r>
          </w:p>
        </w:tc>
        <w:tc>
          <w:tcPr>
            <w:tcW w:w="1603" w:type="dxa"/>
            <w:tcBorders>
              <w:top w:val="single" w:sz="4" w:space="0" w:color="auto"/>
              <w:left w:val="single" w:sz="4" w:space="0" w:color="auto"/>
              <w:bottom w:val="single" w:sz="4" w:space="0" w:color="auto"/>
              <w:right w:val="single" w:sz="4" w:space="0" w:color="auto"/>
            </w:tcBorders>
            <w:hideMark/>
          </w:tcPr>
          <w:p w:rsidR="00EE664C" w:rsidRPr="00E87E48" w:rsidRDefault="00EE664C" w:rsidP="00EE664C">
            <w:pPr>
              <w:spacing w:after="0" w:line="240" w:lineRule="auto"/>
              <w:rPr>
                <w:rFonts w:ascii="Times New Roman" w:eastAsia="Times New Roman" w:hAnsi="Times New Roman"/>
                <w:sz w:val="24"/>
                <w:szCs w:val="24"/>
              </w:rPr>
            </w:pPr>
            <w:r w:rsidRPr="00E87E48">
              <w:rPr>
                <w:rFonts w:ascii="Times New Roman" w:eastAsia="Times New Roman" w:hAnsi="Times New Roman"/>
                <w:sz w:val="24"/>
                <w:szCs w:val="24"/>
              </w:rPr>
              <w:t>4 кл.</w:t>
            </w:r>
          </w:p>
        </w:tc>
      </w:tr>
      <w:tr w:rsidR="00EE664C" w:rsidRPr="00E87E48" w:rsidTr="007425E6">
        <w:tc>
          <w:tcPr>
            <w:tcW w:w="1602" w:type="dxa"/>
            <w:tcBorders>
              <w:top w:val="single" w:sz="4" w:space="0" w:color="auto"/>
              <w:left w:val="single" w:sz="4" w:space="0" w:color="auto"/>
              <w:bottom w:val="single" w:sz="4" w:space="0" w:color="auto"/>
              <w:right w:val="single" w:sz="4" w:space="0" w:color="auto"/>
            </w:tcBorders>
            <w:hideMark/>
          </w:tcPr>
          <w:p w:rsidR="00EE664C" w:rsidRPr="00E87E48" w:rsidRDefault="00EE664C" w:rsidP="00EE664C">
            <w:pPr>
              <w:spacing w:after="0" w:line="240" w:lineRule="auto"/>
              <w:rPr>
                <w:rFonts w:ascii="Times New Roman" w:eastAsia="Times New Roman" w:hAnsi="Times New Roman"/>
                <w:sz w:val="24"/>
                <w:szCs w:val="24"/>
              </w:rPr>
            </w:pPr>
            <w:r w:rsidRPr="00E87E48">
              <w:rPr>
                <w:rFonts w:ascii="Times New Roman" w:eastAsia="Times New Roman" w:hAnsi="Times New Roman"/>
                <w:sz w:val="24"/>
                <w:szCs w:val="24"/>
              </w:rPr>
              <w:t>Кол-во уч-ся</w:t>
            </w:r>
          </w:p>
        </w:tc>
        <w:tc>
          <w:tcPr>
            <w:tcW w:w="1602" w:type="dxa"/>
            <w:tcBorders>
              <w:top w:val="single" w:sz="4" w:space="0" w:color="auto"/>
              <w:left w:val="single" w:sz="4" w:space="0" w:color="auto"/>
              <w:bottom w:val="single" w:sz="4" w:space="0" w:color="auto"/>
              <w:right w:val="single" w:sz="4" w:space="0" w:color="auto"/>
            </w:tcBorders>
            <w:hideMark/>
          </w:tcPr>
          <w:p w:rsidR="00EE664C" w:rsidRPr="00E87E48" w:rsidRDefault="00EE664C" w:rsidP="00EE664C">
            <w:pPr>
              <w:spacing w:after="0" w:line="240" w:lineRule="auto"/>
              <w:rPr>
                <w:rFonts w:ascii="Times New Roman" w:eastAsia="Times New Roman" w:hAnsi="Times New Roman"/>
                <w:sz w:val="24"/>
                <w:szCs w:val="24"/>
              </w:rPr>
            </w:pPr>
            <w:r w:rsidRPr="00E87E48">
              <w:rPr>
                <w:rFonts w:ascii="Times New Roman" w:eastAsia="Times New Roman" w:hAnsi="Times New Roman"/>
                <w:sz w:val="24"/>
                <w:szCs w:val="24"/>
              </w:rPr>
              <w:t>2</w:t>
            </w:r>
          </w:p>
        </w:tc>
        <w:tc>
          <w:tcPr>
            <w:tcW w:w="1603" w:type="dxa"/>
            <w:tcBorders>
              <w:top w:val="single" w:sz="4" w:space="0" w:color="auto"/>
              <w:left w:val="single" w:sz="4" w:space="0" w:color="auto"/>
              <w:bottom w:val="single" w:sz="4" w:space="0" w:color="auto"/>
              <w:right w:val="single" w:sz="4" w:space="0" w:color="auto"/>
            </w:tcBorders>
            <w:hideMark/>
          </w:tcPr>
          <w:p w:rsidR="00EE664C" w:rsidRPr="00E87E48" w:rsidRDefault="00EE664C" w:rsidP="00EE664C">
            <w:pPr>
              <w:spacing w:after="0" w:line="240" w:lineRule="auto"/>
              <w:rPr>
                <w:rFonts w:ascii="Times New Roman" w:eastAsia="Times New Roman" w:hAnsi="Times New Roman"/>
                <w:sz w:val="24"/>
                <w:szCs w:val="24"/>
              </w:rPr>
            </w:pPr>
            <w:r w:rsidRPr="00E87E48">
              <w:rPr>
                <w:rFonts w:ascii="Times New Roman" w:eastAsia="Times New Roman" w:hAnsi="Times New Roman"/>
                <w:sz w:val="24"/>
                <w:szCs w:val="24"/>
              </w:rPr>
              <w:t>4</w:t>
            </w:r>
          </w:p>
        </w:tc>
        <w:tc>
          <w:tcPr>
            <w:tcW w:w="1603" w:type="dxa"/>
            <w:tcBorders>
              <w:top w:val="single" w:sz="4" w:space="0" w:color="auto"/>
              <w:left w:val="single" w:sz="4" w:space="0" w:color="auto"/>
              <w:bottom w:val="single" w:sz="4" w:space="0" w:color="auto"/>
              <w:right w:val="single" w:sz="4" w:space="0" w:color="auto"/>
            </w:tcBorders>
            <w:hideMark/>
          </w:tcPr>
          <w:p w:rsidR="00EE664C" w:rsidRPr="00E87E48" w:rsidRDefault="00EE664C" w:rsidP="00EE664C">
            <w:pPr>
              <w:spacing w:after="0" w:line="240" w:lineRule="auto"/>
              <w:rPr>
                <w:rFonts w:ascii="Times New Roman" w:eastAsia="Times New Roman" w:hAnsi="Times New Roman"/>
                <w:sz w:val="24"/>
                <w:szCs w:val="24"/>
              </w:rPr>
            </w:pPr>
            <w:r w:rsidRPr="00E87E48">
              <w:rPr>
                <w:rFonts w:ascii="Times New Roman" w:eastAsia="Times New Roman" w:hAnsi="Times New Roman"/>
                <w:sz w:val="24"/>
                <w:szCs w:val="24"/>
              </w:rPr>
              <w:t>7</w:t>
            </w:r>
          </w:p>
        </w:tc>
        <w:tc>
          <w:tcPr>
            <w:tcW w:w="1603" w:type="dxa"/>
            <w:tcBorders>
              <w:top w:val="single" w:sz="4" w:space="0" w:color="auto"/>
              <w:left w:val="single" w:sz="4" w:space="0" w:color="auto"/>
              <w:bottom w:val="single" w:sz="4" w:space="0" w:color="auto"/>
              <w:right w:val="single" w:sz="4" w:space="0" w:color="auto"/>
            </w:tcBorders>
            <w:hideMark/>
          </w:tcPr>
          <w:p w:rsidR="00EE664C" w:rsidRPr="00E87E48" w:rsidRDefault="00EE664C" w:rsidP="00EE664C">
            <w:pPr>
              <w:spacing w:after="0" w:line="240" w:lineRule="auto"/>
              <w:rPr>
                <w:rFonts w:ascii="Times New Roman" w:eastAsia="Times New Roman" w:hAnsi="Times New Roman"/>
                <w:sz w:val="24"/>
                <w:szCs w:val="24"/>
              </w:rPr>
            </w:pPr>
            <w:r w:rsidRPr="00E87E48">
              <w:rPr>
                <w:rFonts w:ascii="Times New Roman" w:eastAsia="Times New Roman" w:hAnsi="Times New Roman"/>
                <w:sz w:val="24"/>
                <w:szCs w:val="24"/>
              </w:rPr>
              <w:t>6</w:t>
            </w:r>
          </w:p>
        </w:tc>
      </w:tr>
    </w:tbl>
    <w:p w:rsidR="00EE664C" w:rsidRPr="00E87E48" w:rsidRDefault="00EE664C" w:rsidP="00EE664C">
      <w:pPr>
        <w:spacing w:after="0" w:line="240" w:lineRule="auto"/>
        <w:ind w:firstLine="567"/>
        <w:rPr>
          <w:rFonts w:ascii="Times New Roman" w:eastAsia="Times New Roman" w:hAnsi="Times New Roman"/>
          <w:b/>
          <w:sz w:val="24"/>
          <w:szCs w:val="24"/>
          <w:lang w:eastAsia="ru-RU"/>
        </w:rPr>
      </w:pPr>
    </w:p>
    <w:p w:rsidR="00EE664C" w:rsidRPr="00E87E48" w:rsidRDefault="00EE664C" w:rsidP="00EE664C">
      <w:pPr>
        <w:spacing w:after="0" w:line="240" w:lineRule="auto"/>
        <w:ind w:firstLine="567"/>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3.4. Уровень и направленность реализуемых образовательных программ </w:t>
      </w:r>
    </w:p>
    <w:p w:rsidR="00EE664C" w:rsidRPr="00E87E48" w:rsidRDefault="00EE664C" w:rsidP="00EE664C">
      <w:pPr>
        <w:spacing w:after="0" w:line="240" w:lineRule="auto"/>
        <w:ind w:firstLine="567"/>
        <w:rPr>
          <w:rFonts w:ascii="Times New Roman" w:eastAsia="Times New Roman" w:hAnsi="Times New Roman"/>
          <w:sz w:val="24"/>
          <w:szCs w:val="24"/>
          <w:lang w:eastAsia="ru-RU"/>
        </w:rPr>
      </w:pPr>
    </w:p>
    <w:tbl>
      <w:tblPr>
        <w:tblW w:w="92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5"/>
        <w:gridCol w:w="3682"/>
        <w:gridCol w:w="2784"/>
        <w:gridCol w:w="2254"/>
      </w:tblGrid>
      <w:tr w:rsidR="00E87E48" w:rsidRPr="00E87E48" w:rsidTr="007425E6">
        <w:trPr>
          <w:cantSplit/>
        </w:trPr>
        <w:tc>
          <w:tcPr>
            <w:tcW w:w="565" w:type="dxa"/>
            <w:tcBorders>
              <w:top w:val="single" w:sz="6" w:space="0" w:color="000000"/>
              <w:left w:val="single" w:sz="6" w:space="0" w:color="000000"/>
              <w:bottom w:val="single" w:sz="6" w:space="0" w:color="000000"/>
              <w:right w:val="single" w:sz="6" w:space="0" w:color="000000"/>
            </w:tcBorders>
            <w:vAlign w:val="center"/>
            <w:hideMark/>
          </w:tcPr>
          <w:p w:rsidR="00EE664C" w:rsidRPr="00E87E48" w:rsidRDefault="00EE664C" w:rsidP="00EE664C">
            <w:pPr>
              <w:spacing w:after="0" w:line="240" w:lineRule="auto"/>
              <w:ind w:firstLine="567"/>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w:t>
            </w:r>
          </w:p>
        </w:tc>
        <w:tc>
          <w:tcPr>
            <w:tcW w:w="3682" w:type="dxa"/>
            <w:tcBorders>
              <w:top w:val="single" w:sz="6" w:space="0" w:color="000000"/>
              <w:left w:val="single" w:sz="6" w:space="0" w:color="000000"/>
              <w:bottom w:val="single" w:sz="6" w:space="0" w:color="000000"/>
              <w:right w:val="single" w:sz="6" w:space="0" w:color="000000"/>
            </w:tcBorders>
            <w:vAlign w:val="center"/>
            <w:hideMark/>
          </w:tcPr>
          <w:p w:rsidR="00EE664C" w:rsidRPr="00E87E48" w:rsidRDefault="00EE664C" w:rsidP="00EE664C">
            <w:pPr>
              <w:spacing w:after="0" w:line="240" w:lineRule="auto"/>
              <w:ind w:firstLine="567"/>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Наименование (направленность) образовательных программ</w:t>
            </w:r>
          </w:p>
        </w:tc>
        <w:tc>
          <w:tcPr>
            <w:tcW w:w="2784" w:type="dxa"/>
            <w:tcBorders>
              <w:top w:val="single" w:sz="6" w:space="0" w:color="000000"/>
              <w:left w:val="single" w:sz="6" w:space="0" w:color="000000"/>
              <w:bottom w:val="single" w:sz="6" w:space="0" w:color="000000"/>
              <w:right w:val="single" w:sz="6" w:space="0" w:color="000000"/>
            </w:tcBorders>
            <w:vAlign w:val="center"/>
          </w:tcPr>
          <w:p w:rsidR="00EE664C" w:rsidRPr="00E87E48" w:rsidRDefault="00EE664C" w:rsidP="00EE664C">
            <w:pPr>
              <w:spacing w:after="0" w:line="240" w:lineRule="auto"/>
              <w:ind w:firstLine="567"/>
              <w:jc w:val="center"/>
              <w:rPr>
                <w:rFonts w:ascii="Times New Roman" w:eastAsia="Times New Roman" w:hAnsi="Times New Roman"/>
                <w:sz w:val="24"/>
                <w:szCs w:val="24"/>
                <w:lang w:eastAsia="ru-RU"/>
              </w:rPr>
            </w:pPr>
          </w:p>
          <w:p w:rsidR="00EE664C" w:rsidRPr="00E87E48" w:rsidRDefault="00EE664C" w:rsidP="00EE664C">
            <w:pPr>
              <w:spacing w:after="0" w:line="240" w:lineRule="auto"/>
              <w:ind w:firstLine="567"/>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Уровень (ступень) образовательной программы</w:t>
            </w:r>
          </w:p>
          <w:p w:rsidR="00EE664C" w:rsidRPr="00E87E48" w:rsidRDefault="00EE664C" w:rsidP="00EE664C">
            <w:pPr>
              <w:spacing w:after="0" w:line="240" w:lineRule="auto"/>
              <w:ind w:firstLine="567"/>
              <w:jc w:val="center"/>
              <w:rPr>
                <w:rFonts w:ascii="Times New Roman" w:eastAsia="Times New Roman" w:hAnsi="Times New Roman"/>
                <w:sz w:val="24"/>
                <w:szCs w:val="24"/>
                <w:lang w:eastAsia="ru-RU"/>
              </w:rPr>
            </w:pPr>
          </w:p>
        </w:tc>
        <w:tc>
          <w:tcPr>
            <w:tcW w:w="2254" w:type="dxa"/>
            <w:tcBorders>
              <w:top w:val="single" w:sz="6" w:space="0" w:color="000000"/>
              <w:left w:val="single" w:sz="6" w:space="0" w:color="000000"/>
              <w:bottom w:val="single" w:sz="6" w:space="0" w:color="000000"/>
              <w:right w:val="single" w:sz="6" w:space="0" w:color="000000"/>
            </w:tcBorders>
            <w:vAlign w:val="center"/>
            <w:hideMark/>
          </w:tcPr>
          <w:p w:rsidR="00EE664C" w:rsidRPr="00E87E48" w:rsidRDefault="00EE664C" w:rsidP="00EE664C">
            <w:pPr>
              <w:spacing w:after="0" w:line="240" w:lineRule="auto"/>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Нормативный срок освоения</w:t>
            </w:r>
          </w:p>
        </w:tc>
      </w:tr>
      <w:tr w:rsidR="00E87E48" w:rsidRPr="00E87E48" w:rsidTr="007425E6">
        <w:trPr>
          <w:cantSplit/>
        </w:trPr>
        <w:tc>
          <w:tcPr>
            <w:tcW w:w="565" w:type="dxa"/>
            <w:tcBorders>
              <w:top w:val="single" w:sz="6" w:space="0" w:color="000000"/>
              <w:left w:val="single" w:sz="6" w:space="0" w:color="000000"/>
              <w:bottom w:val="single" w:sz="6" w:space="0" w:color="000000"/>
              <w:right w:val="single" w:sz="6" w:space="0" w:color="000000"/>
            </w:tcBorders>
            <w:hideMark/>
          </w:tcPr>
          <w:p w:rsidR="00EE664C" w:rsidRPr="00E87E48" w:rsidRDefault="00EE664C" w:rsidP="00EE664C">
            <w:pPr>
              <w:spacing w:after="0" w:line="240" w:lineRule="auto"/>
              <w:ind w:firstLine="567"/>
              <w:rPr>
                <w:rFonts w:ascii="Times New Roman" w:eastAsia="Times New Roman" w:hAnsi="Times New Roman"/>
                <w:sz w:val="24"/>
                <w:szCs w:val="24"/>
                <w:lang w:eastAsia="ru-RU"/>
              </w:rPr>
            </w:pPr>
            <w:r w:rsidRPr="00E87E48">
              <w:rPr>
                <w:rFonts w:ascii="Times New Roman" w:eastAsia="Times New Roman" w:hAnsi="Times New Roman"/>
                <w:sz w:val="24"/>
                <w:szCs w:val="24"/>
                <w:lang w:val="en-US" w:eastAsia="ru-RU"/>
              </w:rPr>
              <w:t>1</w:t>
            </w:r>
            <w:r w:rsidRPr="00E87E48">
              <w:rPr>
                <w:rFonts w:ascii="Times New Roman" w:eastAsia="Times New Roman" w:hAnsi="Times New Roman"/>
                <w:sz w:val="24"/>
                <w:szCs w:val="24"/>
                <w:lang w:eastAsia="ru-RU"/>
              </w:rPr>
              <w:t>1.</w:t>
            </w:r>
          </w:p>
        </w:tc>
        <w:tc>
          <w:tcPr>
            <w:tcW w:w="3682" w:type="dxa"/>
            <w:tcBorders>
              <w:top w:val="single" w:sz="6" w:space="0" w:color="000000"/>
              <w:left w:val="single" w:sz="6" w:space="0" w:color="000000"/>
              <w:bottom w:val="single" w:sz="6" w:space="0" w:color="000000"/>
              <w:right w:val="single" w:sz="6" w:space="0" w:color="000000"/>
            </w:tcBorders>
            <w:hideMark/>
          </w:tcPr>
          <w:p w:rsidR="00EE664C" w:rsidRPr="00E87E48" w:rsidRDefault="00EE664C" w:rsidP="00EE664C">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Начальное общее образование</w:t>
            </w:r>
          </w:p>
        </w:tc>
        <w:tc>
          <w:tcPr>
            <w:tcW w:w="2784" w:type="dxa"/>
            <w:tcBorders>
              <w:top w:val="single" w:sz="6" w:space="0" w:color="000000"/>
              <w:left w:val="single" w:sz="6" w:space="0" w:color="000000"/>
              <w:bottom w:val="single" w:sz="6" w:space="0" w:color="000000"/>
              <w:right w:val="single" w:sz="6" w:space="0" w:color="000000"/>
            </w:tcBorders>
            <w:hideMark/>
          </w:tcPr>
          <w:p w:rsidR="00EE664C" w:rsidRPr="00E87E48" w:rsidRDefault="00EE664C" w:rsidP="00EE664C">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Основная общеобразовательная программа начального общего образования</w:t>
            </w:r>
          </w:p>
        </w:tc>
        <w:tc>
          <w:tcPr>
            <w:tcW w:w="2254" w:type="dxa"/>
            <w:tcBorders>
              <w:top w:val="single" w:sz="6" w:space="0" w:color="000000"/>
              <w:left w:val="single" w:sz="6" w:space="0" w:color="000000"/>
              <w:bottom w:val="single" w:sz="6" w:space="0" w:color="000000"/>
              <w:right w:val="single" w:sz="6" w:space="0" w:color="000000"/>
            </w:tcBorders>
            <w:hideMark/>
          </w:tcPr>
          <w:p w:rsidR="00EE664C" w:rsidRPr="00E87E48" w:rsidRDefault="00EE664C" w:rsidP="00EE664C">
            <w:pPr>
              <w:spacing w:after="0" w:line="240" w:lineRule="auto"/>
              <w:ind w:firstLine="567"/>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4 года</w:t>
            </w:r>
          </w:p>
        </w:tc>
      </w:tr>
      <w:tr w:rsidR="00E87E48" w:rsidRPr="00E87E48" w:rsidTr="007425E6">
        <w:trPr>
          <w:cantSplit/>
        </w:trPr>
        <w:tc>
          <w:tcPr>
            <w:tcW w:w="565" w:type="dxa"/>
            <w:tcBorders>
              <w:top w:val="single" w:sz="6" w:space="0" w:color="000000"/>
              <w:left w:val="single" w:sz="6" w:space="0" w:color="000000"/>
              <w:bottom w:val="single" w:sz="6" w:space="0" w:color="000000"/>
              <w:right w:val="single" w:sz="6" w:space="0" w:color="000000"/>
            </w:tcBorders>
          </w:tcPr>
          <w:p w:rsidR="00EE664C" w:rsidRPr="00E87E48" w:rsidRDefault="00EE664C" w:rsidP="00EE664C">
            <w:pPr>
              <w:numPr>
                <w:ilvl w:val="0"/>
                <w:numId w:val="28"/>
              </w:numPr>
              <w:spacing w:after="0" w:line="240" w:lineRule="auto"/>
              <w:jc w:val="center"/>
              <w:rPr>
                <w:rFonts w:ascii="Times New Roman" w:eastAsia="Times New Roman" w:hAnsi="Times New Roman"/>
                <w:sz w:val="24"/>
                <w:szCs w:val="24"/>
                <w:lang w:eastAsia="ru-RU"/>
              </w:rPr>
            </w:pPr>
          </w:p>
        </w:tc>
        <w:tc>
          <w:tcPr>
            <w:tcW w:w="3682" w:type="dxa"/>
            <w:tcBorders>
              <w:top w:val="single" w:sz="6" w:space="0" w:color="000000"/>
              <w:left w:val="single" w:sz="6" w:space="0" w:color="000000"/>
              <w:bottom w:val="single" w:sz="6" w:space="0" w:color="000000"/>
              <w:right w:val="single" w:sz="6" w:space="0" w:color="000000"/>
            </w:tcBorders>
            <w:hideMark/>
          </w:tcPr>
          <w:p w:rsidR="00EE664C" w:rsidRPr="00E87E48" w:rsidRDefault="00EE664C" w:rsidP="00EE664C">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Основное общее образование</w:t>
            </w:r>
          </w:p>
        </w:tc>
        <w:tc>
          <w:tcPr>
            <w:tcW w:w="2784" w:type="dxa"/>
            <w:tcBorders>
              <w:top w:val="single" w:sz="6" w:space="0" w:color="000000"/>
              <w:left w:val="single" w:sz="6" w:space="0" w:color="000000"/>
              <w:bottom w:val="single" w:sz="6" w:space="0" w:color="000000"/>
              <w:right w:val="single" w:sz="6" w:space="0" w:color="000000"/>
            </w:tcBorders>
            <w:hideMark/>
          </w:tcPr>
          <w:p w:rsidR="00EE664C" w:rsidRPr="00E87E48" w:rsidRDefault="00EE664C" w:rsidP="00EE664C">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Основная общеобразовательная программа основного общего образования</w:t>
            </w:r>
          </w:p>
        </w:tc>
        <w:tc>
          <w:tcPr>
            <w:tcW w:w="2254" w:type="dxa"/>
            <w:tcBorders>
              <w:top w:val="single" w:sz="6" w:space="0" w:color="000000"/>
              <w:left w:val="single" w:sz="6" w:space="0" w:color="000000"/>
              <w:bottom w:val="single" w:sz="6" w:space="0" w:color="000000"/>
              <w:right w:val="single" w:sz="6" w:space="0" w:color="000000"/>
            </w:tcBorders>
            <w:hideMark/>
          </w:tcPr>
          <w:p w:rsidR="00EE664C" w:rsidRPr="00E87E48" w:rsidRDefault="00EE664C" w:rsidP="00EE664C">
            <w:pPr>
              <w:spacing w:after="0" w:line="240" w:lineRule="auto"/>
              <w:ind w:firstLine="567"/>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5 лет</w:t>
            </w:r>
          </w:p>
        </w:tc>
      </w:tr>
      <w:tr w:rsidR="00E87E48" w:rsidRPr="00E87E48" w:rsidTr="007425E6">
        <w:trPr>
          <w:cantSplit/>
        </w:trPr>
        <w:tc>
          <w:tcPr>
            <w:tcW w:w="565" w:type="dxa"/>
            <w:tcBorders>
              <w:top w:val="single" w:sz="6" w:space="0" w:color="000000"/>
              <w:left w:val="single" w:sz="6" w:space="0" w:color="000000"/>
              <w:bottom w:val="single" w:sz="6" w:space="0" w:color="000000"/>
              <w:right w:val="single" w:sz="6" w:space="0" w:color="000000"/>
            </w:tcBorders>
            <w:hideMark/>
          </w:tcPr>
          <w:p w:rsidR="00EE664C" w:rsidRPr="00E87E48" w:rsidRDefault="00EE664C" w:rsidP="00EE664C">
            <w:pPr>
              <w:spacing w:after="0" w:line="240" w:lineRule="auto"/>
              <w:ind w:firstLine="567"/>
              <w:jc w:val="center"/>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53.</w:t>
            </w:r>
          </w:p>
        </w:tc>
        <w:tc>
          <w:tcPr>
            <w:tcW w:w="3682" w:type="dxa"/>
            <w:tcBorders>
              <w:top w:val="single" w:sz="6" w:space="0" w:color="000000"/>
              <w:left w:val="single" w:sz="6" w:space="0" w:color="000000"/>
              <w:bottom w:val="single" w:sz="6" w:space="0" w:color="000000"/>
              <w:right w:val="single" w:sz="6" w:space="0" w:color="000000"/>
            </w:tcBorders>
          </w:tcPr>
          <w:p w:rsidR="00EE664C" w:rsidRPr="00E87E48" w:rsidRDefault="00EE664C" w:rsidP="00EE664C">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Начальное общее образование</w:t>
            </w:r>
          </w:p>
          <w:p w:rsidR="00EE664C" w:rsidRPr="00E87E48" w:rsidRDefault="00EE664C" w:rsidP="00EE664C">
            <w:pPr>
              <w:spacing w:after="0" w:line="240" w:lineRule="auto"/>
              <w:ind w:firstLine="567"/>
              <w:rPr>
                <w:rFonts w:ascii="Times New Roman" w:eastAsia="Times New Roman" w:hAnsi="Times New Roman"/>
                <w:sz w:val="24"/>
                <w:szCs w:val="24"/>
                <w:lang w:eastAsia="ru-RU"/>
              </w:rPr>
            </w:pPr>
          </w:p>
        </w:tc>
        <w:tc>
          <w:tcPr>
            <w:tcW w:w="2784" w:type="dxa"/>
            <w:tcBorders>
              <w:top w:val="single" w:sz="6" w:space="0" w:color="000000"/>
              <w:left w:val="single" w:sz="6" w:space="0" w:color="000000"/>
              <w:bottom w:val="single" w:sz="6" w:space="0" w:color="000000"/>
              <w:right w:val="single" w:sz="6" w:space="0" w:color="000000"/>
            </w:tcBorders>
            <w:hideMark/>
          </w:tcPr>
          <w:p w:rsidR="00EE664C" w:rsidRPr="00E87E48" w:rsidRDefault="00EE664C" w:rsidP="00EE664C">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Адаптированная основная общеобразовательная программа начального общего образования</w:t>
            </w:r>
          </w:p>
        </w:tc>
        <w:tc>
          <w:tcPr>
            <w:tcW w:w="2254" w:type="dxa"/>
            <w:tcBorders>
              <w:top w:val="single" w:sz="6" w:space="0" w:color="000000"/>
              <w:left w:val="single" w:sz="6" w:space="0" w:color="000000"/>
              <w:bottom w:val="single" w:sz="6" w:space="0" w:color="000000"/>
              <w:right w:val="single" w:sz="6" w:space="0" w:color="000000"/>
            </w:tcBorders>
            <w:hideMark/>
          </w:tcPr>
          <w:p w:rsidR="00EE664C" w:rsidRPr="00E87E48" w:rsidRDefault="00EE664C" w:rsidP="00EE664C">
            <w:pPr>
              <w:spacing w:after="0" w:line="240" w:lineRule="auto"/>
              <w:ind w:firstLine="567"/>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4 года</w:t>
            </w:r>
          </w:p>
        </w:tc>
      </w:tr>
      <w:tr w:rsidR="00E87E48" w:rsidRPr="00E87E48" w:rsidTr="007425E6">
        <w:trPr>
          <w:cantSplit/>
          <w:trHeight w:val="314"/>
        </w:trPr>
        <w:tc>
          <w:tcPr>
            <w:tcW w:w="565" w:type="dxa"/>
            <w:tcBorders>
              <w:top w:val="single" w:sz="6" w:space="0" w:color="000000"/>
              <w:left w:val="single" w:sz="6" w:space="0" w:color="000000"/>
              <w:bottom w:val="single" w:sz="6" w:space="0" w:color="000000"/>
              <w:right w:val="single" w:sz="6" w:space="0" w:color="000000"/>
            </w:tcBorders>
            <w:hideMark/>
          </w:tcPr>
          <w:p w:rsidR="00EE664C" w:rsidRPr="00E87E48" w:rsidRDefault="00EE664C" w:rsidP="00EE664C">
            <w:pPr>
              <w:spacing w:after="0" w:line="240" w:lineRule="auto"/>
              <w:ind w:firstLine="567"/>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64.</w:t>
            </w:r>
          </w:p>
        </w:tc>
        <w:tc>
          <w:tcPr>
            <w:tcW w:w="3682" w:type="dxa"/>
            <w:tcBorders>
              <w:top w:val="single" w:sz="6" w:space="0" w:color="000000"/>
              <w:left w:val="single" w:sz="6" w:space="0" w:color="000000"/>
              <w:bottom w:val="single" w:sz="6" w:space="0" w:color="000000"/>
              <w:right w:val="single" w:sz="6" w:space="0" w:color="000000"/>
            </w:tcBorders>
            <w:hideMark/>
          </w:tcPr>
          <w:p w:rsidR="00EE664C" w:rsidRPr="00E87E48" w:rsidRDefault="00EE664C" w:rsidP="00EE664C">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Основное общее образование </w:t>
            </w:r>
          </w:p>
        </w:tc>
        <w:tc>
          <w:tcPr>
            <w:tcW w:w="2784" w:type="dxa"/>
            <w:tcBorders>
              <w:top w:val="single" w:sz="6" w:space="0" w:color="000000"/>
              <w:left w:val="single" w:sz="6" w:space="0" w:color="000000"/>
              <w:bottom w:val="single" w:sz="6" w:space="0" w:color="000000"/>
              <w:right w:val="single" w:sz="6" w:space="0" w:color="000000"/>
            </w:tcBorders>
            <w:hideMark/>
          </w:tcPr>
          <w:p w:rsidR="00EE664C" w:rsidRPr="00E87E48" w:rsidRDefault="00EE664C" w:rsidP="00EE664C">
            <w:pPr>
              <w:spacing w:after="0" w:line="240" w:lineRule="auto"/>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Адаптированная основная общеобразовательная программа основного общего образования</w:t>
            </w:r>
          </w:p>
        </w:tc>
        <w:tc>
          <w:tcPr>
            <w:tcW w:w="2254" w:type="dxa"/>
            <w:tcBorders>
              <w:top w:val="single" w:sz="6" w:space="0" w:color="000000"/>
              <w:left w:val="single" w:sz="6" w:space="0" w:color="000000"/>
              <w:bottom w:val="single" w:sz="6" w:space="0" w:color="000000"/>
              <w:right w:val="single" w:sz="6" w:space="0" w:color="000000"/>
            </w:tcBorders>
            <w:hideMark/>
          </w:tcPr>
          <w:p w:rsidR="00EE664C" w:rsidRPr="00E87E48" w:rsidRDefault="00EE664C" w:rsidP="00EE664C">
            <w:pPr>
              <w:spacing w:after="0" w:line="240" w:lineRule="auto"/>
              <w:ind w:firstLine="567"/>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5 лет</w:t>
            </w:r>
          </w:p>
        </w:tc>
      </w:tr>
      <w:tr w:rsidR="00EE664C" w:rsidRPr="00E87E48" w:rsidTr="007425E6">
        <w:trPr>
          <w:cantSplit/>
          <w:trHeight w:val="314"/>
        </w:trPr>
        <w:tc>
          <w:tcPr>
            <w:tcW w:w="565" w:type="dxa"/>
            <w:tcBorders>
              <w:top w:val="single" w:sz="6" w:space="0" w:color="000000"/>
              <w:left w:val="single" w:sz="6" w:space="0" w:color="000000"/>
              <w:bottom w:val="single" w:sz="6" w:space="0" w:color="000000"/>
              <w:right w:val="single" w:sz="6" w:space="0" w:color="000000"/>
            </w:tcBorders>
            <w:hideMark/>
          </w:tcPr>
          <w:p w:rsidR="00EE664C" w:rsidRPr="00E87E48" w:rsidRDefault="00EE664C" w:rsidP="00EE664C">
            <w:pPr>
              <w:spacing w:after="0" w:line="240" w:lineRule="auto"/>
              <w:ind w:firstLine="567"/>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75.</w:t>
            </w:r>
          </w:p>
        </w:tc>
        <w:tc>
          <w:tcPr>
            <w:tcW w:w="3682" w:type="dxa"/>
            <w:tcBorders>
              <w:top w:val="single" w:sz="6" w:space="0" w:color="000000"/>
              <w:left w:val="single" w:sz="6" w:space="0" w:color="000000"/>
              <w:bottom w:val="single" w:sz="6" w:space="0" w:color="000000"/>
              <w:right w:val="single" w:sz="6" w:space="0" w:color="000000"/>
            </w:tcBorders>
            <w:hideMark/>
          </w:tcPr>
          <w:p w:rsidR="00EE664C" w:rsidRPr="00E87E48" w:rsidRDefault="00EE664C" w:rsidP="00EE664C">
            <w:pPr>
              <w:spacing w:after="0" w:line="240" w:lineRule="auto"/>
              <w:ind w:firstLine="567"/>
              <w:rPr>
                <w:rFonts w:ascii="Times New Roman" w:eastAsia="Times New Roman" w:hAnsi="Times New Roman"/>
                <w:sz w:val="24"/>
                <w:szCs w:val="24"/>
                <w:lang w:eastAsia="ru-RU"/>
              </w:rPr>
            </w:pPr>
          </w:p>
          <w:p w:rsidR="00EE664C" w:rsidRPr="00E87E48" w:rsidRDefault="00EE664C" w:rsidP="00EE664C">
            <w:pPr>
              <w:spacing w:after="0" w:line="240" w:lineRule="auto"/>
              <w:ind w:firstLine="567"/>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Дошкольное образование</w:t>
            </w:r>
          </w:p>
        </w:tc>
        <w:tc>
          <w:tcPr>
            <w:tcW w:w="2784" w:type="dxa"/>
            <w:tcBorders>
              <w:top w:val="single" w:sz="6" w:space="0" w:color="000000"/>
              <w:left w:val="single" w:sz="6" w:space="0" w:color="000000"/>
              <w:bottom w:val="single" w:sz="6" w:space="0" w:color="000000"/>
              <w:right w:val="single" w:sz="6" w:space="0" w:color="000000"/>
            </w:tcBorders>
          </w:tcPr>
          <w:p w:rsidR="00EE664C" w:rsidRPr="00E87E48" w:rsidRDefault="00EE664C" w:rsidP="00EE664C">
            <w:pPr>
              <w:spacing w:after="0" w:line="240" w:lineRule="auto"/>
              <w:ind w:firstLine="567"/>
              <w:jc w:val="center"/>
              <w:rPr>
                <w:rFonts w:ascii="Times New Roman" w:eastAsia="Times New Roman" w:hAnsi="Times New Roman"/>
                <w:sz w:val="24"/>
                <w:szCs w:val="24"/>
                <w:lang w:eastAsia="ru-RU"/>
              </w:rPr>
            </w:pPr>
          </w:p>
        </w:tc>
        <w:tc>
          <w:tcPr>
            <w:tcW w:w="2254" w:type="dxa"/>
            <w:tcBorders>
              <w:top w:val="single" w:sz="6" w:space="0" w:color="000000"/>
              <w:left w:val="single" w:sz="6" w:space="0" w:color="000000"/>
              <w:bottom w:val="single" w:sz="6" w:space="0" w:color="000000"/>
              <w:right w:val="single" w:sz="6" w:space="0" w:color="000000"/>
            </w:tcBorders>
          </w:tcPr>
          <w:p w:rsidR="00EE664C" w:rsidRPr="00E87E48" w:rsidRDefault="00EE664C" w:rsidP="00EE664C">
            <w:pPr>
              <w:spacing w:after="0" w:line="240" w:lineRule="auto"/>
              <w:ind w:firstLine="567"/>
              <w:rPr>
                <w:rFonts w:ascii="Times New Roman" w:eastAsia="Times New Roman" w:hAnsi="Times New Roman"/>
                <w:sz w:val="24"/>
                <w:szCs w:val="24"/>
                <w:lang w:eastAsia="ru-RU"/>
              </w:rPr>
            </w:pPr>
          </w:p>
        </w:tc>
      </w:tr>
    </w:tbl>
    <w:p w:rsidR="00EE664C" w:rsidRPr="00E87E48" w:rsidRDefault="00EE664C" w:rsidP="00EE664C">
      <w:pPr>
        <w:spacing w:after="0" w:line="240" w:lineRule="auto"/>
        <w:ind w:firstLine="567"/>
        <w:rPr>
          <w:rFonts w:ascii="Times New Roman" w:eastAsia="Times New Roman" w:hAnsi="Times New Roman"/>
          <w:b/>
          <w:sz w:val="24"/>
          <w:szCs w:val="24"/>
          <w:lang w:eastAsia="ru-RU"/>
        </w:rPr>
      </w:pPr>
    </w:p>
    <w:p w:rsidR="00EE664C" w:rsidRPr="00E87E48" w:rsidRDefault="00EE664C" w:rsidP="00EE664C">
      <w:pPr>
        <w:spacing w:after="0" w:line="240" w:lineRule="auto"/>
        <w:ind w:firstLine="567"/>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3.5. Анализ структуры образовательной программы на соответствие  требованиям ФГОС</w:t>
      </w:r>
    </w:p>
    <w:p w:rsidR="00EE664C" w:rsidRPr="00E87E48" w:rsidRDefault="00EE664C" w:rsidP="00EE664C">
      <w:pPr>
        <w:spacing w:line="240" w:lineRule="auto"/>
        <w:contextualSpacing/>
        <w:jc w:val="both"/>
        <w:rPr>
          <w:rFonts w:ascii="Times New Roman" w:hAnsi="Times New Roman"/>
          <w:sz w:val="24"/>
          <w:szCs w:val="24"/>
        </w:rPr>
      </w:pPr>
      <w:r w:rsidRPr="00E87E48">
        <w:rPr>
          <w:rFonts w:ascii="Times New Roman" w:hAnsi="Times New Roman"/>
          <w:sz w:val="24"/>
          <w:szCs w:val="24"/>
        </w:rPr>
        <w:t>Учебный план для начальных классов предусматривает обеспечение основных направлений региональной политики в сфере образования:</w:t>
      </w:r>
    </w:p>
    <w:p w:rsidR="00EE664C" w:rsidRPr="00E87E48" w:rsidRDefault="00EE664C" w:rsidP="00EE664C">
      <w:pPr>
        <w:spacing w:line="240" w:lineRule="auto"/>
        <w:contextualSpacing/>
        <w:jc w:val="both"/>
        <w:rPr>
          <w:rFonts w:ascii="Times New Roman" w:hAnsi="Times New Roman"/>
          <w:sz w:val="24"/>
          <w:szCs w:val="24"/>
        </w:rPr>
      </w:pPr>
      <w:r w:rsidRPr="00E87E48">
        <w:rPr>
          <w:rFonts w:ascii="Times New Roman" w:hAnsi="Times New Roman"/>
          <w:sz w:val="24"/>
          <w:szCs w:val="24"/>
        </w:rPr>
        <w:t>- введение ФГОС НОО;</w:t>
      </w:r>
    </w:p>
    <w:p w:rsidR="00EE664C" w:rsidRPr="00E87E48" w:rsidRDefault="00EE664C" w:rsidP="00EE664C">
      <w:pPr>
        <w:spacing w:line="240" w:lineRule="auto"/>
        <w:contextualSpacing/>
        <w:jc w:val="both"/>
        <w:rPr>
          <w:rFonts w:ascii="Times New Roman" w:hAnsi="Times New Roman"/>
          <w:sz w:val="24"/>
          <w:szCs w:val="24"/>
        </w:rPr>
      </w:pPr>
      <w:r w:rsidRPr="00E87E48">
        <w:rPr>
          <w:rFonts w:ascii="Times New Roman" w:hAnsi="Times New Roman"/>
          <w:sz w:val="24"/>
          <w:szCs w:val="24"/>
        </w:rPr>
        <w:t xml:space="preserve">- расширение двигательной активности </w:t>
      </w:r>
      <w:proofErr w:type="gramStart"/>
      <w:r w:rsidRPr="00E87E48">
        <w:rPr>
          <w:rFonts w:ascii="Times New Roman" w:hAnsi="Times New Roman"/>
          <w:sz w:val="24"/>
          <w:szCs w:val="24"/>
        </w:rPr>
        <w:t>обучающихся</w:t>
      </w:r>
      <w:proofErr w:type="gramEnd"/>
      <w:r w:rsidRPr="00E87E48">
        <w:rPr>
          <w:rFonts w:ascii="Times New Roman" w:hAnsi="Times New Roman"/>
          <w:sz w:val="24"/>
          <w:szCs w:val="24"/>
        </w:rPr>
        <w:t>;</w:t>
      </w:r>
    </w:p>
    <w:p w:rsidR="00EE664C" w:rsidRPr="00E87E48" w:rsidRDefault="00EE664C" w:rsidP="00EE664C">
      <w:pPr>
        <w:spacing w:line="240" w:lineRule="auto"/>
        <w:contextualSpacing/>
        <w:jc w:val="both"/>
        <w:rPr>
          <w:rFonts w:ascii="Times New Roman" w:hAnsi="Times New Roman"/>
          <w:sz w:val="24"/>
          <w:szCs w:val="24"/>
        </w:rPr>
      </w:pPr>
      <w:r w:rsidRPr="00E87E48">
        <w:rPr>
          <w:rFonts w:ascii="Times New Roman" w:hAnsi="Times New Roman"/>
          <w:sz w:val="24"/>
          <w:szCs w:val="24"/>
        </w:rPr>
        <w:t>- организация работы с одарёнными, талантливыми детьми;</w:t>
      </w:r>
    </w:p>
    <w:p w:rsidR="00EE664C" w:rsidRPr="00E87E48" w:rsidRDefault="00EE664C" w:rsidP="00EE664C">
      <w:pPr>
        <w:spacing w:line="240" w:lineRule="auto"/>
        <w:contextualSpacing/>
        <w:jc w:val="both"/>
        <w:rPr>
          <w:rFonts w:ascii="Times New Roman" w:hAnsi="Times New Roman"/>
          <w:sz w:val="24"/>
          <w:szCs w:val="24"/>
        </w:rPr>
      </w:pPr>
      <w:r w:rsidRPr="00E87E48">
        <w:rPr>
          <w:rFonts w:ascii="Times New Roman" w:hAnsi="Times New Roman"/>
          <w:sz w:val="24"/>
          <w:szCs w:val="24"/>
        </w:rPr>
        <w:t>- развитие детей с ограниченными возможностями здоровья и детей-инвалидов, в том числе реализация интегрированных форм образования.</w:t>
      </w:r>
    </w:p>
    <w:p w:rsidR="00EE664C" w:rsidRPr="00E87E48" w:rsidRDefault="00EE664C" w:rsidP="00EE664C">
      <w:pPr>
        <w:spacing w:line="240" w:lineRule="auto"/>
        <w:contextualSpacing/>
        <w:jc w:val="both"/>
        <w:rPr>
          <w:rFonts w:ascii="Times New Roman" w:hAnsi="Times New Roman"/>
          <w:sz w:val="24"/>
          <w:szCs w:val="24"/>
        </w:rPr>
      </w:pPr>
      <w:r w:rsidRPr="00E87E48">
        <w:rPr>
          <w:rFonts w:ascii="Times New Roman" w:hAnsi="Times New Roman"/>
          <w:sz w:val="24"/>
          <w:szCs w:val="24"/>
        </w:rPr>
        <w:t>При распределении часов части, формируемой участниками образовательных отношений, учтен анализ реализации образовательных программ предыдущего года, запросы учащихся.</w:t>
      </w:r>
    </w:p>
    <w:p w:rsidR="00EE664C" w:rsidRPr="00E87E48" w:rsidRDefault="00EE664C" w:rsidP="00EE664C">
      <w:pPr>
        <w:spacing w:line="240" w:lineRule="auto"/>
        <w:contextualSpacing/>
        <w:jc w:val="both"/>
        <w:rPr>
          <w:rFonts w:ascii="Times New Roman" w:hAnsi="Times New Roman"/>
          <w:sz w:val="24"/>
          <w:szCs w:val="24"/>
        </w:rPr>
      </w:pPr>
      <w:r w:rsidRPr="00E87E48">
        <w:rPr>
          <w:rFonts w:ascii="Times New Roman" w:hAnsi="Times New Roman"/>
          <w:sz w:val="24"/>
          <w:szCs w:val="24"/>
        </w:rPr>
        <w:t>Для начального общего образования</w:t>
      </w:r>
      <w:r w:rsidRPr="00E87E48">
        <w:rPr>
          <w:rFonts w:ascii="Times New Roman" w:hAnsi="Times New Roman"/>
          <w:sz w:val="24"/>
          <w:szCs w:val="24"/>
          <w:lang w:val="tt-RU"/>
        </w:rPr>
        <w:t>предусмотрен</w:t>
      </w:r>
      <w:r w:rsidRPr="00E87E48">
        <w:rPr>
          <w:rFonts w:ascii="Times New Roman" w:hAnsi="Times New Roman"/>
          <w:sz w:val="24"/>
          <w:szCs w:val="24"/>
        </w:rPr>
        <w:t>:</w:t>
      </w:r>
    </w:p>
    <w:p w:rsidR="00EE664C" w:rsidRPr="00E87E48" w:rsidRDefault="00EE664C" w:rsidP="00EE664C">
      <w:pPr>
        <w:spacing w:line="240" w:lineRule="auto"/>
        <w:contextualSpacing/>
        <w:jc w:val="both"/>
        <w:rPr>
          <w:rFonts w:ascii="Times New Roman" w:hAnsi="Times New Roman"/>
          <w:sz w:val="24"/>
          <w:szCs w:val="24"/>
        </w:rPr>
      </w:pPr>
      <w:r w:rsidRPr="00E87E48">
        <w:rPr>
          <w:rFonts w:ascii="Times New Roman" w:hAnsi="Times New Roman"/>
          <w:sz w:val="24"/>
          <w:szCs w:val="24"/>
        </w:rPr>
        <w:t>- 4-летний срок освоения образовательных программ начального общего образования;</w:t>
      </w:r>
    </w:p>
    <w:p w:rsidR="00EE664C" w:rsidRPr="00E87E48" w:rsidRDefault="00EE664C" w:rsidP="00EE664C">
      <w:pPr>
        <w:ind w:right="-286" w:firstLine="709"/>
        <w:jc w:val="both"/>
        <w:rPr>
          <w:rFonts w:ascii="Times New Roman" w:hAnsi="Times New Roman"/>
          <w:sz w:val="24"/>
          <w:szCs w:val="24"/>
        </w:rPr>
      </w:pPr>
      <w:proofErr w:type="gramStart"/>
      <w:r w:rsidRPr="00E87E48">
        <w:rPr>
          <w:rFonts w:ascii="Times New Roman" w:hAnsi="Times New Roman"/>
          <w:sz w:val="24"/>
          <w:szCs w:val="24"/>
        </w:rPr>
        <w:lastRenderedPageBreak/>
        <w:t>- число уроков в день для 1 класса: в сентябре, октябре – по 3 урока в день по 35 минут каждый, четвертые уроки заполняются целевыми прогулками, экскурсиями, развивающими играми, а также уроками по предметам, но в нетрадиционной форме на основании «Рекомендаций по организации обучения первоклассников в адаптационный период», в ноябре-декабре – по 4 урока по 35 минут каждый;</w:t>
      </w:r>
      <w:proofErr w:type="gramEnd"/>
      <w:r w:rsidRPr="00E87E48">
        <w:rPr>
          <w:rFonts w:ascii="Times New Roman" w:hAnsi="Times New Roman"/>
          <w:sz w:val="24"/>
          <w:szCs w:val="24"/>
        </w:rPr>
        <w:t xml:space="preserve"> январь-май – по 4 урока по 40 минут каждый; обучение проводится без бального оценивания знаний обучающихся и домашних заданий; организация дополнительных каникул в середине третьей четверти.</w:t>
      </w:r>
    </w:p>
    <w:p w:rsidR="00EE664C" w:rsidRPr="00E87E48" w:rsidRDefault="00EE664C" w:rsidP="00EE664C">
      <w:pPr>
        <w:spacing w:line="240" w:lineRule="auto"/>
        <w:ind w:right="-286" w:firstLine="709"/>
        <w:jc w:val="both"/>
        <w:rPr>
          <w:rFonts w:ascii="Times New Roman" w:hAnsi="Times New Roman"/>
          <w:sz w:val="24"/>
          <w:szCs w:val="24"/>
        </w:rPr>
      </w:pPr>
      <w:r w:rsidRPr="00E87E48">
        <w:rPr>
          <w:rFonts w:ascii="Times New Roman" w:hAnsi="Times New Roman"/>
          <w:sz w:val="24"/>
          <w:szCs w:val="24"/>
        </w:rPr>
        <w:t>- продолжительность урока во 2-4 классах 40 минут;</w:t>
      </w:r>
    </w:p>
    <w:p w:rsidR="00EE664C" w:rsidRPr="00E87E48" w:rsidRDefault="00EE664C" w:rsidP="00EE664C">
      <w:pPr>
        <w:spacing w:line="240" w:lineRule="auto"/>
        <w:contextualSpacing/>
        <w:jc w:val="both"/>
        <w:rPr>
          <w:rFonts w:ascii="Times New Roman" w:hAnsi="Times New Roman"/>
          <w:sz w:val="24"/>
          <w:szCs w:val="24"/>
        </w:rPr>
      </w:pPr>
      <w:proofErr w:type="gramStart"/>
      <w:r w:rsidRPr="00E87E48">
        <w:rPr>
          <w:rFonts w:ascii="Times New Roman" w:hAnsi="Times New Roman"/>
          <w:sz w:val="24"/>
          <w:szCs w:val="24"/>
        </w:rPr>
        <w:t>- домашние задания задаются обучающимся с учетом возможности их выполнения в следующих пределах: во 2-м классе - до 1,5 ч., в 3 - 4-м классах - до 2 ч.;</w:t>
      </w:r>
      <w:proofErr w:type="gramEnd"/>
    </w:p>
    <w:p w:rsidR="00EE664C" w:rsidRPr="00E87E48" w:rsidRDefault="00EE664C" w:rsidP="00EE664C">
      <w:pPr>
        <w:spacing w:line="240" w:lineRule="auto"/>
        <w:contextualSpacing/>
        <w:jc w:val="both"/>
        <w:rPr>
          <w:rFonts w:ascii="Times New Roman" w:hAnsi="Times New Roman"/>
          <w:sz w:val="24"/>
          <w:szCs w:val="24"/>
        </w:rPr>
      </w:pPr>
      <w:r w:rsidRPr="00E87E48">
        <w:rPr>
          <w:rFonts w:ascii="Times New Roman" w:hAnsi="Times New Roman"/>
          <w:sz w:val="24"/>
          <w:szCs w:val="24"/>
        </w:rPr>
        <w:t>- продолжительность учебного года в 1 классе - 33 учебные недели, во 2-4 классах - 34 учебных недель.</w:t>
      </w:r>
    </w:p>
    <w:p w:rsidR="00EE664C" w:rsidRPr="00E87E48" w:rsidRDefault="00EE664C" w:rsidP="00EE664C">
      <w:pPr>
        <w:spacing w:line="240" w:lineRule="auto"/>
        <w:contextualSpacing/>
        <w:jc w:val="both"/>
        <w:rPr>
          <w:rFonts w:ascii="Times New Roman" w:hAnsi="Times New Roman"/>
          <w:sz w:val="24"/>
          <w:szCs w:val="24"/>
        </w:rPr>
      </w:pPr>
      <w:r w:rsidRPr="00E87E48">
        <w:rPr>
          <w:rFonts w:ascii="Times New Roman" w:hAnsi="Times New Roman"/>
          <w:sz w:val="24"/>
          <w:szCs w:val="24"/>
        </w:rPr>
        <w:t>Во 2-4 классах часы части, формируемой участниками образовательных отношений, используются для преподавания учебных предметов татарский язык (1ч. в неделю) и татарская литература (1 ч. в неделю). На изучение татарского языка и литературы используется резервное время 2 часа 30 минут за счет продолжительности уроков 40 минут. Учебный план согласован с родителями. На родительском собрании родители единогласно дали свое согласие на изучение татарского языка и литературы во 2-4 классах, учебный план согласован с Управляющим советом.</w:t>
      </w:r>
    </w:p>
    <w:p w:rsidR="00EE664C" w:rsidRPr="00E87E48" w:rsidRDefault="00EE664C" w:rsidP="00EE664C">
      <w:pPr>
        <w:spacing w:line="240" w:lineRule="auto"/>
        <w:contextualSpacing/>
        <w:jc w:val="both"/>
        <w:rPr>
          <w:rFonts w:ascii="Times New Roman" w:hAnsi="Times New Roman"/>
          <w:sz w:val="24"/>
          <w:szCs w:val="24"/>
        </w:rPr>
      </w:pPr>
      <w:r w:rsidRPr="00E87E48">
        <w:rPr>
          <w:rFonts w:ascii="Times New Roman" w:hAnsi="Times New Roman"/>
          <w:sz w:val="24"/>
          <w:szCs w:val="24"/>
        </w:rPr>
        <w:t xml:space="preserve"> Учебный план для  </w:t>
      </w:r>
      <w:r w:rsidRPr="00E87E48">
        <w:rPr>
          <w:rFonts w:ascii="Times New Roman" w:hAnsi="Times New Roman"/>
          <w:sz w:val="24"/>
          <w:szCs w:val="24"/>
          <w:lang w:val="en-US"/>
        </w:rPr>
        <w:t>I</w:t>
      </w:r>
      <w:r w:rsidRPr="00E87E48">
        <w:rPr>
          <w:rFonts w:ascii="Times New Roman" w:hAnsi="Times New Roman"/>
          <w:sz w:val="24"/>
          <w:szCs w:val="24"/>
        </w:rPr>
        <w:t>-</w:t>
      </w:r>
      <w:r w:rsidRPr="00E87E48">
        <w:rPr>
          <w:rFonts w:ascii="Times New Roman" w:hAnsi="Times New Roman"/>
          <w:sz w:val="24"/>
          <w:szCs w:val="24"/>
          <w:lang w:val="en-US"/>
        </w:rPr>
        <w:t>IV</w:t>
      </w:r>
      <w:r w:rsidRPr="00E87E48">
        <w:rPr>
          <w:rFonts w:ascii="Times New Roman" w:hAnsi="Times New Roman"/>
          <w:sz w:val="24"/>
          <w:szCs w:val="24"/>
        </w:rPr>
        <w:t xml:space="preserve"> классов сформирован с учетом перехода на ФГОС начального образования и является частью образовательной программы, которая включает в себя  учебную деятельность и внеурочную деятельность.</w:t>
      </w:r>
    </w:p>
    <w:p w:rsidR="00EE664C" w:rsidRPr="00E87E48" w:rsidRDefault="00EE664C" w:rsidP="00EE664C">
      <w:pPr>
        <w:spacing w:line="240" w:lineRule="auto"/>
        <w:contextualSpacing/>
        <w:jc w:val="both"/>
        <w:rPr>
          <w:rFonts w:ascii="Times New Roman" w:hAnsi="Times New Roman"/>
          <w:b/>
          <w:i/>
          <w:sz w:val="24"/>
          <w:szCs w:val="24"/>
        </w:rPr>
      </w:pPr>
      <w:r w:rsidRPr="00E87E48">
        <w:rPr>
          <w:rFonts w:ascii="Times New Roman" w:hAnsi="Times New Roman"/>
          <w:b/>
          <w:i/>
          <w:sz w:val="24"/>
          <w:szCs w:val="24"/>
        </w:rPr>
        <w:t xml:space="preserve">Учебная деятельность: </w:t>
      </w:r>
    </w:p>
    <w:p w:rsidR="00EE664C" w:rsidRPr="00E87E48" w:rsidRDefault="00EE664C" w:rsidP="00EE664C">
      <w:pPr>
        <w:spacing w:line="240" w:lineRule="auto"/>
        <w:contextualSpacing/>
        <w:jc w:val="both"/>
        <w:rPr>
          <w:rFonts w:ascii="Times New Roman" w:hAnsi="Times New Roman"/>
          <w:sz w:val="24"/>
          <w:szCs w:val="24"/>
        </w:rPr>
      </w:pPr>
      <w:r w:rsidRPr="00E87E48">
        <w:rPr>
          <w:rFonts w:ascii="Times New Roman" w:hAnsi="Times New Roman"/>
          <w:sz w:val="24"/>
          <w:szCs w:val="24"/>
        </w:rPr>
        <w:t>- включает в себя обязательные для изучения учебные предметы федерального компонента,</w:t>
      </w:r>
    </w:p>
    <w:p w:rsidR="00EE664C" w:rsidRPr="00E87E48" w:rsidRDefault="00EE664C" w:rsidP="00EE664C">
      <w:pPr>
        <w:spacing w:line="240" w:lineRule="auto"/>
        <w:contextualSpacing/>
        <w:jc w:val="both"/>
        <w:rPr>
          <w:rFonts w:ascii="Times New Roman" w:hAnsi="Times New Roman"/>
          <w:sz w:val="24"/>
          <w:szCs w:val="24"/>
        </w:rPr>
      </w:pPr>
      <w:r w:rsidRPr="00E87E48">
        <w:rPr>
          <w:rFonts w:ascii="Times New Roman" w:hAnsi="Times New Roman"/>
          <w:sz w:val="24"/>
          <w:szCs w:val="24"/>
        </w:rPr>
        <w:t>- определяет максимальный объём учебного времени, отводимого на изучение программ начального общего образования,</w:t>
      </w:r>
    </w:p>
    <w:p w:rsidR="00EE664C" w:rsidRPr="00E87E48" w:rsidRDefault="00EE664C" w:rsidP="00EE664C">
      <w:pPr>
        <w:spacing w:line="240" w:lineRule="auto"/>
        <w:contextualSpacing/>
        <w:jc w:val="both"/>
        <w:rPr>
          <w:rFonts w:ascii="Times New Roman" w:hAnsi="Times New Roman"/>
          <w:sz w:val="24"/>
          <w:szCs w:val="24"/>
        </w:rPr>
      </w:pPr>
      <w:r w:rsidRPr="00E87E48">
        <w:rPr>
          <w:rFonts w:ascii="Times New Roman" w:hAnsi="Times New Roman"/>
          <w:sz w:val="24"/>
          <w:szCs w:val="24"/>
        </w:rPr>
        <w:t>- отражает содержание образования в соответствии с современными требованиями.</w:t>
      </w:r>
    </w:p>
    <w:p w:rsidR="00EE664C" w:rsidRPr="00E87E48" w:rsidRDefault="00EE664C" w:rsidP="00EE664C">
      <w:pPr>
        <w:spacing w:line="240" w:lineRule="auto"/>
        <w:contextualSpacing/>
        <w:jc w:val="both"/>
        <w:rPr>
          <w:rFonts w:ascii="Times New Roman" w:hAnsi="Times New Roman"/>
          <w:sz w:val="24"/>
          <w:szCs w:val="24"/>
        </w:rPr>
      </w:pPr>
      <w:r w:rsidRPr="00E87E48">
        <w:rPr>
          <w:rFonts w:ascii="Times New Roman" w:hAnsi="Times New Roman"/>
          <w:sz w:val="24"/>
          <w:szCs w:val="24"/>
        </w:rPr>
        <w:t>В условиях перехода на федеральный государственный стандарт начального общего образования в 1-4 классах содержание образования по каждому учебному предмету организовано на основе образовательных программ, заложенных в учебно-методическом комплексе «Перспективная начальная школа».</w:t>
      </w:r>
    </w:p>
    <w:p w:rsidR="00EE664C" w:rsidRPr="00E87E48" w:rsidRDefault="00EE664C" w:rsidP="00EE664C">
      <w:pPr>
        <w:spacing w:line="240" w:lineRule="auto"/>
        <w:contextualSpacing/>
        <w:jc w:val="both"/>
        <w:rPr>
          <w:rFonts w:ascii="Times New Roman" w:hAnsi="Times New Roman"/>
          <w:sz w:val="24"/>
          <w:szCs w:val="24"/>
        </w:rPr>
      </w:pPr>
      <w:r w:rsidRPr="00E87E48">
        <w:rPr>
          <w:rFonts w:ascii="Times New Roman" w:hAnsi="Times New Roman"/>
          <w:sz w:val="24"/>
          <w:szCs w:val="24"/>
        </w:rPr>
        <w:t>Предметы эстетического цикла музыка и изобразительное искусство изучаются как  отдельные предметы по 1 ч. в неделю. Изучение данных предметов направлено 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EE664C" w:rsidRPr="00EE664C" w:rsidRDefault="00EE664C" w:rsidP="00EE664C">
      <w:pPr>
        <w:spacing w:line="240" w:lineRule="auto"/>
        <w:contextualSpacing/>
        <w:jc w:val="both"/>
        <w:rPr>
          <w:rFonts w:ascii="Times New Roman" w:hAnsi="Times New Roman"/>
          <w:sz w:val="24"/>
          <w:szCs w:val="24"/>
        </w:rPr>
      </w:pPr>
      <w:r w:rsidRPr="00E87E48">
        <w:rPr>
          <w:rFonts w:ascii="Times New Roman" w:hAnsi="Times New Roman"/>
          <w:sz w:val="24"/>
          <w:szCs w:val="24"/>
        </w:rPr>
        <w:t>Учебный предмет «Окружающий мир (человек, природа, общество)» является интегрированным.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 Особое внимание уделяется формированию у младших школьников здорового образа жизни, элементарных знаний поведения в экстремальных ситуациях и знаний правил дорожного движения; формированию психологической культуры и компетенции для обеспечения эффективного и безоп</w:t>
      </w:r>
      <w:r w:rsidRPr="00EE664C">
        <w:rPr>
          <w:rFonts w:ascii="Times New Roman" w:hAnsi="Times New Roman"/>
          <w:sz w:val="24"/>
          <w:szCs w:val="24"/>
        </w:rPr>
        <w:t>асного взаимодействия в социуме.</w:t>
      </w:r>
    </w:p>
    <w:p w:rsidR="00EE664C" w:rsidRPr="00EE664C" w:rsidRDefault="00EE664C" w:rsidP="00EE664C">
      <w:pPr>
        <w:rPr>
          <w:rFonts w:ascii="Times New Roman" w:hAnsi="Times New Roman"/>
          <w:sz w:val="24"/>
          <w:szCs w:val="24"/>
        </w:rPr>
      </w:pPr>
      <w:r w:rsidRPr="00EE664C">
        <w:rPr>
          <w:rFonts w:ascii="Times New Roman" w:eastAsia="Times New Roman" w:hAnsi="Times New Roman"/>
          <w:sz w:val="24"/>
          <w:szCs w:val="24"/>
          <w:lang w:eastAsia="ru-RU"/>
        </w:rPr>
        <w:lastRenderedPageBreak/>
        <w:t>С переходом на ФГОС начальной школы вопросы, связанные с приобретением обучающимися первоначальных представлений о компьютерной грамотности, отнесены к предмету «Математика», поэтому учебный курс «Информатика» в начальной школе изучается во 2–4 классах в качестве учебного модуля в предмете «Математика».</w:t>
      </w:r>
    </w:p>
    <w:p w:rsidR="00EE664C" w:rsidRPr="00EE664C" w:rsidRDefault="00EE664C" w:rsidP="00EE664C">
      <w:pPr>
        <w:autoSpaceDE w:val="0"/>
        <w:autoSpaceDN w:val="0"/>
        <w:adjustRightInd w:val="0"/>
        <w:spacing w:line="240" w:lineRule="auto"/>
        <w:rPr>
          <w:rFonts w:ascii="Times New Roman" w:hAnsi="Times New Roman"/>
          <w:sz w:val="24"/>
          <w:szCs w:val="24"/>
          <w:lang w:eastAsia="ru-RU"/>
        </w:rPr>
      </w:pPr>
      <w:r w:rsidRPr="00EE664C">
        <w:rPr>
          <w:rFonts w:ascii="Times New Roman" w:hAnsi="Times New Roman"/>
          <w:sz w:val="24"/>
          <w:szCs w:val="24"/>
        </w:rPr>
        <w:t>На изучение предмета «Физическая культура» отводится 3 часа в неделю. При формировании содержания учебного предмета использованы методические рекомендации Департамента развития системы физкультурно-спортивного воспитания от 02 ноября 2011 года.  Программы обучения разработаны учителем на основе «Комплексной программы физического воспитания»  под редакцией В.И. Ляха. На уроках физической культуры осуществляется подготовка к выполнению нормативов Всероссийского физкультурно-спортивного комплекса «Готов к труду  и обороне» (ГТО).</w:t>
      </w:r>
    </w:p>
    <w:p w:rsidR="00EE664C" w:rsidRPr="00EE664C" w:rsidRDefault="00EE664C" w:rsidP="00EE664C">
      <w:pPr>
        <w:spacing w:after="0" w:afterAutospacing="1" w:line="240" w:lineRule="auto"/>
        <w:ind w:firstLine="567"/>
        <w:contextualSpacing/>
        <w:jc w:val="both"/>
        <w:rPr>
          <w:rFonts w:ascii="Times New Roman" w:eastAsia="Times New Roman" w:hAnsi="Times New Roman"/>
          <w:sz w:val="24"/>
          <w:szCs w:val="24"/>
          <w:lang w:eastAsia="ru-RU"/>
        </w:rPr>
      </w:pPr>
      <w:r w:rsidRPr="00EE664C">
        <w:rPr>
          <w:rFonts w:ascii="Times New Roman" w:eastAsia="Times New Roman" w:hAnsi="Times New Roman"/>
          <w:sz w:val="24"/>
          <w:szCs w:val="24"/>
          <w:lang w:val="tt-RU" w:eastAsia="ru-RU"/>
        </w:rPr>
        <w:t xml:space="preserve">В </w:t>
      </w:r>
      <w:r w:rsidRPr="00EE664C">
        <w:rPr>
          <w:rFonts w:ascii="Times New Roman" w:eastAsia="Times New Roman" w:hAnsi="Times New Roman"/>
          <w:sz w:val="24"/>
          <w:szCs w:val="24"/>
          <w:lang w:eastAsia="ru-RU"/>
        </w:rPr>
        <w:t xml:space="preserve">обязательную часть </w:t>
      </w:r>
      <w:r w:rsidRPr="00EE664C">
        <w:rPr>
          <w:rFonts w:ascii="Times New Roman" w:eastAsia="Times New Roman" w:hAnsi="Times New Roman"/>
          <w:sz w:val="24"/>
          <w:szCs w:val="24"/>
          <w:lang w:val="tt-RU" w:eastAsia="ru-RU"/>
        </w:rPr>
        <w:t xml:space="preserve">учебного </w:t>
      </w:r>
      <w:r w:rsidRPr="00EE664C">
        <w:rPr>
          <w:rFonts w:ascii="Times New Roman" w:eastAsia="Times New Roman" w:hAnsi="Times New Roman"/>
          <w:sz w:val="24"/>
          <w:szCs w:val="24"/>
          <w:lang w:eastAsia="ru-RU"/>
        </w:rPr>
        <w:t>плана</w:t>
      </w:r>
      <w:r w:rsidRPr="00EE664C">
        <w:rPr>
          <w:rFonts w:ascii="Times New Roman" w:eastAsia="Times New Roman" w:hAnsi="Times New Roman"/>
          <w:sz w:val="24"/>
          <w:szCs w:val="24"/>
          <w:lang w:val="tt-RU" w:eastAsia="ru-RU"/>
        </w:rPr>
        <w:t xml:space="preserve"> для 4 класса введен </w:t>
      </w:r>
      <w:r w:rsidRPr="00EE664C">
        <w:rPr>
          <w:rFonts w:ascii="Times New Roman" w:eastAsia="Times New Roman" w:hAnsi="Times New Roman"/>
          <w:sz w:val="24"/>
          <w:szCs w:val="24"/>
          <w:lang w:eastAsia="ru-RU"/>
        </w:rPr>
        <w:t xml:space="preserve"> комплексный учебный курс «Основы религиозной культуры и светской этики» (далее – ОРКСЭ) за счет изменения количества часов на литературное чтение. Выбор модуля «Основы мировых религиозных культур» осуществлён на родительском собрании путем анкетирования родителей </w:t>
      </w:r>
      <w:r w:rsidRPr="00EE664C">
        <w:rPr>
          <w:rFonts w:ascii="Times New Roman" w:eastAsia="Times New Roman" w:hAnsi="Times New Roman"/>
          <w:color w:val="000000"/>
          <w:sz w:val="24"/>
          <w:szCs w:val="24"/>
          <w:lang w:eastAsia="ru-RU"/>
        </w:rPr>
        <w:t>(протокол №6 от 15.05.2017г.)</w:t>
      </w:r>
      <w:proofErr w:type="gramStart"/>
      <w:r w:rsidRPr="00EE664C">
        <w:rPr>
          <w:rFonts w:ascii="Times New Roman" w:eastAsia="Times New Roman" w:hAnsi="Times New Roman"/>
          <w:color w:val="000000"/>
          <w:sz w:val="24"/>
          <w:szCs w:val="24"/>
          <w:lang w:eastAsia="ru-RU"/>
        </w:rPr>
        <w:t>.</w:t>
      </w:r>
      <w:r w:rsidRPr="00EE664C">
        <w:rPr>
          <w:rFonts w:ascii="Times New Roman" w:eastAsia="Times New Roman" w:hAnsi="Times New Roman"/>
          <w:sz w:val="24"/>
          <w:szCs w:val="24"/>
          <w:lang w:eastAsia="ru-RU"/>
        </w:rPr>
        <w:t>В</w:t>
      </w:r>
      <w:proofErr w:type="gramEnd"/>
      <w:r w:rsidRPr="00EE664C">
        <w:rPr>
          <w:rFonts w:ascii="Times New Roman" w:eastAsia="Times New Roman" w:hAnsi="Times New Roman"/>
          <w:sz w:val="24"/>
          <w:szCs w:val="24"/>
          <w:lang w:eastAsia="ru-RU"/>
        </w:rPr>
        <w:t>ыполнение программы данного учебного курса как и других предметов завершается промежуточной аттестацией учащихся.</w:t>
      </w:r>
    </w:p>
    <w:p w:rsidR="00EE664C" w:rsidRPr="00EE664C" w:rsidRDefault="00EE664C" w:rsidP="00EE664C">
      <w:pPr>
        <w:spacing w:line="240" w:lineRule="auto"/>
        <w:contextualSpacing/>
        <w:jc w:val="both"/>
        <w:rPr>
          <w:rFonts w:ascii="Times New Roman" w:hAnsi="Times New Roman"/>
          <w:sz w:val="24"/>
          <w:szCs w:val="24"/>
        </w:rPr>
      </w:pPr>
      <w:r w:rsidRPr="00EE664C">
        <w:rPr>
          <w:rFonts w:ascii="Times New Roman" w:hAnsi="Times New Roman"/>
          <w:b/>
          <w:i/>
          <w:sz w:val="24"/>
          <w:szCs w:val="24"/>
        </w:rPr>
        <w:t>Промежуточная аттестация учащихся</w:t>
      </w:r>
      <w:r w:rsidRPr="00EE664C">
        <w:rPr>
          <w:rFonts w:ascii="Times New Roman" w:hAnsi="Times New Roman"/>
          <w:sz w:val="24"/>
          <w:szCs w:val="24"/>
        </w:rPr>
        <w:t xml:space="preserve"> 2-4 классов проводится по всем предметам учебного плана начального общего образования согласно локального нормативного акта школы, определяющего </w:t>
      </w:r>
      <w:r w:rsidRPr="00EE664C">
        <w:rPr>
          <w:rFonts w:ascii="Times New Roman" w:hAnsi="Times New Roman"/>
          <w:bCs/>
          <w:color w:val="000000"/>
          <w:sz w:val="24"/>
          <w:szCs w:val="24"/>
          <w:shd w:val="clear" w:color="auto" w:fill="FFFFFF"/>
        </w:rPr>
        <w:t xml:space="preserve">формы, периодичность, порядок текущего контроля успеваемости и промежуточной </w:t>
      </w:r>
      <w:proofErr w:type="gramStart"/>
      <w:r w:rsidRPr="00EE664C">
        <w:rPr>
          <w:rFonts w:ascii="Times New Roman" w:hAnsi="Times New Roman"/>
          <w:bCs/>
          <w:color w:val="000000"/>
          <w:sz w:val="24"/>
          <w:szCs w:val="24"/>
          <w:shd w:val="clear" w:color="auto" w:fill="FFFFFF"/>
        </w:rPr>
        <w:t>аттестации</w:t>
      </w:r>
      <w:proofErr w:type="gramEnd"/>
      <w:r w:rsidRPr="00EE664C">
        <w:rPr>
          <w:rFonts w:ascii="Times New Roman" w:hAnsi="Times New Roman"/>
          <w:bCs/>
          <w:color w:val="000000"/>
          <w:sz w:val="24"/>
          <w:szCs w:val="24"/>
          <w:shd w:val="clear" w:color="auto" w:fill="FFFFFF"/>
        </w:rPr>
        <w:t xml:space="preserve"> обучающихся филиала </w:t>
      </w:r>
      <w:r w:rsidRPr="00EE664C">
        <w:rPr>
          <w:rFonts w:ascii="Times New Roman" w:hAnsi="Times New Roman"/>
          <w:sz w:val="24"/>
          <w:szCs w:val="24"/>
        </w:rPr>
        <w:t>МАОУ «Кутарбитская СОШ» - «Чебургинская ООШ».</w:t>
      </w:r>
    </w:p>
    <w:p w:rsidR="00EE664C" w:rsidRPr="00EE664C" w:rsidRDefault="00EE664C" w:rsidP="00EE664C">
      <w:pPr>
        <w:spacing w:line="240" w:lineRule="auto"/>
        <w:contextualSpacing/>
        <w:jc w:val="both"/>
        <w:rPr>
          <w:rFonts w:ascii="Times New Roman" w:hAnsi="Times New Roman"/>
          <w:b/>
          <w:i/>
          <w:sz w:val="24"/>
          <w:szCs w:val="24"/>
        </w:rPr>
      </w:pPr>
      <w:r w:rsidRPr="00EE664C">
        <w:rPr>
          <w:rFonts w:ascii="Times New Roman" w:hAnsi="Times New Roman"/>
          <w:b/>
          <w:i/>
          <w:sz w:val="24"/>
          <w:szCs w:val="24"/>
        </w:rPr>
        <w:t>Внеурочная деятельность:</w:t>
      </w:r>
    </w:p>
    <w:p w:rsidR="00EE664C" w:rsidRPr="00EE664C" w:rsidRDefault="00EE664C" w:rsidP="00EE664C">
      <w:pPr>
        <w:spacing w:line="240" w:lineRule="auto"/>
        <w:contextualSpacing/>
        <w:jc w:val="both"/>
        <w:rPr>
          <w:rFonts w:ascii="Times New Roman" w:hAnsi="Times New Roman"/>
          <w:sz w:val="24"/>
          <w:szCs w:val="24"/>
        </w:rPr>
      </w:pPr>
      <w:r w:rsidRPr="00EE664C">
        <w:rPr>
          <w:rFonts w:ascii="Times New Roman" w:hAnsi="Times New Roman"/>
          <w:sz w:val="24"/>
          <w:szCs w:val="24"/>
        </w:rPr>
        <w:t>Внеурочная деятельность организовалась по направлениям развития личности: спортивно-оздоровительное, духовно-нравственное, социальное, общеинтеллектуальное, общекультурное.</w:t>
      </w:r>
    </w:p>
    <w:p w:rsidR="00EE664C" w:rsidRPr="00EE664C" w:rsidRDefault="00EE664C" w:rsidP="00EE664C">
      <w:pPr>
        <w:spacing w:line="240" w:lineRule="auto"/>
        <w:contextualSpacing/>
        <w:jc w:val="both"/>
        <w:rPr>
          <w:rFonts w:ascii="Times New Roman" w:hAnsi="Times New Roman"/>
          <w:sz w:val="24"/>
          <w:szCs w:val="24"/>
        </w:rPr>
      </w:pPr>
      <w:r w:rsidRPr="00EE664C">
        <w:rPr>
          <w:rFonts w:ascii="Times New Roman" w:hAnsi="Times New Roman"/>
          <w:sz w:val="24"/>
          <w:szCs w:val="24"/>
        </w:rPr>
        <w:t xml:space="preserve">В плане внеурочной деятельности реализовались дополнительные образовательные программы, воспитательные программы в соответствии с направлениями и выбранным количеством внеаудиторных часов во второй половине дня. </w:t>
      </w:r>
      <w:proofErr w:type="gramStart"/>
      <w:r w:rsidRPr="00EE664C">
        <w:rPr>
          <w:rFonts w:ascii="Times New Roman" w:hAnsi="Times New Roman"/>
          <w:sz w:val="24"/>
          <w:szCs w:val="24"/>
        </w:rPr>
        <w:t>Формы организации занятий: экскурсии, кружки, круглые столы, студии, клубы, интеллектуальные игры, конкурсы, соревнования, социальные проекты и др.</w:t>
      </w:r>
      <w:proofErr w:type="gramEnd"/>
    </w:p>
    <w:p w:rsidR="00EE664C" w:rsidRPr="00EE664C" w:rsidRDefault="00EE664C" w:rsidP="00EE664C">
      <w:pPr>
        <w:spacing w:line="240" w:lineRule="auto"/>
        <w:contextualSpacing/>
        <w:jc w:val="both"/>
        <w:rPr>
          <w:rFonts w:ascii="Times New Roman" w:hAnsi="Times New Roman"/>
          <w:sz w:val="24"/>
          <w:szCs w:val="24"/>
        </w:rPr>
      </w:pPr>
      <w:r w:rsidRPr="00EE664C">
        <w:rPr>
          <w:rFonts w:ascii="Times New Roman" w:hAnsi="Times New Roman"/>
          <w:sz w:val="24"/>
          <w:szCs w:val="24"/>
        </w:rPr>
        <w:t>Внеурочная деятельность осуществляется непосредственно в образовательной организации с целью создания условий для полноценного пребывания ребенка в ОО в течение дня, содержательном единстве учебной, воспитательной и развивающей деятельности в рамках основной образовательной программы школы. Внеурочная деятельность организовалась учителями начальных классов.</w:t>
      </w:r>
    </w:p>
    <w:p w:rsidR="00EE664C" w:rsidRPr="00EE664C" w:rsidRDefault="00EE664C" w:rsidP="00EE664C">
      <w:pPr>
        <w:spacing w:line="240" w:lineRule="auto"/>
        <w:contextualSpacing/>
        <w:jc w:val="both"/>
        <w:rPr>
          <w:rFonts w:ascii="Times New Roman" w:hAnsi="Times New Roman"/>
          <w:sz w:val="24"/>
          <w:szCs w:val="24"/>
        </w:rPr>
      </w:pPr>
      <w:r w:rsidRPr="00EE664C">
        <w:rPr>
          <w:rFonts w:ascii="Times New Roman" w:hAnsi="Times New Roman"/>
          <w:sz w:val="24"/>
          <w:szCs w:val="24"/>
        </w:rPr>
        <w:t>Распределение часов внеурочной деятельности в начальных классах</w:t>
      </w:r>
    </w:p>
    <w:p w:rsidR="00EE664C" w:rsidRPr="00EE664C" w:rsidRDefault="00EE664C" w:rsidP="00EE664C">
      <w:pPr>
        <w:spacing w:line="240" w:lineRule="auto"/>
        <w:contextualSpacing/>
        <w:jc w:val="both"/>
        <w:rPr>
          <w:rFonts w:ascii="Times New Roman" w:hAnsi="Times New Roman"/>
          <w:sz w:val="24"/>
          <w:szCs w:val="24"/>
        </w:rPr>
      </w:pPr>
      <w:r w:rsidRPr="00EE664C">
        <w:rPr>
          <w:rFonts w:ascii="Times New Roman" w:hAnsi="Times New Roman"/>
          <w:sz w:val="24"/>
          <w:szCs w:val="24"/>
        </w:rPr>
        <w:t xml:space="preserve"> по направлениям: </w:t>
      </w:r>
    </w:p>
    <w:p w:rsidR="00EE664C" w:rsidRPr="00EE664C" w:rsidRDefault="00EE664C" w:rsidP="00EE664C">
      <w:pPr>
        <w:spacing w:line="240" w:lineRule="auto"/>
        <w:contextualSpacing/>
        <w:jc w:val="cente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0"/>
        <w:gridCol w:w="3827"/>
        <w:gridCol w:w="3119"/>
      </w:tblGrid>
      <w:tr w:rsidR="00EE664C" w:rsidRPr="00EE664C" w:rsidTr="007425E6">
        <w:tc>
          <w:tcPr>
            <w:tcW w:w="2660" w:type="dxa"/>
          </w:tcPr>
          <w:p w:rsidR="00EE664C" w:rsidRPr="00EE664C" w:rsidRDefault="00EE664C" w:rsidP="00EE664C">
            <w:pPr>
              <w:spacing w:line="240" w:lineRule="auto"/>
              <w:contextualSpacing/>
              <w:rPr>
                <w:rFonts w:ascii="Times New Roman" w:hAnsi="Times New Roman"/>
                <w:b/>
                <w:sz w:val="24"/>
                <w:szCs w:val="24"/>
              </w:rPr>
            </w:pPr>
            <w:r w:rsidRPr="00EE664C">
              <w:rPr>
                <w:rFonts w:ascii="Times New Roman" w:hAnsi="Times New Roman"/>
                <w:b/>
                <w:sz w:val="24"/>
                <w:szCs w:val="24"/>
              </w:rPr>
              <w:t>Направление внеурочной деятельности</w:t>
            </w:r>
          </w:p>
        </w:tc>
        <w:tc>
          <w:tcPr>
            <w:tcW w:w="3827" w:type="dxa"/>
          </w:tcPr>
          <w:p w:rsidR="00EE664C" w:rsidRPr="00EE664C" w:rsidRDefault="00EE664C" w:rsidP="00EE664C">
            <w:pPr>
              <w:spacing w:line="240" w:lineRule="auto"/>
              <w:contextualSpacing/>
              <w:rPr>
                <w:rFonts w:ascii="Times New Roman" w:hAnsi="Times New Roman"/>
                <w:b/>
                <w:sz w:val="24"/>
                <w:szCs w:val="24"/>
              </w:rPr>
            </w:pPr>
            <w:r w:rsidRPr="00EE664C">
              <w:rPr>
                <w:rFonts w:ascii="Times New Roman" w:hAnsi="Times New Roman"/>
                <w:b/>
                <w:sz w:val="24"/>
                <w:szCs w:val="24"/>
              </w:rPr>
              <w:t>Название программы</w:t>
            </w:r>
          </w:p>
        </w:tc>
        <w:tc>
          <w:tcPr>
            <w:tcW w:w="3119" w:type="dxa"/>
          </w:tcPr>
          <w:p w:rsidR="00EE664C" w:rsidRPr="00EE664C" w:rsidRDefault="00EE664C" w:rsidP="00EE664C">
            <w:pPr>
              <w:spacing w:line="240" w:lineRule="auto"/>
              <w:contextualSpacing/>
              <w:rPr>
                <w:rFonts w:ascii="Times New Roman" w:hAnsi="Times New Roman"/>
                <w:b/>
                <w:sz w:val="24"/>
                <w:szCs w:val="24"/>
              </w:rPr>
            </w:pPr>
            <w:r w:rsidRPr="00EE664C">
              <w:rPr>
                <w:rFonts w:ascii="Times New Roman" w:hAnsi="Times New Roman"/>
                <w:b/>
                <w:sz w:val="24"/>
                <w:szCs w:val="24"/>
              </w:rPr>
              <w:t>Форма работы</w:t>
            </w:r>
          </w:p>
        </w:tc>
      </w:tr>
      <w:tr w:rsidR="00EE664C" w:rsidRPr="00EE664C" w:rsidTr="007425E6">
        <w:tc>
          <w:tcPr>
            <w:tcW w:w="2660" w:type="dxa"/>
            <w:vMerge w:val="restart"/>
          </w:tcPr>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Спортивно-оздоровительное</w:t>
            </w:r>
          </w:p>
        </w:tc>
        <w:tc>
          <w:tcPr>
            <w:tcW w:w="3827" w:type="dxa"/>
          </w:tcPr>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«Расти здоровым»</w:t>
            </w:r>
          </w:p>
        </w:tc>
        <w:tc>
          <w:tcPr>
            <w:tcW w:w="3119" w:type="dxa"/>
          </w:tcPr>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Ролевые игры, проекты, тренинги</w:t>
            </w:r>
          </w:p>
        </w:tc>
      </w:tr>
      <w:tr w:rsidR="00EE664C" w:rsidRPr="00EE664C" w:rsidTr="007425E6">
        <w:tc>
          <w:tcPr>
            <w:tcW w:w="2660" w:type="dxa"/>
            <w:vMerge/>
          </w:tcPr>
          <w:p w:rsidR="00EE664C" w:rsidRPr="00EE664C" w:rsidRDefault="00EE664C" w:rsidP="00EE664C">
            <w:pPr>
              <w:spacing w:line="240" w:lineRule="auto"/>
              <w:contextualSpacing/>
              <w:rPr>
                <w:rFonts w:ascii="Times New Roman" w:hAnsi="Times New Roman"/>
                <w:sz w:val="24"/>
                <w:szCs w:val="24"/>
              </w:rPr>
            </w:pPr>
          </w:p>
        </w:tc>
        <w:tc>
          <w:tcPr>
            <w:tcW w:w="3827" w:type="dxa"/>
          </w:tcPr>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«Подвижные игры»</w:t>
            </w:r>
          </w:p>
        </w:tc>
        <w:tc>
          <w:tcPr>
            <w:tcW w:w="3119" w:type="dxa"/>
          </w:tcPr>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 xml:space="preserve">Эстафеты, общеразвивающие упражнения, соревнования, </w:t>
            </w:r>
            <w:r w:rsidRPr="00EE664C">
              <w:rPr>
                <w:rFonts w:ascii="Times New Roman" w:hAnsi="Times New Roman"/>
                <w:sz w:val="24"/>
                <w:szCs w:val="24"/>
              </w:rPr>
              <w:lastRenderedPageBreak/>
              <w:t>весёлые старты</w:t>
            </w:r>
          </w:p>
        </w:tc>
      </w:tr>
      <w:tr w:rsidR="00EE664C" w:rsidRPr="00EE664C" w:rsidTr="007425E6">
        <w:tc>
          <w:tcPr>
            <w:tcW w:w="2660" w:type="dxa"/>
            <w:tcBorders>
              <w:bottom w:val="nil"/>
            </w:tcBorders>
          </w:tcPr>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lastRenderedPageBreak/>
              <w:t xml:space="preserve">Социальное </w:t>
            </w:r>
          </w:p>
        </w:tc>
        <w:tc>
          <w:tcPr>
            <w:tcW w:w="3827" w:type="dxa"/>
            <w:tcBorders>
              <w:bottom w:val="nil"/>
            </w:tcBorders>
          </w:tcPr>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«Умелые ручки»</w:t>
            </w:r>
          </w:p>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«Помогай-ка»</w:t>
            </w:r>
          </w:p>
        </w:tc>
        <w:tc>
          <w:tcPr>
            <w:tcW w:w="3119" w:type="dxa"/>
            <w:tcBorders>
              <w:bottom w:val="nil"/>
            </w:tcBorders>
          </w:tcPr>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Акции</w:t>
            </w:r>
            <w:proofErr w:type="gramStart"/>
            <w:r w:rsidRPr="00EE664C">
              <w:rPr>
                <w:rFonts w:ascii="Times New Roman" w:hAnsi="Times New Roman"/>
                <w:sz w:val="24"/>
                <w:szCs w:val="24"/>
              </w:rPr>
              <w:t xml:space="preserve">,, </w:t>
            </w:r>
            <w:proofErr w:type="gramEnd"/>
            <w:r w:rsidRPr="00EE664C">
              <w:rPr>
                <w:rFonts w:ascii="Times New Roman" w:hAnsi="Times New Roman"/>
                <w:sz w:val="24"/>
                <w:szCs w:val="24"/>
              </w:rPr>
              <w:t>трудовой десант, оказание помощи пожилым</w:t>
            </w:r>
          </w:p>
        </w:tc>
      </w:tr>
    </w:tbl>
    <w:p w:rsidR="00EE664C" w:rsidRPr="00EE664C" w:rsidRDefault="00EE664C" w:rsidP="00EE664C">
      <w:pPr>
        <w:spacing w:line="240" w:lineRule="auto"/>
        <w:contextualSpacing/>
        <w:jc w:val="cente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6"/>
        <w:gridCol w:w="3195"/>
        <w:gridCol w:w="2729"/>
      </w:tblGrid>
      <w:tr w:rsidR="00EE664C" w:rsidRPr="00EE664C" w:rsidTr="007425E6">
        <w:tc>
          <w:tcPr>
            <w:tcW w:w="2660" w:type="dxa"/>
          </w:tcPr>
          <w:p w:rsidR="00EE664C" w:rsidRPr="00EE664C" w:rsidRDefault="00EE664C" w:rsidP="00EE664C">
            <w:pPr>
              <w:spacing w:line="240" w:lineRule="auto"/>
              <w:contextualSpacing/>
              <w:rPr>
                <w:rFonts w:ascii="Times New Roman" w:hAnsi="Times New Roman"/>
                <w:sz w:val="24"/>
                <w:szCs w:val="24"/>
              </w:rPr>
            </w:pPr>
          </w:p>
        </w:tc>
        <w:tc>
          <w:tcPr>
            <w:tcW w:w="3827" w:type="dxa"/>
          </w:tcPr>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Эстафеты, общеразвивающие упражнения</w:t>
            </w:r>
          </w:p>
        </w:tc>
        <w:tc>
          <w:tcPr>
            <w:tcW w:w="3119" w:type="dxa"/>
          </w:tcPr>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«Подвижные игры»</w:t>
            </w:r>
          </w:p>
        </w:tc>
      </w:tr>
      <w:tr w:rsidR="00EE664C" w:rsidRPr="00EE664C" w:rsidTr="007425E6">
        <w:tc>
          <w:tcPr>
            <w:tcW w:w="2660" w:type="dxa"/>
          </w:tcPr>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Духовно-нравственное</w:t>
            </w:r>
          </w:p>
          <w:p w:rsidR="00EE664C" w:rsidRPr="00EE664C" w:rsidRDefault="00EE664C" w:rsidP="00EE664C">
            <w:pPr>
              <w:spacing w:line="240" w:lineRule="auto"/>
              <w:contextualSpacing/>
              <w:rPr>
                <w:rFonts w:ascii="Times New Roman" w:hAnsi="Times New Roman"/>
                <w:sz w:val="24"/>
                <w:szCs w:val="24"/>
              </w:rPr>
            </w:pPr>
          </w:p>
        </w:tc>
        <w:tc>
          <w:tcPr>
            <w:tcW w:w="3827" w:type="dxa"/>
          </w:tcPr>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 xml:space="preserve">«Мои первые проекты» </w:t>
            </w:r>
          </w:p>
          <w:p w:rsidR="00EE664C" w:rsidRPr="00EE664C" w:rsidRDefault="00EE664C" w:rsidP="00EE664C">
            <w:pPr>
              <w:spacing w:line="240" w:lineRule="auto"/>
              <w:contextualSpacing/>
              <w:rPr>
                <w:rFonts w:ascii="Times New Roman" w:hAnsi="Times New Roman"/>
                <w:sz w:val="24"/>
                <w:szCs w:val="24"/>
              </w:rPr>
            </w:pPr>
          </w:p>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«Изучаем край родной»</w:t>
            </w:r>
          </w:p>
        </w:tc>
        <w:tc>
          <w:tcPr>
            <w:tcW w:w="3119" w:type="dxa"/>
          </w:tcPr>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Исследование работы, творческие проекты, выставки</w:t>
            </w:r>
          </w:p>
        </w:tc>
      </w:tr>
      <w:tr w:rsidR="00EE664C" w:rsidRPr="00EE664C" w:rsidTr="007425E6">
        <w:tc>
          <w:tcPr>
            <w:tcW w:w="2660" w:type="dxa"/>
          </w:tcPr>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Общеинтеллектуальное</w:t>
            </w:r>
          </w:p>
          <w:p w:rsidR="00EE664C" w:rsidRPr="00EE664C" w:rsidRDefault="00EE664C" w:rsidP="00EE664C">
            <w:pPr>
              <w:spacing w:line="240" w:lineRule="auto"/>
              <w:contextualSpacing/>
              <w:rPr>
                <w:rFonts w:ascii="Times New Roman" w:hAnsi="Times New Roman"/>
                <w:sz w:val="24"/>
                <w:szCs w:val="24"/>
              </w:rPr>
            </w:pPr>
          </w:p>
        </w:tc>
        <w:tc>
          <w:tcPr>
            <w:tcW w:w="3827" w:type="dxa"/>
          </w:tcPr>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«Занимательная информатика»</w:t>
            </w:r>
          </w:p>
        </w:tc>
        <w:tc>
          <w:tcPr>
            <w:tcW w:w="3119" w:type="dxa"/>
          </w:tcPr>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Проекты, рисунки, выставки</w:t>
            </w:r>
          </w:p>
        </w:tc>
      </w:tr>
      <w:tr w:rsidR="00EE664C" w:rsidRPr="00EE664C" w:rsidTr="007425E6">
        <w:tc>
          <w:tcPr>
            <w:tcW w:w="2660" w:type="dxa"/>
            <w:vMerge w:val="restart"/>
          </w:tcPr>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 xml:space="preserve">Общекультурное </w:t>
            </w:r>
          </w:p>
          <w:p w:rsidR="00EE664C" w:rsidRPr="00EE664C" w:rsidRDefault="00EE664C" w:rsidP="00EE664C">
            <w:pPr>
              <w:spacing w:line="240" w:lineRule="auto"/>
              <w:contextualSpacing/>
              <w:rPr>
                <w:rFonts w:ascii="Times New Roman" w:hAnsi="Times New Roman"/>
                <w:sz w:val="24"/>
                <w:szCs w:val="24"/>
              </w:rPr>
            </w:pPr>
          </w:p>
        </w:tc>
        <w:tc>
          <w:tcPr>
            <w:tcW w:w="3827" w:type="dxa"/>
          </w:tcPr>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«Юный художник»</w:t>
            </w:r>
          </w:p>
        </w:tc>
        <w:tc>
          <w:tcPr>
            <w:tcW w:w="3119" w:type="dxa"/>
          </w:tcPr>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Выставки, рисунки, игры, викторины, творческие проекты</w:t>
            </w:r>
          </w:p>
        </w:tc>
      </w:tr>
      <w:tr w:rsidR="00EE664C" w:rsidRPr="00EE664C" w:rsidTr="007425E6">
        <w:tc>
          <w:tcPr>
            <w:tcW w:w="2660" w:type="dxa"/>
            <w:vMerge/>
          </w:tcPr>
          <w:p w:rsidR="00EE664C" w:rsidRPr="00EE664C" w:rsidRDefault="00EE664C" w:rsidP="00EE664C">
            <w:pPr>
              <w:spacing w:line="240" w:lineRule="auto"/>
              <w:contextualSpacing/>
              <w:rPr>
                <w:rFonts w:ascii="Times New Roman" w:hAnsi="Times New Roman"/>
                <w:sz w:val="24"/>
                <w:szCs w:val="24"/>
              </w:rPr>
            </w:pPr>
          </w:p>
        </w:tc>
        <w:tc>
          <w:tcPr>
            <w:tcW w:w="3827" w:type="dxa"/>
          </w:tcPr>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«Татарское народное творчество»</w:t>
            </w:r>
          </w:p>
        </w:tc>
        <w:tc>
          <w:tcPr>
            <w:tcW w:w="3119" w:type="dxa"/>
          </w:tcPr>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Ролевые игры, проекты, экскурсии, викторины, театрализованные игры</w:t>
            </w:r>
          </w:p>
        </w:tc>
      </w:tr>
      <w:tr w:rsidR="00EE664C" w:rsidRPr="00EE664C" w:rsidTr="007425E6">
        <w:tc>
          <w:tcPr>
            <w:tcW w:w="2660" w:type="dxa"/>
          </w:tcPr>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 xml:space="preserve">Социальное </w:t>
            </w:r>
          </w:p>
        </w:tc>
        <w:tc>
          <w:tcPr>
            <w:tcW w:w="3827" w:type="dxa"/>
          </w:tcPr>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Акции, трудовой десант, классные часы</w:t>
            </w:r>
          </w:p>
        </w:tc>
        <w:tc>
          <w:tcPr>
            <w:tcW w:w="3119" w:type="dxa"/>
          </w:tcPr>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«Помогай-ка»</w:t>
            </w:r>
          </w:p>
          <w:p w:rsidR="00EE664C" w:rsidRPr="00EE664C" w:rsidRDefault="00EE664C" w:rsidP="00EE664C">
            <w:pPr>
              <w:spacing w:line="240" w:lineRule="auto"/>
              <w:contextualSpacing/>
              <w:rPr>
                <w:rFonts w:ascii="Times New Roman" w:hAnsi="Times New Roman"/>
                <w:sz w:val="24"/>
                <w:szCs w:val="24"/>
              </w:rPr>
            </w:pPr>
          </w:p>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«Умелые ручки»</w:t>
            </w:r>
          </w:p>
        </w:tc>
      </w:tr>
    </w:tbl>
    <w:p w:rsidR="00EE664C" w:rsidRPr="00EE664C" w:rsidRDefault="00EE664C" w:rsidP="00EE664C">
      <w:pPr>
        <w:spacing w:line="240" w:lineRule="auto"/>
        <w:contextualSpacing/>
        <w:jc w:val="both"/>
        <w:rPr>
          <w:rFonts w:ascii="Times New Roman" w:hAnsi="Times New Roman"/>
          <w:sz w:val="24"/>
          <w:szCs w:val="24"/>
        </w:rPr>
      </w:pPr>
    </w:p>
    <w:p w:rsidR="00EE664C" w:rsidRPr="00EE664C" w:rsidRDefault="00EE664C" w:rsidP="00EE664C">
      <w:pPr>
        <w:spacing w:line="240" w:lineRule="auto"/>
        <w:contextualSpacing/>
        <w:jc w:val="both"/>
        <w:rPr>
          <w:rFonts w:ascii="Times New Roman" w:hAnsi="Times New Roman"/>
          <w:sz w:val="24"/>
          <w:szCs w:val="24"/>
        </w:rPr>
      </w:pPr>
      <w:r w:rsidRPr="00EE664C">
        <w:rPr>
          <w:rFonts w:ascii="Times New Roman" w:hAnsi="Times New Roman"/>
          <w:sz w:val="24"/>
          <w:szCs w:val="24"/>
        </w:rPr>
        <w:t xml:space="preserve">Формы организации внеурочной деятельности отличаются от урочной системы обучения. </w:t>
      </w:r>
      <w:proofErr w:type="gramStart"/>
      <w:r w:rsidRPr="00EE664C">
        <w:rPr>
          <w:rFonts w:ascii="Times New Roman" w:hAnsi="Times New Roman"/>
          <w:sz w:val="24"/>
          <w:szCs w:val="24"/>
        </w:rPr>
        <w:t>Занятия проводятся в форме: экскурсий, кружков, секций, круглых столов, студий, интеллектуальных игр, соревнований, организации проектной деятельности, поисковых маршрутов и т.д.</w:t>
      </w:r>
      <w:proofErr w:type="gramEnd"/>
    </w:p>
    <w:p w:rsidR="00EE664C" w:rsidRPr="00EE664C" w:rsidRDefault="00EE664C" w:rsidP="00EE664C">
      <w:pPr>
        <w:spacing w:line="240" w:lineRule="auto"/>
        <w:jc w:val="both"/>
        <w:rPr>
          <w:rFonts w:ascii="Times New Roman" w:hAnsi="Times New Roman"/>
          <w:bCs/>
          <w:sz w:val="24"/>
          <w:szCs w:val="24"/>
        </w:rPr>
      </w:pPr>
      <w:r w:rsidRPr="00EE664C">
        <w:rPr>
          <w:rFonts w:ascii="Times New Roman" w:hAnsi="Times New Roman"/>
          <w:sz w:val="24"/>
          <w:szCs w:val="24"/>
        </w:rPr>
        <w:t>Учебный план 2-ой ступени ориентирован на 5-летний нормативный срок освоения образовательных программ основного общего образования.</w:t>
      </w:r>
      <w:r w:rsidRPr="00EE664C">
        <w:rPr>
          <w:rFonts w:ascii="Times New Roman" w:hAnsi="Times New Roman"/>
          <w:bCs/>
          <w:sz w:val="24"/>
          <w:szCs w:val="24"/>
        </w:rPr>
        <w:t xml:space="preserve"> При формировании и реализации учебного плана учтено обеспечение основных направлений региональной политики в сфере образования:</w:t>
      </w:r>
    </w:p>
    <w:p w:rsidR="00EE664C" w:rsidRPr="00EE664C" w:rsidRDefault="00EE664C" w:rsidP="00EE664C">
      <w:pPr>
        <w:spacing w:line="240" w:lineRule="auto"/>
        <w:jc w:val="both"/>
        <w:rPr>
          <w:rFonts w:ascii="Times New Roman" w:hAnsi="Times New Roman"/>
          <w:bCs/>
          <w:sz w:val="24"/>
          <w:szCs w:val="24"/>
        </w:rPr>
      </w:pPr>
      <w:r w:rsidRPr="00EE664C">
        <w:rPr>
          <w:rFonts w:ascii="Times New Roman" w:hAnsi="Times New Roman"/>
          <w:bCs/>
          <w:sz w:val="24"/>
          <w:szCs w:val="24"/>
        </w:rPr>
        <w:t>- организация работы с одарёнными детьми.</w:t>
      </w:r>
    </w:p>
    <w:p w:rsidR="00EE664C" w:rsidRPr="00EE664C" w:rsidRDefault="00EE664C" w:rsidP="00EE664C">
      <w:pPr>
        <w:spacing w:line="240" w:lineRule="auto"/>
        <w:jc w:val="both"/>
        <w:rPr>
          <w:rFonts w:ascii="Times New Roman" w:hAnsi="Times New Roman"/>
          <w:bCs/>
          <w:sz w:val="24"/>
          <w:szCs w:val="24"/>
        </w:rPr>
      </w:pPr>
      <w:r w:rsidRPr="00EE664C">
        <w:rPr>
          <w:rFonts w:ascii="Times New Roman" w:hAnsi="Times New Roman"/>
          <w:bCs/>
          <w:sz w:val="24"/>
          <w:szCs w:val="24"/>
        </w:rPr>
        <w:t>-развитие профильного образования, а также создания условий для расширенной (дополнительной) подготовки по отдельным предметам;</w:t>
      </w:r>
    </w:p>
    <w:p w:rsidR="00EE664C" w:rsidRPr="00EE664C" w:rsidRDefault="00EE664C" w:rsidP="00EE664C">
      <w:pPr>
        <w:spacing w:line="240" w:lineRule="auto"/>
        <w:jc w:val="both"/>
        <w:rPr>
          <w:rFonts w:ascii="Times New Roman" w:hAnsi="Times New Roman"/>
          <w:bCs/>
          <w:sz w:val="24"/>
          <w:szCs w:val="24"/>
        </w:rPr>
      </w:pPr>
      <w:r w:rsidRPr="00EE664C">
        <w:rPr>
          <w:rFonts w:ascii="Times New Roman" w:hAnsi="Times New Roman"/>
          <w:bCs/>
          <w:sz w:val="24"/>
          <w:szCs w:val="24"/>
        </w:rPr>
        <w:t>-расширение двигательной активности;</w:t>
      </w:r>
    </w:p>
    <w:p w:rsidR="00EE664C" w:rsidRPr="00EE664C" w:rsidRDefault="00EE664C" w:rsidP="00EE664C">
      <w:pPr>
        <w:tabs>
          <w:tab w:val="left" w:pos="7803"/>
        </w:tabs>
        <w:spacing w:line="240" w:lineRule="auto"/>
        <w:jc w:val="both"/>
        <w:rPr>
          <w:rFonts w:ascii="Times New Roman" w:hAnsi="Times New Roman"/>
          <w:sz w:val="24"/>
          <w:szCs w:val="24"/>
        </w:rPr>
      </w:pPr>
      <w:r w:rsidRPr="00EE664C">
        <w:rPr>
          <w:rFonts w:ascii="Times New Roman" w:hAnsi="Times New Roman"/>
          <w:sz w:val="24"/>
          <w:szCs w:val="24"/>
        </w:rPr>
        <w:t>В соответствии с государственными стандартами основного общего образования  в  работе каждого педагога была предусмотрена отработка основных подходов к организации образовательного процесса направленных на   единство образовательной и воспитательной деятельности и включающих:</w:t>
      </w:r>
    </w:p>
    <w:p w:rsidR="00EE664C" w:rsidRPr="00EE664C" w:rsidRDefault="00EE664C" w:rsidP="00EE664C">
      <w:pPr>
        <w:tabs>
          <w:tab w:val="left" w:pos="284"/>
        </w:tabs>
        <w:spacing w:line="240" w:lineRule="auto"/>
        <w:jc w:val="both"/>
        <w:rPr>
          <w:rFonts w:ascii="Times New Roman" w:hAnsi="Times New Roman"/>
          <w:sz w:val="24"/>
          <w:szCs w:val="24"/>
        </w:rPr>
      </w:pPr>
      <w:r w:rsidRPr="00EE664C">
        <w:rPr>
          <w:rFonts w:ascii="Times New Roman" w:hAnsi="Times New Roman"/>
          <w:sz w:val="24"/>
          <w:szCs w:val="24"/>
        </w:rPr>
        <w:t>- развитие системы проектной деятельности   / на уроке и во внеурочное время/</w:t>
      </w:r>
    </w:p>
    <w:p w:rsidR="00EE664C" w:rsidRPr="00EE664C" w:rsidRDefault="00EE664C" w:rsidP="00EE664C">
      <w:pPr>
        <w:tabs>
          <w:tab w:val="left" w:pos="284"/>
        </w:tabs>
        <w:spacing w:line="240" w:lineRule="auto"/>
        <w:jc w:val="both"/>
        <w:rPr>
          <w:rFonts w:ascii="Times New Roman" w:hAnsi="Times New Roman"/>
          <w:sz w:val="24"/>
          <w:szCs w:val="24"/>
        </w:rPr>
      </w:pPr>
      <w:r w:rsidRPr="00EE664C">
        <w:rPr>
          <w:rFonts w:ascii="Times New Roman" w:hAnsi="Times New Roman"/>
          <w:sz w:val="24"/>
          <w:szCs w:val="24"/>
        </w:rPr>
        <w:t xml:space="preserve">- развитие системы предметных кружков; </w:t>
      </w:r>
    </w:p>
    <w:p w:rsidR="00EE664C" w:rsidRPr="00EE664C" w:rsidRDefault="00EE664C" w:rsidP="00EE664C">
      <w:pPr>
        <w:tabs>
          <w:tab w:val="left" w:pos="284"/>
        </w:tabs>
        <w:spacing w:line="240" w:lineRule="auto"/>
        <w:jc w:val="both"/>
        <w:rPr>
          <w:rFonts w:ascii="Times New Roman" w:hAnsi="Times New Roman"/>
          <w:sz w:val="24"/>
          <w:szCs w:val="24"/>
        </w:rPr>
      </w:pPr>
      <w:r w:rsidRPr="00EE664C">
        <w:rPr>
          <w:rFonts w:ascii="Times New Roman" w:hAnsi="Times New Roman"/>
          <w:sz w:val="24"/>
          <w:szCs w:val="24"/>
        </w:rPr>
        <w:t>- реализацию социально-ориентированных проектов.</w:t>
      </w:r>
    </w:p>
    <w:p w:rsidR="00EE664C" w:rsidRPr="00EE664C" w:rsidRDefault="00EE664C" w:rsidP="00EE664C">
      <w:pPr>
        <w:tabs>
          <w:tab w:val="left" w:pos="284"/>
        </w:tabs>
        <w:spacing w:line="240" w:lineRule="auto"/>
        <w:jc w:val="both"/>
        <w:rPr>
          <w:rFonts w:ascii="Times New Roman" w:hAnsi="Times New Roman"/>
          <w:sz w:val="24"/>
          <w:szCs w:val="24"/>
        </w:rPr>
      </w:pPr>
      <w:r w:rsidRPr="00EE664C">
        <w:rPr>
          <w:rFonts w:ascii="Times New Roman" w:hAnsi="Times New Roman"/>
          <w:sz w:val="24"/>
          <w:szCs w:val="24"/>
        </w:rPr>
        <w:t>В преподавании русского языка и литературы соблюдается принцип преемственности в начальной и основной школе, в интеграции урочной и внеурочной деятельности; организовывается урочная и внеурочная деятельность на основе:</w:t>
      </w:r>
    </w:p>
    <w:p w:rsidR="00EE664C" w:rsidRPr="00EE664C" w:rsidRDefault="00EE664C" w:rsidP="00EE664C">
      <w:pPr>
        <w:tabs>
          <w:tab w:val="left" w:pos="284"/>
        </w:tabs>
        <w:spacing w:line="240" w:lineRule="auto"/>
        <w:jc w:val="both"/>
        <w:rPr>
          <w:rFonts w:ascii="Times New Roman" w:hAnsi="Times New Roman"/>
          <w:sz w:val="24"/>
          <w:szCs w:val="24"/>
        </w:rPr>
      </w:pPr>
      <w:r w:rsidRPr="00EE664C">
        <w:rPr>
          <w:rFonts w:ascii="Times New Roman" w:hAnsi="Times New Roman"/>
          <w:sz w:val="24"/>
          <w:szCs w:val="24"/>
        </w:rPr>
        <w:t>1)текстоцентрического подхода;</w:t>
      </w:r>
    </w:p>
    <w:p w:rsidR="00EE664C" w:rsidRPr="00EE664C" w:rsidRDefault="00EE664C" w:rsidP="00EE664C">
      <w:pPr>
        <w:tabs>
          <w:tab w:val="left" w:pos="284"/>
        </w:tabs>
        <w:spacing w:line="240" w:lineRule="auto"/>
        <w:jc w:val="both"/>
        <w:rPr>
          <w:rFonts w:ascii="Times New Roman" w:hAnsi="Times New Roman"/>
          <w:sz w:val="24"/>
          <w:szCs w:val="24"/>
        </w:rPr>
      </w:pPr>
      <w:r w:rsidRPr="00EE664C">
        <w:rPr>
          <w:rFonts w:ascii="Times New Roman" w:hAnsi="Times New Roman"/>
          <w:sz w:val="24"/>
          <w:szCs w:val="24"/>
        </w:rPr>
        <w:lastRenderedPageBreak/>
        <w:t>2)лингвокультурологического подхода, предполагающего изучение культуры в языке и языка в культуре;</w:t>
      </w:r>
    </w:p>
    <w:p w:rsidR="00EE664C" w:rsidRPr="00EE664C" w:rsidRDefault="00EE664C" w:rsidP="00EE664C">
      <w:pPr>
        <w:tabs>
          <w:tab w:val="left" w:pos="284"/>
        </w:tabs>
        <w:spacing w:line="240" w:lineRule="auto"/>
        <w:jc w:val="both"/>
        <w:rPr>
          <w:rFonts w:ascii="Times New Roman" w:hAnsi="Times New Roman"/>
          <w:sz w:val="24"/>
          <w:szCs w:val="24"/>
        </w:rPr>
      </w:pPr>
      <w:r w:rsidRPr="00EE664C">
        <w:rPr>
          <w:rFonts w:ascii="Times New Roman" w:hAnsi="Times New Roman"/>
          <w:sz w:val="24"/>
          <w:szCs w:val="24"/>
        </w:rPr>
        <w:t>3)реализации стратегий смыслового чтения.</w:t>
      </w:r>
    </w:p>
    <w:p w:rsidR="00EE664C" w:rsidRPr="00EE664C" w:rsidRDefault="00EE664C" w:rsidP="00EE664C">
      <w:pPr>
        <w:tabs>
          <w:tab w:val="left" w:pos="284"/>
        </w:tabs>
        <w:spacing w:line="240" w:lineRule="auto"/>
        <w:jc w:val="both"/>
        <w:rPr>
          <w:rFonts w:ascii="Times New Roman" w:hAnsi="Times New Roman"/>
          <w:sz w:val="24"/>
          <w:szCs w:val="24"/>
        </w:rPr>
      </w:pPr>
      <w:r w:rsidRPr="00EE664C">
        <w:rPr>
          <w:rFonts w:ascii="Times New Roman" w:hAnsi="Times New Roman"/>
          <w:sz w:val="24"/>
          <w:szCs w:val="24"/>
        </w:rPr>
        <w:t xml:space="preserve">Обучение второму иностранному языку (немецкий язык) отводится 2 часа в неделю. Общее количество </w:t>
      </w:r>
      <w:proofErr w:type="gramStart"/>
      <w:r w:rsidRPr="00EE664C">
        <w:rPr>
          <w:rFonts w:ascii="Times New Roman" w:hAnsi="Times New Roman"/>
          <w:sz w:val="24"/>
          <w:szCs w:val="24"/>
        </w:rPr>
        <w:t>часов, отведенных на изучение второго иностранного языка за период обучения в основной школе составляет</w:t>
      </w:r>
      <w:proofErr w:type="gramEnd"/>
      <w:r w:rsidRPr="00EE664C">
        <w:rPr>
          <w:rFonts w:ascii="Times New Roman" w:hAnsi="Times New Roman"/>
          <w:sz w:val="24"/>
          <w:szCs w:val="24"/>
        </w:rPr>
        <w:t xml:space="preserve"> не менее 340 часов. </w:t>
      </w:r>
    </w:p>
    <w:p w:rsidR="00EE664C" w:rsidRPr="00EE664C" w:rsidRDefault="00EE664C" w:rsidP="00EE664C">
      <w:pPr>
        <w:autoSpaceDE w:val="0"/>
        <w:autoSpaceDN w:val="0"/>
        <w:adjustRightInd w:val="0"/>
        <w:spacing w:after="0" w:line="240" w:lineRule="auto"/>
        <w:ind w:firstLine="708"/>
        <w:jc w:val="both"/>
        <w:rPr>
          <w:rFonts w:ascii="Times New Roman" w:hAnsi="Times New Roman"/>
          <w:color w:val="000000"/>
          <w:sz w:val="24"/>
          <w:szCs w:val="24"/>
        </w:rPr>
      </w:pPr>
      <w:r w:rsidRPr="00EE664C">
        <w:rPr>
          <w:rFonts w:ascii="Times New Roman" w:hAnsi="Times New Roman"/>
          <w:color w:val="000000"/>
          <w:sz w:val="24"/>
          <w:szCs w:val="24"/>
        </w:rPr>
        <w:t xml:space="preserve">В соответствии с реализацией Концепции развития математического образования в РФ дифференциация обучения учебному предмету математика предполагает выделение трех уровней математической подготовки учащихся: </w:t>
      </w:r>
    </w:p>
    <w:p w:rsidR="00EE664C" w:rsidRPr="00EE664C" w:rsidRDefault="00EE664C" w:rsidP="00EE664C">
      <w:pPr>
        <w:autoSpaceDE w:val="0"/>
        <w:autoSpaceDN w:val="0"/>
        <w:adjustRightInd w:val="0"/>
        <w:spacing w:after="0" w:line="240" w:lineRule="auto"/>
        <w:ind w:firstLine="567"/>
        <w:jc w:val="both"/>
        <w:rPr>
          <w:rFonts w:ascii="Times New Roman" w:hAnsi="Times New Roman"/>
          <w:color w:val="000000"/>
          <w:sz w:val="24"/>
          <w:szCs w:val="24"/>
        </w:rPr>
      </w:pPr>
      <w:r w:rsidRPr="00EE664C">
        <w:rPr>
          <w:rFonts w:ascii="Times New Roman" w:hAnsi="Times New Roman"/>
          <w:color w:val="000000"/>
          <w:sz w:val="24"/>
          <w:szCs w:val="24"/>
        </w:rPr>
        <w:t xml:space="preserve">- первый уровень, необходимый для успешной жизни в современном обществе; </w:t>
      </w:r>
    </w:p>
    <w:p w:rsidR="00EE664C" w:rsidRPr="00EE664C" w:rsidRDefault="00EE664C" w:rsidP="00EE664C">
      <w:pPr>
        <w:autoSpaceDE w:val="0"/>
        <w:autoSpaceDN w:val="0"/>
        <w:adjustRightInd w:val="0"/>
        <w:spacing w:after="0" w:line="240" w:lineRule="auto"/>
        <w:ind w:firstLine="567"/>
        <w:jc w:val="both"/>
        <w:rPr>
          <w:rFonts w:ascii="Times New Roman" w:hAnsi="Times New Roman"/>
          <w:color w:val="000000"/>
          <w:sz w:val="24"/>
          <w:szCs w:val="24"/>
        </w:rPr>
      </w:pPr>
      <w:r w:rsidRPr="00EE664C">
        <w:rPr>
          <w:rFonts w:ascii="Times New Roman" w:hAnsi="Times New Roman"/>
          <w:color w:val="000000"/>
          <w:sz w:val="24"/>
          <w:szCs w:val="24"/>
        </w:rPr>
        <w:t xml:space="preserve">- второй уровень, необходимый для прикладного использования математики в дальнейшей учебе и профессиональной деятельности; </w:t>
      </w:r>
    </w:p>
    <w:p w:rsidR="00EE664C" w:rsidRPr="00EE664C" w:rsidRDefault="00EE664C" w:rsidP="00EE664C">
      <w:pPr>
        <w:autoSpaceDE w:val="0"/>
        <w:autoSpaceDN w:val="0"/>
        <w:adjustRightInd w:val="0"/>
        <w:spacing w:after="0" w:line="240" w:lineRule="auto"/>
        <w:ind w:firstLine="567"/>
        <w:jc w:val="both"/>
        <w:rPr>
          <w:rFonts w:ascii="Times New Roman" w:hAnsi="Times New Roman"/>
          <w:color w:val="000000"/>
          <w:sz w:val="24"/>
          <w:szCs w:val="24"/>
        </w:rPr>
      </w:pPr>
      <w:r w:rsidRPr="00EE664C">
        <w:rPr>
          <w:rFonts w:ascii="Times New Roman" w:hAnsi="Times New Roman"/>
          <w:color w:val="000000"/>
          <w:sz w:val="24"/>
          <w:szCs w:val="24"/>
        </w:rPr>
        <w:t xml:space="preserve">- третий уровень – подготовка к творческой работе в математике и смежных научных областях. </w:t>
      </w:r>
    </w:p>
    <w:p w:rsidR="00EE664C" w:rsidRPr="00EE664C" w:rsidRDefault="00EE664C" w:rsidP="00EE664C">
      <w:pPr>
        <w:spacing w:line="240" w:lineRule="auto"/>
        <w:jc w:val="both"/>
        <w:rPr>
          <w:rFonts w:ascii="Times New Roman" w:hAnsi="Times New Roman"/>
          <w:sz w:val="24"/>
          <w:szCs w:val="24"/>
        </w:rPr>
      </w:pPr>
      <w:r w:rsidRPr="00EE664C">
        <w:rPr>
          <w:rFonts w:ascii="Times New Roman" w:hAnsi="Times New Roman"/>
          <w:sz w:val="24"/>
          <w:szCs w:val="24"/>
        </w:rPr>
        <w:t xml:space="preserve">Первый уровень направлен на решение задачи формирования у всех учащихся базовой математической подготовки, составляющей функциональную основу общего образования. </w:t>
      </w:r>
      <w:proofErr w:type="gramStart"/>
      <w:r w:rsidRPr="00EE664C">
        <w:rPr>
          <w:rFonts w:ascii="Times New Roman" w:hAnsi="Times New Roman"/>
          <w:sz w:val="24"/>
          <w:szCs w:val="24"/>
        </w:rPr>
        <w:t>Второй и третий уровни направлены на решение задачи индивидуализации и дифференциации образовательной деятельности в массовой школе, под которой понимают совместную деятельность учителя и учащихся на всех этапах учебного процесса, при которой выбор способов, приемов и темпа обучения учитывает индивидуальные особенности обучающихся, уровень их способностей к учению, как способ повышения уровня усвоения всех компонентов содержания учебного предмета.</w:t>
      </w:r>
      <w:proofErr w:type="gramEnd"/>
    </w:p>
    <w:p w:rsidR="00EE664C" w:rsidRPr="00EE664C" w:rsidRDefault="00EE664C" w:rsidP="00EE664C">
      <w:pPr>
        <w:tabs>
          <w:tab w:val="left" w:pos="284"/>
        </w:tabs>
        <w:spacing w:line="240" w:lineRule="auto"/>
        <w:jc w:val="both"/>
        <w:rPr>
          <w:rFonts w:ascii="Times New Roman" w:hAnsi="Times New Roman"/>
          <w:sz w:val="24"/>
          <w:szCs w:val="24"/>
        </w:rPr>
      </w:pPr>
      <w:r w:rsidRPr="00EE664C">
        <w:rPr>
          <w:rFonts w:ascii="Times New Roman" w:hAnsi="Times New Roman"/>
          <w:sz w:val="24"/>
          <w:szCs w:val="24"/>
        </w:rPr>
        <w:t>Учебный предмет «Обществознание» изучается в основной школе с 6 класса (1 час в неделю). Фундаментом курса являются научные знания об обществе и человеке.</w:t>
      </w:r>
    </w:p>
    <w:p w:rsidR="00EE664C" w:rsidRPr="00EE664C" w:rsidRDefault="00EE664C" w:rsidP="00EE664C">
      <w:pPr>
        <w:autoSpaceDE w:val="0"/>
        <w:autoSpaceDN w:val="0"/>
        <w:adjustRightInd w:val="0"/>
        <w:spacing w:line="240" w:lineRule="auto"/>
        <w:rPr>
          <w:rFonts w:ascii="Times New Roman" w:hAnsi="Times New Roman"/>
          <w:color w:val="000000"/>
          <w:sz w:val="24"/>
          <w:szCs w:val="24"/>
        </w:rPr>
      </w:pPr>
      <w:r w:rsidRPr="00EE664C">
        <w:rPr>
          <w:rFonts w:ascii="Times New Roman" w:hAnsi="Times New Roman"/>
          <w:color w:val="000000"/>
          <w:sz w:val="24"/>
          <w:szCs w:val="24"/>
        </w:rPr>
        <w:t xml:space="preserve">Предметная область «Общественно-научные предметы» включает предметы: история, обществознание и география. </w:t>
      </w:r>
    </w:p>
    <w:p w:rsidR="00EE664C" w:rsidRPr="00EE664C" w:rsidRDefault="00EE664C" w:rsidP="00EE664C">
      <w:pPr>
        <w:spacing w:line="240" w:lineRule="auto"/>
        <w:jc w:val="both"/>
        <w:rPr>
          <w:rFonts w:ascii="Times New Roman" w:hAnsi="Times New Roman"/>
          <w:sz w:val="24"/>
          <w:szCs w:val="24"/>
        </w:rPr>
      </w:pPr>
      <w:r w:rsidRPr="00EE664C">
        <w:rPr>
          <w:rFonts w:ascii="Times New Roman" w:hAnsi="Times New Roman"/>
          <w:sz w:val="24"/>
          <w:szCs w:val="24"/>
        </w:rPr>
        <w:t xml:space="preserve">В рамках ФГОС ООО изучение  ОДНКНР реализовалась через внеурочную деятельность 1 час в неделю /34/ ч.  ОДНКНР является логическим продолжением предметной области </w:t>
      </w:r>
      <w:proofErr w:type="gramStart"/>
      <w:r w:rsidRPr="00EE664C">
        <w:rPr>
          <w:rFonts w:ascii="Times New Roman" w:hAnsi="Times New Roman"/>
          <w:sz w:val="24"/>
          <w:szCs w:val="24"/>
        </w:rPr>
        <w:t xml:space="preserve">( </w:t>
      </w:r>
      <w:proofErr w:type="gramEnd"/>
      <w:r w:rsidRPr="00EE664C">
        <w:rPr>
          <w:rFonts w:ascii="Times New Roman" w:hAnsi="Times New Roman"/>
          <w:sz w:val="24"/>
          <w:szCs w:val="24"/>
        </w:rPr>
        <w:t xml:space="preserve">учебного предмета) «Основы религиозных культур и светской этики» (далее – ОРКСЭ) начальной школы. </w:t>
      </w:r>
    </w:p>
    <w:p w:rsidR="00EE664C" w:rsidRPr="00EE664C" w:rsidRDefault="00EE664C" w:rsidP="00EE664C">
      <w:pPr>
        <w:spacing w:line="240" w:lineRule="auto"/>
        <w:jc w:val="both"/>
        <w:rPr>
          <w:rFonts w:ascii="Times New Roman" w:hAnsi="Times New Roman"/>
          <w:sz w:val="24"/>
          <w:szCs w:val="24"/>
        </w:rPr>
      </w:pPr>
      <w:r w:rsidRPr="00EE664C">
        <w:rPr>
          <w:rFonts w:ascii="Times New Roman" w:hAnsi="Times New Roman"/>
          <w:sz w:val="24"/>
          <w:szCs w:val="24"/>
        </w:rPr>
        <w:t xml:space="preserve">При изучении «ОДНКНР» учитывались национальные, региональные и этнокультурные особенности Тюменской области и образовательной организации. </w:t>
      </w:r>
    </w:p>
    <w:p w:rsidR="00EE664C" w:rsidRPr="00EE664C" w:rsidRDefault="00EE664C" w:rsidP="00EE664C">
      <w:pPr>
        <w:autoSpaceDE w:val="0"/>
        <w:autoSpaceDN w:val="0"/>
        <w:adjustRightInd w:val="0"/>
        <w:spacing w:line="240" w:lineRule="auto"/>
        <w:rPr>
          <w:rFonts w:ascii="Times New Roman" w:hAnsi="Times New Roman"/>
          <w:sz w:val="24"/>
          <w:szCs w:val="24"/>
          <w:lang w:eastAsia="ru-RU"/>
        </w:rPr>
      </w:pPr>
      <w:r w:rsidRPr="00EE664C">
        <w:rPr>
          <w:rFonts w:ascii="Times New Roman" w:hAnsi="Times New Roman"/>
          <w:sz w:val="24"/>
          <w:szCs w:val="24"/>
        </w:rPr>
        <w:t xml:space="preserve">      Преподавание учебного предмета "Физическая культура" осуществляется в соответствии с содержанием образовательной программы "Комплексная программа физического воспитания учащихся" под редакцией В.И.Ляха с учебной нагрузкой 2 часа в неделю, для проведения  третьего часа использовались часы внеурочной деятельности (кружок «Олимп»). На уроках физической культуры осуществлялась подготовка к выполнению нормативов </w:t>
      </w:r>
      <w:r w:rsidRPr="00EE664C">
        <w:rPr>
          <w:rFonts w:ascii="Times New Roman" w:hAnsi="Times New Roman"/>
          <w:sz w:val="24"/>
          <w:szCs w:val="24"/>
          <w:lang w:eastAsia="ru-RU"/>
        </w:rPr>
        <w:t xml:space="preserve"> Всероссийского физкультурно-спортивного комплекса "Готов к труду и обороне" (ГТО)". </w:t>
      </w:r>
    </w:p>
    <w:p w:rsidR="00EE664C" w:rsidRPr="00EE664C" w:rsidRDefault="00EE664C" w:rsidP="00EE664C">
      <w:pPr>
        <w:spacing w:line="240" w:lineRule="auto"/>
        <w:jc w:val="both"/>
        <w:rPr>
          <w:rFonts w:ascii="Times New Roman" w:hAnsi="Times New Roman"/>
          <w:sz w:val="24"/>
          <w:szCs w:val="24"/>
        </w:rPr>
      </w:pPr>
      <w:r w:rsidRPr="00EE664C">
        <w:rPr>
          <w:rFonts w:ascii="Times New Roman" w:hAnsi="Times New Roman"/>
          <w:sz w:val="24"/>
          <w:szCs w:val="24"/>
        </w:rPr>
        <w:t xml:space="preserve">Использование информационных технологий  реализовалось в системе работы     каждого педагога. Для изучения обучающимися региональных особенностей при </w:t>
      </w:r>
      <w:r w:rsidRPr="00EE664C">
        <w:rPr>
          <w:rFonts w:ascii="Times New Roman" w:hAnsi="Times New Roman"/>
          <w:sz w:val="24"/>
          <w:szCs w:val="24"/>
        </w:rPr>
        <w:lastRenderedPageBreak/>
        <w:t>формировании педагогами учебно-тематического планирования  в планы по географии, технологии, биологии, истории, физкультуры включены темы краеведческой направленности, экологической направленности, безопасности жизнедеятельности, вопросы энергосбережения, формирования принципов здорового образа жизни  и  вопросы олимпийского образования  (в форме интегрированных модулей не более 15% учебного времени)</w:t>
      </w:r>
      <w:proofErr w:type="gramStart"/>
      <w:r w:rsidRPr="00EE664C">
        <w:rPr>
          <w:rFonts w:ascii="Times New Roman" w:hAnsi="Times New Roman"/>
          <w:sz w:val="24"/>
          <w:szCs w:val="24"/>
        </w:rPr>
        <w:t>.П</w:t>
      </w:r>
      <w:proofErr w:type="gramEnd"/>
      <w:r w:rsidRPr="00EE664C">
        <w:rPr>
          <w:rFonts w:ascii="Times New Roman" w:hAnsi="Times New Roman"/>
          <w:sz w:val="24"/>
          <w:szCs w:val="24"/>
        </w:rPr>
        <w:t>рофилактика наркомании и здорового образа жизни осуществляется в рамках предмета физической культуры, через деятельность классного руководителя.</w:t>
      </w:r>
    </w:p>
    <w:p w:rsidR="00EE664C" w:rsidRPr="00EE664C" w:rsidRDefault="00EE664C" w:rsidP="00EE664C">
      <w:pPr>
        <w:spacing w:line="240" w:lineRule="auto"/>
        <w:jc w:val="both"/>
        <w:rPr>
          <w:rFonts w:ascii="Times New Roman" w:hAnsi="Times New Roman"/>
          <w:sz w:val="24"/>
          <w:szCs w:val="24"/>
        </w:rPr>
      </w:pPr>
      <w:r w:rsidRPr="00EE664C">
        <w:rPr>
          <w:rFonts w:ascii="Times New Roman" w:hAnsi="Times New Roman"/>
          <w:sz w:val="24"/>
          <w:szCs w:val="24"/>
        </w:rPr>
        <w:t>Часы вариативной части учебного плана использовались на предметы: «Татарский язык»-1час в неделю/34 ч./, «Татарская литература»- 1 час в неделю /34 ч./На изучение татарского языка и литературы используется резервное время 2 часа 30 минут за счет продолжительности уроков 40 минут.</w:t>
      </w:r>
    </w:p>
    <w:p w:rsidR="00EE664C" w:rsidRPr="00EE664C" w:rsidRDefault="00EE664C" w:rsidP="00EE664C">
      <w:pPr>
        <w:spacing w:line="240" w:lineRule="auto"/>
        <w:jc w:val="both"/>
        <w:rPr>
          <w:rFonts w:ascii="Times New Roman" w:hAnsi="Times New Roman"/>
          <w:bCs/>
          <w:sz w:val="24"/>
          <w:szCs w:val="24"/>
        </w:rPr>
      </w:pPr>
      <w:r w:rsidRPr="00EE664C">
        <w:rPr>
          <w:rFonts w:ascii="Times New Roman" w:hAnsi="Times New Roman"/>
          <w:sz w:val="24"/>
          <w:szCs w:val="24"/>
        </w:rPr>
        <w:t xml:space="preserve">Аудиторная учебная нагрузка обучающегося, т.е. </w:t>
      </w:r>
      <w:r w:rsidRPr="00EE664C">
        <w:rPr>
          <w:rFonts w:ascii="Times New Roman" w:hAnsi="Times New Roman"/>
          <w:bCs/>
          <w:sz w:val="24"/>
          <w:szCs w:val="24"/>
        </w:rPr>
        <w:t>объем учебной нагрузки</w:t>
      </w:r>
      <w:r w:rsidRPr="00EE664C">
        <w:rPr>
          <w:rFonts w:ascii="Times New Roman" w:hAnsi="Times New Roman"/>
          <w:sz w:val="24"/>
          <w:szCs w:val="24"/>
        </w:rPr>
        <w:t xml:space="preserve">, который отводится на занятия в рамках классно-урочной системы, состоит из часов, отведенных на </w:t>
      </w:r>
      <w:r w:rsidRPr="00EE664C">
        <w:rPr>
          <w:rFonts w:ascii="Times New Roman" w:hAnsi="Times New Roman"/>
          <w:bCs/>
          <w:sz w:val="24"/>
          <w:szCs w:val="24"/>
        </w:rPr>
        <w:t xml:space="preserve">базовый </w:t>
      </w:r>
      <w:r w:rsidRPr="00EE664C">
        <w:rPr>
          <w:rFonts w:ascii="Times New Roman" w:hAnsi="Times New Roman"/>
          <w:sz w:val="24"/>
          <w:szCs w:val="24"/>
        </w:rPr>
        <w:t xml:space="preserve">компонент, и из </w:t>
      </w:r>
      <w:r w:rsidRPr="00EE664C">
        <w:rPr>
          <w:rFonts w:ascii="Times New Roman" w:hAnsi="Times New Roman"/>
          <w:bCs/>
          <w:sz w:val="24"/>
          <w:szCs w:val="24"/>
        </w:rPr>
        <w:t>часов школьного</w:t>
      </w:r>
      <w:r w:rsidRPr="00EE664C">
        <w:rPr>
          <w:rFonts w:ascii="Times New Roman" w:hAnsi="Times New Roman"/>
          <w:sz w:val="24"/>
          <w:szCs w:val="24"/>
        </w:rPr>
        <w:t xml:space="preserve"> компонента и в сумме  не  </w:t>
      </w:r>
      <w:r w:rsidRPr="00EE664C">
        <w:rPr>
          <w:rFonts w:ascii="Times New Roman" w:hAnsi="Times New Roman"/>
          <w:bCs/>
          <w:sz w:val="24"/>
          <w:szCs w:val="24"/>
        </w:rPr>
        <w:t xml:space="preserve">превышает  максимальный объем обязательной аудиторной нагрузки. </w:t>
      </w:r>
    </w:p>
    <w:p w:rsidR="00EE664C" w:rsidRPr="00EE664C" w:rsidRDefault="00EE664C" w:rsidP="00EE664C">
      <w:pPr>
        <w:spacing w:line="240" w:lineRule="auto"/>
        <w:jc w:val="both"/>
        <w:rPr>
          <w:rFonts w:ascii="Times New Roman" w:hAnsi="Times New Roman"/>
          <w:color w:val="000000"/>
          <w:sz w:val="24"/>
          <w:szCs w:val="24"/>
        </w:rPr>
      </w:pPr>
      <w:r w:rsidRPr="00EE664C">
        <w:rPr>
          <w:rFonts w:ascii="Times New Roman" w:hAnsi="Times New Roman"/>
          <w:sz w:val="24"/>
          <w:szCs w:val="24"/>
        </w:rPr>
        <w:t xml:space="preserve">     С целью устранения психофизиологической перегрузки обучающихся   предусмотрено ограничение объема обязательных домашних заданий. Объем времени на выполнение обязательной части домашнего задания не превышает 50% объема аудиторной нагрузки по соответствующему предмету. Домашнее задание большего объема (домашние сочинения, рефераты, тренировочные контрольные работы и другие аналогичные задания) в качестве обязательных заданий учитываются всеми педагогами и на период их выполнения объем домашнего задания по другим предметам будут сокращены.       В целях устранения перегрузки обучающихся введена пятидневная учебная неделя, максимальное количество занятий в 5-6 классах – 6 уроков в день. Занятия проводятся в одну смену, с 9.00 до 15.00. Продолжительность учебного года по Уставу МАОУ «Кутарбитская СОШ» - 34 учебных недель. </w:t>
      </w:r>
      <w:r w:rsidRPr="00EE664C">
        <w:rPr>
          <w:rFonts w:ascii="Times New Roman" w:hAnsi="Times New Roman"/>
          <w:color w:val="000000"/>
          <w:sz w:val="24"/>
          <w:szCs w:val="24"/>
        </w:rPr>
        <w:t>Объем домашних заданий /по всем предметам/  соответствует следующей норме времени на их  выполнение: в 5 классе -2 часа в день, в 6 классе – 2,5 ч.</w:t>
      </w:r>
    </w:p>
    <w:p w:rsidR="00EE664C" w:rsidRPr="00EE664C" w:rsidRDefault="00EE664C" w:rsidP="00EE664C">
      <w:pPr>
        <w:spacing w:line="240" w:lineRule="auto"/>
        <w:jc w:val="both"/>
        <w:rPr>
          <w:rFonts w:ascii="Times New Roman" w:hAnsi="Times New Roman"/>
          <w:color w:val="000000"/>
          <w:sz w:val="24"/>
          <w:szCs w:val="24"/>
        </w:rPr>
      </w:pPr>
      <w:r w:rsidRPr="00EE664C">
        <w:rPr>
          <w:rFonts w:ascii="Times New Roman" w:hAnsi="Times New Roman"/>
          <w:color w:val="000000"/>
          <w:sz w:val="24"/>
          <w:szCs w:val="24"/>
        </w:rPr>
        <w:t xml:space="preserve">   </w:t>
      </w:r>
      <w:proofErr w:type="gramStart"/>
      <w:r w:rsidRPr="00EE664C">
        <w:rPr>
          <w:rFonts w:ascii="Times New Roman" w:hAnsi="Times New Roman"/>
          <w:color w:val="000000"/>
          <w:sz w:val="24"/>
          <w:szCs w:val="24"/>
        </w:rPr>
        <w:t>Резервное время отводится на организацию групповых, индивидуальных занятий с одаренными детьми, с обучающимися, пропустившими занятия по болезни и имеющими пробелы в знаниях.</w:t>
      </w:r>
      <w:proofErr w:type="gramEnd"/>
    </w:p>
    <w:p w:rsidR="00EE664C" w:rsidRPr="00EE664C" w:rsidRDefault="00EE664C" w:rsidP="00EE664C">
      <w:pPr>
        <w:jc w:val="center"/>
        <w:rPr>
          <w:rFonts w:ascii="Times New Roman" w:hAnsi="Times New Roman"/>
          <w:b/>
          <w:sz w:val="24"/>
          <w:szCs w:val="24"/>
        </w:rPr>
      </w:pPr>
      <w:r w:rsidRPr="00EE664C">
        <w:rPr>
          <w:rFonts w:ascii="Times New Roman" w:hAnsi="Times New Roman"/>
          <w:b/>
          <w:sz w:val="24"/>
          <w:szCs w:val="24"/>
        </w:rPr>
        <w:t>Промежуточная аттестация</w:t>
      </w:r>
    </w:p>
    <w:p w:rsidR="00EE664C" w:rsidRPr="00EE664C" w:rsidRDefault="00EE664C" w:rsidP="00EE664C">
      <w:pPr>
        <w:jc w:val="both"/>
        <w:rPr>
          <w:rFonts w:ascii="Times New Roman" w:hAnsi="Times New Roman"/>
          <w:sz w:val="24"/>
          <w:szCs w:val="24"/>
        </w:rPr>
      </w:pPr>
      <w:r w:rsidRPr="00EE664C">
        <w:rPr>
          <w:rFonts w:ascii="Times New Roman" w:hAnsi="Times New Roman"/>
          <w:sz w:val="24"/>
          <w:szCs w:val="24"/>
        </w:rPr>
        <w:t xml:space="preserve">Промежуточная аттестация  в 5-9 классах проводится в соответствии с  локальным актом школы «Положение о формах, периодичности и порядке текущего контроля успеваемости и промежуточной </w:t>
      </w:r>
      <w:proofErr w:type="gramStart"/>
      <w:r w:rsidRPr="00EE664C">
        <w:rPr>
          <w:rFonts w:ascii="Times New Roman" w:hAnsi="Times New Roman"/>
          <w:sz w:val="24"/>
          <w:szCs w:val="24"/>
        </w:rPr>
        <w:t>аттестации</w:t>
      </w:r>
      <w:proofErr w:type="gramEnd"/>
      <w:r w:rsidRPr="00EE664C">
        <w:rPr>
          <w:rFonts w:ascii="Times New Roman" w:hAnsi="Times New Roman"/>
          <w:sz w:val="24"/>
          <w:szCs w:val="24"/>
        </w:rPr>
        <w:t xml:space="preserve"> обучающихся филиала МАОУ Кутарбитская СОШ» - «Чебургинская ООШ»</w:t>
      </w:r>
      <w:r w:rsidRPr="00EE664C">
        <w:rPr>
          <w:rFonts w:ascii="Times New Roman" w:hAnsi="Times New Roman"/>
          <w:bCs/>
          <w:color w:val="000000"/>
          <w:spacing w:val="-2"/>
          <w:sz w:val="24"/>
          <w:szCs w:val="24"/>
        </w:rPr>
        <w:t xml:space="preserve">, </w:t>
      </w:r>
      <w:r w:rsidRPr="00EE664C">
        <w:rPr>
          <w:rFonts w:ascii="Times New Roman" w:hAnsi="Times New Roman"/>
          <w:sz w:val="24"/>
          <w:szCs w:val="24"/>
        </w:rPr>
        <w:t xml:space="preserve"> по итогам учебного года в сроки, установленные календарным учебным графиком школы. </w:t>
      </w:r>
    </w:p>
    <w:p w:rsidR="00EE664C" w:rsidRPr="00EE664C" w:rsidRDefault="00EE664C" w:rsidP="00EE664C">
      <w:pPr>
        <w:jc w:val="both"/>
        <w:rPr>
          <w:rFonts w:ascii="Times New Roman" w:hAnsi="Times New Roman"/>
          <w:sz w:val="24"/>
          <w:szCs w:val="24"/>
        </w:rPr>
      </w:pPr>
      <w:r w:rsidRPr="00EE664C">
        <w:rPr>
          <w:rFonts w:ascii="Times New Roman" w:hAnsi="Times New Roman"/>
          <w:sz w:val="24"/>
          <w:szCs w:val="24"/>
        </w:rPr>
        <w:t xml:space="preserve">     Основные формы промежуточной аттестации:</w:t>
      </w:r>
    </w:p>
    <w:p w:rsidR="00EE664C" w:rsidRPr="00EE664C" w:rsidRDefault="00EE664C" w:rsidP="00EE664C">
      <w:pPr>
        <w:numPr>
          <w:ilvl w:val="0"/>
          <w:numId w:val="77"/>
        </w:numPr>
        <w:spacing w:before="100" w:beforeAutospacing="1" w:after="0" w:line="240" w:lineRule="auto"/>
        <w:contextualSpacing/>
        <w:jc w:val="both"/>
        <w:rPr>
          <w:rFonts w:ascii="Times New Roman" w:hAnsi="Times New Roman"/>
          <w:sz w:val="24"/>
          <w:szCs w:val="24"/>
        </w:rPr>
      </w:pPr>
      <w:r w:rsidRPr="00EE664C">
        <w:rPr>
          <w:rFonts w:ascii="Times New Roman" w:hAnsi="Times New Roman"/>
          <w:sz w:val="24"/>
          <w:szCs w:val="24"/>
        </w:rPr>
        <w:t xml:space="preserve"> Годовая контрольная работа</w:t>
      </w:r>
    </w:p>
    <w:p w:rsidR="00EE664C" w:rsidRPr="00EE664C" w:rsidRDefault="00EE664C" w:rsidP="00EE664C">
      <w:pPr>
        <w:numPr>
          <w:ilvl w:val="0"/>
          <w:numId w:val="77"/>
        </w:numPr>
        <w:spacing w:before="100" w:beforeAutospacing="1" w:after="0" w:line="240" w:lineRule="auto"/>
        <w:contextualSpacing/>
        <w:jc w:val="both"/>
        <w:rPr>
          <w:rFonts w:ascii="Times New Roman" w:hAnsi="Times New Roman"/>
          <w:sz w:val="24"/>
          <w:szCs w:val="24"/>
        </w:rPr>
      </w:pPr>
      <w:r w:rsidRPr="00EE664C">
        <w:rPr>
          <w:rFonts w:ascii="Times New Roman" w:hAnsi="Times New Roman"/>
          <w:sz w:val="24"/>
          <w:szCs w:val="24"/>
        </w:rPr>
        <w:t>Тест с выбором правильного ответа</w:t>
      </w:r>
    </w:p>
    <w:p w:rsidR="00EE664C" w:rsidRPr="00EE664C" w:rsidRDefault="00EE664C" w:rsidP="00EE664C">
      <w:pPr>
        <w:numPr>
          <w:ilvl w:val="0"/>
          <w:numId w:val="77"/>
        </w:numPr>
        <w:spacing w:before="100" w:beforeAutospacing="1" w:after="0" w:line="240" w:lineRule="auto"/>
        <w:contextualSpacing/>
        <w:jc w:val="both"/>
        <w:rPr>
          <w:rFonts w:ascii="Times New Roman" w:hAnsi="Times New Roman"/>
          <w:sz w:val="24"/>
          <w:szCs w:val="24"/>
        </w:rPr>
      </w:pPr>
      <w:r w:rsidRPr="00EE664C">
        <w:rPr>
          <w:rFonts w:ascii="Times New Roman" w:hAnsi="Times New Roman"/>
          <w:sz w:val="24"/>
          <w:szCs w:val="24"/>
        </w:rPr>
        <w:t>Защита реферата</w:t>
      </w:r>
    </w:p>
    <w:p w:rsidR="00EE664C" w:rsidRPr="00EE664C" w:rsidRDefault="00EE664C" w:rsidP="00EE664C">
      <w:pPr>
        <w:numPr>
          <w:ilvl w:val="0"/>
          <w:numId w:val="77"/>
        </w:numPr>
        <w:spacing w:before="100" w:beforeAutospacing="1" w:after="0" w:line="240" w:lineRule="auto"/>
        <w:contextualSpacing/>
        <w:jc w:val="both"/>
        <w:rPr>
          <w:rFonts w:ascii="Times New Roman" w:hAnsi="Times New Roman"/>
          <w:sz w:val="24"/>
          <w:szCs w:val="24"/>
        </w:rPr>
      </w:pPr>
      <w:r w:rsidRPr="00EE664C">
        <w:rPr>
          <w:rFonts w:ascii="Times New Roman" w:hAnsi="Times New Roman"/>
          <w:sz w:val="24"/>
          <w:szCs w:val="24"/>
        </w:rPr>
        <w:t>Тест с развёрнутым ответом</w:t>
      </w:r>
    </w:p>
    <w:p w:rsidR="00EE664C" w:rsidRPr="00EE664C" w:rsidRDefault="00EE664C" w:rsidP="00EE664C">
      <w:pPr>
        <w:numPr>
          <w:ilvl w:val="0"/>
          <w:numId w:val="77"/>
        </w:numPr>
        <w:spacing w:before="100" w:beforeAutospacing="1" w:after="0" w:line="240" w:lineRule="auto"/>
        <w:contextualSpacing/>
        <w:jc w:val="both"/>
        <w:rPr>
          <w:rFonts w:ascii="Times New Roman" w:hAnsi="Times New Roman"/>
          <w:sz w:val="24"/>
          <w:szCs w:val="24"/>
        </w:rPr>
      </w:pPr>
      <w:r w:rsidRPr="00EE664C">
        <w:rPr>
          <w:rFonts w:ascii="Times New Roman" w:hAnsi="Times New Roman"/>
          <w:sz w:val="24"/>
          <w:szCs w:val="24"/>
        </w:rPr>
        <w:t>Творческая работа</w:t>
      </w:r>
    </w:p>
    <w:p w:rsidR="00EE664C" w:rsidRPr="00EE664C" w:rsidRDefault="00EE664C" w:rsidP="00EE664C">
      <w:pPr>
        <w:numPr>
          <w:ilvl w:val="0"/>
          <w:numId w:val="77"/>
        </w:numPr>
        <w:spacing w:before="100" w:beforeAutospacing="1" w:after="0" w:line="240" w:lineRule="auto"/>
        <w:contextualSpacing/>
        <w:jc w:val="both"/>
        <w:rPr>
          <w:rFonts w:ascii="Times New Roman" w:hAnsi="Times New Roman"/>
          <w:sz w:val="24"/>
          <w:szCs w:val="24"/>
        </w:rPr>
      </w:pPr>
      <w:r w:rsidRPr="00EE664C">
        <w:rPr>
          <w:rFonts w:ascii="Times New Roman" w:hAnsi="Times New Roman"/>
          <w:sz w:val="24"/>
          <w:szCs w:val="24"/>
        </w:rPr>
        <w:t>Те</w:t>
      </w:r>
      <w:proofErr w:type="gramStart"/>
      <w:r w:rsidRPr="00EE664C">
        <w:rPr>
          <w:rFonts w:ascii="Times New Roman" w:hAnsi="Times New Roman"/>
          <w:sz w:val="24"/>
          <w:szCs w:val="24"/>
        </w:rPr>
        <w:t>ст с пр</w:t>
      </w:r>
      <w:proofErr w:type="gramEnd"/>
      <w:r w:rsidRPr="00EE664C">
        <w:rPr>
          <w:rFonts w:ascii="Times New Roman" w:hAnsi="Times New Roman"/>
          <w:sz w:val="24"/>
          <w:szCs w:val="24"/>
        </w:rPr>
        <w:t>актической частью</w:t>
      </w:r>
    </w:p>
    <w:p w:rsidR="00EE664C" w:rsidRPr="00EE664C" w:rsidRDefault="00EE664C" w:rsidP="00EE664C">
      <w:pPr>
        <w:jc w:val="both"/>
        <w:rPr>
          <w:rFonts w:ascii="Times New Roman" w:hAnsi="Times New Roman"/>
          <w:sz w:val="24"/>
          <w:szCs w:val="24"/>
        </w:rPr>
      </w:pPr>
      <w:r w:rsidRPr="00EE664C">
        <w:rPr>
          <w:rFonts w:ascii="Times New Roman" w:hAnsi="Times New Roman"/>
          <w:sz w:val="24"/>
          <w:szCs w:val="24"/>
        </w:rPr>
        <w:lastRenderedPageBreak/>
        <w:t xml:space="preserve">  Промежуточная аттестация учащихся школы распределялась по классам следующим образом:</w:t>
      </w:r>
    </w:p>
    <w:tbl>
      <w:tblPr>
        <w:tblW w:w="8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542"/>
        <w:gridCol w:w="4830"/>
      </w:tblGrid>
      <w:tr w:rsidR="00EE664C" w:rsidRPr="00EE664C" w:rsidTr="007425E6">
        <w:tc>
          <w:tcPr>
            <w:tcW w:w="1418"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rPr>
                <w:rFonts w:ascii="Times New Roman" w:hAnsi="Times New Roman"/>
                <w:b/>
                <w:sz w:val="24"/>
                <w:szCs w:val="24"/>
              </w:rPr>
            </w:pPr>
            <w:r w:rsidRPr="00EE664C">
              <w:rPr>
                <w:rFonts w:ascii="Times New Roman" w:hAnsi="Times New Roman"/>
                <w:b/>
                <w:sz w:val="24"/>
                <w:szCs w:val="24"/>
              </w:rPr>
              <w:t>Класс</w:t>
            </w:r>
          </w:p>
        </w:tc>
        <w:tc>
          <w:tcPr>
            <w:tcW w:w="2542"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rPr>
                <w:rFonts w:ascii="Times New Roman" w:hAnsi="Times New Roman"/>
                <w:b/>
                <w:sz w:val="24"/>
                <w:szCs w:val="24"/>
              </w:rPr>
            </w:pPr>
            <w:r w:rsidRPr="00EE664C">
              <w:rPr>
                <w:rFonts w:ascii="Times New Roman" w:hAnsi="Times New Roman"/>
                <w:b/>
                <w:sz w:val="24"/>
                <w:szCs w:val="24"/>
              </w:rPr>
              <w:t>Название предмета учебного плана</w:t>
            </w:r>
          </w:p>
        </w:tc>
        <w:tc>
          <w:tcPr>
            <w:tcW w:w="4829"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rPr>
                <w:rFonts w:ascii="Times New Roman" w:hAnsi="Times New Roman"/>
                <w:b/>
                <w:sz w:val="24"/>
                <w:szCs w:val="24"/>
              </w:rPr>
            </w:pPr>
            <w:r w:rsidRPr="00EE664C">
              <w:rPr>
                <w:rFonts w:ascii="Times New Roman" w:hAnsi="Times New Roman"/>
                <w:b/>
                <w:sz w:val="24"/>
                <w:szCs w:val="24"/>
              </w:rPr>
              <w:t>Форма проведения</w:t>
            </w:r>
          </w:p>
        </w:tc>
      </w:tr>
      <w:tr w:rsidR="00EE664C" w:rsidRPr="00EE664C" w:rsidTr="007425E6">
        <w:tc>
          <w:tcPr>
            <w:tcW w:w="1418"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jc w:val="center"/>
              <w:rPr>
                <w:rFonts w:ascii="Times New Roman" w:hAnsi="Times New Roman"/>
                <w:sz w:val="24"/>
                <w:szCs w:val="24"/>
              </w:rPr>
            </w:pPr>
            <w:r w:rsidRPr="00EE664C">
              <w:rPr>
                <w:rFonts w:ascii="Times New Roman" w:hAnsi="Times New Roman"/>
                <w:sz w:val="24"/>
                <w:szCs w:val="24"/>
              </w:rPr>
              <w:t>5</w:t>
            </w:r>
          </w:p>
        </w:tc>
        <w:tc>
          <w:tcPr>
            <w:tcW w:w="2542"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jc w:val="both"/>
              <w:rPr>
                <w:rFonts w:ascii="Times New Roman" w:hAnsi="Times New Roman"/>
                <w:sz w:val="24"/>
                <w:szCs w:val="24"/>
              </w:rPr>
            </w:pPr>
            <w:r w:rsidRPr="00EE664C">
              <w:rPr>
                <w:rFonts w:ascii="Times New Roman" w:hAnsi="Times New Roman"/>
                <w:sz w:val="24"/>
                <w:szCs w:val="24"/>
              </w:rPr>
              <w:t>Русский язык</w:t>
            </w:r>
          </w:p>
          <w:p w:rsidR="00EE664C" w:rsidRPr="00EE664C" w:rsidRDefault="00EE664C" w:rsidP="00EE664C">
            <w:pPr>
              <w:jc w:val="both"/>
              <w:rPr>
                <w:rFonts w:ascii="Times New Roman" w:hAnsi="Times New Roman"/>
                <w:sz w:val="24"/>
                <w:szCs w:val="24"/>
              </w:rPr>
            </w:pPr>
            <w:r w:rsidRPr="00EE664C">
              <w:rPr>
                <w:rFonts w:ascii="Times New Roman" w:hAnsi="Times New Roman"/>
                <w:sz w:val="24"/>
                <w:szCs w:val="24"/>
              </w:rPr>
              <w:t>Литература</w:t>
            </w:r>
          </w:p>
          <w:p w:rsidR="00EE664C" w:rsidRPr="00EE664C" w:rsidRDefault="00EE664C" w:rsidP="00EE664C">
            <w:pPr>
              <w:jc w:val="both"/>
              <w:rPr>
                <w:rFonts w:ascii="Times New Roman" w:hAnsi="Times New Roman"/>
                <w:sz w:val="24"/>
                <w:szCs w:val="24"/>
              </w:rPr>
            </w:pPr>
            <w:r w:rsidRPr="00EE664C">
              <w:rPr>
                <w:rFonts w:ascii="Times New Roman" w:hAnsi="Times New Roman"/>
                <w:sz w:val="24"/>
                <w:szCs w:val="24"/>
              </w:rPr>
              <w:t>Английский язык</w:t>
            </w:r>
          </w:p>
          <w:p w:rsidR="00EE664C" w:rsidRPr="00EE664C" w:rsidRDefault="00EE664C" w:rsidP="00EE664C">
            <w:pPr>
              <w:jc w:val="both"/>
              <w:rPr>
                <w:rFonts w:ascii="Times New Roman" w:hAnsi="Times New Roman"/>
                <w:sz w:val="24"/>
                <w:szCs w:val="24"/>
              </w:rPr>
            </w:pPr>
            <w:r w:rsidRPr="00EE664C">
              <w:rPr>
                <w:rFonts w:ascii="Times New Roman" w:hAnsi="Times New Roman"/>
                <w:sz w:val="24"/>
                <w:szCs w:val="24"/>
              </w:rPr>
              <w:t>Немецкий язык</w:t>
            </w:r>
          </w:p>
          <w:p w:rsidR="00EE664C" w:rsidRPr="00EE664C" w:rsidRDefault="00EE664C" w:rsidP="00EE664C">
            <w:pPr>
              <w:jc w:val="both"/>
              <w:rPr>
                <w:rFonts w:ascii="Times New Roman" w:hAnsi="Times New Roman"/>
                <w:sz w:val="24"/>
                <w:szCs w:val="24"/>
              </w:rPr>
            </w:pPr>
            <w:r w:rsidRPr="00EE664C">
              <w:rPr>
                <w:rFonts w:ascii="Times New Roman" w:hAnsi="Times New Roman"/>
                <w:sz w:val="24"/>
                <w:szCs w:val="24"/>
              </w:rPr>
              <w:t>Татарский язык</w:t>
            </w:r>
          </w:p>
          <w:p w:rsidR="00EE664C" w:rsidRPr="00EE664C" w:rsidRDefault="00EE664C" w:rsidP="00EE664C">
            <w:pPr>
              <w:jc w:val="both"/>
              <w:rPr>
                <w:rFonts w:ascii="Times New Roman" w:hAnsi="Times New Roman"/>
                <w:sz w:val="24"/>
                <w:szCs w:val="24"/>
              </w:rPr>
            </w:pPr>
            <w:r w:rsidRPr="00EE664C">
              <w:rPr>
                <w:rFonts w:ascii="Times New Roman" w:hAnsi="Times New Roman"/>
                <w:sz w:val="24"/>
                <w:szCs w:val="24"/>
              </w:rPr>
              <w:t>Татарская литература</w:t>
            </w:r>
          </w:p>
          <w:p w:rsidR="00EE664C" w:rsidRPr="00EE664C" w:rsidRDefault="00EE664C" w:rsidP="00EE664C">
            <w:pPr>
              <w:jc w:val="both"/>
              <w:rPr>
                <w:rFonts w:ascii="Times New Roman" w:hAnsi="Times New Roman"/>
                <w:sz w:val="24"/>
                <w:szCs w:val="24"/>
              </w:rPr>
            </w:pPr>
            <w:r w:rsidRPr="00EE664C">
              <w:rPr>
                <w:rFonts w:ascii="Times New Roman" w:hAnsi="Times New Roman"/>
                <w:sz w:val="24"/>
                <w:szCs w:val="24"/>
              </w:rPr>
              <w:t>Математика</w:t>
            </w:r>
          </w:p>
          <w:p w:rsidR="00EE664C" w:rsidRPr="00EE664C" w:rsidRDefault="00EE664C" w:rsidP="00EE664C">
            <w:pPr>
              <w:jc w:val="both"/>
              <w:rPr>
                <w:rFonts w:ascii="Times New Roman" w:hAnsi="Times New Roman"/>
                <w:sz w:val="24"/>
                <w:szCs w:val="24"/>
              </w:rPr>
            </w:pPr>
            <w:r w:rsidRPr="00EE664C">
              <w:rPr>
                <w:rFonts w:ascii="Times New Roman" w:hAnsi="Times New Roman"/>
                <w:sz w:val="24"/>
                <w:szCs w:val="24"/>
              </w:rPr>
              <w:t>История</w:t>
            </w:r>
          </w:p>
          <w:p w:rsidR="00EE664C" w:rsidRPr="00EE664C" w:rsidRDefault="00EE664C" w:rsidP="00EE664C">
            <w:pPr>
              <w:jc w:val="both"/>
              <w:rPr>
                <w:rFonts w:ascii="Times New Roman" w:hAnsi="Times New Roman"/>
                <w:sz w:val="24"/>
                <w:szCs w:val="24"/>
              </w:rPr>
            </w:pPr>
            <w:r w:rsidRPr="00EE664C">
              <w:rPr>
                <w:rFonts w:ascii="Times New Roman" w:hAnsi="Times New Roman"/>
                <w:sz w:val="24"/>
                <w:szCs w:val="24"/>
              </w:rPr>
              <w:t>География</w:t>
            </w:r>
          </w:p>
          <w:p w:rsidR="00EE664C" w:rsidRPr="00EE664C" w:rsidRDefault="00EE664C" w:rsidP="00EE664C">
            <w:pPr>
              <w:jc w:val="both"/>
              <w:rPr>
                <w:rFonts w:ascii="Times New Roman" w:hAnsi="Times New Roman"/>
                <w:sz w:val="24"/>
                <w:szCs w:val="24"/>
              </w:rPr>
            </w:pPr>
            <w:r w:rsidRPr="00EE664C">
              <w:rPr>
                <w:rFonts w:ascii="Times New Roman" w:hAnsi="Times New Roman"/>
                <w:sz w:val="24"/>
                <w:szCs w:val="24"/>
              </w:rPr>
              <w:t>Биология</w:t>
            </w:r>
          </w:p>
          <w:p w:rsidR="00EE664C" w:rsidRPr="00EE664C" w:rsidRDefault="00EE664C" w:rsidP="00EE664C">
            <w:pPr>
              <w:rPr>
                <w:rFonts w:ascii="Times New Roman" w:hAnsi="Times New Roman"/>
                <w:sz w:val="24"/>
                <w:szCs w:val="24"/>
              </w:rPr>
            </w:pPr>
            <w:r w:rsidRPr="00EE664C">
              <w:rPr>
                <w:rFonts w:ascii="Times New Roman" w:hAnsi="Times New Roman"/>
                <w:sz w:val="24"/>
                <w:szCs w:val="24"/>
              </w:rPr>
              <w:t>Музыка</w:t>
            </w:r>
          </w:p>
          <w:p w:rsidR="00EE664C" w:rsidRPr="00EE664C" w:rsidRDefault="00EE664C" w:rsidP="00EE664C">
            <w:pPr>
              <w:rPr>
                <w:rFonts w:ascii="Times New Roman" w:hAnsi="Times New Roman"/>
                <w:sz w:val="24"/>
                <w:szCs w:val="24"/>
              </w:rPr>
            </w:pPr>
            <w:r w:rsidRPr="00EE664C">
              <w:rPr>
                <w:rFonts w:ascii="Times New Roman" w:hAnsi="Times New Roman"/>
                <w:sz w:val="24"/>
                <w:szCs w:val="24"/>
              </w:rPr>
              <w:t>ИЗО</w:t>
            </w:r>
          </w:p>
          <w:p w:rsidR="00EE664C" w:rsidRPr="00EE664C" w:rsidRDefault="00EE664C" w:rsidP="00EE664C">
            <w:pPr>
              <w:rPr>
                <w:rFonts w:ascii="Times New Roman" w:hAnsi="Times New Roman"/>
                <w:sz w:val="24"/>
                <w:szCs w:val="24"/>
              </w:rPr>
            </w:pPr>
            <w:r w:rsidRPr="00EE664C">
              <w:rPr>
                <w:rFonts w:ascii="Times New Roman" w:hAnsi="Times New Roman"/>
                <w:sz w:val="24"/>
                <w:szCs w:val="24"/>
              </w:rPr>
              <w:t>Технология</w:t>
            </w:r>
          </w:p>
          <w:p w:rsidR="00EE664C" w:rsidRPr="00EE664C" w:rsidRDefault="00EE664C" w:rsidP="00EE664C">
            <w:pPr>
              <w:rPr>
                <w:rFonts w:ascii="Times New Roman" w:hAnsi="Times New Roman"/>
                <w:sz w:val="24"/>
                <w:szCs w:val="24"/>
              </w:rPr>
            </w:pPr>
            <w:r w:rsidRPr="00EE664C">
              <w:rPr>
                <w:rFonts w:ascii="Times New Roman" w:hAnsi="Times New Roman"/>
                <w:sz w:val="24"/>
                <w:szCs w:val="24"/>
              </w:rPr>
              <w:t>Физическая культура</w:t>
            </w:r>
          </w:p>
        </w:tc>
        <w:tc>
          <w:tcPr>
            <w:tcW w:w="4829"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jc w:val="both"/>
              <w:rPr>
                <w:rFonts w:ascii="Times New Roman" w:hAnsi="Times New Roman"/>
                <w:sz w:val="24"/>
                <w:szCs w:val="24"/>
              </w:rPr>
            </w:pPr>
            <w:r w:rsidRPr="00EE664C">
              <w:rPr>
                <w:rFonts w:ascii="Times New Roman" w:hAnsi="Times New Roman"/>
                <w:sz w:val="24"/>
                <w:szCs w:val="24"/>
              </w:rPr>
              <w:t>Контрольная работа</w:t>
            </w:r>
          </w:p>
          <w:p w:rsidR="00EE664C" w:rsidRPr="00EE664C" w:rsidRDefault="00EE664C" w:rsidP="00EE664C">
            <w:pPr>
              <w:jc w:val="both"/>
              <w:rPr>
                <w:rFonts w:ascii="Times New Roman" w:hAnsi="Times New Roman"/>
                <w:sz w:val="24"/>
                <w:szCs w:val="24"/>
              </w:rPr>
            </w:pPr>
            <w:r w:rsidRPr="00EE664C">
              <w:rPr>
                <w:rFonts w:ascii="Times New Roman" w:hAnsi="Times New Roman"/>
                <w:sz w:val="24"/>
                <w:szCs w:val="24"/>
              </w:rPr>
              <w:t>Тест с выбором правильного ответа</w:t>
            </w:r>
          </w:p>
          <w:p w:rsidR="00EE664C" w:rsidRPr="00EE664C" w:rsidRDefault="00EE664C" w:rsidP="00EE664C">
            <w:pPr>
              <w:jc w:val="both"/>
              <w:rPr>
                <w:rFonts w:ascii="Times New Roman" w:hAnsi="Times New Roman"/>
                <w:sz w:val="24"/>
                <w:szCs w:val="24"/>
              </w:rPr>
            </w:pPr>
            <w:r w:rsidRPr="00EE664C">
              <w:rPr>
                <w:rFonts w:ascii="Times New Roman" w:hAnsi="Times New Roman"/>
                <w:sz w:val="24"/>
                <w:szCs w:val="24"/>
              </w:rPr>
              <w:t>Тест с выбором правильного ответа</w:t>
            </w:r>
          </w:p>
          <w:p w:rsidR="00EE664C" w:rsidRPr="00EE664C" w:rsidRDefault="00EE664C" w:rsidP="00EE664C">
            <w:pPr>
              <w:jc w:val="both"/>
              <w:rPr>
                <w:rFonts w:ascii="Times New Roman" w:hAnsi="Times New Roman"/>
                <w:sz w:val="24"/>
                <w:szCs w:val="24"/>
              </w:rPr>
            </w:pPr>
            <w:r w:rsidRPr="00EE664C">
              <w:rPr>
                <w:rFonts w:ascii="Times New Roman" w:hAnsi="Times New Roman"/>
                <w:sz w:val="24"/>
                <w:szCs w:val="24"/>
              </w:rPr>
              <w:t>Тест с выбором правильного ответа</w:t>
            </w:r>
          </w:p>
          <w:p w:rsidR="00EE664C" w:rsidRPr="00EE664C" w:rsidRDefault="00EE664C" w:rsidP="00EE664C">
            <w:pPr>
              <w:jc w:val="both"/>
              <w:rPr>
                <w:rFonts w:ascii="Times New Roman" w:hAnsi="Times New Roman"/>
                <w:sz w:val="24"/>
                <w:szCs w:val="24"/>
              </w:rPr>
            </w:pPr>
            <w:r w:rsidRPr="00EE664C">
              <w:rPr>
                <w:rFonts w:ascii="Times New Roman" w:hAnsi="Times New Roman"/>
                <w:sz w:val="24"/>
                <w:szCs w:val="24"/>
              </w:rPr>
              <w:t>Тест с выбором правильного ответа</w:t>
            </w:r>
          </w:p>
          <w:p w:rsidR="00EE664C" w:rsidRPr="00EE664C" w:rsidRDefault="00EE664C" w:rsidP="00EE664C">
            <w:pPr>
              <w:jc w:val="both"/>
              <w:rPr>
                <w:rFonts w:ascii="Times New Roman" w:hAnsi="Times New Roman"/>
                <w:sz w:val="24"/>
                <w:szCs w:val="24"/>
              </w:rPr>
            </w:pPr>
            <w:r w:rsidRPr="00EE664C">
              <w:rPr>
                <w:rFonts w:ascii="Times New Roman" w:hAnsi="Times New Roman"/>
                <w:sz w:val="24"/>
                <w:szCs w:val="24"/>
              </w:rPr>
              <w:t>Тест с выбором правильного ответа</w:t>
            </w:r>
          </w:p>
          <w:p w:rsidR="00EE664C" w:rsidRPr="00EE664C" w:rsidRDefault="00EE664C" w:rsidP="00EE664C">
            <w:pPr>
              <w:jc w:val="both"/>
              <w:rPr>
                <w:rFonts w:ascii="Times New Roman" w:hAnsi="Times New Roman"/>
                <w:sz w:val="24"/>
                <w:szCs w:val="24"/>
              </w:rPr>
            </w:pPr>
            <w:r w:rsidRPr="00EE664C">
              <w:rPr>
                <w:rFonts w:ascii="Times New Roman" w:hAnsi="Times New Roman"/>
                <w:sz w:val="24"/>
                <w:szCs w:val="24"/>
              </w:rPr>
              <w:t>Контрольная работа</w:t>
            </w:r>
          </w:p>
          <w:p w:rsidR="00EE664C" w:rsidRPr="00EE664C" w:rsidRDefault="00EE664C" w:rsidP="00EE664C">
            <w:pPr>
              <w:jc w:val="both"/>
              <w:rPr>
                <w:rFonts w:ascii="Times New Roman" w:hAnsi="Times New Roman"/>
                <w:sz w:val="24"/>
                <w:szCs w:val="24"/>
              </w:rPr>
            </w:pPr>
            <w:r w:rsidRPr="00EE664C">
              <w:rPr>
                <w:rFonts w:ascii="Times New Roman" w:hAnsi="Times New Roman"/>
                <w:sz w:val="24"/>
                <w:szCs w:val="24"/>
              </w:rPr>
              <w:t>Тест с выбором правильного ответа</w:t>
            </w:r>
          </w:p>
          <w:p w:rsidR="00EE664C" w:rsidRPr="00EE664C" w:rsidRDefault="00EE664C" w:rsidP="00EE664C">
            <w:pPr>
              <w:jc w:val="both"/>
              <w:rPr>
                <w:rFonts w:ascii="Times New Roman" w:hAnsi="Times New Roman"/>
                <w:sz w:val="24"/>
                <w:szCs w:val="24"/>
              </w:rPr>
            </w:pPr>
            <w:r w:rsidRPr="00EE664C">
              <w:rPr>
                <w:rFonts w:ascii="Times New Roman" w:hAnsi="Times New Roman"/>
                <w:sz w:val="24"/>
                <w:szCs w:val="24"/>
              </w:rPr>
              <w:t>Тест с выбором правильного ответа</w:t>
            </w:r>
          </w:p>
          <w:p w:rsidR="00EE664C" w:rsidRPr="00EE664C" w:rsidRDefault="00EE664C" w:rsidP="00EE664C">
            <w:pPr>
              <w:jc w:val="both"/>
              <w:rPr>
                <w:rFonts w:ascii="Times New Roman" w:hAnsi="Times New Roman"/>
                <w:sz w:val="24"/>
                <w:szCs w:val="24"/>
              </w:rPr>
            </w:pPr>
            <w:r w:rsidRPr="00EE664C">
              <w:rPr>
                <w:rFonts w:ascii="Times New Roman" w:hAnsi="Times New Roman"/>
                <w:sz w:val="24"/>
                <w:szCs w:val="24"/>
              </w:rPr>
              <w:t>Тест с выбором правильного ответа</w:t>
            </w:r>
          </w:p>
          <w:p w:rsidR="00EE664C" w:rsidRPr="00EE664C" w:rsidRDefault="00EE664C" w:rsidP="00EE664C">
            <w:pPr>
              <w:jc w:val="both"/>
              <w:rPr>
                <w:rFonts w:ascii="Times New Roman" w:hAnsi="Times New Roman"/>
                <w:sz w:val="24"/>
                <w:szCs w:val="24"/>
              </w:rPr>
            </w:pPr>
            <w:r w:rsidRPr="00EE664C">
              <w:rPr>
                <w:rFonts w:ascii="Times New Roman" w:hAnsi="Times New Roman"/>
                <w:sz w:val="24"/>
                <w:szCs w:val="24"/>
              </w:rPr>
              <w:t>Тест с выбором правильного ответа</w:t>
            </w:r>
          </w:p>
          <w:p w:rsidR="00EE664C" w:rsidRPr="00EE664C" w:rsidRDefault="00EE664C" w:rsidP="00EE664C">
            <w:pPr>
              <w:jc w:val="both"/>
              <w:rPr>
                <w:rFonts w:ascii="Times New Roman" w:hAnsi="Times New Roman"/>
                <w:sz w:val="24"/>
                <w:szCs w:val="24"/>
              </w:rPr>
            </w:pPr>
            <w:r w:rsidRPr="00EE664C">
              <w:rPr>
                <w:rFonts w:ascii="Times New Roman" w:hAnsi="Times New Roman"/>
                <w:sz w:val="24"/>
                <w:szCs w:val="24"/>
              </w:rPr>
              <w:t>Творческая работа</w:t>
            </w:r>
          </w:p>
          <w:p w:rsidR="00EE664C" w:rsidRPr="00EE664C" w:rsidRDefault="00EE664C" w:rsidP="00EE664C">
            <w:pPr>
              <w:jc w:val="both"/>
              <w:rPr>
                <w:rFonts w:ascii="Times New Roman" w:hAnsi="Times New Roman"/>
                <w:sz w:val="24"/>
                <w:szCs w:val="24"/>
              </w:rPr>
            </w:pPr>
            <w:r w:rsidRPr="00EE664C">
              <w:rPr>
                <w:rFonts w:ascii="Times New Roman" w:hAnsi="Times New Roman"/>
                <w:sz w:val="24"/>
                <w:szCs w:val="24"/>
              </w:rPr>
              <w:t>Тест с выбором правильного ответа</w:t>
            </w:r>
          </w:p>
          <w:p w:rsidR="00EE664C" w:rsidRPr="00EE664C" w:rsidRDefault="00EE664C" w:rsidP="00EE664C">
            <w:pPr>
              <w:jc w:val="both"/>
              <w:rPr>
                <w:rFonts w:ascii="Times New Roman" w:hAnsi="Times New Roman"/>
                <w:sz w:val="24"/>
                <w:szCs w:val="24"/>
              </w:rPr>
            </w:pPr>
            <w:r w:rsidRPr="00EE664C">
              <w:rPr>
                <w:rFonts w:ascii="Times New Roman" w:hAnsi="Times New Roman"/>
                <w:sz w:val="24"/>
                <w:szCs w:val="24"/>
              </w:rPr>
              <w:t>Тест, спорт</w:t>
            </w:r>
            <w:proofErr w:type="gramStart"/>
            <w:r w:rsidRPr="00EE664C">
              <w:rPr>
                <w:rFonts w:ascii="Times New Roman" w:hAnsi="Times New Roman"/>
                <w:sz w:val="24"/>
                <w:szCs w:val="24"/>
              </w:rPr>
              <w:t>.</w:t>
            </w:r>
            <w:proofErr w:type="gramEnd"/>
            <w:r w:rsidRPr="00EE664C">
              <w:rPr>
                <w:rFonts w:ascii="Times New Roman" w:hAnsi="Times New Roman"/>
                <w:sz w:val="24"/>
                <w:szCs w:val="24"/>
              </w:rPr>
              <w:t xml:space="preserve"> </w:t>
            </w:r>
            <w:proofErr w:type="gramStart"/>
            <w:r w:rsidRPr="00EE664C">
              <w:rPr>
                <w:rFonts w:ascii="Times New Roman" w:hAnsi="Times New Roman"/>
                <w:sz w:val="24"/>
                <w:szCs w:val="24"/>
              </w:rPr>
              <w:t>н</w:t>
            </w:r>
            <w:proofErr w:type="gramEnd"/>
            <w:r w:rsidRPr="00EE664C">
              <w:rPr>
                <w:rFonts w:ascii="Times New Roman" w:hAnsi="Times New Roman"/>
                <w:sz w:val="24"/>
                <w:szCs w:val="24"/>
              </w:rPr>
              <w:t>ормативы</w:t>
            </w:r>
          </w:p>
        </w:tc>
      </w:tr>
      <w:tr w:rsidR="00EE664C" w:rsidRPr="00EE664C" w:rsidTr="007425E6">
        <w:tc>
          <w:tcPr>
            <w:tcW w:w="1418"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jc w:val="center"/>
              <w:rPr>
                <w:rFonts w:ascii="Times New Roman" w:hAnsi="Times New Roman"/>
                <w:sz w:val="24"/>
                <w:szCs w:val="24"/>
              </w:rPr>
            </w:pPr>
            <w:r w:rsidRPr="00EE664C">
              <w:rPr>
                <w:rFonts w:ascii="Times New Roman" w:hAnsi="Times New Roman"/>
                <w:sz w:val="24"/>
                <w:szCs w:val="24"/>
              </w:rPr>
              <w:t>6</w:t>
            </w:r>
          </w:p>
        </w:tc>
        <w:tc>
          <w:tcPr>
            <w:tcW w:w="2542"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rPr>
                <w:rFonts w:ascii="Times New Roman" w:hAnsi="Times New Roman"/>
                <w:sz w:val="24"/>
                <w:szCs w:val="24"/>
              </w:rPr>
            </w:pPr>
            <w:r w:rsidRPr="00EE664C">
              <w:rPr>
                <w:rFonts w:ascii="Times New Roman" w:hAnsi="Times New Roman"/>
                <w:sz w:val="24"/>
                <w:szCs w:val="24"/>
              </w:rPr>
              <w:t>Русский язык</w:t>
            </w:r>
          </w:p>
          <w:p w:rsidR="00EE664C" w:rsidRPr="00EE664C" w:rsidRDefault="00EE664C" w:rsidP="00EE664C">
            <w:pPr>
              <w:rPr>
                <w:rFonts w:ascii="Times New Roman" w:hAnsi="Times New Roman"/>
                <w:sz w:val="24"/>
                <w:szCs w:val="24"/>
              </w:rPr>
            </w:pPr>
            <w:r w:rsidRPr="00EE664C">
              <w:rPr>
                <w:rFonts w:ascii="Times New Roman" w:hAnsi="Times New Roman"/>
                <w:sz w:val="24"/>
                <w:szCs w:val="24"/>
              </w:rPr>
              <w:t>Литература</w:t>
            </w:r>
          </w:p>
          <w:p w:rsidR="00EE664C" w:rsidRPr="00EE664C" w:rsidRDefault="00EE664C" w:rsidP="00EE664C">
            <w:pPr>
              <w:rPr>
                <w:rFonts w:ascii="Times New Roman" w:hAnsi="Times New Roman"/>
                <w:sz w:val="24"/>
                <w:szCs w:val="24"/>
              </w:rPr>
            </w:pPr>
            <w:r w:rsidRPr="00EE664C">
              <w:rPr>
                <w:rFonts w:ascii="Times New Roman" w:hAnsi="Times New Roman"/>
                <w:sz w:val="24"/>
                <w:szCs w:val="24"/>
              </w:rPr>
              <w:t>Английский язык</w:t>
            </w:r>
          </w:p>
          <w:p w:rsidR="00EE664C" w:rsidRPr="00EE664C" w:rsidRDefault="00EE664C" w:rsidP="00EE664C">
            <w:pPr>
              <w:rPr>
                <w:rFonts w:ascii="Times New Roman" w:hAnsi="Times New Roman"/>
                <w:sz w:val="24"/>
                <w:szCs w:val="24"/>
              </w:rPr>
            </w:pPr>
            <w:r w:rsidRPr="00EE664C">
              <w:rPr>
                <w:rFonts w:ascii="Times New Roman" w:hAnsi="Times New Roman"/>
                <w:sz w:val="24"/>
                <w:szCs w:val="24"/>
              </w:rPr>
              <w:t>Немецкий язык</w:t>
            </w:r>
          </w:p>
          <w:p w:rsidR="00EE664C" w:rsidRPr="00EE664C" w:rsidRDefault="00EE664C" w:rsidP="00EE664C">
            <w:pPr>
              <w:rPr>
                <w:rFonts w:ascii="Times New Roman" w:hAnsi="Times New Roman"/>
                <w:sz w:val="24"/>
                <w:szCs w:val="24"/>
              </w:rPr>
            </w:pPr>
            <w:r w:rsidRPr="00EE664C">
              <w:rPr>
                <w:rFonts w:ascii="Times New Roman" w:hAnsi="Times New Roman"/>
                <w:sz w:val="24"/>
                <w:szCs w:val="24"/>
              </w:rPr>
              <w:t>Татарский язык</w:t>
            </w:r>
          </w:p>
          <w:p w:rsidR="00EE664C" w:rsidRPr="00EE664C" w:rsidRDefault="00EE664C" w:rsidP="00EE664C">
            <w:pPr>
              <w:rPr>
                <w:rFonts w:ascii="Times New Roman" w:hAnsi="Times New Roman"/>
                <w:sz w:val="24"/>
                <w:szCs w:val="24"/>
              </w:rPr>
            </w:pPr>
            <w:r w:rsidRPr="00EE664C">
              <w:rPr>
                <w:rFonts w:ascii="Times New Roman" w:hAnsi="Times New Roman"/>
                <w:sz w:val="24"/>
                <w:szCs w:val="24"/>
              </w:rPr>
              <w:t>Татарская литература</w:t>
            </w:r>
          </w:p>
          <w:p w:rsidR="00EE664C" w:rsidRPr="00EE664C" w:rsidRDefault="00EE664C" w:rsidP="00EE664C">
            <w:pPr>
              <w:rPr>
                <w:rFonts w:ascii="Times New Roman" w:hAnsi="Times New Roman"/>
                <w:sz w:val="24"/>
                <w:szCs w:val="24"/>
              </w:rPr>
            </w:pPr>
            <w:r w:rsidRPr="00EE664C">
              <w:rPr>
                <w:rFonts w:ascii="Times New Roman" w:hAnsi="Times New Roman"/>
                <w:sz w:val="24"/>
                <w:szCs w:val="24"/>
              </w:rPr>
              <w:t>Математика</w:t>
            </w:r>
          </w:p>
          <w:p w:rsidR="00EE664C" w:rsidRPr="00EE664C" w:rsidRDefault="00EE664C" w:rsidP="00EE664C">
            <w:pPr>
              <w:rPr>
                <w:rFonts w:ascii="Times New Roman" w:hAnsi="Times New Roman"/>
                <w:sz w:val="24"/>
                <w:szCs w:val="24"/>
              </w:rPr>
            </w:pPr>
            <w:r w:rsidRPr="00EE664C">
              <w:rPr>
                <w:rFonts w:ascii="Times New Roman" w:hAnsi="Times New Roman"/>
                <w:sz w:val="24"/>
                <w:szCs w:val="24"/>
              </w:rPr>
              <w:t>История</w:t>
            </w:r>
          </w:p>
          <w:p w:rsidR="00EE664C" w:rsidRPr="00EE664C" w:rsidRDefault="00EE664C" w:rsidP="00EE664C">
            <w:pPr>
              <w:rPr>
                <w:rFonts w:ascii="Times New Roman" w:hAnsi="Times New Roman"/>
                <w:sz w:val="24"/>
                <w:szCs w:val="24"/>
              </w:rPr>
            </w:pPr>
            <w:r w:rsidRPr="00EE664C">
              <w:rPr>
                <w:rFonts w:ascii="Times New Roman" w:hAnsi="Times New Roman"/>
                <w:sz w:val="24"/>
                <w:szCs w:val="24"/>
              </w:rPr>
              <w:t>Обществознание</w:t>
            </w:r>
          </w:p>
          <w:p w:rsidR="00EE664C" w:rsidRPr="00EE664C" w:rsidRDefault="00EE664C" w:rsidP="00EE664C">
            <w:pPr>
              <w:rPr>
                <w:rFonts w:ascii="Times New Roman" w:hAnsi="Times New Roman"/>
                <w:sz w:val="24"/>
                <w:szCs w:val="24"/>
              </w:rPr>
            </w:pPr>
            <w:r w:rsidRPr="00EE664C">
              <w:rPr>
                <w:rFonts w:ascii="Times New Roman" w:hAnsi="Times New Roman"/>
                <w:sz w:val="24"/>
                <w:szCs w:val="24"/>
              </w:rPr>
              <w:t>География</w:t>
            </w:r>
          </w:p>
          <w:p w:rsidR="00EE664C" w:rsidRPr="00EE664C" w:rsidRDefault="00EE664C" w:rsidP="00EE664C">
            <w:pPr>
              <w:rPr>
                <w:rFonts w:ascii="Times New Roman" w:hAnsi="Times New Roman"/>
                <w:sz w:val="24"/>
                <w:szCs w:val="24"/>
              </w:rPr>
            </w:pPr>
            <w:r w:rsidRPr="00EE664C">
              <w:rPr>
                <w:rFonts w:ascii="Times New Roman" w:hAnsi="Times New Roman"/>
                <w:sz w:val="24"/>
                <w:szCs w:val="24"/>
              </w:rPr>
              <w:t>Биология</w:t>
            </w:r>
          </w:p>
          <w:p w:rsidR="00EE664C" w:rsidRPr="00EE664C" w:rsidRDefault="00EE664C" w:rsidP="00EE664C">
            <w:pPr>
              <w:rPr>
                <w:rFonts w:ascii="Times New Roman" w:hAnsi="Times New Roman"/>
                <w:sz w:val="24"/>
                <w:szCs w:val="24"/>
              </w:rPr>
            </w:pPr>
            <w:r w:rsidRPr="00EE664C">
              <w:rPr>
                <w:rFonts w:ascii="Times New Roman" w:hAnsi="Times New Roman"/>
                <w:sz w:val="24"/>
                <w:szCs w:val="24"/>
              </w:rPr>
              <w:lastRenderedPageBreak/>
              <w:t>Музыка</w:t>
            </w:r>
          </w:p>
          <w:p w:rsidR="00EE664C" w:rsidRPr="00EE664C" w:rsidRDefault="00EE664C" w:rsidP="00EE664C">
            <w:pPr>
              <w:rPr>
                <w:rFonts w:ascii="Times New Roman" w:hAnsi="Times New Roman"/>
                <w:sz w:val="24"/>
                <w:szCs w:val="24"/>
              </w:rPr>
            </w:pPr>
            <w:r w:rsidRPr="00EE664C">
              <w:rPr>
                <w:rFonts w:ascii="Times New Roman" w:hAnsi="Times New Roman"/>
                <w:sz w:val="24"/>
                <w:szCs w:val="24"/>
              </w:rPr>
              <w:t>ИЗО</w:t>
            </w:r>
          </w:p>
          <w:p w:rsidR="00EE664C" w:rsidRPr="00EE664C" w:rsidRDefault="00EE664C" w:rsidP="00EE664C">
            <w:pPr>
              <w:rPr>
                <w:rFonts w:ascii="Times New Roman" w:hAnsi="Times New Roman"/>
                <w:sz w:val="24"/>
                <w:szCs w:val="24"/>
              </w:rPr>
            </w:pPr>
            <w:r w:rsidRPr="00EE664C">
              <w:rPr>
                <w:rFonts w:ascii="Times New Roman" w:hAnsi="Times New Roman"/>
                <w:sz w:val="24"/>
                <w:szCs w:val="24"/>
              </w:rPr>
              <w:t>Технология</w:t>
            </w:r>
          </w:p>
          <w:p w:rsidR="00EE664C" w:rsidRPr="00EE664C" w:rsidRDefault="00EE664C" w:rsidP="00EE664C">
            <w:pPr>
              <w:rPr>
                <w:rFonts w:ascii="Times New Roman" w:hAnsi="Times New Roman"/>
                <w:sz w:val="24"/>
                <w:szCs w:val="24"/>
              </w:rPr>
            </w:pPr>
            <w:r w:rsidRPr="00EE664C">
              <w:rPr>
                <w:rFonts w:ascii="Times New Roman" w:hAnsi="Times New Roman"/>
                <w:sz w:val="24"/>
                <w:szCs w:val="24"/>
              </w:rPr>
              <w:t>Физическая культура</w:t>
            </w:r>
          </w:p>
        </w:tc>
        <w:tc>
          <w:tcPr>
            <w:tcW w:w="4829"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jc w:val="both"/>
              <w:rPr>
                <w:rFonts w:ascii="Times New Roman" w:hAnsi="Times New Roman"/>
                <w:sz w:val="24"/>
                <w:szCs w:val="24"/>
              </w:rPr>
            </w:pPr>
            <w:r w:rsidRPr="00EE664C">
              <w:rPr>
                <w:rFonts w:ascii="Times New Roman" w:hAnsi="Times New Roman"/>
                <w:sz w:val="24"/>
                <w:szCs w:val="24"/>
              </w:rPr>
              <w:lastRenderedPageBreak/>
              <w:t>Контрольная работа</w:t>
            </w:r>
          </w:p>
          <w:p w:rsidR="00EE664C" w:rsidRPr="00EE664C" w:rsidRDefault="00EE664C" w:rsidP="00EE664C">
            <w:pPr>
              <w:jc w:val="both"/>
              <w:rPr>
                <w:rFonts w:ascii="Times New Roman" w:hAnsi="Times New Roman"/>
                <w:sz w:val="24"/>
                <w:szCs w:val="24"/>
              </w:rPr>
            </w:pPr>
            <w:r w:rsidRPr="00EE664C">
              <w:rPr>
                <w:rFonts w:ascii="Times New Roman" w:hAnsi="Times New Roman"/>
                <w:sz w:val="24"/>
                <w:szCs w:val="24"/>
              </w:rPr>
              <w:t>Тест  с развёрнутым ответом</w:t>
            </w:r>
          </w:p>
          <w:p w:rsidR="00EE664C" w:rsidRPr="00EE664C" w:rsidRDefault="00EE664C" w:rsidP="00EE664C">
            <w:pPr>
              <w:jc w:val="both"/>
              <w:rPr>
                <w:rFonts w:ascii="Times New Roman" w:hAnsi="Times New Roman"/>
                <w:sz w:val="24"/>
                <w:szCs w:val="24"/>
              </w:rPr>
            </w:pPr>
            <w:r w:rsidRPr="00EE664C">
              <w:rPr>
                <w:rFonts w:ascii="Times New Roman" w:hAnsi="Times New Roman"/>
                <w:sz w:val="24"/>
                <w:szCs w:val="24"/>
              </w:rPr>
              <w:t>Тест с выбором правильного ответа</w:t>
            </w:r>
          </w:p>
          <w:p w:rsidR="00EE664C" w:rsidRPr="00EE664C" w:rsidRDefault="00EE664C" w:rsidP="00EE664C">
            <w:pPr>
              <w:jc w:val="both"/>
              <w:rPr>
                <w:rFonts w:ascii="Times New Roman" w:hAnsi="Times New Roman"/>
                <w:sz w:val="24"/>
                <w:szCs w:val="24"/>
              </w:rPr>
            </w:pPr>
            <w:r w:rsidRPr="00EE664C">
              <w:rPr>
                <w:rFonts w:ascii="Times New Roman" w:hAnsi="Times New Roman"/>
                <w:sz w:val="24"/>
                <w:szCs w:val="24"/>
              </w:rPr>
              <w:t>Тест с выбором правильного ответа</w:t>
            </w:r>
          </w:p>
          <w:p w:rsidR="00EE664C" w:rsidRPr="00EE664C" w:rsidRDefault="00EE664C" w:rsidP="00EE664C">
            <w:pPr>
              <w:jc w:val="both"/>
              <w:rPr>
                <w:rFonts w:ascii="Times New Roman" w:hAnsi="Times New Roman"/>
                <w:sz w:val="24"/>
                <w:szCs w:val="24"/>
              </w:rPr>
            </w:pPr>
            <w:r w:rsidRPr="00EE664C">
              <w:rPr>
                <w:rFonts w:ascii="Times New Roman" w:hAnsi="Times New Roman"/>
                <w:sz w:val="24"/>
                <w:szCs w:val="24"/>
              </w:rPr>
              <w:t>Тест с выбором правильного ответа</w:t>
            </w:r>
          </w:p>
          <w:p w:rsidR="00EE664C" w:rsidRPr="00EE664C" w:rsidRDefault="00EE664C" w:rsidP="00EE664C">
            <w:pPr>
              <w:jc w:val="both"/>
              <w:rPr>
                <w:rFonts w:ascii="Times New Roman" w:hAnsi="Times New Roman"/>
                <w:sz w:val="24"/>
                <w:szCs w:val="24"/>
              </w:rPr>
            </w:pPr>
            <w:r w:rsidRPr="00EE664C">
              <w:rPr>
                <w:rFonts w:ascii="Times New Roman" w:hAnsi="Times New Roman"/>
                <w:sz w:val="24"/>
                <w:szCs w:val="24"/>
              </w:rPr>
              <w:t>Тест с выбором правильного ответа</w:t>
            </w:r>
          </w:p>
          <w:p w:rsidR="00EE664C" w:rsidRPr="00EE664C" w:rsidRDefault="00EE664C" w:rsidP="00EE664C">
            <w:pPr>
              <w:jc w:val="both"/>
              <w:rPr>
                <w:rFonts w:ascii="Times New Roman" w:hAnsi="Times New Roman"/>
                <w:sz w:val="24"/>
                <w:szCs w:val="24"/>
              </w:rPr>
            </w:pPr>
            <w:r w:rsidRPr="00EE664C">
              <w:rPr>
                <w:rFonts w:ascii="Times New Roman" w:hAnsi="Times New Roman"/>
                <w:sz w:val="24"/>
                <w:szCs w:val="24"/>
              </w:rPr>
              <w:t>Контрольная работа</w:t>
            </w:r>
          </w:p>
          <w:p w:rsidR="00EE664C" w:rsidRPr="00EE664C" w:rsidRDefault="00EE664C" w:rsidP="00EE664C">
            <w:pPr>
              <w:jc w:val="both"/>
              <w:rPr>
                <w:rFonts w:ascii="Times New Roman" w:hAnsi="Times New Roman"/>
                <w:sz w:val="24"/>
                <w:szCs w:val="24"/>
              </w:rPr>
            </w:pPr>
            <w:r w:rsidRPr="00EE664C">
              <w:rPr>
                <w:rFonts w:ascii="Times New Roman" w:hAnsi="Times New Roman"/>
                <w:sz w:val="24"/>
                <w:szCs w:val="24"/>
              </w:rPr>
              <w:t>Тест  с развёрнутым ответом</w:t>
            </w:r>
          </w:p>
          <w:p w:rsidR="00EE664C" w:rsidRPr="00EE664C" w:rsidRDefault="00EE664C" w:rsidP="00EE664C">
            <w:pPr>
              <w:jc w:val="both"/>
              <w:rPr>
                <w:rFonts w:ascii="Times New Roman" w:hAnsi="Times New Roman"/>
                <w:sz w:val="24"/>
                <w:szCs w:val="24"/>
              </w:rPr>
            </w:pPr>
            <w:r w:rsidRPr="00EE664C">
              <w:rPr>
                <w:rFonts w:ascii="Times New Roman" w:hAnsi="Times New Roman"/>
                <w:sz w:val="24"/>
                <w:szCs w:val="24"/>
              </w:rPr>
              <w:t>Тест  с развёрнутым ответом</w:t>
            </w:r>
          </w:p>
          <w:p w:rsidR="00EE664C" w:rsidRPr="00EE664C" w:rsidRDefault="00EE664C" w:rsidP="00EE664C">
            <w:pPr>
              <w:jc w:val="both"/>
              <w:rPr>
                <w:rFonts w:ascii="Times New Roman" w:hAnsi="Times New Roman"/>
                <w:sz w:val="24"/>
                <w:szCs w:val="24"/>
              </w:rPr>
            </w:pPr>
            <w:r w:rsidRPr="00EE664C">
              <w:rPr>
                <w:rFonts w:ascii="Times New Roman" w:hAnsi="Times New Roman"/>
                <w:sz w:val="24"/>
                <w:szCs w:val="24"/>
              </w:rPr>
              <w:t>Тест  с развёрнутым ответом</w:t>
            </w:r>
          </w:p>
          <w:p w:rsidR="00EE664C" w:rsidRPr="00EE664C" w:rsidRDefault="00EE664C" w:rsidP="00EE664C">
            <w:pPr>
              <w:jc w:val="both"/>
              <w:rPr>
                <w:rFonts w:ascii="Times New Roman" w:hAnsi="Times New Roman"/>
                <w:sz w:val="24"/>
                <w:szCs w:val="24"/>
              </w:rPr>
            </w:pPr>
            <w:r w:rsidRPr="00EE664C">
              <w:rPr>
                <w:rFonts w:ascii="Times New Roman" w:hAnsi="Times New Roman"/>
                <w:sz w:val="24"/>
                <w:szCs w:val="24"/>
              </w:rPr>
              <w:t>Тест  с развёрнутым ответом</w:t>
            </w:r>
          </w:p>
          <w:p w:rsidR="00EE664C" w:rsidRPr="00EE664C" w:rsidRDefault="00EE664C" w:rsidP="00EE664C">
            <w:pPr>
              <w:jc w:val="both"/>
              <w:rPr>
                <w:rFonts w:ascii="Times New Roman" w:hAnsi="Times New Roman"/>
                <w:sz w:val="24"/>
                <w:szCs w:val="24"/>
              </w:rPr>
            </w:pPr>
            <w:r w:rsidRPr="00EE664C">
              <w:rPr>
                <w:rFonts w:ascii="Times New Roman" w:hAnsi="Times New Roman"/>
                <w:sz w:val="24"/>
                <w:szCs w:val="24"/>
              </w:rPr>
              <w:lastRenderedPageBreak/>
              <w:t>Тест с выбором правильного ответа</w:t>
            </w:r>
          </w:p>
          <w:p w:rsidR="00EE664C" w:rsidRPr="00EE664C" w:rsidRDefault="00EE664C" w:rsidP="00EE664C">
            <w:pPr>
              <w:jc w:val="both"/>
              <w:rPr>
                <w:rFonts w:ascii="Times New Roman" w:hAnsi="Times New Roman"/>
                <w:sz w:val="24"/>
                <w:szCs w:val="24"/>
              </w:rPr>
            </w:pPr>
            <w:r w:rsidRPr="00EE664C">
              <w:rPr>
                <w:rFonts w:ascii="Times New Roman" w:hAnsi="Times New Roman"/>
                <w:sz w:val="24"/>
                <w:szCs w:val="24"/>
              </w:rPr>
              <w:t>Творческая работа</w:t>
            </w:r>
          </w:p>
          <w:p w:rsidR="00EE664C" w:rsidRPr="00EE664C" w:rsidRDefault="00EE664C" w:rsidP="00EE664C">
            <w:pPr>
              <w:jc w:val="both"/>
              <w:rPr>
                <w:rFonts w:ascii="Times New Roman" w:hAnsi="Times New Roman"/>
                <w:sz w:val="24"/>
                <w:szCs w:val="24"/>
              </w:rPr>
            </w:pPr>
            <w:r w:rsidRPr="00EE664C">
              <w:rPr>
                <w:rFonts w:ascii="Times New Roman" w:hAnsi="Times New Roman"/>
                <w:sz w:val="24"/>
                <w:szCs w:val="24"/>
              </w:rPr>
              <w:t>Тест с выбором правильного ответа</w:t>
            </w:r>
          </w:p>
          <w:p w:rsidR="00EE664C" w:rsidRPr="00EE664C" w:rsidRDefault="00EE664C" w:rsidP="00EE664C">
            <w:pPr>
              <w:jc w:val="both"/>
              <w:rPr>
                <w:rFonts w:ascii="Times New Roman" w:hAnsi="Times New Roman"/>
                <w:sz w:val="24"/>
                <w:szCs w:val="24"/>
              </w:rPr>
            </w:pPr>
            <w:r w:rsidRPr="00EE664C">
              <w:rPr>
                <w:rFonts w:ascii="Times New Roman" w:hAnsi="Times New Roman"/>
                <w:sz w:val="24"/>
                <w:szCs w:val="24"/>
              </w:rPr>
              <w:t>Тест, спорт</w:t>
            </w:r>
            <w:proofErr w:type="gramStart"/>
            <w:r w:rsidRPr="00EE664C">
              <w:rPr>
                <w:rFonts w:ascii="Times New Roman" w:hAnsi="Times New Roman"/>
                <w:sz w:val="24"/>
                <w:szCs w:val="24"/>
              </w:rPr>
              <w:t>.</w:t>
            </w:r>
            <w:proofErr w:type="gramEnd"/>
            <w:r w:rsidRPr="00EE664C">
              <w:rPr>
                <w:rFonts w:ascii="Times New Roman" w:hAnsi="Times New Roman"/>
                <w:sz w:val="24"/>
                <w:szCs w:val="24"/>
              </w:rPr>
              <w:t xml:space="preserve"> </w:t>
            </w:r>
            <w:proofErr w:type="gramStart"/>
            <w:r w:rsidRPr="00EE664C">
              <w:rPr>
                <w:rFonts w:ascii="Times New Roman" w:hAnsi="Times New Roman"/>
                <w:sz w:val="24"/>
                <w:szCs w:val="24"/>
              </w:rPr>
              <w:t>н</w:t>
            </w:r>
            <w:proofErr w:type="gramEnd"/>
            <w:r w:rsidRPr="00EE664C">
              <w:rPr>
                <w:rFonts w:ascii="Times New Roman" w:hAnsi="Times New Roman"/>
                <w:sz w:val="24"/>
                <w:szCs w:val="24"/>
              </w:rPr>
              <w:t>ормативы</w:t>
            </w:r>
          </w:p>
        </w:tc>
      </w:tr>
      <w:tr w:rsidR="00EE664C" w:rsidRPr="00EE664C" w:rsidTr="007425E6">
        <w:tc>
          <w:tcPr>
            <w:tcW w:w="1418"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jc w:val="center"/>
              <w:rPr>
                <w:rFonts w:ascii="Times New Roman" w:hAnsi="Times New Roman"/>
                <w:sz w:val="24"/>
                <w:szCs w:val="24"/>
              </w:rPr>
            </w:pPr>
            <w:r w:rsidRPr="00EE664C">
              <w:rPr>
                <w:rFonts w:ascii="Times New Roman" w:hAnsi="Times New Roman"/>
                <w:sz w:val="24"/>
                <w:szCs w:val="24"/>
              </w:rPr>
              <w:lastRenderedPageBreak/>
              <w:t>7</w:t>
            </w:r>
          </w:p>
        </w:tc>
        <w:tc>
          <w:tcPr>
            <w:tcW w:w="2542"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rPr>
                <w:rFonts w:ascii="Times New Roman" w:hAnsi="Times New Roman"/>
                <w:sz w:val="24"/>
                <w:szCs w:val="24"/>
              </w:rPr>
            </w:pPr>
            <w:r w:rsidRPr="00EE664C">
              <w:rPr>
                <w:rFonts w:ascii="Times New Roman" w:hAnsi="Times New Roman"/>
                <w:sz w:val="24"/>
                <w:szCs w:val="24"/>
              </w:rPr>
              <w:t>Русский язык</w:t>
            </w:r>
          </w:p>
          <w:p w:rsidR="00EE664C" w:rsidRPr="00EE664C" w:rsidRDefault="00EE664C" w:rsidP="00EE664C">
            <w:pPr>
              <w:rPr>
                <w:rFonts w:ascii="Times New Roman" w:hAnsi="Times New Roman"/>
                <w:sz w:val="24"/>
                <w:szCs w:val="24"/>
              </w:rPr>
            </w:pPr>
            <w:r w:rsidRPr="00EE664C">
              <w:rPr>
                <w:rFonts w:ascii="Times New Roman" w:hAnsi="Times New Roman"/>
                <w:sz w:val="24"/>
                <w:szCs w:val="24"/>
              </w:rPr>
              <w:t>Литература</w:t>
            </w:r>
          </w:p>
          <w:p w:rsidR="00EE664C" w:rsidRPr="00EE664C" w:rsidRDefault="00EE664C" w:rsidP="00EE664C">
            <w:pPr>
              <w:rPr>
                <w:rFonts w:ascii="Times New Roman" w:hAnsi="Times New Roman"/>
                <w:sz w:val="24"/>
                <w:szCs w:val="24"/>
              </w:rPr>
            </w:pPr>
            <w:r w:rsidRPr="00EE664C">
              <w:rPr>
                <w:rFonts w:ascii="Times New Roman" w:hAnsi="Times New Roman"/>
                <w:sz w:val="24"/>
                <w:szCs w:val="24"/>
              </w:rPr>
              <w:t>Английский язык</w:t>
            </w:r>
          </w:p>
          <w:p w:rsidR="00EE664C" w:rsidRPr="00EE664C" w:rsidRDefault="00EE664C" w:rsidP="00EE664C">
            <w:pPr>
              <w:rPr>
                <w:rFonts w:ascii="Times New Roman" w:hAnsi="Times New Roman"/>
                <w:sz w:val="24"/>
                <w:szCs w:val="24"/>
              </w:rPr>
            </w:pPr>
            <w:r w:rsidRPr="00EE664C">
              <w:rPr>
                <w:rFonts w:ascii="Times New Roman" w:hAnsi="Times New Roman"/>
                <w:sz w:val="24"/>
                <w:szCs w:val="24"/>
              </w:rPr>
              <w:t>Немецкий язык</w:t>
            </w:r>
          </w:p>
          <w:p w:rsidR="00EE664C" w:rsidRPr="00EE664C" w:rsidRDefault="00EE664C" w:rsidP="00EE664C">
            <w:pPr>
              <w:rPr>
                <w:rFonts w:ascii="Times New Roman" w:hAnsi="Times New Roman"/>
                <w:sz w:val="24"/>
                <w:szCs w:val="24"/>
              </w:rPr>
            </w:pPr>
            <w:r w:rsidRPr="00EE664C">
              <w:rPr>
                <w:rFonts w:ascii="Times New Roman" w:hAnsi="Times New Roman"/>
                <w:sz w:val="24"/>
                <w:szCs w:val="24"/>
              </w:rPr>
              <w:t>Татарский язык</w:t>
            </w:r>
          </w:p>
          <w:p w:rsidR="00EE664C" w:rsidRPr="00EE664C" w:rsidRDefault="00EE664C" w:rsidP="00EE664C">
            <w:pPr>
              <w:rPr>
                <w:rFonts w:ascii="Times New Roman" w:hAnsi="Times New Roman"/>
                <w:sz w:val="24"/>
                <w:szCs w:val="24"/>
              </w:rPr>
            </w:pPr>
            <w:r w:rsidRPr="00EE664C">
              <w:rPr>
                <w:rFonts w:ascii="Times New Roman" w:hAnsi="Times New Roman"/>
                <w:sz w:val="24"/>
                <w:szCs w:val="24"/>
              </w:rPr>
              <w:t>Татарская литература</w:t>
            </w:r>
          </w:p>
          <w:p w:rsidR="00EE664C" w:rsidRPr="00EE664C" w:rsidRDefault="00EE664C" w:rsidP="00EE664C">
            <w:pPr>
              <w:rPr>
                <w:rFonts w:ascii="Times New Roman" w:hAnsi="Times New Roman"/>
                <w:sz w:val="24"/>
                <w:szCs w:val="24"/>
              </w:rPr>
            </w:pPr>
            <w:r w:rsidRPr="00EE664C">
              <w:rPr>
                <w:rFonts w:ascii="Times New Roman" w:hAnsi="Times New Roman"/>
                <w:sz w:val="24"/>
                <w:szCs w:val="24"/>
              </w:rPr>
              <w:t>Алгебра</w:t>
            </w:r>
          </w:p>
          <w:p w:rsidR="00EE664C" w:rsidRPr="00EE664C" w:rsidRDefault="00EE664C" w:rsidP="00EE664C">
            <w:pPr>
              <w:rPr>
                <w:rFonts w:ascii="Times New Roman" w:hAnsi="Times New Roman"/>
                <w:sz w:val="24"/>
                <w:szCs w:val="24"/>
              </w:rPr>
            </w:pPr>
            <w:r w:rsidRPr="00EE664C">
              <w:rPr>
                <w:rFonts w:ascii="Times New Roman" w:hAnsi="Times New Roman"/>
                <w:sz w:val="24"/>
                <w:szCs w:val="24"/>
              </w:rPr>
              <w:t>Геометрия</w:t>
            </w:r>
          </w:p>
          <w:p w:rsidR="00EE664C" w:rsidRPr="00EE664C" w:rsidRDefault="00EE664C" w:rsidP="00EE664C">
            <w:pPr>
              <w:rPr>
                <w:rFonts w:ascii="Times New Roman" w:hAnsi="Times New Roman"/>
                <w:sz w:val="24"/>
                <w:szCs w:val="24"/>
              </w:rPr>
            </w:pPr>
            <w:r w:rsidRPr="00EE664C">
              <w:rPr>
                <w:rFonts w:ascii="Times New Roman" w:hAnsi="Times New Roman"/>
                <w:sz w:val="24"/>
                <w:szCs w:val="24"/>
              </w:rPr>
              <w:t>Информатика</w:t>
            </w:r>
          </w:p>
          <w:p w:rsidR="00EE664C" w:rsidRPr="00EE664C" w:rsidRDefault="00EE664C" w:rsidP="00EE664C">
            <w:pPr>
              <w:rPr>
                <w:rFonts w:ascii="Times New Roman" w:hAnsi="Times New Roman"/>
                <w:sz w:val="24"/>
                <w:szCs w:val="24"/>
              </w:rPr>
            </w:pPr>
            <w:r w:rsidRPr="00EE664C">
              <w:rPr>
                <w:rFonts w:ascii="Times New Roman" w:hAnsi="Times New Roman"/>
                <w:sz w:val="24"/>
                <w:szCs w:val="24"/>
              </w:rPr>
              <w:t>История</w:t>
            </w:r>
          </w:p>
          <w:p w:rsidR="00EE664C" w:rsidRPr="00EE664C" w:rsidRDefault="00EE664C" w:rsidP="00EE664C">
            <w:pPr>
              <w:rPr>
                <w:rFonts w:ascii="Times New Roman" w:hAnsi="Times New Roman"/>
                <w:sz w:val="24"/>
                <w:szCs w:val="24"/>
              </w:rPr>
            </w:pPr>
            <w:r w:rsidRPr="00EE664C">
              <w:rPr>
                <w:rFonts w:ascii="Times New Roman" w:hAnsi="Times New Roman"/>
                <w:sz w:val="24"/>
                <w:szCs w:val="24"/>
              </w:rPr>
              <w:t>Обществознание</w:t>
            </w:r>
          </w:p>
          <w:p w:rsidR="00EE664C" w:rsidRPr="00EE664C" w:rsidRDefault="00EE664C" w:rsidP="00EE664C">
            <w:pPr>
              <w:rPr>
                <w:rFonts w:ascii="Times New Roman" w:hAnsi="Times New Roman"/>
                <w:sz w:val="24"/>
                <w:szCs w:val="24"/>
              </w:rPr>
            </w:pPr>
            <w:r w:rsidRPr="00EE664C">
              <w:rPr>
                <w:rFonts w:ascii="Times New Roman" w:hAnsi="Times New Roman"/>
                <w:sz w:val="24"/>
                <w:szCs w:val="24"/>
              </w:rPr>
              <w:t>География</w:t>
            </w:r>
          </w:p>
          <w:p w:rsidR="00EE664C" w:rsidRPr="00EE664C" w:rsidRDefault="00EE664C" w:rsidP="00EE664C">
            <w:pPr>
              <w:rPr>
                <w:rFonts w:ascii="Times New Roman" w:hAnsi="Times New Roman"/>
                <w:sz w:val="24"/>
                <w:szCs w:val="24"/>
              </w:rPr>
            </w:pPr>
            <w:r w:rsidRPr="00EE664C">
              <w:rPr>
                <w:rFonts w:ascii="Times New Roman" w:hAnsi="Times New Roman"/>
                <w:sz w:val="24"/>
                <w:szCs w:val="24"/>
              </w:rPr>
              <w:t>Физика</w:t>
            </w:r>
          </w:p>
          <w:p w:rsidR="00EE664C" w:rsidRPr="00EE664C" w:rsidRDefault="00EE664C" w:rsidP="00EE664C">
            <w:pPr>
              <w:rPr>
                <w:rFonts w:ascii="Times New Roman" w:hAnsi="Times New Roman"/>
                <w:sz w:val="24"/>
                <w:szCs w:val="24"/>
              </w:rPr>
            </w:pPr>
            <w:r w:rsidRPr="00EE664C">
              <w:rPr>
                <w:rFonts w:ascii="Times New Roman" w:hAnsi="Times New Roman"/>
                <w:sz w:val="24"/>
                <w:szCs w:val="24"/>
              </w:rPr>
              <w:t>Биология</w:t>
            </w:r>
          </w:p>
          <w:p w:rsidR="00EE664C" w:rsidRPr="00EE664C" w:rsidRDefault="00EE664C" w:rsidP="00EE664C">
            <w:pPr>
              <w:rPr>
                <w:rFonts w:ascii="Times New Roman" w:hAnsi="Times New Roman"/>
                <w:sz w:val="24"/>
                <w:szCs w:val="24"/>
              </w:rPr>
            </w:pPr>
            <w:r w:rsidRPr="00EE664C">
              <w:rPr>
                <w:rFonts w:ascii="Times New Roman" w:hAnsi="Times New Roman"/>
                <w:sz w:val="24"/>
                <w:szCs w:val="24"/>
              </w:rPr>
              <w:t>Музыка</w:t>
            </w:r>
          </w:p>
          <w:p w:rsidR="00EE664C" w:rsidRPr="00EE664C" w:rsidRDefault="00EE664C" w:rsidP="00EE664C">
            <w:pPr>
              <w:rPr>
                <w:rFonts w:ascii="Times New Roman" w:hAnsi="Times New Roman"/>
                <w:sz w:val="24"/>
                <w:szCs w:val="24"/>
              </w:rPr>
            </w:pPr>
            <w:r w:rsidRPr="00EE664C">
              <w:rPr>
                <w:rFonts w:ascii="Times New Roman" w:hAnsi="Times New Roman"/>
                <w:sz w:val="24"/>
                <w:szCs w:val="24"/>
              </w:rPr>
              <w:t>ИЗО</w:t>
            </w:r>
          </w:p>
          <w:p w:rsidR="00EE664C" w:rsidRPr="00EE664C" w:rsidRDefault="00EE664C" w:rsidP="00EE664C">
            <w:pPr>
              <w:rPr>
                <w:rFonts w:ascii="Times New Roman" w:hAnsi="Times New Roman"/>
                <w:sz w:val="24"/>
                <w:szCs w:val="24"/>
              </w:rPr>
            </w:pPr>
            <w:r w:rsidRPr="00EE664C">
              <w:rPr>
                <w:rFonts w:ascii="Times New Roman" w:hAnsi="Times New Roman"/>
                <w:sz w:val="24"/>
                <w:szCs w:val="24"/>
              </w:rPr>
              <w:t>Технология</w:t>
            </w:r>
          </w:p>
          <w:p w:rsidR="00EE664C" w:rsidRPr="00EE664C" w:rsidRDefault="00EE664C" w:rsidP="00EE664C">
            <w:pPr>
              <w:rPr>
                <w:rFonts w:ascii="Times New Roman" w:hAnsi="Times New Roman"/>
                <w:sz w:val="24"/>
                <w:szCs w:val="24"/>
              </w:rPr>
            </w:pPr>
            <w:r w:rsidRPr="00EE664C">
              <w:rPr>
                <w:rFonts w:ascii="Times New Roman" w:hAnsi="Times New Roman"/>
                <w:sz w:val="24"/>
                <w:szCs w:val="24"/>
              </w:rPr>
              <w:t>Физическая культура</w:t>
            </w:r>
          </w:p>
        </w:tc>
        <w:tc>
          <w:tcPr>
            <w:tcW w:w="4829"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jc w:val="both"/>
              <w:rPr>
                <w:rFonts w:ascii="Times New Roman" w:hAnsi="Times New Roman"/>
                <w:sz w:val="24"/>
                <w:szCs w:val="24"/>
              </w:rPr>
            </w:pPr>
            <w:r w:rsidRPr="00EE664C">
              <w:rPr>
                <w:rFonts w:ascii="Times New Roman" w:hAnsi="Times New Roman"/>
                <w:sz w:val="24"/>
                <w:szCs w:val="24"/>
              </w:rPr>
              <w:t>Контрольная работа</w:t>
            </w:r>
          </w:p>
          <w:p w:rsidR="00EE664C" w:rsidRPr="00EE664C" w:rsidRDefault="00EE664C" w:rsidP="00EE664C">
            <w:pPr>
              <w:jc w:val="both"/>
              <w:rPr>
                <w:rFonts w:ascii="Times New Roman" w:hAnsi="Times New Roman"/>
                <w:sz w:val="24"/>
                <w:szCs w:val="24"/>
              </w:rPr>
            </w:pPr>
            <w:r w:rsidRPr="00EE664C">
              <w:rPr>
                <w:rFonts w:ascii="Times New Roman" w:hAnsi="Times New Roman"/>
                <w:sz w:val="24"/>
                <w:szCs w:val="24"/>
              </w:rPr>
              <w:t>Тест с развёрнутым ответом</w:t>
            </w:r>
          </w:p>
          <w:p w:rsidR="00EE664C" w:rsidRPr="00EE664C" w:rsidRDefault="00EE664C" w:rsidP="00EE664C">
            <w:pPr>
              <w:jc w:val="both"/>
              <w:rPr>
                <w:rFonts w:ascii="Times New Roman" w:hAnsi="Times New Roman"/>
                <w:sz w:val="24"/>
                <w:szCs w:val="24"/>
              </w:rPr>
            </w:pPr>
            <w:r w:rsidRPr="00EE664C">
              <w:rPr>
                <w:rFonts w:ascii="Times New Roman" w:hAnsi="Times New Roman"/>
                <w:sz w:val="24"/>
                <w:szCs w:val="24"/>
              </w:rPr>
              <w:t>Тест с выбором правильного ответа</w:t>
            </w:r>
          </w:p>
          <w:p w:rsidR="00EE664C" w:rsidRPr="00EE664C" w:rsidRDefault="00EE664C" w:rsidP="00EE664C">
            <w:pPr>
              <w:jc w:val="both"/>
              <w:rPr>
                <w:rFonts w:ascii="Times New Roman" w:hAnsi="Times New Roman"/>
                <w:sz w:val="24"/>
                <w:szCs w:val="24"/>
              </w:rPr>
            </w:pPr>
            <w:r w:rsidRPr="00EE664C">
              <w:rPr>
                <w:rFonts w:ascii="Times New Roman" w:hAnsi="Times New Roman"/>
                <w:sz w:val="24"/>
                <w:szCs w:val="24"/>
              </w:rPr>
              <w:t>Тест с выбором правильного ответа</w:t>
            </w:r>
          </w:p>
          <w:p w:rsidR="00EE664C" w:rsidRPr="00EE664C" w:rsidRDefault="00EE664C" w:rsidP="00EE664C">
            <w:pPr>
              <w:jc w:val="both"/>
              <w:rPr>
                <w:rFonts w:ascii="Times New Roman" w:hAnsi="Times New Roman"/>
                <w:sz w:val="24"/>
                <w:szCs w:val="24"/>
              </w:rPr>
            </w:pPr>
            <w:r w:rsidRPr="00EE664C">
              <w:rPr>
                <w:rFonts w:ascii="Times New Roman" w:hAnsi="Times New Roman"/>
                <w:sz w:val="24"/>
                <w:szCs w:val="24"/>
              </w:rPr>
              <w:t>Тест с выбором правильного ответа</w:t>
            </w:r>
          </w:p>
          <w:p w:rsidR="00EE664C" w:rsidRPr="00EE664C" w:rsidRDefault="00EE664C" w:rsidP="00EE664C">
            <w:pPr>
              <w:jc w:val="both"/>
              <w:rPr>
                <w:rFonts w:ascii="Times New Roman" w:hAnsi="Times New Roman"/>
                <w:sz w:val="24"/>
                <w:szCs w:val="24"/>
              </w:rPr>
            </w:pPr>
            <w:r w:rsidRPr="00EE664C">
              <w:rPr>
                <w:rFonts w:ascii="Times New Roman" w:hAnsi="Times New Roman"/>
                <w:sz w:val="24"/>
                <w:szCs w:val="24"/>
              </w:rPr>
              <w:t>Тест с выбором правильного ответа</w:t>
            </w:r>
          </w:p>
          <w:p w:rsidR="00EE664C" w:rsidRPr="00EE664C" w:rsidRDefault="00EE664C" w:rsidP="00EE664C">
            <w:pPr>
              <w:jc w:val="both"/>
              <w:rPr>
                <w:rFonts w:ascii="Times New Roman" w:hAnsi="Times New Roman"/>
                <w:sz w:val="24"/>
                <w:szCs w:val="24"/>
              </w:rPr>
            </w:pPr>
            <w:r w:rsidRPr="00EE664C">
              <w:rPr>
                <w:rFonts w:ascii="Times New Roman" w:hAnsi="Times New Roman"/>
                <w:sz w:val="24"/>
                <w:szCs w:val="24"/>
              </w:rPr>
              <w:t>Контрольная работа</w:t>
            </w:r>
          </w:p>
          <w:p w:rsidR="00EE664C" w:rsidRPr="00EE664C" w:rsidRDefault="00EE664C" w:rsidP="00EE664C">
            <w:pPr>
              <w:jc w:val="both"/>
              <w:rPr>
                <w:rFonts w:ascii="Times New Roman" w:hAnsi="Times New Roman"/>
                <w:sz w:val="24"/>
                <w:szCs w:val="24"/>
              </w:rPr>
            </w:pPr>
            <w:r w:rsidRPr="00EE664C">
              <w:rPr>
                <w:rFonts w:ascii="Times New Roman" w:hAnsi="Times New Roman"/>
                <w:sz w:val="24"/>
                <w:szCs w:val="24"/>
              </w:rPr>
              <w:t>Контрольная работа</w:t>
            </w:r>
          </w:p>
          <w:p w:rsidR="00EE664C" w:rsidRPr="00EE664C" w:rsidRDefault="00EE664C" w:rsidP="00EE664C">
            <w:pPr>
              <w:jc w:val="both"/>
              <w:rPr>
                <w:rFonts w:ascii="Times New Roman" w:hAnsi="Times New Roman"/>
                <w:sz w:val="24"/>
                <w:szCs w:val="24"/>
              </w:rPr>
            </w:pPr>
            <w:r w:rsidRPr="00EE664C">
              <w:rPr>
                <w:rFonts w:ascii="Times New Roman" w:hAnsi="Times New Roman"/>
                <w:sz w:val="24"/>
                <w:szCs w:val="24"/>
              </w:rPr>
              <w:t>Тест с выбором правильного ответа</w:t>
            </w:r>
          </w:p>
          <w:p w:rsidR="00EE664C" w:rsidRPr="00EE664C" w:rsidRDefault="00EE664C" w:rsidP="00EE664C">
            <w:pPr>
              <w:jc w:val="both"/>
              <w:rPr>
                <w:rFonts w:ascii="Times New Roman" w:hAnsi="Times New Roman"/>
                <w:sz w:val="24"/>
                <w:szCs w:val="24"/>
              </w:rPr>
            </w:pPr>
            <w:r w:rsidRPr="00EE664C">
              <w:rPr>
                <w:rFonts w:ascii="Times New Roman" w:hAnsi="Times New Roman"/>
                <w:sz w:val="24"/>
                <w:szCs w:val="24"/>
              </w:rPr>
              <w:t>Тест  с развёрнутым ответом</w:t>
            </w:r>
          </w:p>
          <w:p w:rsidR="00EE664C" w:rsidRPr="00EE664C" w:rsidRDefault="00EE664C" w:rsidP="00EE664C">
            <w:pPr>
              <w:jc w:val="both"/>
              <w:rPr>
                <w:rFonts w:ascii="Times New Roman" w:hAnsi="Times New Roman"/>
                <w:sz w:val="24"/>
                <w:szCs w:val="24"/>
              </w:rPr>
            </w:pPr>
            <w:r w:rsidRPr="00EE664C">
              <w:rPr>
                <w:rFonts w:ascii="Times New Roman" w:hAnsi="Times New Roman"/>
                <w:sz w:val="24"/>
                <w:szCs w:val="24"/>
              </w:rPr>
              <w:t>Тест  с развёрнутым ответом</w:t>
            </w:r>
          </w:p>
          <w:p w:rsidR="00EE664C" w:rsidRPr="00EE664C" w:rsidRDefault="00EE664C" w:rsidP="00EE664C">
            <w:pPr>
              <w:jc w:val="both"/>
              <w:rPr>
                <w:rFonts w:ascii="Times New Roman" w:hAnsi="Times New Roman"/>
                <w:sz w:val="24"/>
                <w:szCs w:val="24"/>
              </w:rPr>
            </w:pPr>
            <w:r w:rsidRPr="00EE664C">
              <w:rPr>
                <w:rFonts w:ascii="Times New Roman" w:hAnsi="Times New Roman"/>
                <w:sz w:val="24"/>
                <w:szCs w:val="24"/>
              </w:rPr>
              <w:t>Тест с развёрнутым ответом</w:t>
            </w:r>
          </w:p>
          <w:p w:rsidR="00EE664C" w:rsidRPr="00EE664C" w:rsidRDefault="00EE664C" w:rsidP="00EE664C">
            <w:pPr>
              <w:jc w:val="both"/>
              <w:rPr>
                <w:rFonts w:ascii="Times New Roman" w:hAnsi="Times New Roman"/>
                <w:sz w:val="24"/>
                <w:szCs w:val="24"/>
              </w:rPr>
            </w:pPr>
            <w:r w:rsidRPr="00EE664C">
              <w:rPr>
                <w:rFonts w:ascii="Times New Roman" w:hAnsi="Times New Roman"/>
                <w:sz w:val="24"/>
                <w:szCs w:val="24"/>
              </w:rPr>
              <w:t>Тест с развёрнутым ответом</w:t>
            </w:r>
          </w:p>
          <w:p w:rsidR="00EE664C" w:rsidRPr="00EE664C" w:rsidRDefault="00EE664C" w:rsidP="00EE664C">
            <w:pPr>
              <w:jc w:val="both"/>
              <w:rPr>
                <w:rFonts w:ascii="Times New Roman" w:hAnsi="Times New Roman"/>
                <w:sz w:val="24"/>
                <w:szCs w:val="24"/>
              </w:rPr>
            </w:pPr>
            <w:r w:rsidRPr="00EE664C">
              <w:rPr>
                <w:rFonts w:ascii="Times New Roman" w:hAnsi="Times New Roman"/>
                <w:sz w:val="24"/>
                <w:szCs w:val="24"/>
              </w:rPr>
              <w:t>Тест с развёрнутым ответом</w:t>
            </w:r>
          </w:p>
          <w:p w:rsidR="00EE664C" w:rsidRPr="00EE664C" w:rsidRDefault="00EE664C" w:rsidP="00EE664C">
            <w:pPr>
              <w:jc w:val="both"/>
              <w:rPr>
                <w:rFonts w:ascii="Times New Roman" w:hAnsi="Times New Roman"/>
                <w:sz w:val="24"/>
                <w:szCs w:val="24"/>
              </w:rPr>
            </w:pPr>
            <w:r w:rsidRPr="00EE664C">
              <w:rPr>
                <w:rFonts w:ascii="Times New Roman" w:hAnsi="Times New Roman"/>
                <w:sz w:val="24"/>
                <w:szCs w:val="24"/>
              </w:rPr>
              <w:t>Тест с выбором правильного ответа</w:t>
            </w:r>
          </w:p>
          <w:p w:rsidR="00EE664C" w:rsidRPr="00EE664C" w:rsidRDefault="00EE664C" w:rsidP="00EE664C">
            <w:pPr>
              <w:jc w:val="both"/>
              <w:rPr>
                <w:rFonts w:ascii="Times New Roman" w:hAnsi="Times New Roman"/>
                <w:sz w:val="24"/>
                <w:szCs w:val="24"/>
              </w:rPr>
            </w:pPr>
            <w:r w:rsidRPr="00EE664C">
              <w:rPr>
                <w:rFonts w:ascii="Times New Roman" w:hAnsi="Times New Roman"/>
                <w:sz w:val="24"/>
                <w:szCs w:val="24"/>
              </w:rPr>
              <w:t>Творческая работа</w:t>
            </w:r>
          </w:p>
          <w:p w:rsidR="00EE664C" w:rsidRPr="00EE664C" w:rsidRDefault="00EE664C" w:rsidP="00EE664C">
            <w:pPr>
              <w:jc w:val="both"/>
              <w:rPr>
                <w:rFonts w:ascii="Times New Roman" w:hAnsi="Times New Roman"/>
                <w:sz w:val="24"/>
                <w:szCs w:val="24"/>
              </w:rPr>
            </w:pPr>
            <w:r w:rsidRPr="00EE664C">
              <w:rPr>
                <w:rFonts w:ascii="Times New Roman" w:hAnsi="Times New Roman"/>
                <w:sz w:val="24"/>
                <w:szCs w:val="24"/>
              </w:rPr>
              <w:t>Тест с выбором правильного ответа</w:t>
            </w:r>
          </w:p>
          <w:p w:rsidR="00EE664C" w:rsidRPr="00EE664C" w:rsidRDefault="00EE664C" w:rsidP="00EE664C">
            <w:pPr>
              <w:jc w:val="both"/>
              <w:rPr>
                <w:rFonts w:ascii="Times New Roman" w:hAnsi="Times New Roman"/>
                <w:sz w:val="24"/>
                <w:szCs w:val="24"/>
              </w:rPr>
            </w:pPr>
            <w:r w:rsidRPr="00EE664C">
              <w:rPr>
                <w:rFonts w:ascii="Times New Roman" w:hAnsi="Times New Roman"/>
                <w:sz w:val="24"/>
                <w:szCs w:val="24"/>
              </w:rPr>
              <w:t>Тест, спорт</w:t>
            </w:r>
            <w:proofErr w:type="gramStart"/>
            <w:r w:rsidRPr="00EE664C">
              <w:rPr>
                <w:rFonts w:ascii="Times New Roman" w:hAnsi="Times New Roman"/>
                <w:sz w:val="24"/>
                <w:szCs w:val="24"/>
              </w:rPr>
              <w:t>.</w:t>
            </w:r>
            <w:proofErr w:type="gramEnd"/>
            <w:r w:rsidRPr="00EE664C">
              <w:rPr>
                <w:rFonts w:ascii="Times New Roman" w:hAnsi="Times New Roman"/>
                <w:sz w:val="24"/>
                <w:szCs w:val="24"/>
              </w:rPr>
              <w:t xml:space="preserve"> </w:t>
            </w:r>
            <w:proofErr w:type="gramStart"/>
            <w:r w:rsidRPr="00EE664C">
              <w:rPr>
                <w:rFonts w:ascii="Times New Roman" w:hAnsi="Times New Roman"/>
                <w:sz w:val="24"/>
                <w:szCs w:val="24"/>
              </w:rPr>
              <w:t>н</w:t>
            </w:r>
            <w:proofErr w:type="gramEnd"/>
            <w:r w:rsidRPr="00EE664C">
              <w:rPr>
                <w:rFonts w:ascii="Times New Roman" w:hAnsi="Times New Roman"/>
                <w:sz w:val="24"/>
                <w:szCs w:val="24"/>
              </w:rPr>
              <w:t>ормативы</w:t>
            </w:r>
          </w:p>
        </w:tc>
      </w:tr>
      <w:tr w:rsidR="00EE664C" w:rsidRPr="00EE664C" w:rsidTr="007425E6">
        <w:tc>
          <w:tcPr>
            <w:tcW w:w="1418"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jc w:val="center"/>
              <w:rPr>
                <w:rFonts w:ascii="Times New Roman" w:hAnsi="Times New Roman"/>
                <w:sz w:val="24"/>
                <w:szCs w:val="24"/>
              </w:rPr>
            </w:pPr>
            <w:r w:rsidRPr="00EE664C">
              <w:rPr>
                <w:rFonts w:ascii="Times New Roman" w:hAnsi="Times New Roman"/>
                <w:sz w:val="24"/>
                <w:szCs w:val="24"/>
              </w:rPr>
              <w:t>9</w:t>
            </w:r>
          </w:p>
        </w:tc>
        <w:tc>
          <w:tcPr>
            <w:tcW w:w="2542"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rPr>
                <w:rFonts w:ascii="Times New Roman" w:hAnsi="Times New Roman"/>
                <w:sz w:val="24"/>
                <w:szCs w:val="24"/>
              </w:rPr>
            </w:pPr>
            <w:r w:rsidRPr="00EE664C">
              <w:rPr>
                <w:rFonts w:ascii="Times New Roman" w:hAnsi="Times New Roman"/>
                <w:sz w:val="24"/>
                <w:szCs w:val="24"/>
              </w:rPr>
              <w:t xml:space="preserve"> Русский язык</w:t>
            </w:r>
          </w:p>
          <w:p w:rsidR="00EE664C" w:rsidRPr="00EE664C" w:rsidRDefault="00EE664C" w:rsidP="00EE664C">
            <w:pPr>
              <w:rPr>
                <w:rFonts w:ascii="Times New Roman" w:hAnsi="Times New Roman"/>
                <w:sz w:val="24"/>
                <w:szCs w:val="24"/>
              </w:rPr>
            </w:pPr>
            <w:r w:rsidRPr="00EE664C">
              <w:rPr>
                <w:rFonts w:ascii="Times New Roman" w:hAnsi="Times New Roman"/>
                <w:sz w:val="24"/>
                <w:szCs w:val="24"/>
              </w:rPr>
              <w:t>Литература</w:t>
            </w:r>
          </w:p>
          <w:p w:rsidR="00EE664C" w:rsidRPr="00EE664C" w:rsidRDefault="00EE664C" w:rsidP="00EE664C">
            <w:pPr>
              <w:rPr>
                <w:rFonts w:ascii="Times New Roman" w:hAnsi="Times New Roman"/>
                <w:sz w:val="24"/>
                <w:szCs w:val="24"/>
              </w:rPr>
            </w:pPr>
            <w:r w:rsidRPr="00EE664C">
              <w:rPr>
                <w:rFonts w:ascii="Times New Roman" w:hAnsi="Times New Roman"/>
                <w:sz w:val="24"/>
                <w:szCs w:val="24"/>
              </w:rPr>
              <w:t>Английский язык</w:t>
            </w:r>
          </w:p>
          <w:p w:rsidR="00EE664C" w:rsidRPr="00EE664C" w:rsidRDefault="00EE664C" w:rsidP="00EE664C">
            <w:pPr>
              <w:rPr>
                <w:rFonts w:ascii="Times New Roman" w:hAnsi="Times New Roman"/>
                <w:sz w:val="24"/>
                <w:szCs w:val="24"/>
              </w:rPr>
            </w:pPr>
            <w:r w:rsidRPr="00EE664C">
              <w:rPr>
                <w:rFonts w:ascii="Times New Roman" w:hAnsi="Times New Roman"/>
                <w:sz w:val="24"/>
                <w:szCs w:val="24"/>
              </w:rPr>
              <w:t>Татарский язык</w:t>
            </w:r>
          </w:p>
          <w:p w:rsidR="00EE664C" w:rsidRPr="00EE664C" w:rsidRDefault="00EE664C" w:rsidP="00EE664C">
            <w:pPr>
              <w:rPr>
                <w:rFonts w:ascii="Times New Roman" w:hAnsi="Times New Roman"/>
                <w:sz w:val="24"/>
                <w:szCs w:val="24"/>
              </w:rPr>
            </w:pPr>
            <w:r w:rsidRPr="00EE664C">
              <w:rPr>
                <w:rFonts w:ascii="Times New Roman" w:hAnsi="Times New Roman"/>
                <w:sz w:val="24"/>
                <w:szCs w:val="24"/>
              </w:rPr>
              <w:t>Татарская литература</w:t>
            </w:r>
          </w:p>
          <w:p w:rsidR="00EE664C" w:rsidRPr="00EE664C" w:rsidRDefault="00EE664C" w:rsidP="00EE664C">
            <w:pPr>
              <w:rPr>
                <w:rFonts w:ascii="Times New Roman" w:hAnsi="Times New Roman"/>
                <w:sz w:val="24"/>
                <w:szCs w:val="24"/>
              </w:rPr>
            </w:pPr>
            <w:r w:rsidRPr="00EE664C">
              <w:rPr>
                <w:rFonts w:ascii="Times New Roman" w:hAnsi="Times New Roman"/>
                <w:sz w:val="24"/>
                <w:szCs w:val="24"/>
              </w:rPr>
              <w:t>Алгебра</w:t>
            </w:r>
          </w:p>
          <w:p w:rsidR="00EE664C" w:rsidRPr="00EE664C" w:rsidRDefault="00EE664C" w:rsidP="00EE664C">
            <w:pPr>
              <w:rPr>
                <w:rFonts w:ascii="Times New Roman" w:hAnsi="Times New Roman"/>
                <w:sz w:val="24"/>
                <w:szCs w:val="24"/>
              </w:rPr>
            </w:pPr>
            <w:r w:rsidRPr="00EE664C">
              <w:rPr>
                <w:rFonts w:ascii="Times New Roman" w:hAnsi="Times New Roman"/>
                <w:sz w:val="24"/>
                <w:szCs w:val="24"/>
              </w:rPr>
              <w:lastRenderedPageBreak/>
              <w:t>Геометрия</w:t>
            </w:r>
          </w:p>
          <w:p w:rsidR="00EE664C" w:rsidRPr="00EE664C" w:rsidRDefault="00EE664C" w:rsidP="00EE664C">
            <w:pPr>
              <w:rPr>
                <w:rFonts w:ascii="Times New Roman" w:hAnsi="Times New Roman"/>
                <w:sz w:val="24"/>
                <w:szCs w:val="24"/>
              </w:rPr>
            </w:pPr>
            <w:r w:rsidRPr="00EE664C">
              <w:rPr>
                <w:rFonts w:ascii="Times New Roman" w:hAnsi="Times New Roman"/>
                <w:sz w:val="24"/>
                <w:szCs w:val="24"/>
              </w:rPr>
              <w:t>Информатика и ИКТ</w:t>
            </w:r>
          </w:p>
          <w:p w:rsidR="00EE664C" w:rsidRPr="00EE664C" w:rsidRDefault="00EE664C" w:rsidP="00EE664C">
            <w:pPr>
              <w:rPr>
                <w:rFonts w:ascii="Times New Roman" w:hAnsi="Times New Roman"/>
                <w:sz w:val="24"/>
                <w:szCs w:val="24"/>
              </w:rPr>
            </w:pPr>
            <w:r w:rsidRPr="00EE664C">
              <w:rPr>
                <w:rFonts w:ascii="Times New Roman" w:hAnsi="Times New Roman"/>
                <w:sz w:val="24"/>
                <w:szCs w:val="24"/>
              </w:rPr>
              <w:t>История</w:t>
            </w:r>
          </w:p>
          <w:p w:rsidR="00EE664C" w:rsidRPr="00EE664C" w:rsidRDefault="00EE664C" w:rsidP="00EE664C">
            <w:pPr>
              <w:rPr>
                <w:rFonts w:ascii="Times New Roman" w:hAnsi="Times New Roman"/>
                <w:sz w:val="24"/>
                <w:szCs w:val="24"/>
              </w:rPr>
            </w:pPr>
            <w:r w:rsidRPr="00EE664C">
              <w:rPr>
                <w:rFonts w:ascii="Times New Roman" w:hAnsi="Times New Roman"/>
                <w:sz w:val="24"/>
                <w:szCs w:val="24"/>
              </w:rPr>
              <w:t>Обществознание</w:t>
            </w:r>
          </w:p>
          <w:p w:rsidR="00EE664C" w:rsidRPr="00EE664C" w:rsidRDefault="00EE664C" w:rsidP="00EE664C">
            <w:pPr>
              <w:rPr>
                <w:rFonts w:ascii="Times New Roman" w:hAnsi="Times New Roman"/>
                <w:sz w:val="24"/>
                <w:szCs w:val="24"/>
              </w:rPr>
            </w:pPr>
            <w:r w:rsidRPr="00EE664C">
              <w:rPr>
                <w:rFonts w:ascii="Times New Roman" w:hAnsi="Times New Roman"/>
                <w:sz w:val="24"/>
                <w:szCs w:val="24"/>
              </w:rPr>
              <w:t>География</w:t>
            </w:r>
          </w:p>
          <w:p w:rsidR="00EE664C" w:rsidRPr="00EE664C" w:rsidRDefault="00EE664C" w:rsidP="00EE664C">
            <w:pPr>
              <w:rPr>
                <w:rFonts w:ascii="Times New Roman" w:hAnsi="Times New Roman"/>
                <w:sz w:val="24"/>
                <w:szCs w:val="24"/>
              </w:rPr>
            </w:pPr>
            <w:r w:rsidRPr="00EE664C">
              <w:rPr>
                <w:rFonts w:ascii="Times New Roman" w:hAnsi="Times New Roman"/>
                <w:sz w:val="24"/>
                <w:szCs w:val="24"/>
              </w:rPr>
              <w:t>Физика</w:t>
            </w:r>
          </w:p>
          <w:p w:rsidR="00EE664C" w:rsidRPr="00EE664C" w:rsidRDefault="00EE664C" w:rsidP="00EE664C">
            <w:pPr>
              <w:rPr>
                <w:rFonts w:ascii="Times New Roman" w:hAnsi="Times New Roman"/>
                <w:sz w:val="24"/>
                <w:szCs w:val="24"/>
              </w:rPr>
            </w:pPr>
            <w:r w:rsidRPr="00EE664C">
              <w:rPr>
                <w:rFonts w:ascii="Times New Roman" w:hAnsi="Times New Roman"/>
                <w:sz w:val="24"/>
                <w:szCs w:val="24"/>
              </w:rPr>
              <w:t>Химия</w:t>
            </w:r>
          </w:p>
          <w:p w:rsidR="00EE664C" w:rsidRPr="00EE664C" w:rsidRDefault="00EE664C" w:rsidP="00EE664C">
            <w:pPr>
              <w:rPr>
                <w:rFonts w:ascii="Times New Roman" w:hAnsi="Times New Roman"/>
                <w:sz w:val="24"/>
                <w:szCs w:val="24"/>
              </w:rPr>
            </w:pPr>
            <w:r w:rsidRPr="00EE664C">
              <w:rPr>
                <w:rFonts w:ascii="Times New Roman" w:hAnsi="Times New Roman"/>
                <w:sz w:val="24"/>
                <w:szCs w:val="24"/>
              </w:rPr>
              <w:t>Биология</w:t>
            </w:r>
          </w:p>
          <w:p w:rsidR="00EE664C" w:rsidRPr="00EE664C" w:rsidRDefault="00EE664C" w:rsidP="00EE664C">
            <w:pPr>
              <w:rPr>
                <w:rFonts w:ascii="Times New Roman" w:hAnsi="Times New Roman"/>
                <w:sz w:val="24"/>
                <w:szCs w:val="24"/>
              </w:rPr>
            </w:pPr>
            <w:r w:rsidRPr="00EE664C">
              <w:rPr>
                <w:rFonts w:ascii="Times New Roman" w:hAnsi="Times New Roman"/>
                <w:sz w:val="24"/>
                <w:szCs w:val="24"/>
              </w:rPr>
              <w:t>Искусство</w:t>
            </w:r>
          </w:p>
          <w:p w:rsidR="00EE664C" w:rsidRPr="00EE664C" w:rsidRDefault="00EE664C" w:rsidP="00EE664C">
            <w:pPr>
              <w:rPr>
                <w:rFonts w:ascii="Times New Roman" w:hAnsi="Times New Roman"/>
                <w:sz w:val="24"/>
                <w:szCs w:val="24"/>
              </w:rPr>
            </w:pPr>
            <w:r w:rsidRPr="00EE664C">
              <w:rPr>
                <w:rFonts w:ascii="Times New Roman" w:hAnsi="Times New Roman"/>
                <w:sz w:val="24"/>
                <w:szCs w:val="24"/>
              </w:rPr>
              <w:t>Физическая культура</w:t>
            </w:r>
          </w:p>
          <w:p w:rsidR="00EE664C" w:rsidRPr="00EE664C" w:rsidRDefault="00EE664C" w:rsidP="00EE664C">
            <w:pPr>
              <w:rPr>
                <w:rFonts w:ascii="Times New Roman" w:hAnsi="Times New Roman"/>
                <w:sz w:val="24"/>
                <w:szCs w:val="24"/>
              </w:rPr>
            </w:pPr>
            <w:r w:rsidRPr="00EE664C">
              <w:rPr>
                <w:rFonts w:ascii="Times New Roman" w:hAnsi="Times New Roman"/>
                <w:sz w:val="24"/>
                <w:szCs w:val="24"/>
              </w:rPr>
              <w:t>Элективные курсы</w:t>
            </w:r>
          </w:p>
        </w:tc>
        <w:tc>
          <w:tcPr>
            <w:tcW w:w="4829"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jc w:val="both"/>
              <w:rPr>
                <w:rFonts w:ascii="Times New Roman" w:hAnsi="Times New Roman"/>
                <w:sz w:val="24"/>
                <w:szCs w:val="24"/>
              </w:rPr>
            </w:pPr>
            <w:r w:rsidRPr="00EE664C">
              <w:rPr>
                <w:rFonts w:ascii="Times New Roman" w:hAnsi="Times New Roman"/>
                <w:sz w:val="24"/>
                <w:szCs w:val="24"/>
              </w:rPr>
              <w:lastRenderedPageBreak/>
              <w:t>Контрольная работа</w:t>
            </w:r>
          </w:p>
          <w:p w:rsidR="00EE664C" w:rsidRPr="00EE664C" w:rsidRDefault="00EE664C" w:rsidP="00EE664C">
            <w:pPr>
              <w:jc w:val="both"/>
              <w:rPr>
                <w:rFonts w:ascii="Times New Roman" w:hAnsi="Times New Roman"/>
                <w:sz w:val="24"/>
                <w:szCs w:val="24"/>
              </w:rPr>
            </w:pPr>
            <w:r w:rsidRPr="00EE664C">
              <w:rPr>
                <w:rFonts w:ascii="Times New Roman" w:hAnsi="Times New Roman"/>
                <w:sz w:val="24"/>
                <w:szCs w:val="24"/>
              </w:rPr>
              <w:t>Тест с развёрнутым ответом</w:t>
            </w:r>
          </w:p>
          <w:p w:rsidR="00EE664C" w:rsidRPr="00EE664C" w:rsidRDefault="00EE664C" w:rsidP="00EE664C">
            <w:pPr>
              <w:jc w:val="both"/>
              <w:rPr>
                <w:rFonts w:ascii="Times New Roman" w:hAnsi="Times New Roman"/>
                <w:sz w:val="24"/>
                <w:szCs w:val="24"/>
              </w:rPr>
            </w:pPr>
            <w:r w:rsidRPr="00EE664C">
              <w:rPr>
                <w:rFonts w:ascii="Times New Roman" w:hAnsi="Times New Roman"/>
                <w:sz w:val="24"/>
                <w:szCs w:val="24"/>
              </w:rPr>
              <w:t>Тест с выбором правильного ответа</w:t>
            </w:r>
          </w:p>
          <w:p w:rsidR="00EE664C" w:rsidRPr="00EE664C" w:rsidRDefault="00EE664C" w:rsidP="00EE664C">
            <w:pPr>
              <w:jc w:val="both"/>
              <w:rPr>
                <w:rFonts w:ascii="Times New Roman" w:hAnsi="Times New Roman"/>
                <w:sz w:val="24"/>
                <w:szCs w:val="24"/>
              </w:rPr>
            </w:pPr>
            <w:r w:rsidRPr="00EE664C">
              <w:rPr>
                <w:rFonts w:ascii="Times New Roman" w:hAnsi="Times New Roman"/>
                <w:sz w:val="24"/>
                <w:szCs w:val="24"/>
              </w:rPr>
              <w:t>Тест с выбором правильного ответа</w:t>
            </w:r>
          </w:p>
          <w:p w:rsidR="00EE664C" w:rsidRPr="00EE664C" w:rsidRDefault="00EE664C" w:rsidP="00EE664C">
            <w:pPr>
              <w:jc w:val="both"/>
              <w:rPr>
                <w:rFonts w:ascii="Times New Roman" w:hAnsi="Times New Roman"/>
                <w:sz w:val="24"/>
                <w:szCs w:val="24"/>
              </w:rPr>
            </w:pPr>
            <w:r w:rsidRPr="00EE664C">
              <w:rPr>
                <w:rFonts w:ascii="Times New Roman" w:hAnsi="Times New Roman"/>
                <w:sz w:val="24"/>
                <w:szCs w:val="24"/>
              </w:rPr>
              <w:t>Тест с выбором правильного ответа</w:t>
            </w:r>
          </w:p>
          <w:p w:rsidR="00EE664C" w:rsidRPr="00EE664C" w:rsidRDefault="00EE664C" w:rsidP="00EE664C">
            <w:pPr>
              <w:jc w:val="both"/>
              <w:rPr>
                <w:rFonts w:ascii="Times New Roman" w:hAnsi="Times New Roman"/>
                <w:sz w:val="24"/>
                <w:szCs w:val="24"/>
              </w:rPr>
            </w:pPr>
            <w:r w:rsidRPr="00EE664C">
              <w:rPr>
                <w:rFonts w:ascii="Times New Roman" w:hAnsi="Times New Roman"/>
                <w:sz w:val="24"/>
                <w:szCs w:val="24"/>
              </w:rPr>
              <w:t>Контрольная работа</w:t>
            </w:r>
          </w:p>
          <w:p w:rsidR="00EE664C" w:rsidRPr="00EE664C" w:rsidRDefault="00EE664C" w:rsidP="00EE664C">
            <w:pPr>
              <w:jc w:val="both"/>
              <w:rPr>
                <w:rFonts w:ascii="Times New Roman" w:hAnsi="Times New Roman"/>
                <w:sz w:val="24"/>
                <w:szCs w:val="24"/>
              </w:rPr>
            </w:pPr>
            <w:r w:rsidRPr="00EE664C">
              <w:rPr>
                <w:rFonts w:ascii="Times New Roman" w:hAnsi="Times New Roman"/>
                <w:sz w:val="24"/>
                <w:szCs w:val="24"/>
              </w:rPr>
              <w:lastRenderedPageBreak/>
              <w:t>Контрольная работа</w:t>
            </w:r>
          </w:p>
          <w:p w:rsidR="00EE664C" w:rsidRPr="00EE664C" w:rsidRDefault="00EE664C" w:rsidP="00EE664C">
            <w:pPr>
              <w:jc w:val="both"/>
              <w:rPr>
                <w:rFonts w:ascii="Times New Roman" w:hAnsi="Times New Roman"/>
                <w:sz w:val="24"/>
                <w:szCs w:val="24"/>
              </w:rPr>
            </w:pPr>
            <w:r w:rsidRPr="00EE664C">
              <w:rPr>
                <w:rFonts w:ascii="Times New Roman" w:hAnsi="Times New Roman"/>
                <w:sz w:val="24"/>
                <w:szCs w:val="24"/>
              </w:rPr>
              <w:t>Тест с выбором правильного ответа</w:t>
            </w:r>
          </w:p>
          <w:p w:rsidR="00EE664C" w:rsidRPr="00EE664C" w:rsidRDefault="00EE664C" w:rsidP="00EE664C">
            <w:pPr>
              <w:jc w:val="both"/>
              <w:rPr>
                <w:rFonts w:ascii="Times New Roman" w:hAnsi="Times New Roman"/>
                <w:sz w:val="24"/>
                <w:szCs w:val="24"/>
              </w:rPr>
            </w:pPr>
            <w:r w:rsidRPr="00EE664C">
              <w:rPr>
                <w:rFonts w:ascii="Times New Roman" w:hAnsi="Times New Roman"/>
                <w:sz w:val="24"/>
                <w:szCs w:val="24"/>
              </w:rPr>
              <w:t>Тест с развёрнутым ответом</w:t>
            </w:r>
          </w:p>
          <w:p w:rsidR="00EE664C" w:rsidRPr="00EE664C" w:rsidRDefault="00EE664C" w:rsidP="00EE664C">
            <w:pPr>
              <w:jc w:val="both"/>
              <w:rPr>
                <w:rFonts w:ascii="Times New Roman" w:hAnsi="Times New Roman"/>
                <w:sz w:val="24"/>
                <w:szCs w:val="24"/>
              </w:rPr>
            </w:pPr>
            <w:r w:rsidRPr="00EE664C">
              <w:rPr>
                <w:rFonts w:ascii="Times New Roman" w:hAnsi="Times New Roman"/>
                <w:sz w:val="24"/>
                <w:szCs w:val="24"/>
              </w:rPr>
              <w:t>Тест с  развёрнутым ответом</w:t>
            </w:r>
          </w:p>
          <w:p w:rsidR="00EE664C" w:rsidRPr="00EE664C" w:rsidRDefault="00EE664C" w:rsidP="00EE664C">
            <w:pPr>
              <w:jc w:val="both"/>
              <w:rPr>
                <w:rFonts w:ascii="Times New Roman" w:hAnsi="Times New Roman"/>
                <w:sz w:val="24"/>
                <w:szCs w:val="24"/>
              </w:rPr>
            </w:pPr>
            <w:r w:rsidRPr="00EE664C">
              <w:rPr>
                <w:rFonts w:ascii="Times New Roman" w:hAnsi="Times New Roman"/>
                <w:sz w:val="24"/>
                <w:szCs w:val="24"/>
              </w:rPr>
              <w:t>Тест с развёрнутым ответом</w:t>
            </w:r>
          </w:p>
          <w:p w:rsidR="00EE664C" w:rsidRPr="00EE664C" w:rsidRDefault="00EE664C" w:rsidP="00EE664C">
            <w:pPr>
              <w:jc w:val="both"/>
              <w:rPr>
                <w:rFonts w:ascii="Times New Roman" w:hAnsi="Times New Roman"/>
                <w:sz w:val="24"/>
                <w:szCs w:val="24"/>
              </w:rPr>
            </w:pPr>
            <w:r w:rsidRPr="00EE664C">
              <w:rPr>
                <w:rFonts w:ascii="Times New Roman" w:hAnsi="Times New Roman"/>
                <w:sz w:val="24"/>
                <w:szCs w:val="24"/>
              </w:rPr>
              <w:t>Тест с развёрнутым ответом</w:t>
            </w:r>
          </w:p>
          <w:p w:rsidR="00EE664C" w:rsidRPr="00EE664C" w:rsidRDefault="00EE664C" w:rsidP="00EE664C">
            <w:pPr>
              <w:jc w:val="both"/>
              <w:rPr>
                <w:rFonts w:ascii="Times New Roman" w:hAnsi="Times New Roman"/>
                <w:sz w:val="24"/>
                <w:szCs w:val="24"/>
              </w:rPr>
            </w:pPr>
            <w:r w:rsidRPr="00EE664C">
              <w:rPr>
                <w:rFonts w:ascii="Times New Roman" w:hAnsi="Times New Roman"/>
                <w:sz w:val="24"/>
                <w:szCs w:val="24"/>
              </w:rPr>
              <w:t>Тест с развёрнутым ответом</w:t>
            </w:r>
          </w:p>
          <w:p w:rsidR="00EE664C" w:rsidRPr="00EE664C" w:rsidRDefault="00EE664C" w:rsidP="00EE664C">
            <w:pPr>
              <w:jc w:val="both"/>
              <w:rPr>
                <w:rFonts w:ascii="Times New Roman" w:hAnsi="Times New Roman"/>
                <w:sz w:val="24"/>
                <w:szCs w:val="24"/>
              </w:rPr>
            </w:pPr>
            <w:r w:rsidRPr="00EE664C">
              <w:rPr>
                <w:rFonts w:ascii="Times New Roman" w:hAnsi="Times New Roman"/>
                <w:sz w:val="24"/>
                <w:szCs w:val="24"/>
              </w:rPr>
              <w:t>Тест  с развёрнутым ответом</w:t>
            </w:r>
          </w:p>
          <w:p w:rsidR="00EE664C" w:rsidRPr="00EE664C" w:rsidRDefault="00EE664C" w:rsidP="00EE664C">
            <w:pPr>
              <w:jc w:val="both"/>
              <w:rPr>
                <w:rFonts w:ascii="Times New Roman" w:hAnsi="Times New Roman"/>
                <w:sz w:val="24"/>
                <w:szCs w:val="24"/>
              </w:rPr>
            </w:pPr>
            <w:r w:rsidRPr="00EE664C">
              <w:rPr>
                <w:rFonts w:ascii="Times New Roman" w:hAnsi="Times New Roman"/>
                <w:sz w:val="24"/>
                <w:szCs w:val="24"/>
              </w:rPr>
              <w:t>Тест с выбором правильного ответа</w:t>
            </w:r>
          </w:p>
          <w:p w:rsidR="00EE664C" w:rsidRPr="00EE664C" w:rsidRDefault="00EE664C" w:rsidP="00EE664C">
            <w:pPr>
              <w:jc w:val="both"/>
              <w:rPr>
                <w:rFonts w:ascii="Times New Roman" w:hAnsi="Times New Roman"/>
                <w:sz w:val="24"/>
                <w:szCs w:val="24"/>
              </w:rPr>
            </w:pPr>
            <w:r w:rsidRPr="00EE664C">
              <w:rPr>
                <w:rFonts w:ascii="Times New Roman" w:hAnsi="Times New Roman"/>
                <w:sz w:val="24"/>
                <w:szCs w:val="24"/>
              </w:rPr>
              <w:t>Тест,  спорт. Нормативы</w:t>
            </w:r>
          </w:p>
          <w:p w:rsidR="00EE664C" w:rsidRPr="00EE664C" w:rsidRDefault="00EE664C" w:rsidP="00EE664C">
            <w:pPr>
              <w:jc w:val="both"/>
              <w:rPr>
                <w:rFonts w:ascii="Times New Roman" w:hAnsi="Times New Roman"/>
                <w:sz w:val="24"/>
                <w:szCs w:val="24"/>
              </w:rPr>
            </w:pPr>
            <w:r w:rsidRPr="00EE664C">
              <w:rPr>
                <w:rFonts w:ascii="Times New Roman" w:hAnsi="Times New Roman"/>
                <w:sz w:val="24"/>
                <w:szCs w:val="24"/>
              </w:rPr>
              <w:t>Тест с выбором правильного ответа</w:t>
            </w:r>
          </w:p>
        </w:tc>
      </w:tr>
    </w:tbl>
    <w:p w:rsidR="00EE664C" w:rsidRPr="00EE664C" w:rsidRDefault="00EE664C" w:rsidP="00EE664C">
      <w:pPr>
        <w:rPr>
          <w:rFonts w:ascii="Times New Roman" w:hAnsi="Times New Roman"/>
          <w:sz w:val="24"/>
          <w:szCs w:val="24"/>
        </w:rPr>
      </w:pPr>
    </w:p>
    <w:p w:rsidR="00EE664C" w:rsidRPr="00EE664C" w:rsidRDefault="00EE664C" w:rsidP="00EE664C">
      <w:pPr>
        <w:jc w:val="both"/>
        <w:rPr>
          <w:rFonts w:ascii="Times New Roman" w:hAnsi="Times New Roman"/>
          <w:sz w:val="24"/>
          <w:szCs w:val="24"/>
        </w:rPr>
      </w:pPr>
      <w:r w:rsidRPr="00EE664C">
        <w:rPr>
          <w:rFonts w:ascii="Times New Roman" w:hAnsi="Times New Roman"/>
          <w:sz w:val="24"/>
          <w:szCs w:val="24"/>
        </w:rPr>
        <w:t xml:space="preserve">     Освоение образовательных программ основного общего  образования завершается обязательной итоговой аттестацией выпускников. Государственная (итоговая) аттестация выпускников 9 класса школы осуществляется в соответствии с «Порядком проведения государственной итоговой аттестации по образовательным программам основного общего образования», утверждаемым  приказом Министерства образования и науки РФ.</w:t>
      </w:r>
    </w:p>
    <w:p w:rsidR="00EE664C" w:rsidRPr="00EE664C" w:rsidRDefault="00EE664C" w:rsidP="00EE664C">
      <w:pPr>
        <w:spacing w:line="240" w:lineRule="auto"/>
        <w:jc w:val="both"/>
        <w:rPr>
          <w:rFonts w:ascii="Times New Roman" w:hAnsi="Times New Roman"/>
          <w:sz w:val="24"/>
          <w:szCs w:val="24"/>
        </w:rPr>
      </w:pPr>
      <w:r w:rsidRPr="00EE664C">
        <w:rPr>
          <w:color w:val="000000"/>
        </w:rPr>
        <w:t> </w:t>
      </w:r>
      <w:r w:rsidRPr="00EE664C">
        <w:rPr>
          <w:rFonts w:ascii="Times New Roman" w:hAnsi="Times New Roman"/>
          <w:b/>
          <w:sz w:val="24"/>
          <w:szCs w:val="24"/>
        </w:rPr>
        <w:t>Внеурочная деятельность</w:t>
      </w:r>
      <w:r w:rsidRPr="00EE664C">
        <w:rPr>
          <w:rFonts w:ascii="Times New Roman" w:hAnsi="Times New Roman"/>
          <w:sz w:val="24"/>
          <w:szCs w:val="24"/>
        </w:rPr>
        <w:t xml:space="preserve"> организовалась в 5-7 классах по направлениям развития личности (физкультурно-спортивное и оздоровительное, духовно-нравственное, социальное, общеинтеллектуальное, общекультурное) в таких формах как экскурсии, кружки, спортивные игры и  соревнования, поисковые исследования, личностно и общественно - значимые  социальные проекты.</w:t>
      </w:r>
    </w:p>
    <w:p w:rsidR="00EE664C" w:rsidRPr="00EE664C" w:rsidRDefault="00EE664C" w:rsidP="00EE664C">
      <w:pPr>
        <w:spacing w:line="240" w:lineRule="auto"/>
        <w:jc w:val="both"/>
        <w:rPr>
          <w:rFonts w:ascii="Times New Roman" w:hAnsi="Times New Roman"/>
          <w:sz w:val="24"/>
          <w:szCs w:val="24"/>
        </w:rPr>
      </w:pPr>
      <w:r w:rsidRPr="00EE664C">
        <w:rPr>
          <w:rFonts w:ascii="Times New Roman" w:hAnsi="Times New Roman"/>
          <w:sz w:val="24"/>
          <w:szCs w:val="24"/>
        </w:rPr>
        <w:t xml:space="preserve">        Система внеурочной деятельности предполагает широкий по содержанию и формам набор видов  деятельности, который является  обязательным для всех обучающихся. Кроме того, внеурочная деятельность предполагает занятия по интересам по выбору каждого школьника. Проекты и программы имеют интегрированный характер и основаны на системно-деятельностном подходе. Внеурочная деятельность реализуется через модель плана с преобладанием воспитательных мероприятий.</w:t>
      </w:r>
    </w:p>
    <w:p w:rsidR="00EE664C" w:rsidRPr="00EE664C" w:rsidRDefault="00EE664C" w:rsidP="00EE664C">
      <w:pPr>
        <w:spacing w:line="240" w:lineRule="auto"/>
        <w:jc w:val="both"/>
        <w:rPr>
          <w:rFonts w:ascii="Times New Roman" w:hAnsi="Times New Roman"/>
          <w:sz w:val="24"/>
          <w:szCs w:val="24"/>
        </w:rPr>
      </w:pPr>
      <w:r w:rsidRPr="00EE664C">
        <w:rPr>
          <w:rFonts w:ascii="Times New Roman" w:hAnsi="Times New Roman"/>
          <w:sz w:val="24"/>
          <w:szCs w:val="24"/>
        </w:rPr>
        <w:t xml:space="preserve">Содержание  и наименование модулей внеурочной   </w:t>
      </w:r>
      <w:proofErr w:type="gramStart"/>
      <w:r w:rsidRPr="00EE664C">
        <w:rPr>
          <w:rFonts w:ascii="Times New Roman" w:hAnsi="Times New Roman"/>
          <w:sz w:val="24"/>
          <w:szCs w:val="24"/>
        </w:rPr>
        <w:t>деятельности</w:t>
      </w:r>
      <w:proofErr w:type="gramEnd"/>
      <w:r w:rsidRPr="00EE664C">
        <w:rPr>
          <w:rFonts w:ascii="Times New Roman" w:hAnsi="Times New Roman"/>
          <w:sz w:val="24"/>
          <w:szCs w:val="24"/>
        </w:rPr>
        <w:t xml:space="preserve">     выбрано  с учетом   интересов обучающихся,  возможностей образовательного учреждения  и  определено на основании анкетирования, проведённого среди родителей и учащихся,  родительского собрания. </w:t>
      </w:r>
    </w:p>
    <w:p w:rsidR="00EE664C" w:rsidRPr="00EE664C" w:rsidRDefault="00EE664C" w:rsidP="00EE664C">
      <w:pPr>
        <w:spacing w:line="240" w:lineRule="auto"/>
        <w:jc w:val="both"/>
        <w:rPr>
          <w:rFonts w:ascii="Times New Roman" w:hAnsi="Times New Roman"/>
          <w:sz w:val="24"/>
          <w:szCs w:val="24"/>
        </w:rPr>
      </w:pPr>
      <w:r w:rsidRPr="00EE664C">
        <w:rPr>
          <w:rFonts w:ascii="Times New Roman" w:hAnsi="Times New Roman"/>
          <w:sz w:val="24"/>
          <w:szCs w:val="24"/>
        </w:rPr>
        <w:t xml:space="preserve">       В качестве обязательной тематики внеурочных занятий для обучающихся 5-7 классов, определены следующие модули:</w:t>
      </w:r>
    </w:p>
    <w:p w:rsidR="00EE664C" w:rsidRPr="00EE664C" w:rsidRDefault="00EE664C" w:rsidP="00EE664C">
      <w:pPr>
        <w:spacing w:line="240" w:lineRule="auto"/>
        <w:jc w:val="both"/>
        <w:rPr>
          <w:rFonts w:ascii="Times New Roman" w:hAnsi="Times New Roman"/>
          <w:sz w:val="24"/>
          <w:szCs w:val="24"/>
        </w:rPr>
      </w:pPr>
      <w:r w:rsidRPr="00EE664C">
        <w:rPr>
          <w:rFonts w:ascii="Times New Roman" w:hAnsi="Times New Roman"/>
          <w:sz w:val="24"/>
          <w:szCs w:val="24"/>
        </w:rPr>
        <w:t>- обучение игре в шахматы реализуется через программу кружка «Шахматы»;</w:t>
      </w:r>
    </w:p>
    <w:p w:rsidR="00EE664C" w:rsidRPr="00EE664C" w:rsidRDefault="00EE664C" w:rsidP="00EE664C">
      <w:pPr>
        <w:spacing w:line="240" w:lineRule="auto"/>
        <w:jc w:val="both"/>
        <w:rPr>
          <w:rFonts w:ascii="Times New Roman" w:hAnsi="Times New Roman"/>
          <w:sz w:val="24"/>
          <w:szCs w:val="24"/>
        </w:rPr>
      </w:pPr>
      <w:r w:rsidRPr="00EE664C">
        <w:rPr>
          <w:rFonts w:ascii="Times New Roman" w:hAnsi="Times New Roman"/>
          <w:sz w:val="24"/>
          <w:szCs w:val="24"/>
        </w:rPr>
        <w:lastRenderedPageBreak/>
        <w:t>- групповые (командные) занятия техническим творчеством реализуются через программу кружка «Ручное творчество»;</w:t>
      </w:r>
    </w:p>
    <w:p w:rsidR="00EE664C" w:rsidRPr="00EE664C" w:rsidRDefault="00EE664C" w:rsidP="00EE664C">
      <w:pPr>
        <w:spacing w:line="240" w:lineRule="auto"/>
        <w:jc w:val="both"/>
        <w:rPr>
          <w:rFonts w:ascii="Times New Roman" w:hAnsi="Times New Roman"/>
          <w:sz w:val="24"/>
          <w:szCs w:val="24"/>
        </w:rPr>
      </w:pPr>
      <w:r w:rsidRPr="00EE664C">
        <w:rPr>
          <w:rFonts w:ascii="Times New Roman" w:hAnsi="Times New Roman"/>
          <w:sz w:val="24"/>
          <w:szCs w:val="24"/>
        </w:rPr>
        <w:t>- занятия по формированию этических (духовно-нравственных) норм, этикета поведения и здорового образа жизни реализуются через программы кружков «Основы духовно-нравственной культуры народов России», «</w:t>
      </w:r>
      <w:r w:rsidRPr="00EE664C">
        <w:rPr>
          <w:rFonts w:ascii="Times New Roman" w:hAnsi="Times New Roman"/>
          <w:color w:val="000000"/>
          <w:sz w:val="24"/>
          <w:szCs w:val="24"/>
        </w:rPr>
        <w:t>Олимп</w:t>
      </w:r>
      <w:r w:rsidRPr="00EE664C">
        <w:rPr>
          <w:rFonts w:ascii="Times New Roman" w:hAnsi="Times New Roman"/>
          <w:sz w:val="24"/>
          <w:szCs w:val="24"/>
        </w:rPr>
        <w:t>»;</w:t>
      </w:r>
    </w:p>
    <w:p w:rsidR="00EE664C" w:rsidRPr="00EE664C" w:rsidRDefault="00EE664C" w:rsidP="00EE664C">
      <w:pPr>
        <w:spacing w:line="240" w:lineRule="auto"/>
        <w:jc w:val="both"/>
        <w:rPr>
          <w:rFonts w:ascii="Times New Roman" w:hAnsi="Times New Roman"/>
          <w:sz w:val="24"/>
          <w:szCs w:val="24"/>
        </w:rPr>
      </w:pPr>
      <w:r w:rsidRPr="00EE664C">
        <w:rPr>
          <w:rFonts w:ascii="Times New Roman" w:hAnsi="Times New Roman"/>
          <w:sz w:val="24"/>
          <w:szCs w:val="24"/>
        </w:rPr>
        <w:t>- занятия научно-популярного и практико-ориентированного содержания по общеобразовательным предметам (расширение программного материала) реализуются через программы кружков «Тайны русского языка», «</w:t>
      </w:r>
      <w:proofErr w:type="gramStart"/>
      <w:r w:rsidRPr="00EE664C">
        <w:rPr>
          <w:rFonts w:ascii="Times New Roman" w:hAnsi="Times New Roman"/>
          <w:sz w:val="24"/>
          <w:szCs w:val="24"/>
        </w:rPr>
        <w:t>Занимательный</w:t>
      </w:r>
      <w:proofErr w:type="gramEnd"/>
      <w:r w:rsidRPr="00EE664C">
        <w:rPr>
          <w:rFonts w:ascii="Times New Roman" w:hAnsi="Times New Roman"/>
          <w:sz w:val="24"/>
          <w:szCs w:val="24"/>
        </w:rPr>
        <w:t xml:space="preserve"> немецкий»;</w:t>
      </w:r>
    </w:p>
    <w:p w:rsidR="00EE664C" w:rsidRPr="00EE664C" w:rsidRDefault="00EE664C" w:rsidP="00EE664C">
      <w:pPr>
        <w:spacing w:line="240" w:lineRule="auto"/>
        <w:jc w:val="both"/>
        <w:rPr>
          <w:rFonts w:ascii="Times New Roman" w:hAnsi="Times New Roman"/>
          <w:sz w:val="24"/>
          <w:szCs w:val="24"/>
        </w:rPr>
      </w:pPr>
      <w:r w:rsidRPr="00EE664C">
        <w:rPr>
          <w:rFonts w:ascii="Times New Roman" w:hAnsi="Times New Roman"/>
          <w:sz w:val="24"/>
          <w:szCs w:val="24"/>
        </w:rPr>
        <w:t>- спортивно-оздоровительные занятия, обеспечивающие увеличение двигательной активности реализуются через программы кружков «Олимп», «Ритмика»;</w:t>
      </w:r>
    </w:p>
    <w:p w:rsidR="00EE664C" w:rsidRPr="00EE664C" w:rsidRDefault="00EE664C" w:rsidP="00EE664C">
      <w:pPr>
        <w:spacing w:line="240" w:lineRule="auto"/>
        <w:jc w:val="both"/>
        <w:rPr>
          <w:rFonts w:ascii="Times New Roman" w:hAnsi="Times New Roman"/>
          <w:sz w:val="24"/>
          <w:szCs w:val="24"/>
        </w:rPr>
      </w:pPr>
      <w:r w:rsidRPr="00EE664C">
        <w:rPr>
          <w:rFonts w:ascii="Times New Roman" w:hAnsi="Times New Roman"/>
          <w:sz w:val="24"/>
          <w:szCs w:val="24"/>
        </w:rPr>
        <w:t>- выполнение индивидуальных и групповых социальных проектов и общественно-полезных практик, в том числе в рамках волонтерской деятельности реализуется через программу кружка «Территория добра».</w:t>
      </w:r>
    </w:p>
    <w:p w:rsidR="00EE664C" w:rsidRPr="00EE664C" w:rsidRDefault="00EE664C" w:rsidP="00EE664C">
      <w:pPr>
        <w:spacing w:line="240" w:lineRule="auto"/>
        <w:jc w:val="both"/>
        <w:rPr>
          <w:rFonts w:ascii="Times New Roman" w:hAnsi="Times New Roman"/>
          <w:sz w:val="24"/>
          <w:szCs w:val="24"/>
        </w:rPr>
      </w:pPr>
      <w:r w:rsidRPr="00EE664C">
        <w:rPr>
          <w:rFonts w:ascii="Times New Roman" w:hAnsi="Times New Roman"/>
          <w:sz w:val="24"/>
          <w:szCs w:val="24"/>
        </w:rPr>
        <w:t>Помимо указанных модулей, в школе реализовывается программа кружка «Татарское народное творчество» (этнокультурный компонент).</w:t>
      </w:r>
    </w:p>
    <w:p w:rsidR="00EE664C" w:rsidRPr="00EE664C" w:rsidRDefault="00EE664C" w:rsidP="00EE664C">
      <w:pPr>
        <w:jc w:val="both"/>
        <w:rPr>
          <w:rFonts w:ascii="Times New Roman" w:hAnsi="Times New Roman"/>
          <w:bCs/>
          <w:iCs/>
          <w:sz w:val="24"/>
          <w:szCs w:val="24"/>
        </w:rPr>
      </w:pPr>
      <w:r w:rsidRPr="00EE664C">
        <w:rPr>
          <w:rFonts w:ascii="Times New Roman" w:hAnsi="Times New Roman"/>
          <w:sz w:val="24"/>
          <w:szCs w:val="24"/>
        </w:rPr>
        <w:t xml:space="preserve">     Распределение  часов по направлениям в 5 -7  классах приведено в таблице: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8"/>
        <w:gridCol w:w="1013"/>
        <w:gridCol w:w="2784"/>
        <w:gridCol w:w="2125"/>
      </w:tblGrid>
      <w:tr w:rsidR="00EE664C" w:rsidRPr="00EE664C" w:rsidTr="007425E6">
        <w:tc>
          <w:tcPr>
            <w:tcW w:w="2660" w:type="dxa"/>
            <w:tcBorders>
              <w:top w:val="single" w:sz="4" w:space="0" w:color="000000"/>
              <w:left w:val="single" w:sz="4" w:space="0" w:color="000000"/>
              <w:bottom w:val="single" w:sz="4" w:space="0" w:color="000000"/>
              <w:right w:val="single" w:sz="4" w:space="0" w:color="000000"/>
            </w:tcBorders>
            <w:hideMark/>
          </w:tcPr>
          <w:p w:rsidR="00EE664C" w:rsidRPr="00EE664C" w:rsidRDefault="00EE664C" w:rsidP="00EE664C">
            <w:pPr>
              <w:spacing w:line="240" w:lineRule="auto"/>
              <w:contextualSpacing/>
              <w:jc w:val="center"/>
              <w:rPr>
                <w:rFonts w:ascii="Times New Roman" w:hAnsi="Times New Roman"/>
                <w:sz w:val="24"/>
                <w:szCs w:val="24"/>
              </w:rPr>
            </w:pPr>
            <w:r w:rsidRPr="00EE664C">
              <w:rPr>
                <w:rFonts w:ascii="Times New Roman" w:hAnsi="Times New Roman"/>
                <w:sz w:val="24"/>
                <w:szCs w:val="24"/>
              </w:rPr>
              <w:t>Направление</w:t>
            </w:r>
          </w:p>
        </w:tc>
        <w:tc>
          <w:tcPr>
            <w:tcW w:w="1134" w:type="dxa"/>
            <w:tcBorders>
              <w:top w:val="single" w:sz="4" w:space="0" w:color="000000"/>
              <w:left w:val="single" w:sz="4" w:space="0" w:color="000000"/>
              <w:bottom w:val="single" w:sz="4" w:space="0" w:color="000000"/>
              <w:right w:val="single" w:sz="4" w:space="0" w:color="000000"/>
            </w:tcBorders>
            <w:hideMark/>
          </w:tcPr>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 xml:space="preserve">Кол-во </w:t>
            </w:r>
            <w:proofErr w:type="gramStart"/>
            <w:r w:rsidRPr="00EE664C">
              <w:rPr>
                <w:rFonts w:ascii="Times New Roman" w:hAnsi="Times New Roman"/>
                <w:sz w:val="24"/>
                <w:szCs w:val="24"/>
              </w:rPr>
              <w:t>ч</w:t>
            </w:r>
            <w:proofErr w:type="gramEnd"/>
            <w:r w:rsidRPr="00EE664C">
              <w:rPr>
                <w:rFonts w:ascii="Times New Roman" w:hAnsi="Times New Roman"/>
                <w:sz w:val="24"/>
                <w:szCs w:val="24"/>
              </w:rPr>
              <w:t>.</w:t>
            </w:r>
          </w:p>
        </w:tc>
        <w:tc>
          <w:tcPr>
            <w:tcW w:w="3106" w:type="dxa"/>
            <w:tcBorders>
              <w:top w:val="single" w:sz="4" w:space="0" w:color="000000"/>
              <w:left w:val="single" w:sz="4" w:space="0" w:color="000000"/>
              <w:bottom w:val="single" w:sz="4" w:space="0" w:color="000000"/>
              <w:right w:val="single" w:sz="4" w:space="0" w:color="000000"/>
            </w:tcBorders>
            <w:hideMark/>
          </w:tcPr>
          <w:p w:rsidR="00EE664C" w:rsidRPr="00EE664C" w:rsidRDefault="00EE664C" w:rsidP="00EE664C">
            <w:pPr>
              <w:spacing w:line="240" w:lineRule="auto"/>
              <w:contextualSpacing/>
              <w:jc w:val="center"/>
              <w:rPr>
                <w:rFonts w:ascii="Times New Roman" w:hAnsi="Times New Roman"/>
                <w:sz w:val="24"/>
                <w:szCs w:val="24"/>
              </w:rPr>
            </w:pPr>
            <w:r w:rsidRPr="00EE664C">
              <w:rPr>
                <w:rFonts w:ascii="Times New Roman" w:hAnsi="Times New Roman"/>
                <w:sz w:val="24"/>
                <w:szCs w:val="24"/>
              </w:rPr>
              <w:t>Название программы</w:t>
            </w:r>
          </w:p>
        </w:tc>
        <w:tc>
          <w:tcPr>
            <w:tcW w:w="2409" w:type="dxa"/>
            <w:tcBorders>
              <w:top w:val="single" w:sz="4" w:space="0" w:color="000000"/>
              <w:left w:val="single" w:sz="4" w:space="0" w:color="000000"/>
              <w:bottom w:val="single" w:sz="4" w:space="0" w:color="000000"/>
              <w:right w:val="single" w:sz="4" w:space="0" w:color="000000"/>
            </w:tcBorders>
            <w:hideMark/>
          </w:tcPr>
          <w:p w:rsidR="00EE664C" w:rsidRPr="00EE664C" w:rsidRDefault="00EE664C" w:rsidP="00EE664C">
            <w:pPr>
              <w:spacing w:line="240" w:lineRule="auto"/>
              <w:contextualSpacing/>
              <w:jc w:val="center"/>
              <w:rPr>
                <w:rFonts w:ascii="Times New Roman" w:hAnsi="Times New Roman"/>
                <w:sz w:val="24"/>
                <w:szCs w:val="24"/>
              </w:rPr>
            </w:pPr>
            <w:r w:rsidRPr="00EE664C">
              <w:rPr>
                <w:rFonts w:ascii="Times New Roman" w:hAnsi="Times New Roman"/>
                <w:sz w:val="24"/>
                <w:szCs w:val="24"/>
              </w:rPr>
              <w:t>Реализация</w:t>
            </w:r>
          </w:p>
        </w:tc>
      </w:tr>
      <w:tr w:rsidR="00EE664C" w:rsidRPr="00EE664C" w:rsidTr="007425E6">
        <w:trPr>
          <w:trHeight w:val="720"/>
        </w:trPr>
        <w:tc>
          <w:tcPr>
            <w:tcW w:w="2660" w:type="dxa"/>
            <w:vMerge w:val="restart"/>
            <w:tcBorders>
              <w:top w:val="single" w:sz="4" w:space="0" w:color="000000"/>
              <w:left w:val="single" w:sz="4" w:space="0" w:color="000000"/>
              <w:bottom w:val="single" w:sz="4" w:space="0" w:color="000000"/>
              <w:right w:val="single" w:sz="4" w:space="0" w:color="000000"/>
            </w:tcBorders>
            <w:hideMark/>
          </w:tcPr>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Физкультурно-спортивное и оздоровительное</w:t>
            </w:r>
          </w:p>
        </w:tc>
        <w:tc>
          <w:tcPr>
            <w:tcW w:w="1134" w:type="dxa"/>
            <w:tcBorders>
              <w:top w:val="single" w:sz="4" w:space="0" w:color="000000"/>
              <w:left w:val="single" w:sz="4" w:space="0" w:color="000000"/>
              <w:bottom w:val="single" w:sz="4" w:space="0" w:color="auto"/>
              <w:right w:val="single" w:sz="4" w:space="0" w:color="000000"/>
            </w:tcBorders>
          </w:tcPr>
          <w:p w:rsidR="00EE664C" w:rsidRPr="00EE664C" w:rsidRDefault="00EE664C" w:rsidP="00EE664C">
            <w:pPr>
              <w:spacing w:line="240" w:lineRule="auto"/>
              <w:contextualSpacing/>
              <w:jc w:val="center"/>
              <w:rPr>
                <w:rFonts w:ascii="Times New Roman" w:hAnsi="Times New Roman"/>
                <w:sz w:val="24"/>
                <w:szCs w:val="24"/>
              </w:rPr>
            </w:pPr>
            <w:r w:rsidRPr="00EE664C">
              <w:rPr>
                <w:rFonts w:ascii="Times New Roman" w:hAnsi="Times New Roman"/>
                <w:sz w:val="24"/>
                <w:szCs w:val="24"/>
              </w:rPr>
              <w:t>1</w:t>
            </w:r>
          </w:p>
          <w:p w:rsidR="00EE664C" w:rsidRPr="00EE664C" w:rsidRDefault="00EE664C" w:rsidP="00EE664C">
            <w:pPr>
              <w:jc w:val="center"/>
              <w:rPr>
                <w:rFonts w:ascii="Times New Roman" w:hAnsi="Times New Roman"/>
                <w:sz w:val="24"/>
                <w:szCs w:val="24"/>
              </w:rPr>
            </w:pPr>
          </w:p>
        </w:tc>
        <w:tc>
          <w:tcPr>
            <w:tcW w:w="3106" w:type="dxa"/>
            <w:tcBorders>
              <w:top w:val="single" w:sz="4" w:space="0" w:color="000000"/>
              <w:left w:val="single" w:sz="4" w:space="0" w:color="000000"/>
              <w:bottom w:val="single" w:sz="4" w:space="0" w:color="auto"/>
              <w:right w:val="single" w:sz="4" w:space="0" w:color="000000"/>
            </w:tcBorders>
            <w:hideMark/>
          </w:tcPr>
          <w:p w:rsidR="00EE664C" w:rsidRPr="00EE664C" w:rsidRDefault="00EE664C" w:rsidP="00EE664C">
            <w:pPr>
              <w:rPr>
                <w:rFonts w:ascii="Times New Roman" w:hAnsi="Times New Roman"/>
                <w:sz w:val="24"/>
                <w:szCs w:val="24"/>
              </w:rPr>
            </w:pPr>
            <w:r w:rsidRPr="00EE664C">
              <w:rPr>
                <w:rFonts w:ascii="Times New Roman" w:hAnsi="Times New Roman"/>
                <w:sz w:val="24"/>
                <w:szCs w:val="24"/>
              </w:rPr>
              <w:t xml:space="preserve"> «</w:t>
            </w:r>
            <w:r w:rsidRPr="00EE664C">
              <w:rPr>
                <w:rFonts w:ascii="Times New Roman" w:hAnsi="Times New Roman"/>
                <w:color w:val="000000"/>
                <w:sz w:val="24"/>
                <w:szCs w:val="24"/>
              </w:rPr>
              <w:t>Олимп</w:t>
            </w:r>
            <w:r w:rsidRPr="00EE664C">
              <w:rPr>
                <w:rFonts w:ascii="Times New Roman" w:hAnsi="Times New Roman"/>
                <w:sz w:val="24"/>
                <w:szCs w:val="24"/>
              </w:rPr>
              <w:t>»</w:t>
            </w:r>
          </w:p>
          <w:p w:rsidR="00EE664C" w:rsidRPr="00EE664C" w:rsidRDefault="00EE664C" w:rsidP="00EE664C">
            <w:pPr>
              <w:rPr>
                <w:rFonts w:ascii="Times New Roman" w:hAnsi="Times New Roman"/>
                <w:sz w:val="24"/>
                <w:szCs w:val="24"/>
              </w:rPr>
            </w:pPr>
            <w:r w:rsidRPr="00EE664C">
              <w:rPr>
                <w:rFonts w:ascii="Times New Roman" w:hAnsi="Times New Roman"/>
                <w:sz w:val="24"/>
                <w:szCs w:val="24"/>
              </w:rPr>
              <w:t>«Подвижные игры»</w:t>
            </w:r>
          </w:p>
        </w:tc>
        <w:tc>
          <w:tcPr>
            <w:tcW w:w="2409" w:type="dxa"/>
            <w:tcBorders>
              <w:top w:val="single" w:sz="4" w:space="0" w:color="000000"/>
              <w:left w:val="single" w:sz="4" w:space="0" w:color="000000"/>
              <w:bottom w:val="single" w:sz="4" w:space="0" w:color="auto"/>
              <w:right w:val="single" w:sz="4" w:space="0" w:color="000000"/>
            </w:tcBorders>
          </w:tcPr>
          <w:p w:rsidR="00EE664C" w:rsidRPr="00EE664C" w:rsidRDefault="00EE664C" w:rsidP="00EE664C">
            <w:pPr>
              <w:spacing w:line="240" w:lineRule="auto"/>
              <w:contextualSpacing/>
              <w:jc w:val="center"/>
              <w:rPr>
                <w:rFonts w:ascii="Times New Roman" w:hAnsi="Times New Roman"/>
                <w:sz w:val="24"/>
                <w:szCs w:val="24"/>
              </w:rPr>
            </w:pPr>
            <w:r w:rsidRPr="00EE664C">
              <w:rPr>
                <w:rFonts w:ascii="Times New Roman" w:hAnsi="Times New Roman"/>
                <w:sz w:val="24"/>
                <w:szCs w:val="24"/>
              </w:rPr>
              <w:t>Кружок</w:t>
            </w:r>
          </w:p>
          <w:p w:rsidR="00EE664C" w:rsidRPr="00EE664C" w:rsidRDefault="00EE664C" w:rsidP="00EE664C">
            <w:pPr>
              <w:jc w:val="center"/>
              <w:rPr>
                <w:rFonts w:ascii="Times New Roman" w:hAnsi="Times New Roman"/>
                <w:sz w:val="24"/>
                <w:szCs w:val="24"/>
              </w:rPr>
            </w:pPr>
          </w:p>
        </w:tc>
      </w:tr>
      <w:tr w:rsidR="00EE664C" w:rsidRPr="00EE664C" w:rsidTr="007425E6">
        <w:trPr>
          <w:trHeight w:val="49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E664C" w:rsidRPr="00EE664C" w:rsidRDefault="00EE664C" w:rsidP="00EE664C">
            <w:pPr>
              <w:spacing w:line="240" w:lineRule="auto"/>
              <w:rPr>
                <w:rFonts w:ascii="Times New Roman" w:hAnsi="Times New Roman"/>
                <w:sz w:val="24"/>
                <w:szCs w:val="24"/>
              </w:rPr>
            </w:pPr>
          </w:p>
        </w:tc>
        <w:tc>
          <w:tcPr>
            <w:tcW w:w="1134" w:type="dxa"/>
            <w:tcBorders>
              <w:top w:val="single" w:sz="4" w:space="0" w:color="auto"/>
              <w:left w:val="single" w:sz="4" w:space="0" w:color="000000"/>
              <w:bottom w:val="single" w:sz="4" w:space="0" w:color="000000"/>
              <w:right w:val="single" w:sz="4" w:space="0" w:color="000000"/>
            </w:tcBorders>
            <w:hideMark/>
          </w:tcPr>
          <w:p w:rsidR="00EE664C" w:rsidRPr="00EE664C" w:rsidRDefault="00EE664C" w:rsidP="00EE664C">
            <w:pPr>
              <w:jc w:val="center"/>
              <w:rPr>
                <w:rFonts w:ascii="Times New Roman" w:hAnsi="Times New Roman"/>
                <w:sz w:val="24"/>
                <w:szCs w:val="24"/>
              </w:rPr>
            </w:pPr>
            <w:r w:rsidRPr="00EE664C">
              <w:rPr>
                <w:rFonts w:ascii="Times New Roman" w:hAnsi="Times New Roman"/>
                <w:sz w:val="24"/>
                <w:szCs w:val="24"/>
              </w:rPr>
              <w:t>1</w:t>
            </w:r>
          </w:p>
        </w:tc>
        <w:tc>
          <w:tcPr>
            <w:tcW w:w="3106" w:type="dxa"/>
            <w:tcBorders>
              <w:top w:val="single" w:sz="4" w:space="0" w:color="auto"/>
              <w:left w:val="single" w:sz="4" w:space="0" w:color="000000"/>
              <w:bottom w:val="single" w:sz="4" w:space="0" w:color="000000"/>
              <w:right w:val="single" w:sz="4" w:space="0" w:color="000000"/>
            </w:tcBorders>
            <w:hideMark/>
          </w:tcPr>
          <w:p w:rsidR="00EE664C" w:rsidRPr="00EE664C" w:rsidRDefault="00EE664C" w:rsidP="00EE664C">
            <w:pPr>
              <w:rPr>
                <w:rFonts w:ascii="Times New Roman" w:hAnsi="Times New Roman"/>
                <w:sz w:val="24"/>
                <w:szCs w:val="24"/>
              </w:rPr>
            </w:pPr>
            <w:r w:rsidRPr="00EE664C">
              <w:rPr>
                <w:rFonts w:ascii="Times New Roman" w:hAnsi="Times New Roman"/>
                <w:sz w:val="24"/>
                <w:szCs w:val="24"/>
              </w:rPr>
              <w:t>«Танцевальный» «Ритмика»</w:t>
            </w:r>
          </w:p>
        </w:tc>
        <w:tc>
          <w:tcPr>
            <w:tcW w:w="2409" w:type="dxa"/>
            <w:tcBorders>
              <w:top w:val="single" w:sz="4" w:space="0" w:color="auto"/>
              <w:left w:val="single" w:sz="4" w:space="0" w:color="000000"/>
              <w:bottom w:val="single" w:sz="4" w:space="0" w:color="000000"/>
              <w:right w:val="single" w:sz="4" w:space="0" w:color="000000"/>
            </w:tcBorders>
            <w:hideMark/>
          </w:tcPr>
          <w:p w:rsidR="00EE664C" w:rsidRPr="00EE664C" w:rsidRDefault="00EE664C" w:rsidP="00EE664C">
            <w:pPr>
              <w:jc w:val="center"/>
              <w:rPr>
                <w:rFonts w:ascii="Times New Roman" w:hAnsi="Times New Roman"/>
                <w:sz w:val="24"/>
                <w:szCs w:val="24"/>
              </w:rPr>
            </w:pPr>
            <w:r w:rsidRPr="00EE664C">
              <w:rPr>
                <w:rFonts w:ascii="Times New Roman" w:hAnsi="Times New Roman"/>
                <w:sz w:val="24"/>
                <w:szCs w:val="24"/>
              </w:rPr>
              <w:t>Кружок</w:t>
            </w:r>
          </w:p>
        </w:tc>
      </w:tr>
      <w:tr w:rsidR="00EE664C" w:rsidRPr="00EE664C" w:rsidTr="007425E6">
        <w:tc>
          <w:tcPr>
            <w:tcW w:w="2660" w:type="dxa"/>
            <w:tcBorders>
              <w:top w:val="single" w:sz="4" w:space="0" w:color="000000"/>
              <w:left w:val="single" w:sz="4" w:space="0" w:color="000000"/>
              <w:bottom w:val="single" w:sz="4" w:space="0" w:color="000000"/>
              <w:right w:val="single" w:sz="4" w:space="0" w:color="000000"/>
            </w:tcBorders>
          </w:tcPr>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Духовно-нравственное</w:t>
            </w:r>
          </w:p>
          <w:p w:rsidR="00EE664C" w:rsidRPr="00EE664C" w:rsidRDefault="00EE664C" w:rsidP="00EE664C">
            <w:pPr>
              <w:spacing w:line="240" w:lineRule="auto"/>
              <w:contextualSpacing/>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EE664C" w:rsidRPr="00EE664C" w:rsidRDefault="00EE664C" w:rsidP="00EE664C">
            <w:pPr>
              <w:spacing w:line="240" w:lineRule="auto"/>
              <w:contextualSpacing/>
              <w:jc w:val="center"/>
              <w:rPr>
                <w:rFonts w:ascii="Times New Roman" w:hAnsi="Times New Roman"/>
                <w:sz w:val="24"/>
                <w:szCs w:val="24"/>
              </w:rPr>
            </w:pPr>
            <w:r w:rsidRPr="00EE664C">
              <w:rPr>
                <w:rFonts w:ascii="Times New Roman" w:hAnsi="Times New Roman"/>
                <w:sz w:val="24"/>
                <w:szCs w:val="24"/>
              </w:rPr>
              <w:t>1</w:t>
            </w:r>
          </w:p>
        </w:tc>
        <w:tc>
          <w:tcPr>
            <w:tcW w:w="3106" w:type="dxa"/>
            <w:tcBorders>
              <w:top w:val="single" w:sz="4" w:space="0" w:color="000000"/>
              <w:left w:val="single" w:sz="4" w:space="0" w:color="000000"/>
              <w:bottom w:val="single" w:sz="4" w:space="0" w:color="000000"/>
              <w:right w:val="single" w:sz="4" w:space="0" w:color="000000"/>
            </w:tcBorders>
            <w:hideMark/>
          </w:tcPr>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«Основы духовно-нравственной культуры народов России»</w:t>
            </w:r>
          </w:p>
        </w:tc>
        <w:tc>
          <w:tcPr>
            <w:tcW w:w="2409" w:type="dxa"/>
            <w:tcBorders>
              <w:top w:val="single" w:sz="4" w:space="0" w:color="000000"/>
              <w:left w:val="single" w:sz="4" w:space="0" w:color="000000"/>
              <w:bottom w:val="single" w:sz="4" w:space="0" w:color="000000"/>
              <w:right w:val="single" w:sz="4" w:space="0" w:color="000000"/>
            </w:tcBorders>
            <w:hideMark/>
          </w:tcPr>
          <w:p w:rsidR="00EE664C" w:rsidRPr="00EE664C" w:rsidRDefault="00EE664C" w:rsidP="00EE664C">
            <w:pPr>
              <w:spacing w:line="240" w:lineRule="auto"/>
              <w:contextualSpacing/>
              <w:jc w:val="center"/>
              <w:rPr>
                <w:rFonts w:ascii="Times New Roman" w:hAnsi="Times New Roman"/>
                <w:sz w:val="24"/>
                <w:szCs w:val="24"/>
              </w:rPr>
            </w:pPr>
            <w:r w:rsidRPr="00EE664C">
              <w:rPr>
                <w:rFonts w:ascii="Times New Roman" w:hAnsi="Times New Roman"/>
                <w:sz w:val="24"/>
                <w:szCs w:val="24"/>
              </w:rPr>
              <w:t>Кружок</w:t>
            </w:r>
          </w:p>
        </w:tc>
      </w:tr>
      <w:tr w:rsidR="00EE664C" w:rsidRPr="00EE664C" w:rsidTr="007425E6">
        <w:tc>
          <w:tcPr>
            <w:tcW w:w="2660" w:type="dxa"/>
            <w:vMerge w:val="restart"/>
            <w:tcBorders>
              <w:top w:val="single" w:sz="4" w:space="0" w:color="000000"/>
              <w:left w:val="single" w:sz="4" w:space="0" w:color="000000"/>
              <w:bottom w:val="single" w:sz="4" w:space="0" w:color="000000"/>
              <w:right w:val="single" w:sz="4" w:space="0" w:color="000000"/>
            </w:tcBorders>
            <w:hideMark/>
          </w:tcPr>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Общеинтеллектуальное</w:t>
            </w:r>
          </w:p>
          <w:p w:rsidR="00EE664C" w:rsidRPr="00EE664C" w:rsidRDefault="00EE664C" w:rsidP="00EE664C">
            <w:pPr>
              <w:spacing w:line="240" w:lineRule="auto"/>
              <w:contextualSpacing/>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EE664C" w:rsidRPr="00EE664C" w:rsidRDefault="00EE664C" w:rsidP="00EE664C">
            <w:pPr>
              <w:spacing w:line="240" w:lineRule="auto"/>
              <w:contextualSpacing/>
              <w:jc w:val="center"/>
              <w:rPr>
                <w:rFonts w:ascii="Times New Roman" w:hAnsi="Times New Roman"/>
                <w:sz w:val="24"/>
                <w:szCs w:val="24"/>
              </w:rPr>
            </w:pPr>
            <w:r w:rsidRPr="00EE664C">
              <w:rPr>
                <w:rFonts w:ascii="Times New Roman" w:hAnsi="Times New Roman"/>
                <w:sz w:val="24"/>
                <w:szCs w:val="24"/>
              </w:rPr>
              <w:t>1</w:t>
            </w:r>
          </w:p>
        </w:tc>
        <w:tc>
          <w:tcPr>
            <w:tcW w:w="3106" w:type="dxa"/>
            <w:tcBorders>
              <w:top w:val="single" w:sz="4" w:space="0" w:color="000000"/>
              <w:left w:val="single" w:sz="4" w:space="0" w:color="000000"/>
              <w:bottom w:val="single" w:sz="4" w:space="0" w:color="000000"/>
              <w:right w:val="single" w:sz="4" w:space="0" w:color="000000"/>
            </w:tcBorders>
            <w:hideMark/>
          </w:tcPr>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«Шахматы»</w:t>
            </w:r>
          </w:p>
        </w:tc>
        <w:tc>
          <w:tcPr>
            <w:tcW w:w="2409" w:type="dxa"/>
            <w:tcBorders>
              <w:top w:val="single" w:sz="4" w:space="0" w:color="000000"/>
              <w:left w:val="single" w:sz="4" w:space="0" w:color="000000"/>
              <w:bottom w:val="single" w:sz="4" w:space="0" w:color="000000"/>
              <w:right w:val="single" w:sz="4" w:space="0" w:color="000000"/>
            </w:tcBorders>
            <w:hideMark/>
          </w:tcPr>
          <w:p w:rsidR="00EE664C" w:rsidRPr="00EE664C" w:rsidRDefault="00EE664C" w:rsidP="00EE664C">
            <w:pPr>
              <w:spacing w:line="240" w:lineRule="auto"/>
              <w:contextualSpacing/>
              <w:jc w:val="center"/>
              <w:rPr>
                <w:rFonts w:ascii="Times New Roman" w:hAnsi="Times New Roman"/>
                <w:sz w:val="24"/>
                <w:szCs w:val="24"/>
              </w:rPr>
            </w:pPr>
            <w:r w:rsidRPr="00EE664C">
              <w:rPr>
                <w:rFonts w:ascii="Times New Roman" w:hAnsi="Times New Roman"/>
                <w:sz w:val="24"/>
                <w:szCs w:val="24"/>
              </w:rPr>
              <w:t>Кружок</w:t>
            </w:r>
          </w:p>
        </w:tc>
      </w:tr>
      <w:tr w:rsidR="00EE664C" w:rsidRPr="00EE664C" w:rsidTr="007425E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E664C" w:rsidRPr="00EE664C" w:rsidRDefault="00EE664C" w:rsidP="00EE664C">
            <w:pPr>
              <w:spacing w:line="240" w:lineRule="auto"/>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EE664C" w:rsidRPr="00EE664C" w:rsidRDefault="00EE664C" w:rsidP="00EE664C">
            <w:pPr>
              <w:spacing w:line="240" w:lineRule="auto"/>
              <w:contextualSpacing/>
              <w:jc w:val="center"/>
              <w:rPr>
                <w:rFonts w:ascii="Times New Roman" w:hAnsi="Times New Roman"/>
                <w:sz w:val="24"/>
                <w:szCs w:val="24"/>
              </w:rPr>
            </w:pPr>
            <w:r w:rsidRPr="00EE664C">
              <w:rPr>
                <w:rFonts w:ascii="Times New Roman" w:hAnsi="Times New Roman"/>
                <w:sz w:val="24"/>
                <w:szCs w:val="24"/>
              </w:rPr>
              <w:t>1</w:t>
            </w:r>
          </w:p>
        </w:tc>
        <w:tc>
          <w:tcPr>
            <w:tcW w:w="3106" w:type="dxa"/>
            <w:tcBorders>
              <w:top w:val="single" w:sz="4" w:space="0" w:color="000000"/>
              <w:left w:val="single" w:sz="4" w:space="0" w:color="000000"/>
              <w:bottom w:val="single" w:sz="4" w:space="0" w:color="000000"/>
              <w:right w:val="single" w:sz="4" w:space="0" w:color="000000"/>
            </w:tcBorders>
            <w:hideMark/>
          </w:tcPr>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«Тайны русского языка»</w:t>
            </w:r>
          </w:p>
        </w:tc>
        <w:tc>
          <w:tcPr>
            <w:tcW w:w="2409" w:type="dxa"/>
            <w:tcBorders>
              <w:top w:val="single" w:sz="4" w:space="0" w:color="000000"/>
              <w:left w:val="single" w:sz="4" w:space="0" w:color="000000"/>
              <w:bottom w:val="single" w:sz="4" w:space="0" w:color="000000"/>
              <w:right w:val="single" w:sz="4" w:space="0" w:color="000000"/>
            </w:tcBorders>
            <w:hideMark/>
          </w:tcPr>
          <w:p w:rsidR="00EE664C" w:rsidRPr="00EE664C" w:rsidRDefault="00EE664C" w:rsidP="00EE664C">
            <w:pPr>
              <w:spacing w:line="240" w:lineRule="auto"/>
              <w:contextualSpacing/>
              <w:jc w:val="center"/>
              <w:rPr>
                <w:rFonts w:ascii="Times New Roman" w:hAnsi="Times New Roman"/>
                <w:sz w:val="24"/>
                <w:szCs w:val="24"/>
              </w:rPr>
            </w:pPr>
            <w:r w:rsidRPr="00EE664C">
              <w:rPr>
                <w:rFonts w:ascii="Times New Roman" w:hAnsi="Times New Roman"/>
                <w:sz w:val="24"/>
                <w:szCs w:val="24"/>
              </w:rPr>
              <w:t>Кружок</w:t>
            </w:r>
          </w:p>
        </w:tc>
      </w:tr>
      <w:tr w:rsidR="00EE664C" w:rsidRPr="00EE664C" w:rsidTr="007425E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E664C" w:rsidRPr="00EE664C" w:rsidRDefault="00EE664C" w:rsidP="00EE664C">
            <w:pPr>
              <w:spacing w:line="240" w:lineRule="auto"/>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EE664C" w:rsidRPr="00EE664C" w:rsidRDefault="00EE664C" w:rsidP="00EE664C">
            <w:pPr>
              <w:spacing w:line="240" w:lineRule="auto"/>
              <w:contextualSpacing/>
              <w:jc w:val="center"/>
              <w:rPr>
                <w:rFonts w:ascii="Times New Roman" w:hAnsi="Times New Roman"/>
                <w:sz w:val="24"/>
                <w:szCs w:val="24"/>
              </w:rPr>
            </w:pPr>
            <w:r w:rsidRPr="00EE664C">
              <w:rPr>
                <w:rFonts w:ascii="Times New Roman" w:hAnsi="Times New Roman"/>
                <w:sz w:val="24"/>
                <w:szCs w:val="24"/>
              </w:rPr>
              <w:t>1</w:t>
            </w:r>
          </w:p>
        </w:tc>
        <w:tc>
          <w:tcPr>
            <w:tcW w:w="3106" w:type="dxa"/>
            <w:tcBorders>
              <w:top w:val="single" w:sz="4" w:space="0" w:color="000000"/>
              <w:left w:val="single" w:sz="4" w:space="0" w:color="000000"/>
              <w:bottom w:val="single" w:sz="4" w:space="0" w:color="000000"/>
              <w:right w:val="single" w:sz="4" w:space="0" w:color="000000"/>
            </w:tcBorders>
            <w:hideMark/>
          </w:tcPr>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«Занимательный немецкий»</w:t>
            </w:r>
          </w:p>
        </w:tc>
        <w:tc>
          <w:tcPr>
            <w:tcW w:w="2409" w:type="dxa"/>
            <w:tcBorders>
              <w:top w:val="single" w:sz="4" w:space="0" w:color="000000"/>
              <w:left w:val="single" w:sz="4" w:space="0" w:color="000000"/>
              <w:bottom w:val="single" w:sz="4" w:space="0" w:color="000000"/>
              <w:right w:val="single" w:sz="4" w:space="0" w:color="000000"/>
            </w:tcBorders>
            <w:hideMark/>
          </w:tcPr>
          <w:p w:rsidR="00EE664C" w:rsidRPr="00EE664C" w:rsidRDefault="00EE664C" w:rsidP="00EE664C">
            <w:pPr>
              <w:spacing w:line="240" w:lineRule="auto"/>
              <w:contextualSpacing/>
              <w:jc w:val="center"/>
              <w:rPr>
                <w:rFonts w:ascii="Times New Roman" w:hAnsi="Times New Roman"/>
                <w:sz w:val="24"/>
                <w:szCs w:val="24"/>
              </w:rPr>
            </w:pPr>
            <w:r w:rsidRPr="00EE664C">
              <w:rPr>
                <w:rFonts w:ascii="Times New Roman" w:hAnsi="Times New Roman"/>
                <w:sz w:val="24"/>
                <w:szCs w:val="24"/>
              </w:rPr>
              <w:t>Кружок</w:t>
            </w:r>
          </w:p>
        </w:tc>
      </w:tr>
      <w:tr w:rsidR="00EE664C" w:rsidRPr="00EE664C" w:rsidTr="007425E6">
        <w:tc>
          <w:tcPr>
            <w:tcW w:w="2660" w:type="dxa"/>
            <w:vMerge w:val="restart"/>
            <w:tcBorders>
              <w:top w:val="single" w:sz="4" w:space="0" w:color="000000"/>
              <w:left w:val="single" w:sz="4" w:space="0" w:color="000000"/>
              <w:bottom w:val="single" w:sz="4" w:space="0" w:color="000000"/>
              <w:right w:val="single" w:sz="4" w:space="0" w:color="000000"/>
            </w:tcBorders>
          </w:tcPr>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 xml:space="preserve">Общекультурное </w:t>
            </w:r>
          </w:p>
          <w:p w:rsidR="00EE664C" w:rsidRPr="00EE664C" w:rsidRDefault="00EE664C" w:rsidP="00EE664C">
            <w:pPr>
              <w:spacing w:line="240" w:lineRule="auto"/>
              <w:contextualSpacing/>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EE664C" w:rsidRPr="00EE664C" w:rsidRDefault="00EE664C" w:rsidP="00EE664C">
            <w:pPr>
              <w:spacing w:line="240" w:lineRule="auto"/>
              <w:contextualSpacing/>
              <w:jc w:val="center"/>
              <w:rPr>
                <w:rFonts w:ascii="Times New Roman" w:hAnsi="Times New Roman"/>
                <w:sz w:val="24"/>
                <w:szCs w:val="24"/>
              </w:rPr>
            </w:pPr>
            <w:r w:rsidRPr="00EE664C">
              <w:rPr>
                <w:rFonts w:ascii="Times New Roman" w:hAnsi="Times New Roman"/>
                <w:sz w:val="24"/>
                <w:szCs w:val="24"/>
              </w:rPr>
              <w:t>1</w:t>
            </w:r>
          </w:p>
        </w:tc>
        <w:tc>
          <w:tcPr>
            <w:tcW w:w="3106" w:type="dxa"/>
            <w:tcBorders>
              <w:top w:val="single" w:sz="4" w:space="0" w:color="000000"/>
              <w:left w:val="single" w:sz="4" w:space="0" w:color="000000"/>
              <w:bottom w:val="single" w:sz="4" w:space="0" w:color="000000"/>
              <w:right w:val="single" w:sz="4" w:space="0" w:color="000000"/>
            </w:tcBorders>
          </w:tcPr>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«Ручное творчество»</w:t>
            </w:r>
          </w:p>
          <w:p w:rsidR="00EE664C" w:rsidRPr="00EE664C" w:rsidRDefault="00EE664C" w:rsidP="00EE664C">
            <w:pPr>
              <w:spacing w:line="240" w:lineRule="auto"/>
              <w:contextualSpacing/>
              <w:rPr>
                <w:rFonts w:ascii="Times New Roman" w:hAnsi="Times New Roman"/>
                <w:sz w:val="24"/>
                <w:szCs w:val="24"/>
              </w:rPr>
            </w:pPr>
          </w:p>
        </w:tc>
        <w:tc>
          <w:tcPr>
            <w:tcW w:w="2409" w:type="dxa"/>
            <w:tcBorders>
              <w:top w:val="single" w:sz="4" w:space="0" w:color="000000"/>
              <w:left w:val="single" w:sz="4" w:space="0" w:color="000000"/>
              <w:bottom w:val="single" w:sz="4" w:space="0" w:color="000000"/>
              <w:right w:val="single" w:sz="4" w:space="0" w:color="000000"/>
            </w:tcBorders>
            <w:hideMark/>
          </w:tcPr>
          <w:p w:rsidR="00EE664C" w:rsidRPr="00EE664C" w:rsidRDefault="00EE664C" w:rsidP="00EE664C">
            <w:pPr>
              <w:spacing w:line="240" w:lineRule="auto"/>
              <w:contextualSpacing/>
              <w:jc w:val="center"/>
              <w:rPr>
                <w:rFonts w:ascii="Times New Roman" w:hAnsi="Times New Roman"/>
                <w:sz w:val="24"/>
                <w:szCs w:val="24"/>
              </w:rPr>
            </w:pPr>
            <w:r w:rsidRPr="00EE664C">
              <w:rPr>
                <w:rFonts w:ascii="Times New Roman" w:hAnsi="Times New Roman"/>
                <w:sz w:val="24"/>
                <w:szCs w:val="24"/>
              </w:rPr>
              <w:t>Кружок</w:t>
            </w:r>
          </w:p>
        </w:tc>
      </w:tr>
      <w:tr w:rsidR="00EE664C" w:rsidRPr="00EE664C" w:rsidTr="007425E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E664C" w:rsidRPr="00EE664C" w:rsidRDefault="00EE664C" w:rsidP="00EE664C">
            <w:pPr>
              <w:spacing w:line="240" w:lineRule="auto"/>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EE664C" w:rsidRPr="00EE664C" w:rsidRDefault="00EE664C" w:rsidP="00EE664C">
            <w:pPr>
              <w:spacing w:line="240" w:lineRule="auto"/>
              <w:contextualSpacing/>
              <w:jc w:val="center"/>
              <w:rPr>
                <w:rFonts w:ascii="Times New Roman" w:hAnsi="Times New Roman"/>
                <w:sz w:val="24"/>
                <w:szCs w:val="24"/>
              </w:rPr>
            </w:pPr>
            <w:r w:rsidRPr="00EE664C">
              <w:rPr>
                <w:rFonts w:ascii="Times New Roman" w:hAnsi="Times New Roman"/>
                <w:sz w:val="24"/>
                <w:szCs w:val="24"/>
              </w:rPr>
              <w:t>1</w:t>
            </w:r>
          </w:p>
        </w:tc>
        <w:tc>
          <w:tcPr>
            <w:tcW w:w="3106" w:type="dxa"/>
            <w:tcBorders>
              <w:top w:val="single" w:sz="4" w:space="0" w:color="000000"/>
              <w:left w:val="single" w:sz="4" w:space="0" w:color="000000"/>
              <w:bottom w:val="single" w:sz="4" w:space="0" w:color="000000"/>
              <w:right w:val="single" w:sz="4" w:space="0" w:color="000000"/>
            </w:tcBorders>
            <w:hideMark/>
          </w:tcPr>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«Хоровой»</w:t>
            </w:r>
          </w:p>
        </w:tc>
        <w:tc>
          <w:tcPr>
            <w:tcW w:w="2409" w:type="dxa"/>
            <w:tcBorders>
              <w:top w:val="single" w:sz="4" w:space="0" w:color="000000"/>
              <w:left w:val="single" w:sz="4" w:space="0" w:color="000000"/>
              <w:bottom w:val="single" w:sz="4" w:space="0" w:color="000000"/>
              <w:right w:val="single" w:sz="4" w:space="0" w:color="000000"/>
            </w:tcBorders>
            <w:hideMark/>
          </w:tcPr>
          <w:p w:rsidR="00EE664C" w:rsidRPr="00EE664C" w:rsidRDefault="00EE664C" w:rsidP="00EE664C">
            <w:pPr>
              <w:spacing w:line="240" w:lineRule="auto"/>
              <w:contextualSpacing/>
              <w:jc w:val="center"/>
              <w:rPr>
                <w:rFonts w:ascii="Times New Roman" w:hAnsi="Times New Roman"/>
                <w:sz w:val="24"/>
                <w:szCs w:val="24"/>
              </w:rPr>
            </w:pPr>
            <w:r w:rsidRPr="00EE664C">
              <w:rPr>
                <w:rFonts w:ascii="Times New Roman" w:hAnsi="Times New Roman"/>
                <w:sz w:val="24"/>
                <w:szCs w:val="24"/>
              </w:rPr>
              <w:t>Кружок</w:t>
            </w:r>
          </w:p>
        </w:tc>
      </w:tr>
      <w:tr w:rsidR="00EE664C" w:rsidRPr="00EE664C" w:rsidTr="007425E6">
        <w:tc>
          <w:tcPr>
            <w:tcW w:w="2660" w:type="dxa"/>
            <w:tcBorders>
              <w:top w:val="single" w:sz="4" w:space="0" w:color="000000"/>
              <w:left w:val="single" w:sz="4" w:space="0" w:color="000000"/>
              <w:bottom w:val="single" w:sz="4" w:space="0" w:color="000000"/>
              <w:right w:val="single" w:sz="4" w:space="0" w:color="000000"/>
            </w:tcBorders>
          </w:tcPr>
          <w:p w:rsidR="00EE664C" w:rsidRPr="00EE664C" w:rsidRDefault="00EE664C" w:rsidP="00EE664C">
            <w:pPr>
              <w:spacing w:line="240" w:lineRule="auto"/>
              <w:contextualSpacing/>
              <w:rPr>
                <w:rFonts w:ascii="Times New Roman"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rsidR="00EE664C" w:rsidRPr="00EE664C" w:rsidRDefault="00EE664C" w:rsidP="00EE664C">
            <w:pPr>
              <w:spacing w:line="240" w:lineRule="auto"/>
              <w:contextualSpacing/>
              <w:jc w:val="center"/>
              <w:rPr>
                <w:rFonts w:ascii="Times New Roman" w:hAnsi="Times New Roman"/>
                <w:sz w:val="24"/>
                <w:szCs w:val="24"/>
              </w:rPr>
            </w:pPr>
            <w:r w:rsidRPr="00EE664C">
              <w:rPr>
                <w:rFonts w:ascii="Times New Roman" w:hAnsi="Times New Roman"/>
                <w:sz w:val="24"/>
                <w:szCs w:val="24"/>
              </w:rPr>
              <w:t>1</w:t>
            </w:r>
          </w:p>
        </w:tc>
        <w:tc>
          <w:tcPr>
            <w:tcW w:w="3106" w:type="dxa"/>
            <w:tcBorders>
              <w:top w:val="single" w:sz="4" w:space="0" w:color="000000"/>
              <w:left w:val="single" w:sz="4" w:space="0" w:color="000000"/>
              <w:bottom w:val="single" w:sz="4" w:space="0" w:color="000000"/>
              <w:right w:val="single" w:sz="4" w:space="0" w:color="000000"/>
            </w:tcBorders>
            <w:hideMark/>
          </w:tcPr>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«Татарское народное творчество»</w:t>
            </w:r>
          </w:p>
        </w:tc>
        <w:tc>
          <w:tcPr>
            <w:tcW w:w="2409" w:type="dxa"/>
            <w:tcBorders>
              <w:top w:val="single" w:sz="4" w:space="0" w:color="000000"/>
              <w:left w:val="single" w:sz="4" w:space="0" w:color="000000"/>
              <w:bottom w:val="single" w:sz="4" w:space="0" w:color="000000"/>
              <w:right w:val="single" w:sz="4" w:space="0" w:color="000000"/>
            </w:tcBorders>
            <w:hideMark/>
          </w:tcPr>
          <w:p w:rsidR="00EE664C" w:rsidRPr="00EE664C" w:rsidRDefault="00EE664C" w:rsidP="00EE664C">
            <w:pPr>
              <w:spacing w:line="240" w:lineRule="auto"/>
              <w:contextualSpacing/>
              <w:jc w:val="center"/>
              <w:rPr>
                <w:rFonts w:ascii="Times New Roman" w:hAnsi="Times New Roman"/>
                <w:sz w:val="24"/>
                <w:szCs w:val="24"/>
              </w:rPr>
            </w:pPr>
            <w:r w:rsidRPr="00EE664C">
              <w:rPr>
                <w:rFonts w:ascii="Times New Roman" w:hAnsi="Times New Roman"/>
                <w:sz w:val="24"/>
                <w:szCs w:val="24"/>
              </w:rPr>
              <w:t>Кружок</w:t>
            </w:r>
          </w:p>
        </w:tc>
      </w:tr>
      <w:tr w:rsidR="00EE664C" w:rsidRPr="00EE664C" w:rsidTr="007425E6">
        <w:tc>
          <w:tcPr>
            <w:tcW w:w="2660" w:type="dxa"/>
            <w:tcBorders>
              <w:top w:val="single" w:sz="4" w:space="0" w:color="000000"/>
              <w:left w:val="single" w:sz="4" w:space="0" w:color="000000"/>
              <w:bottom w:val="single" w:sz="4" w:space="0" w:color="000000"/>
              <w:right w:val="single" w:sz="4" w:space="0" w:color="000000"/>
            </w:tcBorders>
            <w:hideMark/>
          </w:tcPr>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 xml:space="preserve">Социальное </w:t>
            </w:r>
          </w:p>
        </w:tc>
        <w:tc>
          <w:tcPr>
            <w:tcW w:w="1134" w:type="dxa"/>
            <w:tcBorders>
              <w:top w:val="single" w:sz="4" w:space="0" w:color="000000"/>
              <w:left w:val="single" w:sz="4" w:space="0" w:color="000000"/>
              <w:bottom w:val="single" w:sz="4" w:space="0" w:color="000000"/>
              <w:right w:val="single" w:sz="4" w:space="0" w:color="000000"/>
            </w:tcBorders>
            <w:hideMark/>
          </w:tcPr>
          <w:p w:rsidR="00EE664C" w:rsidRPr="00EE664C" w:rsidRDefault="00EE664C" w:rsidP="00EE664C">
            <w:pPr>
              <w:spacing w:line="240" w:lineRule="auto"/>
              <w:contextualSpacing/>
              <w:jc w:val="center"/>
              <w:rPr>
                <w:rFonts w:ascii="Times New Roman" w:hAnsi="Times New Roman"/>
                <w:sz w:val="24"/>
                <w:szCs w:val="24"/>
              </w:rPr>
            </w:pPr>
            <w:r w:rsidRPr="00EE664C">
              <w:rPr>
                <w:rFonts w:ascii="Times New Roman" w:hAnsi="Times New Roman"/>
                <w:sz w:val="24"/>
                <w:szCs w:val="24"/>
              </w:rPr>
              <w:t>1</w:t>
            </w:r>
          </w:p>
        </w:tc>
        <w:tc>
          <w:tcPr>
            <w:tcW w:w="3106" w:type="dxa"/>
            <w:tcBorders>
              <w:top w:val="single" w:sz="4" w:space="0" w:color="000000"/>
              <w:left w:val="single" w:sz="4" w:space="0" w:color="000000"/>
              <w:bottom w:val="single" w:sz="4" w:space="0" w:color="000000"/>
              <w:right w:val="single" w:sz="4" w:space="0" w:color="000000"/>
            </w:tcBorders>
            <w:hideMark/>
          </w:tcPr>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«Территория добра»</w:t>
            </w:r>
          </w:p>
        </w:tc>
        <w:tc>
          <w:tcPr>
            <w:tcW w:w="2409" w:type="dxa"/>
            <w:tcBorders>
              <w:top w:val="single" w:sz="4" w:space="0" w:color="000000"/>
              <w:left w:val="single" w:sz="4" w:space="0" w:color="000000"/>
              <w:bottom w:val="single" w:sz="4" w:space="0" w:color="000000"/>
              <w:right w:val="single" w:sz="4" w:space="0" w:color="000000"/>
            </w:tcBorders>
            <w:hideMark/>
          </w:tcPr>
          <w:p w:rsidR="00EE664C" w:rsidRPr="00EE664C" w:rsidRDefault="00EE664C" w:rsidP="00EE664C">
            <w:pPr>
              <w:spacing w:line="240" w:lineRule="auto"/>
              <w:contextualSpacing/>
              <w:jc w:val="center"/>
              <w:rPr>
                <w:rFonts w:ascii="Times New Roman" w:hAnsi="Times New Roman"/>
                <w:sz w:val="24"/>
                <w:szCs w:val="24"/>
              </w:rPr>
            </w:pPr>
            <w:r w:rsidRPr="00EE664C">
              <w:rPr>
                <w:rFonts w:ascii="Times New Roman" w:hAnsi="Times New Roman"/>
                <w:sz w:val="24"/>
                <w:szCs w:val="24"/>
              </w:rPr>
              <w:t>Кружок</w:t>
            </w:r>
          </w:p>
        </w:tc>
      </w:tr>
    </w:tbl>
    <w:p w:rsidR="00EE664C" w:rsidRPr="00EE664C" w:rsidRDefault="00EE664C" w:rsidP="00EE664C">
      <w:pPr>
        <w:spacing w:line="240" w:lineRule="auto"/>
        <w:rPr>
          <w:rFonts w:ascii="Times New Roman" w:hAnsi="Times New Roman"/>
          <w:sz w:val="24"/>
          <w:szCs w:val="24"/>
        </w:rPr>
      </w:pPr>
    </w:p>
    <w:p w:rsidR="00EE664C" w:rsidRPr="00EE664C" w:rsidRDefault="00EE664C" w:rsidP="00EE664C">
      <w:pPr>
        <w:spacing w:line="240" w:lineRule="auto"/>
        <w:jc w:val="both"/>
        <w:rPr>
          <w:rFonts w:ascii="Times New Roman" w:hAnsi="Times New Roman"/>
          <w:sz w:val="24"/>
          <w:szCs w:val="24"/>
        </w:rPr>
      </w:pPr>
    </w:p>
    <w:p w:rsidR="00EE664C" w:rsidRPr="00EE664C" w:rsidRDefault="00EE664C" w:rsidP="00EE664C">
      <w:pPr>
        <w:jc w:val="center"/>
        <w:rPr>
          <w:b/>
        </w:rPr>
      </w:pPr>
    </w:p>
    <w:p w:rsidR="00EE664C" w:rsidRPr="00EE664C" w:rsidRDefault="00EE664C" w:rsidP="00EE664C"/>
    <w:p w:rsidR="00EE664C" w:rsidRPr="00EE664C" w:rsidRDefault="00EE664C" w:rsidP="00EE664C">
      <w:pPr>
        <w:shd w:val="clear" w:color="auto" w:fill="FFFFFF"/>
        <w:spacing w:before="40"/>
        <w:jc w:val="both"/>
        <w:rPr>
          <w:color w:val="000000"/>
        </w:rPr>
      </w:pPr>
      <w:r w:rsidRPr="00EE664C">
        <w:rPr>
          <w:rFonts w:ascii="Times New Roman" w:hAnsi="Times New Roman"/>
          <w:sz w:val="24"/>
          <w:szCs w:val="24"/>
        </w:rPr>
        <w:lastRenderedPageBreak/>
        <w:t xml:space="preserve">Учебный план включает в себя обязательные для изучения учебные предметы, определяет максимальный объём </w:t>
      </w:r>
      <w:proofErr w:type="gramStart"/>
      <w:r w:rsidRPr="00EE664C">
        <w:rPr>
          <w:rFonts w:ascii="Times New Roman" w:hAnsi="Times New Roman"/>
          <w:sz w:val="24"/>
          <w:szCs w:val="24"/>
        </w:rPr>
        <w:t>учебного времени, отводимого на изучение программ начального общего образования и обеспечивает</w:t>
      </w:r>
      <w:proofErr w:type="gramEnd"/>
      <w:r w:rsidRPr="00EE664C">
        <w:rPr>
          <w:rFonts w:ascii="Times New Roman" w:hAnsi="Times New Roman"/>
          <w:sz w:val="24"/>
          <w:szCs w:val="24"/>
        </w:rPr>
        <w:t xml:space="preserve"> федеральный государственный  образовательный  стандарт начального общего образования.</w:t>
      </w:r>
    </w:p>
    <w:p w:rsidR="00EE664C" w:rsidRPr="00EE664C" w:rsidRDefault="00EE664C" w:rsidP="00EE664C">
      <w:pPr>
        <w:spacing w:line="240" w:lineRule="auto"/>
        <w:jc w:val="both"/>
        <w:rPr>
          <w:rFonts w:ascii="Times New Roman" w:hAnsi="Times New Roman"/>
          <w:sz w:val="24"/>
          <w:szCs w:val="24"/>
        </w:rPr>
      </w:pPr>
      <w:r w:rsidRPr="00EE664C">
        <w:rPr>
          <w:rFonts w:ascii="Times New Roman" w:hAnsi="Times New Roman"/>
          <w:sz w:val="24"/>
          <w:szCs w:val="24"/>
        </w:rPr>
        <w:t xml:space="preserve">Формы организации внеурочной деятельности отличаются от урочной системы обучения и проводятся в форме экскурсий, кружков, интеллектуальных игр, диалоговогообщения, ролевых игр, соревнований, организации проектной деятельности. </w:t>
      </w:r>
    </w:p>
    <w:p w:rsidR="00EE664C" w:rsidRPr="00EE664C" w:rsidRDefault="00EE664C" w:rsidP="00EE664C">
      <w:pPr>
        <w:spacing w:after="0" w:line="240" w:lineRule="auto"/>
        <w:rPr>
          <w:rFonts w:ascii="Times New Roman" w:eastAsia="Times New Roman" w:hAnsi="Times New Roman"/>
          <w:sz w:val="24"/>
          <w:szCs w:val="24"/>
          <w:lang w:eastAsia="ru-RU"/>
        </w:rPr>
      </w:pPr>
    </w:p>
    <w:p w:rsidR="00EE664C" w:rsidRPr="00EE664C" w:rsidRDefault="00EE664C" w:rsidP="00EE664C">
      <w:pPr>
        <w:spacing w:after="0" w:line="240" w:lineRule="auto"/>
        <w:ind w:firstLine="567"/>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3.6. Соответствие содержания образовательной программы миссии, целям, особенностям ОО</w:t>
      </w:r>
    </w:p>
    <w:p w:rsidR="00EE664C" w:rsidRPr="00EE664C" w:rsidRDefault="00EE664C" w:rsidP="00EE664C">
      <w:pPr>
        <w:spacing w:after="0" w:line="240" w:lineRule="auto"/>
        <w:rPr>
          <w:rFonts w:ascii="Times New Roman" w:hAnsi="Times New Roman"/>
          <w:sz w:val="24"/>
          <w:szCs w:val="24"/>
        </w:rPr>
      </w:pPr>
      <w:r w:rsidRPr="00EE664C">
        <w:rPr>
          <w:rFonts w:ascii="Times New Roman" w:hAnsi="Times New Roman"/>
          <w:b/>
          <w:sz w:val="24"/>
          <w:szCs w:val="24"/>
        </w:rPr>
        <w:t>Миссия школы</w:t>
      </w:r>
      <w:r w:rsidRPr="00EE664C">
        <w:rPr>
          <w:rFonts w:ascii="Times New Roman" w:hAnsi="Times New Roman"/>
          <w:sz w:val="24"/>
          <w:szCs w:val="24"/>
        </w:rPr>
        <w:t xml:space="preserve"> – выявление и развитие способностей каждого обучаемого, удовлетворение разнообразных интересов и требований социального заказа, создание условий для формирования свободной, физически здоровой, духовно богатой и интеллектуально развитой личности, обладающей основами научно-технического мышления в области естественно-математических наук, способной к продолжению образования и овладению профессиональными  знаниями и навыками. Школа видит свое предназначение в оказании помощи выпускникам  в приобретении своего социального статуса, профессиональном определении, успешной реализации в настоящем и будущем</w:t>
      </w:r>
    </w:p>
    <w:p w:rsidR="00EE664C" w:rsidRPr="00EE664C" w:rsidRDefault="00EE664C" w:rsidP="00EE664C">
      <w:pPr>
        <w:spacing w:after="0" w:line="360" w:lineRule="auto"/>
        <w:ind w:firstLine="567"/>
        <w:jc w:val="both"/>
        <w:rPr>
          <w:rFonts w:ascii="Times New Roman" w:hAnsi="Times New Roman"/>
          <w:b/>
          <w:sz w:val="24"/>
          <w:szCs w:val="24"/>
        </w:rPr>
      </w:pPr>
    </w:p>
    <w:p w:rsidR="00EE664C" w:rsidRPr="00EE664C" w:rsidRDefault="00EE664C" w:rsidP="00EE664C">
      <w:pPr>
        <w:jc w:val="both"/>
        <w:rPr>
          <w:rFonts w:ascii="Times New Roman" w:hAnsi="Times New Roman"/>
          <w:b/>
          <w:sz w:val="24"/>
          <w:szCs w:val="24"/>
        </w:rPr>
      </w:pPr>
      <w:r w:rsidRPr="00EE664C">
        <w:rPr>
          <w:rFonts w:ascii="Times New Roman" w:hAnsi="Times New Roman"/>
          <w:b/>
          <w:sz w:val="24"/>
          <w:szCs w:val="24"/>
        </w:rPr>
        <w:t>Методическая тема школы:</w:t>
      </w:r>
    </w:p>
    <w:p w:rsidR="00EE664C" w:rsidRPr="00EE664C" w:rsidRDefault="00EE664C" w:rsidP="00EE664C">
      <w:pPr>
        <w:shd w:val="clear" w:color="auto" w:fill="FEFEFE"/>
        <w:spacing w:line="240" w:lineRule="auto"/>
        <w:rPr>
          <w:rFonts w:ascii="Times New Roman" w:hAnsi="Times New Roman"/>
          <w:color w:val="3B3B3B"/>
          <w:sz w:val="24"/>
          <w:szCs w:val="24"/>
        </w:rPr>
      </w:pPr>
      <w:r w:rsidRPr="00EE664C">
        <w:rPr>
          <w:rFonts w:ascii="Times New Roman" w:hAnsi="Times New Roman"/>
          <w:b/>
          <w:bCs/>
          <w:color w:val="3B3B3B"/>
          <w:sz w:val="24"/>
          <w:szCs w:val="24"/>
        </w:rPr>
        <w:t>«Повышение уровня профессионального мастерства и развитие профессиональной компетентности педагога как фактор повышения качества образования в условиях перехода на ФГОС»</w:t>
      </w:r>
    </w:p>
    <w:p w:rsidR="00EE664C" w:rsidRPr="00EE664C" w:rsidRDefault="00EE664C" w:rsidP="00EE664C">
      <w:pPr>
        <w:spacing w:line="240" w:lineRule="auto"/>
        <w:jc w:val="both"/>
        <w:rPr>
          <w:rFonts w:ascii="Times New Roman" w:hAnsi="Times New Roman"/>
          <w:sz w:val="24"/>
          <w:szCs w:val="24"/>
        </w:rPr>
      </w:pPr>
      <w:r w:rsidRPr="00EE664C">
        <w:rPr>
          <w:rFonts w:ascii="Times New Roman" w:hAnsi="Times New Roman"/>
          <w:b/>
          <w:sz w:val="24"/>
          <w:szCs w:val="24"/>
        </w:rPr>
        <w:t>Цель</w:t>
      </w:r>
      <w:r w:rsidRPr="00EE664C">
        <w:rPr>
          <w:rFonts w:ascii="Times New Roman" w:hAnsi="Times New Roman"/>
          <w:sz w:val="24"/>
          <w:szCs w:val="24"/>
        </w:rPr>
        <w:t xml:space="preserve"> – повышение уровня профессионального мастерства педагогов для реализации актуальных задач в образовании.</w:t>
      </w:r>
    </w:p>
    <w:p w:rsidR="00EE664C" w:rsidRPr="00EE664C" w:rsidRDefault="00EE664C" w:rsidP="00EE664C">
      <w:pPr>
        <w:spacing w:line="240" w:lineRule="auto"/>
        <w:jc w:val="both"/>
        <w:rPr>
          <w:rFonts w:ascii="Times New Roman" w:hAnsi="Times New Roman"/>
          <w:b/>
          <w:sz w:val="24"/>
          <w:szCs w:val="24"/>
        </w:rPr>
      </w:pPr>
      <w:r w:rsidRPr="00EE664C">
        <w:rPr>
          <w:rFonts w:ascii="Times New Roman" w:hAnsi="Times New Roman"/>
          <w:b/>
          <w:sz w:val="24"/>
          <w:szCs w:val="24"/>
        </w:rPr>
        <w:t>Задачи:</w:t>
      </w:r>
    </w:p>
    <w:p w:rsidR="00EE664C" w:rsidRPr="00EE664C" w:rsidRDefault="00EE664C" w:rsidP="00EE664C">
      <w:pPr>
        <w:numPr>
          <w:ilvl w:val="0"/>
          <w:numId w:val="68"/>
        </w:numPr>
        <w:spacing w:before="120" w:after="0" w:line="240" w:lineRule="auto"/>
        <w:ind w:left="714" w:hanging="357"/>
        <w:jc w:val="both"/>
        <w:rPr>
          <w:rFonts w:ascii="Times New Roman" w:hAnsi="Times New Roman"/>
          <w:sz w:val="24"/>
          <w:szCs w:val="24"/>
        </w:rPr>
      </w:pPr>
      <w:r w:rsidRPr="00EE664C">
        <w:rPr>
          <w:rFonts w:ascii="Times New Roman" w:hAnsi="Times New Roman"/>
          <w:sz w:val="24"/>
          <w:szCs w:val="24"/>
        </w:rPr>
        <w:t>Осуществлять методическое сопровождение  педагогов в условиях перехода на новые образовательные стандарты, реализация социального договора 2.0;</w:t>
      </w:r>
    </w:p>
    <w:p w:rsidR="00EE664C" w:rsidRPr="00EE664C" w:rsidRDefault="00EE664C" w:rsidP="00EE664C">
      <w:pPr>
        <w:numPr>
          <w:ilvl w:val="0"/>
          <w:numId w:val="68"/>
        </w:numPr>
        <w:spacing w:before="120" w:after="0" w:line="240" w:lineRule="auto"/>
        <w:ind w:left="714" w:hanging="357"/>
        <w:jc w:val="both"/>
        <w:rPr>
          <w:rFonts w:ascii="Times New Roman" w:hAnsi="Times New Roman"/>
          <w:sz w:val="24"/>
          <w:szCs w:val="24"/>
        </w:rPr>
      </w:pPr>
      <w:r w:rsidRPr="00EE664C">
        <w:rPr>
          <w:rFonts w:ascii="Times New Roman" w:hAnsi="Times New Roman"/>
          <w:sz w:val="24"/>
          <w:szCs w:val="24"/>
        </w:rPr>
        <w:t>Активно внедрять в практику современные технологии, командные формы обучения, совершенствуя технику проведения уроков и внеклассных занятий с целью повышения качества образования выпускников;</w:t>
      </w:r>
    </w:p>
    <w:p w:rsidR="00EE664C" w:rsidRPr="00EE664C" w:rsidRDefault="00EE664C" w:rsidP="00EE664C">
      <w:pPr>
        <w:numPr>
          <w:ilvl w:val="0"/>
          <w:numId w:val="68"/>
        </w:numPr>
        <w:spacing w:before="120" w:after="0" w:line="240" w:lineRule="auto"/>
        <w:ind w:left="714" w:hanging="357"/>
        <w:jc w:val="both"/>
        <w:rPr>
          <w:rFonts w:ascii="Times New Roman" w:hAnsi="Times New Roman"/>
          <w:sz w:val="24"/>
          <w:szCs w:val="24"/>
        </w:rPr>
      </w:pPr>
      <w:r w:rsidRPr="00EE664C">
        <w:rPr>
          <w:rFonts w:ascii="Times New Roman" w:hAnsi="Times New Roman"/>
          <w:sz w:val="24"/>
          <w:szCs w:val="24"/>
        </w:rPr>
        <w:t>Повышать творческую активность, профессиональный уровень педагогов сети;</w:t>
      </w:r>
    </w:p>
    <w:p w:rsidR="00EE664C" w:rsidRPr="00EE664C" w:rsidRDefault="00EE664C" w:rsidP="00EE664C">
      <w:pPr>
        <w:widowControl w:val="0"/>
        <w:numPr>
          <w:ilvl w:val="0"/>
          <w:numId w:val="68"/>
        </w:numPr>
        <w:suppressAutoHyphens/>
        <w:spacing w:before="120" w:after="0" w:line="240" w:lineRule="auto"/>
        <w:ind w:left="714" w:hanging="357"/>
        <w:jc w:val="both"/>
        <w:rPr>
          <w:rFonts w:ascii="Times New Roman" w:hAnsi="Times New Roman"/>
          <w:sz w:val="24"/>
          <w:szCs w:val="24"/>
        </w:rPr>
      </w:pPr>
      <w:r w:rsidRPr="00EE664C">
        <w:rPr>
          <w:rFonts w:ascii="Times New Roman" w:hAnsi="Times New Roman"/>
          <w:sz w:val="24"/>
          <w:szCs w:val="24"/>
        </w:rPr>
        <w:t>Развивать деятельность педагогов с одарёнными учащимися через использование инновационных форм работы.</w:t>
      </w:r>
    </w:p>
    <w:p w:rsidR="00EE664C" w:rsidRPr="00EE664C" w:rsidRDefault="00EE664C" w:rsidP="00EE664C">
      <w:pPr>
        <w:spacing w:after="0" w:line="360" w:lineRule="auto"/>
        <w:jc w:val="both"/>
        <w:rPr>
          <w:rFonts w:ascii="Times New Roman" w:hAnsi="Times New Roman"/>
          <w:b/>
          <w:sz w:val="24"/>
          <w:szCs w:val="24"/>
        </w:rPr>
      </w:pPr>
    </w:p>
    <w:p w:rsidR="00EE664C" w:rsidRPr="00EE664C" w:rsidRDefault="00EE664C" w:rsidP="00EE664C">
      <w:pPr>
        <w:spacing w:after="0" w:line="240" w:lineRule="auto"/>
        <w:ind w:left="720"/>
        <w:jc w:val="both"/>
        <w:rPr>
          <w:rFonts w:ascii="Times New Roman" w:eastAsia="Times New Roman" w:hAnsi="Times New Roman"/>
          <w:b/>
          <w:sz w:val="24"/>
          <w:szCs w:val="24"/>
          <w:lang w:eastAsia="ru-RU"/>
        </w:rPr>
      </w:pPr>
      <w:r w:rsidRPr="00EE664C">
        <w:rPr>
          <w:rFonts w:ascii="Times New Roman" w:eastAsia="Times New Roman" w:hAnsi="Times New Roman"/>
          <w:b/>
          <w:sz w:val="24"/>
          <w:szCs w:val="24"/>
          <w:lang w:eastAsia="ru-RU"/>
        </w:rPr>
        <w:t>Наличие обоснования выбора учебных программ, программ элективных курсов, программ дополнительного образования и их соответствие виду, миссии, целям, особенностям ОУ</w:t>
      </w:r>
    </w:p>
    <w:p w:rsidR="00EE664C" w:rsidRPr="00EE664C" w:rsidRDefault="00EE664C" w:rsidP="00EE664C">
      <w:pPr>
        <w:spacing w:after="0" w:line="240" w:lineRule="auto"/>
        <w:ind w:left="284" w:firstLine="10"/>
        <w:jc w:val="both"/>
        <w:rPr>
          <w:rFonts w:ascii="Times New Roman" w:hAnsi="Times New Roman"/>
          <w:sz w:val="24"/>
          <w:szCs w:val="24"/>
        </w:rPr>
      </w:pPr>
    </w:p>
    <w:p w:rsidR="00EE664C" w:rsidRPr="00EE664C" w:rsidRDefault="00EE664C" w:rsidP="00EE664C">
      <w:pPr>
        <w:spacing w:after="0" w:line="240" w:lineRule="auto"/>
        <w:ind w:left="284" w:firstLine="10"/>
        <w:jc w:val="both"/>
        <w:rPr>
          <w:rFonts w:ascii="Times New Roman" w:hAnsi="Times New Roman"/>
          <w:sz w:val="24"/>
          <w:szCs w:val="24"/>
        </w:rPr>
      </w:pPr>
    </w:p>
    <w:p w:rsidR="00EE664C" w:rsidRPr="00EE664C" w:rsidRDefault="00EE664C" w:rsidP="00EE664C">
      <w:pPr>
        <w:spacing w:line="240" w:lineRule="auto"/>
        <w:ind w:firstLine="168"/>
        <w:jc w:val="both"/>
        <w:rPr>
          <w:rFonts w:ascii="Times New Roman" w:hAnsi="Times New Roman"/>
          <w:sz w:val="24"/>
          <w:szCs w:val="24"/>
        </w:rPr>
      </w:pPr>
      <w:r w:rsidRPr="00EE664C">
        <w:rPr>
          <w:rFonts w:ascii="Times New Roman" w:hAnsi="Times New Roman"/>
          <w:sz w:val="24"/>
          <w:szCs w:val="24"/>
        </w:rPr>
        <w:lastRenderedPageBreak/>
        <w:t>Задачи, стоящие на первой ступени обучения, включают в себя обеспечение   базисной общеобразовательной подготовки, создание условий для проявления и развития способностей и интересов обучающихся, формирование желания и умения учиться и на этой основе обеспечение  у ребенка чувства собственной компетенции.</w:t>
      </w:r>
    </w:p>
    <w:p w:rsidR="00EE664C" w:rsidRPr="00EE664C" w:rsidRDefault="00EE664C" w:rsidP="00EE664C">
      <w:pPr>
        <w:spacing w:line="240" w:lineRule="auto"/>
        <w:ind w:firstLine="168"/>
        <w:jc w:val="both"/>
        <w:rPr>
          <w:rFonts w:ascii="Times New Roman" w:hAnsi="Times New Roman"/>
          <w:sz w:val="24"/>
          <w:szCs w:val="24"/>
        </w:rPr>
      </w:pPr>
      <w:r w:rsidRPr="00EE664C">
        <w:rPr>
          <w:rFonts w:ascii="Times New Roman" w:hAnsi="Times New Roman"/>
          <w:sz w:val="24"/>
          <w:szCs w:val="24"/>
        </w:rPr>
        <w:t xml:space="preserve">      В начальной школе используются   программы, составленные на основе УМК «Перспективная начальная школа».      Программа обеспечивает возможность получения всеми обучающимися начальных классов начальной образовательной подготовки с учетом их потребностей и склонностей, а также создает условия, способствующие развитию познавательных интересов и активному формированию личности каждого обучающегося. </w:t>
      </w:r>
    </w:p>
    <w:p w:rsidR="00EE664C" w:rsidRPr="00EE664C" w:rsidRDefault="00EE664C" w:rsidP="00EE664C">
      <w:pPr>
        <w:spacing w:line="240" w:lineRule="auto"/>
        <w:jc w:val="both"/>
        <w:rPr>
          <w:rFonts w:ascii="Times New Roman" w:hAnsi="Times New Roman"/>
          <w:iCs/>
          <w:sz w:val="24"/>
          <w:szCs w:val="24"/>
        </w:rPr>
      </w:pPr>
      <w:r w:rsidRPr="00EE664C">
        <w:rPr>
          <w:rFonts w:ascii="Times New Roman" w:hAnsi="Times New Roman"/>
          <w:iCs/>
          <w:sz w:val="24"/>
          <w:szCs w:val="24"/>
        </w:rPr>
        <w:t xml:space="preserve">Вторая ступень общего образования обеспечивает освоение </w:t>
      </w:r>
      <w:proofErr w:type="gramStart"/>
      <w:r w:rsidRPr="00EE664C">
        <w:rPr>
          <w:rFonts w:ascii="Times New Roman" w:hAnsi="Times New Roman"/>
          <w:iCs/>
          <w:sz w:val="24"/>
          <w:szCs w:val="24"/>
        </w:rPr>
        <w:t>обучающимися</w:t>
      </w:r>
      <w:proofErr w:type="gramEnd"/>
      <w:r w:rsidRPr="00EE664C">
        <w:rPr>
          <w:rFonts w:ascii="Times New Roman" w:hAnsi="Times New Roman"/>
          <w:iCs/>
          <w:sz w:val="24"/>
          <w:szCs w:val="24"/>
        </w:rPr>
        <w:t xml:space="preserve"> общеобразовательных программ в условиях становления и формирования личности ребенка и направлена на развитие его склонностей, интересов и способностей к социальному и профессиональному самоопределению.    </w:t>
      </w:r>
    </w:p>
    <w:p w:rsidR="00EE664C" w:rsidRPr="00EE664C" w:rsidRDefault="00EE664C" w:rsidP="00EE664C">
      <w:pPr>
        <w:jc w:val="both"/>
        <w:rPr>
          <w:rFonts w:ascii="Times New Roman" w:hAnsi="Times New Roman"/>
          <w:iCs/>
          <w:sz w:val="24"/>
          <w:szCs w:val="24"/>
        </w:rPr>
      </w:pPr>
      <w:r w:rsidRPr="00EE664C">
        <w:rPr>
          <w:rFonts w:ascii="Times New Roman" w:hAnsi="Times New Roman"/>
          <w:iCs/>
          <w:sz w:val="24"/>
          <w:szCs w:val="24"/>
        </w:rPr>
        <w:t xml:space="preserve"> Программа направлена на реализацию следующих целей:</w:t>
      </w:r>
    </w:p>
    <w:p w:rsidR="00EE664C" w:rsidRPr="00EE664C" w:rsidRDefault="00EE664C" w:rsidP="00EE664C">
      <w:pPr>
        <w:numPr>
          <w:ilvl w:val="0"/>
          <w:numId w:val="29"/>
        </w:numPr>
        <w:spacing w:after="0" w:line="240" w:lineRule="auto"/>
        <w:jc w:val="both"/>
        <w:rPr>
          <w:rFonts w:ascii="Times New Roman" w:hAnsi="Times New Roman"/>
          <w:iCs/>
          <w:sz w:val="24"/>
          <w:szCs w:val="24"/>
        </w:rPr>
      </w:pPr>
      <w:r w:rsidRPr="00EE664C">
        <w:rPr>
          <w:rFonts w:ascii="Times New Roman" w:hAnsi="Times New Roman"/>
          <w:iCs/>
          <w:sz w:val="24"/>
          <w:szCs w:val="24"/>
        </w:rPr>
        <w:t>развитие личности ребенка, его познавательных интересов;</w:t>
      </w:r>
    </w:p>
    <w:p w:rsidR="00EE664C" w:rsidRPr="00EE664C" w:rsidRDefault="00EE664C" w:rsidP="00EE664C">
      <w:pPr>
        <w:numPr>
          <w:ilvl w:val="0"/>
          <w:numId w:val="29"/>
        </w:numPr>
        <w:spacing w:after="0" w:line="240" w:lineRule="auto"/>
        <w:jc w:val="both"/>
        <w:rPr>
          <w:rFonts w:ascii="Times New Roman" w:hAnsi="Times New Roman"/>
          <w:iCs/>
          <w:sz w:val="24"/>
          <w:szCs w:val="24"/>
        </w:rPr>
      </w:pPr>
      <w:r w:rsidRPr="00EE664C">
        <w:rPr>
          <w:rFonts w:ascii="Times New Roman" w:hAnsi="Times New Roman"/>
          <w:iCs/>
          <w:sz w:val="24"/>
          <w:szCs w:val="24"/>
        </w:rPr>
        <w:t>выполнение социального образовательного заказа;</w:t>
      </w:r>
    </w:p>
    <w:p w:rsidR="00EE664C" w:rsidRPr="00EE664C" w:rsidRDefault="00EE664C" w:rsidP="00EE664C">
      <w:pPr>
        <w:numPr>
          <w:ilvl w:val="0"/>
          <w:numId w:val="29"/>
        </w:numPr>
        <w:spacing w:after="0" w:line="240" w:lineRule="auto"/>
        <w:jc w:val="both"/>
        <w:rPr>
          <w:rFonts w:ascii="Times New Roman" w:hAnsi="Times New Roman"/>
          <w:iCs/>
          <w:sz w:val="24"/>
          <w:szCs w:val="24"/>
        </w:rPr>
      </w:pPr>
      <w:r w:rsidRPr="00EE664C">
        <w:rPr>
          <w:rFonts w:ascii="Times New Roman" w:hAnsi="Times New Roman"/>
          <w:iCs/>
          <w:sz w:val="24"/>
          <w:szCs w:val="24"/>
        </w:rPr>
        <w:t>удовлетворение образовательных потребностей учащихся;</w:t>
      </w:r>
    </w:p>
    <w:p w:rsidR="00EE664C" w:rsidRPr="00EE664C" w:rsidRDefault="00EE664C" w:rsidP="00EE664C">
      <w:pPr>
        <w:numPr>
          <w:ilvl w:val="0"/>
          <w:numId w:val="29"/>
        </w:numPr>
        <w:spacing w:after="0" w:line="240" w:lineRule="auto"/>
        <w:jc w:val="both"/>
        <w:rPr>
          <w:rFonts w:ascii="Times New Roman" w:hAnsi="Times New Roman"/>
          <w:iCs/>
          <w:sz w:val="24"/>
          <w:szCs w:val="24"/>
        </w:rPr>
      </w:pPr>
      <w:r w:rsidRPr="00EE664C">
        <w:rPr>
          <w:rFonts w:ascii="Times New Roman" w:hAnsi="Times New Roman"/>
          <w:iCs/>
          <w:sz w:val="24"/>
          <w:szCs w:val="24"/>
        </w:rPr>
        <w:t>реализация предпрофильной подготовки;</w:t>
      </w:r>
    </w:p>
    <w:p w:rsidR="00EE664C" w:rsidRPr="00EE664C" w:rsidRDefault="00EE664C" w:rsidP="00EE664C">
      <w:pPr>
        <w:numPr>
          <w:ilvl w:val="0"/>
          <w:numId w:val="29"/>
        </w:numPr>
        <w:spacing w:after="0" w:line="240" w:lineRule="auto"/>
        <w:jc w:val="both"/>
        <w:rPr>
          <w:rFonts w:ascii="Times New Roman" w:hAnsi="Times New Roman"/>
          <w:iCs/>
          <w:sz w:val="24"/>
          <w:szCs w:val="24"/>
        </w:rPr>
      </w:pPr>
      <w:r w:rsidRPr="00EE664C">
        <w:rPr>
          <w:rFonts w:ascii="Times New Roman" w:hAnsi="Times New Roman"/>
          <w:iCs/>
          <w:sz w:val="24"/>
          <w:szCs w:val="24"/>
        </w:rPr>
        <w:t>подготовка к ситуации выбора профиля обучения в старшей школе.</w:t>
      </w:r>
    </w:p>
    <w:p w:rsidR="00EE664C" w:rsidRPr="00EE664C" w:rsidRDefault="00EE664C" w:rsidP="00EE664C">
      <w:pPr>
        <w:spacing w:after="0" w:line="240" w:lineRule="auto"/>
        <w:ind w:left="360" w:firstLine="720"/>
        <w:jc w:val="both"/>
        <w:rPr>
          <w:rFonts w:ascii="Times New Roman" w:eastAsia="Times New Roman" w:hAnsi="Times New Roman"/>
          <w:b/>
          <w:sz w:val="30"/>
          <w:szCs w:val="20"/>
          <w:lang w:eastAsia="ru-RU"/>
        </w:rPr>
      </w:pPr>
    </w:p>
    <w:p w:rsidR="00EE664C" w:rsidRPr="00EE664C" w:rsidRDefault="00EE664C" w:rsidP="00EE664C">
      <w:pPr>
        <w:spacing w:line="240" w:lineRule="auto"/>
        <w:jc w:val="both"/>
        <w:rPr>
          <w:rFonts w:ascii="Times New Roman" w:hAnsi="Times New Roman"/>
          <w:sz w:val="24"/>
          <w:szCs w:val="24"/>
        </w:rPr>
      </w:pPr>
      <w:r w:rsidRPr="00EE664C">
        <w:rPr>
          <w:rFonts w:ascii="Times New Roman" w:hAnsi="Times New Roman"/>
          <w:iCs/>
          <w:sz w:val="24"/>
          <w:szCs w:val="24"/>
        </w:rPr>
        <w:t xml:space="preserve">Элективные курсы являются неотъемлемым компонентом вариативной системы образовательного процесса на ступени основного общего  образования, обеспечивающего подготовку к ГИА. </w:t>
      </w:r>
      <w:r w:rsidRPr="00EE664C">
        <w:rPr>
          <w:rFonts w:ascii="Times New Roman" w:hAnsi="Times New Roman"/>
          <w:sz w:val="24"/>
          <w:szCs w:val="24"/>
        </w:rPr>
        <w:t xml:space="preserve">Содержание дополнительного образования в школе предусматривает сбалансированность всех видов деятельности с учетом общей нагрузки </w:t>
      </w:r>
      <w:proofErr w:type="gramStart"/>
      <w:r w:rsidRPr="00EE664C">
        <w:rPr>
          <w:rFonts w:ascii="Times New Roman" w:hAnsi="Times New Roman"/>
          <w:sz w:val="24"/>
          <w:szCs w:val="24"/>
        </w:rPr>
        <w:t>на</w:t>
      </w:r>
      <w:proofErr w:type="gramEnd"/>
      <w:r w:rsidRPr="00EE664C">
        <w:rPr>
          <w:rFonts w:ascii="Times New Roman" w:hAnsi="Times New Roman"/>
          <w:sz w:val="24"/>
          <w:szCs w:val="24"/>
        </w:rPr>
        <w:t xml:space="preserve"> обучающихся. Реализация программ способствует повышению мотивации обучающихся к самопознанию, самовоспитанию, самоопределению и творчеству, развитию одаренности. При этом планирование, построение и контроль в образовательном процессе осуществляются с точки зрения задач и перспектив развития каждого ученика школы, с учетом его личностных целей и запросов.</w:t>
      </w:r>
    </w:p>
    <w:p w:rsidR="00EE664C" w:rsidRPr="00EE664C" w:rsidRDefault="00EE664C" w:rsidP="00EE664C">
      <w:pPr>
        <w:spacing w:line="240" w:lineRule="auto"/>
        <w:jc w:val="both"/>
        <w:rPr>
          <w:rFonts w:ascii="Times New Roman" w:hAnsi="Times New Roman"/>
          <w:sz w:val="24"/>
          <w:szCs w:val="24"/>
        </w:rPr>
      </w:pPr>
      <w:r w:rsidRPr="00EE664C">
        <w:rPr>
          <w:rFonts w:ascii="Times New Roman" w:hAnsi="Times New Roman"/>
          <w:sz w:val="24"/>
          <w:szCs w:val="24"/>
        </w:rPr>
        <w:t xml:space="preserve">          Главный принцип предоставления дополнительных образовательных услуг в школе - обеспечение личной ориентации обучения  на основе добровольного целенаправленного использования </w:t>
      </w:r>
      <w:proofErr w:type="gramStart"/>
      <w:r w:rsidRPr="00EE664C">
        <w:rPr>
          <w:rFonts w:ascii="Times New Roman" w:hAnsi="Times New Roman"/>
          <w:sz w:val="24"/>
          <w:szCs w:val="24"/>
        </w:rPr>
        <w:t>обучающимися</w:t>
      </w:r>
      <w:proofErr w:type="gramEnd"/>
      <w:r w:rsidRPr="00EE664C">
        <w:rPr>
          <w:rFonts w:ascii="Times New Roman" w:hAnsi="Times New Roman"/>
          <w:sz w:val="24"/>
          <w:szCs w:val="24"/>
        </w:rPr>
        <w:t xml:space="preserve"> свободного времени для наиболее полного развития своих потенциальных возможностей.  </w:t>
      </w:r>
    </w:p>
    <w:p w:rsidR="00EE664C" w:rsidRPr="00EE664C" w:rsidRDefault="00EE664C" w:rsidP="00EE664C">
      <w:pPr>
        <w:spacing w:after="0" w:line="240" w:lineRule="auto"/>
        <w:ind w:left="284" w:firstLine="10"/>
        <w:jc w:val="both"/>
        <w:rPr>
          <w:rFonts w:ascii="Times New Roman" w:hAnsi="Times New Roman"/>
          <w:sz w:val="24"/>
          <w:szCs w:val="24"/>
        </w:rPr>
      </w:pPr>
    </w:p>
    <w:p w:rsidR="00EE664C" w:rsidRPr="00EE664C" w:rsidRDefault="00EE664C" w:rsidP="00EE664C">
      <w:pPr>
        <w:spacing w:after="0" w:line="240" w:lineRule="auto"/>
        <w:ind w:left="284" w:firstLine="10"/>
        <w:jc w:val="both"/>
        <w:rPr>
          <w:rFonts w:ascii="Times New Roman" w:eastAsia="Times New Roman" w:hAnsi="Times New Roman"/>
          <w:b/>
          <w:sz w:val="24"/>
          <w:szCs w:val="24"/>
          <w:lang w:eastAsia="ru-RU"/>
        </w:rPr>
      </w:pPr>
      <w:r w:rsidRPr="00EE664C">
        <w:rPr>
          <w:rFonts w:ascii="Times New Roman" w:eastAsia="Times New Roman" w:hAnsi="Times New Roman"/>
          <w:b/>
          <w:sz w:val="24"/>
          <w:szCs w:val="24"/>
          <w:lang w:eastAsia="ru-RU"/>
        </w:rPr>
        <w:t>Наличие описания планируемых результатов (возможно по ступеням образования) в соответствии с целями, особенностям ОО и системы их оценивания</w:t>
      </w:r>
    </w:p>
    <w:p w:rsidR="00EE664C" w:rsidRPr="00EE664C" w:rsidRDefault="00EE664C" w:rsidP="00EE664C">
      <w:pPr>
        <w:spacing w:before="120" w:after="0" w:line="240" w:lineRule="auto"/>
        <w:ind w:firstLine="567"/>
        <w:jc w:val="both"/>
        <w:rPr>
          <w:rFonts w:ascii="Times New Roman" w:hAnsi="Times New Roman"/>
          <w:sz w:val="24"/>
          <w:szCs w:val="24"/>
        </w:rPr>
      </w:pPr>
      <w:r w:rsidRPr="00EE664C">
        <w:rPr>
          <w:rFonts w:ascii="Times New Roman" w:hAnsi="Times New Roman"/>
          <w:sz w:val="24"/>
          <w:szCs w:val="24"/>
        </w:rPr>
        <w:t>Планируемые результаты.</w:t>
      </w:r>
    </w:p>
    <w:p w:rsidR="00EE664C" w:rsidRPr="00EE664C" w:rsidRDefault="00EE664C" w:rsidP="00EE664C">
      <w:pPr>
        <w:spacing w:after="0" w:line="240" w:lineRule="auto"/>
        <w:ind w:firstLine="567"/>
        <w:jc w:val="both"/>
        <w:rPr>
          <w:rFonts w:ascii="Times New Roman" w:hAnsi="Times New Roman"/>
          <w:sz w:val="24"/>
          <w:szCs w:val="24"/>
        </w:rPr>
      </w:pPr>
      <w:r w:rsidRPr="00EE664C">
        <w:rPr>
          <w:rFonts w:ascii="Times New Roman" w:hAnsi="Times New Roman"/>
          <w:sz w:val="24"/>
          <w:szCs w:val="24"/>
        </w:rPr>
        <w:t xml:space="preserve">I ступень – в результате освоения предметного содержания начального общего образования учащиеся получают возможность приобрести общие учебные умения, навыки, освоить способы деятельности, а именно познавательную деятельность, речевую деятельность и работу с информацией. Учащиеся начальной школы должны уметь выполнять инструкции, точно следовать образцу и простейшим алгоритмам, находить ошибки в работе и </w:t>
      </w:r>
      <w:r w:rsidRPr="00EE664C">
        <w:rPr>
          <w:rFonts w:ascii="Times New Roman" w:hAnsi="Times New Roman"/>
          <w:sz w:val="24"/>
          <w:szCs w:val="24"/>
        </w:rPr>
        <w:lastRenderedPageBreak/>
        <w:t>исправлять их, уметь договариваться, распределять работу, оценивать свой вклад в общий результат деятельности.</w:t>
      </w:r>
    </w:p>
    <w:p w:rsidR="00EE664C" w:rsidRPr="00EE664C" w:rsidRDefault="00EE664C" w:rsidP="00EE664C">
      <w:pPr>
        <w:spacing w:after="0" w:line="240" w:lineRule="auto"/>
        <w:ind w:firstLine="567"/>
        <w:jc w:val="both"/>
        <w:rPr>
          <w:rFonts w:ascii="Times New Roman" w:hAnsi="Times New Roman"/>
          <w:iCs/>
          <w:sz w:val="24"/>
          <w:szCs w:val="24"/>
        </w:rPr>
      </w:pPr>
      <w:r w:rsidRPr="00EE664C">
        <w:rPr>
          <w:rFonts w:ascii="Times New Roman" w:hAnsi="Times New Roman"/>
          <w:sz w:val="24"/>
          <w:szCs w:val="24"/>
        </w:rPr>
        <w:t xml:space="preserve">II ступень – освоение образовательной программы всеми обучающимися в соответствии с  индивидуальными особенностями, выявление и развитие их способностей, в том числе и талантливых детей, активное участие в научно-практических конференциях и проектной деятельности, успешное прохождение государственной итоговой аттестации. В основной школе обучающиеся должны научиться </w:t>
      </w:r>
      <w:proofErr w:type="gramStart"/>
      <w:r w:rsidRPr="00EE664C">
        <w:rPr>
          <w:rFonts w:ascii="Times New Roman" w:hAnsi="Times New Roman"/>
          <w:sz w:val="24"/>
          <w:szCs w:val="24"/>
        </w:rPr>
        <w:t>самостоятельно</w:t>
      </w:r>
      <w:proofErr w:type="gramEnd"/>
      <w:r w:rsidRPr="00EE664C">
        <w:rPr>
          <w:rFonts w:ascii="Times New Roman" w:hAnsi="Times New Roman"/>
          <w:sz w:val="24"/>
          <w:szCs w:val="24"/>
        </w:rPr>
        <w:t xml:space="preserve"> ставить цели и определять пути их достижения, использовать приобретенный в школе опыт деятельности в реальной жизни, за рамками учебного процесса. Одной из важнейших задач основной школы является  подготовка к осознанному и ответственному выбору жизненного и профессионального пути. Условием достижения этой задачи является последовательная индивидуализация обучения. </w:t>
      </w:r>
    </w:p>
    <w:p w:rsidR="00EE664C" w:rsidRPr="00EE664C" w:rsidRDefault="00EE664C" w:rsidP="00EE664C">
      <w:pPr>
        <w:spacing w:after="0" w:line="240" w:lineRule="auto"/>
        <w:ind w:firstLine="567"/>
        <w:jc w:val="both"/>
        <w:rPr>
          <w:rFonts w:ascii="Times New Roman" w:hAnsi="Times New Roman"/>
          <w:sz w:val="24"/>
          <w:szCs w:val="24"/>
        </w:rPr>
      </w:pPr>
      <w:r w:rsidRPr="00EE664C">
        <w:rPr>
          <w:rFonts w:ascii="Times New Roman" w:hAnsi="Times New Roman"/>
          <w:iCs/>
          <w:sz w:val="24"/>
          <w:szCs w:val="24"/>
        </w:rPr>
        <w:tab/>
      </w:r>
      <w:r w:rsidRPr="00EE664C">
        <w:rPr>
          <w:rFonts w:ascii="Times New Roman" w:hAnsi="Times New Roman"/>
          <w:sz w:val="24"/>
          <w:szCs w:val="24"/>
        </w:rPr>
        <w:t xml:space="preserve">Вся методическая работа школы  ориентирована на предоставление учащимся качественного конкурентоспособного образования.  </w:t>
      </w:r>
    </w:p>
    <w:p w:rsidR="00EE664C" w:rsidRPr="00EE664C" w:rsidRDefault="00EE664C" w:rsidP="00EE664C">
      <w:pPr>
        <w:spacing w:after="0" w:line="360" w:lineRule="auto"/>
        <w:ind w:firstLine="567"/>
        <w:jc w:val="both"/>
        <w:rPr>
          <w:rFonts w:ascii="Times New Roman" w:hAnsi="Times New Roman"/>
          <w:sz w:val="24"/>
          <w:szCs w:val="24"/>
        </w:rPr>
      </w:pPr>
      <w:r w:rsidRPr="00EE664C">
        <w:rPr>
          <w:rFonts w:ascii="Times New Roman" w:hAnsi="Times New Roman"/>
          <w:sz w:val="24"/>
          <w:szCs w:val="24"/>
        </w:rPr>
        <w:t>Используются такие формы методической работы, как:</w:t>
      </w:r>
    </w:p>
    <w:p w:rsidR="00EE664C" w:rsidRPr="00EE664C" w:rsidRDefault="00EE664C" w:rsidP="00EE664C">
      <w:pPr>
        <w:numPr>
          <w:ilvl w:val="0"/>
          <w:numId w:val="30"/>
        </w:numPr>
        <w:spacing w:after="0" w:line="240" w:lineRule="auto"/>
        <w:jc w:val="both"/>
        <w:rPr>
          <w:rFonts w:ascii="Times New Roman" w:hAnsi="Times New Roman"/>
          <w:sz w:val="24"/>
          <w:szCs w:val="24"/>
        </w:rPr>
      </w:pPr>
      <w:r w:rsidRPr="00EE664C">
        <w:rPr>
          <w:rFonts w:ascii="Times New Roman" w:hAnsi="Times New Roman"/>
          <w:sz w:val="24"/>
          <w:szCs w:val="24"/>
        </w:rPr>
        <w:t>тематические педагогические советы;</w:t>
      </w:r>
    </w:p>
    <w:p w:rsidR="00EE664C" w:rsidRPr="00EE664C" w:rsidRDefault="00EE664C" w:rsidP="00EE664C">
      <w:pPr>
        <w:numPr>
          <w:ilvl w:val="0"/>
          <w:numId w:val="30"/>
        </w:numPr>
        <w:spacing w:after="0" w:line="240" w:lineRule="auto"/>
        <w:jc w:val="both"/>
        <w:rPr>
          <w:rFonts w:ascii="Times New Roman" w:hAnsi="Times New Roman"/>
          <w:sz w:val="24"/>
          <w:szCs w:val="24"/>
        </w:rPr>
      </w:pPr>
      <w:r w:rsidRPr="00EE664C">
        <w:rPr>
          <w:rFonts w:ascii="Times New Roman" w:hAnsi="Times New Roman"/>
          <w:sz w:val="24"/>
          <w:szCs w:val="24"/>
        </w:rPr>
        <w:t xml:space="preserve"> работа творческих групп педагогов;</w:t>
      </w:r>
    </w:p>
    <w:p w:rsidR="00EE664C" w:rsidRPr="00EE664C" w:rsidRDefault="00EE664C" w:rsidP="00EE664C">
      <w:pPr>
        <w:numPr>
          <w:ilvl w:val="0"/>
          <w:numId w:val="30"/>
        </w:numPr>
        <w:spacing w:after="0" w:line="240" w:lineRule="auto"/>
        <w:jc w:val="both"/>
        <w:rPr>
          <w:rFonts w:ascii="Times New Roman" w:hAnsi="Times New Roman"/>
          <w:sz w:val="24"/>
          <w:szCs w:val="24"/>
        </w:rPr>
      </w:pPr>
      <w:r w:rsidRPr="00EE664C">
        <w:rPr>
          <w:rFonts w:ascii="Times New Roman" w:hAnsi="Times New Roman"/>
          <w:sz w:val="24"/>
          <w:szCs w:val="24"/>
        </w:rPr>
        <w:t>самообразование педагогических работников;</w:t>
      </w:r>
    </w:p>
    <w:p w:rsidR="00EE664C" w:rsidRPr="00EE664C" w:rsidRDefault="00EE664C" w:rsidP="00EE664C">
      <w:pPr>
        <w:numPr>
          <w:ilvl w:val="0"/>
          <w:numId w:val="30"/>
        </w:numPr>
        <w:spacing w:after="0" w:line="240" w:lineRule="auto"/>
        <w:jc w:val="both"/>
        <w:rPr>
          <w:rFonts w:ascii="Times New Roman" w:hAnsi="Times New Roman"/>
          <w:sz w:val="24"/>
          <w:szCs w:val="24"/>
        </w:rPr>
      </w:pPr>
      <w:r w:rsidRPr="00EE664C">
        <w:rPr>
          <w:rFonts w:ascii="Times New Roman" w:hAnsi="Times New Roman"/>
          <w:sz w:val="24"/>
          <w:szCs w:val="24"/>
        </w:rPr>
        <w:t>открытые уроки, их анализ;</w:t>
      </w:r>
    </w:p>
    <w:p w:rsidR="00EE664C" w:rsidRPr="00EE664C" w:rsidRDefault="00EE664C" w:rsidP="00EE664C">
      <w:pPr>
        <w:numPr>
          <w:ilvl w:val="0"/>
          <w:numId w:val="30"/>
        </w:numPr>
        <w:spacing w:after="0" w:line="240" w:lineRule="auto"/>
        <w:jc w:val="both"/>
        <w:rPr>
          <w:rFonts w:ascii="Times New Roman" w:hAnsi="Times New Roman"/>
          <w:sz w:val="24"/>
          <w:szCs w:val="24"/>
        </w:rPr>
      </w:pPr>
      <w:r w:rsidRPr="00EE664C">
        <w:rPr>
          <w:rFonts w:ascii="Times New Roman" w:hAnsi="Times New Roman"/>
          <w:sz w:val="24"/>
          <w:szCs w:val="24"/>
        </w:rPr>
        <w:t>предметные декады;</w:t>
      </w:r>
    </w:p>
    <w:p w:rsidR="00EE664C" w:rsidRPr="00EE664C" w:rsidRDefault="00EE664C" w:rsidP="00EE664C">
      <w:pPr>
        <w:numPr>
          <w:ilvl w:val="0"/>
          <w:numId w:val="30"/>
        </w:numPr>
        <w:spacing w:after="0" w:line="240" w:lineRule="auto"/>
        <w:jc w:val="both"/>
        <w:rPr>
          <w:rFonts w:ascii="Times New Roman" w:hAnsi="Times New Roman"/>
          <w:sz w:val="24"/>
          <w:szCs w:val="24"/>
        </w:rPr>
      </w:pPr>
      <w:r w:rsidRPr="00EE664C">
        <w:rPr>
          <w:rFonts w:ascii="Times New Roman" w:hAnsi="Times New Roman"/>
          <w:sz w:val="24"/>
          <w:szCs w:val="24"/>
        </w:rPr>
        <w:t>организация и контроль курсовой подготовки педагогов;</w:t>
      </w:r>
    </w:p>
    <w:p w:rsidR="00EE664C" w:rsidRPr="00EE664C" w:rsidRDefault="00EE664C" w:rsidP="00EE664C">
      <w:pPr>
        <w:numPr>
          <w:ilvl w:val="0"/>
          <w:numId w:val="30"/>
        </w:numPr>
        <w:spacing w:after="0" w:line="240" w:lineRule="auto"/>
        <w:jc w:val="both"/>
        <w:rPr>
          <w:rFonts w:ascii="Times New Roman" w:hAnsi="Times New Roman"/>
          <w:sz w:val="24"/>
          <w:szCs w:val="24"/>
        </w:rPr>
      </w:pPr>
      <w:r w:rsidRPr="00EE664C">
        <w:rPr>
          <w:rFonts w:ascii="Times New Roman" w:hAnsi="Times New Roman"/>
          <w:sz w:val="24"/>
          <w:szCs w:val="24"/>
        </w:rPr>
        <w:t>аттестация педагогических кадров.</w:t>
      </w:r>
    </w:p>
    <w:p w:rsidR="00EE664C" w:rsidRPr="00EE664C" w:rsidRDefault="00EE664C" w:rsidP="00EE664C">
      <w:pPr>
        <w:spacing w:after="0" w:line="240" w:lineRule="auto"/>
        <w:ind w:firstLine="567"/>
        <w:jc w:val="both"/>
        <w:rPr>
          <w:rFonts w:ascii="Times New Roman" w:hAnsi="Times New Roman"/>
          <w:sz w:val="24"/>
          <w:szCs w:val="24"/>
        </w:rPr>
      </w:pPr>
      <w:r w:rsidRPr="00EE664C">
        <w:rPr>
          <w:rFonts w:ascii="Times New Roman" w:hAnsi="Times New Roman"/>
          <w:sz w:val="24"/>
          <w:szCs w:val="24"/>
        </w:rPr>
        <w:t xml:space="preserve">          На заседаниях педагогических, методических советов рассматриваются такие вопросы, как:</w:t>
      </w:r>
    </w:p>
    <w:p w:rsidR="00EE664C" w:rsidRPr="00EE664C" w:rsidRDefault="00EE664C" w:rsidP="00EE664C">
      <w:pPr>
        <w:numPr>
          <w:ilvl w:val="0"/>
          <w:numId w:val="30"/>
        </w:numPr>
        <w:spacing w:after="0" w:line="240" w:lineRule="auto"/>
        <w:jc w:val="both"/>
        <w:rPr>
          <w:rFonts w:ascii="Times New Roman" w:hAnsi="Times New Roman"/>
          <w:sz w:val="24"/>
          <w:szCs w:val="24"/>
        </w:rPr>
      </w:pPr>
      <w:r w:rsidRPr="00EE664C">
        <w:rPr>
          <w:rFonts w:ascii="Times New Roman" w:hAnsi="Times New Roman"/>
          <w:sz w:val="24"/>
          <w:szCs w:val="24"/>
        </w:rPr>
        <w:t>участие в профессиональных конкурсах, в том числе в конкурсе «Педагог года»;</w:t>
      </w:r>
    </w:p>
    <w:p w:rsidR="00EE664C" w:rsidRPr="00EE664C" w:rsidRDefault="00EE664C" w:rsidP="00EE664C">
      <w:pPr>
        <w:numPr>
          <w:ilvl w:val="0"/>
          <w:numId w:val="30"/>
        </w:numPr>
        <w:spacing w:after="0" w:line="240" w:lineRule="auto"/>
        <w:jc w:val="both"/>
        <w:rPr>
          <w:rFonts w:ascii="Times New Roman" w:hAnsi="Times New Roman"/>
          <w:sz w:val="24"/>
          <w:szCs w:val="24"/>
        </w:rPr>
      </w:pPr>
      <w:r w:rsidRPr="00EE664C">
        <w:rPr>
          <w:rFonts w:ascii="Times New Roman" w:hAnsi="Times New Roman"/>
          <w:sz w:val="24"/>
          <w:szCs w:val="24"/>
        </w:rPr>
        <w:t xml:space="preserve">организация проектной, научно-исследовательской и творческой работы </w:t>
      </w:r>
      <w:proofErr w:type="gramStart"/>
      <w:r w:rsidRPr="00EE664C">
        <w:rPr>
          <w:rFonts w:ascii="Times New Roman" w:hAnsi="Times New Roman"/>
          <w:sz w:val="24"/>
          <w:szCs w:val="24"/>
        </w:rPr>
        <w:t>обучающихся</w:t>
      </w:r>
      <w:proofErr w:type="gramEnd"/>
      <w:r w:rsidRPr="00EE664C">
        <w:rPr>
          <w:rFonts w:ascii="Times New Roman" w:hAnsi="Times New Roman"/>
          <w:sz w:val="24"/>
          <w:szCs w:val="24"/>
        </w:rPr>
        <w:t>;</w:t>
      </w:r>
    </w:p>
    <w:p w:rsidR="00EE664C" w:rsidRPr="00EE664C" w:rsidRDefault="00EE664C" w:rsidP="00EE664C">
      <w:pPr>
        <w:numPr>
          <w:ilvl w:val="0"/>
          <w:numId w:val="30"/>
        </w:numPr>
        <w:spacing w:after="0" w:line="240" w:lineRule="auto"/>
        <w:jc w:val="both"/>
        <w:rPr>
          <w:rFonts w:ascii="Times New Roman" w:hAnsi="Times New Roman"/>
          <w:sz w:val="24"/>
          <w:szCs w:val="24"/>
        </w:rPr>
      </w:pPr>
      <w:r w:rsidRPr="00EE664C">
        <w:rPr>
          <w:rFonts w:ascii="Times New Roman" w:hAnsi="Times New Roman"/>
          <w:sz w:val="24"/>
          <w:szCs w:val="24"/>
        </w:rPr>
        <w:t>подготовка и проведение  конкурса «Ученик года»;</w:t>
      </w:r>
    </w:p>
    <w:p w:rsidR="00EE664C" w:rsidRPr="00EE664C" w:rsidRDefault="00EE664C" w:rsidP="00EE664C">
      <w:pPr>
        <w:numPr>
          <w:ilvl w:val="0"/>
          <w:numId w:val="30"/>
        </w:numPr>
        <w:spacing w:after="0" w:line="240" w:lineRule="auto"/>
        <w:jc w:val="both"/>
        <w:rPr>
          <w:rFonts w:ascii="Times New Roman" w:hAnsi="Times New Roman"/>
          <w:sz w:val="24"/>
          <w:szCs w:val="24"/>
        </w:rPr>
      </w:pPr>
      <w:r w:rsidRPr="00EE664C">
        <w:rPr>
          <w:rFonts w:ascii="Times New Roman" w:hAnsi="Times New Roman"/>
          <w:sz w:val="24"/>
          <w:szCs w:val="24"/>
        </w:rPr>
        <w:t>учебный план школы;</w:t>
      </w:r>
    </w:p>
    <w:p w:rsidR="00EE664C" w:rsidRPr="00EE664C" w:rsidRDefault="00EE664C" w:rsidP="00EE664C">
      <w:pPr>
        <w:numPr>
          <w:ilvl w:val="0"/>
          <w:numId w:val="30"/>
        </w:numPr>
        <w:spacing w:after="0" w:line="240" w:lineRule="auto"/>
        <w:jc w:val="both"/>
        <w:rPr>
          <w:rFonts w:ascii="Times New Roman" w:hAnsi="Times New Roman"/>
          <w:sz w:val="24"/>
          <w:szCs w:val="24"/>
        </w:rPr>
      </w:pPr>
      <w:r w:rsidRPr="00EE664C">
        <w:rPr>
          <w:rFonts w:ascii="Times New Roman" w:hAnsi="Times New Roman"/>
          <w:sz w:val="24"/>
          <w:szCs w:val="24"/>
        </w:rPr>
        <w:t>учебные программы по предметам и  элективных курсов;</w:t>
      </w:r>
    </w:p>
    <w:p w:rsidR="00EE664C" w:rsidRPr="00EE664C" w:rsidRDefault="00EE664C" w:rsidP="00EE664C">
      <w:pPr>
        <w:numPr>
          <w:ilvl w:val="0"/>
          <w:numId w:val="30"/>
        </w:numPr>
        <w:spacing w:after="0" w:line="240" w:lineRule="auto"/>
        <w:jc w:val="both"/>
        <w:rPr>
          <w:rFonts w:ascii="Times New Roman" w:hAnsi="Times New Roman"/>
          <w:sz w:val="24"/>
          <w:szCs w:val="24"/>
        </w:rPr>
      </w:pPr>
      <w:r w:rsidRPr="00EE664C">
        <w:rPr>
          <w:rFonts w:ascii="Times New Roman" w:hAnsi="Times New Roman"/>
          <w:sz w:val="24"/>
          <w:szCs w:val="24"/>
        </w:rPr>
        <w:t>разработка, обсуждение и утверждение рабочих программ по предметам;</w:t>
      </w:r>
    </w:p>
    <w:p w:rsidR="00EE664C" w:rsidRPr="00EE664C" w:rsidRDefault="00EE664C" w:rsidP="00EE664C">
      <w:pPr>
        <w:numPr>
          <w:ilvl w:val="0"/>
          <w:numId w:val="30"/>
        </w:numPr>
        <w:spacing w:after="0" w:line="240" w:lineRule="auto"/>
        <w:jc w:val="both"/>
        <w:rPr>
          <w:rFonts w:ascii="Times New Roman" w:hAnsi="Times New Roman"/>
          <w:sz w:val="24"/>
          <w:szCs w:val="24"/>
        </w:rPr>
      </w:pPr>
      <w:r w:rsidRPr="00EE664C">
        <w:rPr>
          <w:rFonts w:ascii="Times New Roman" w:hAnsi="Times New Roman"/>
          <w:sz w:val="24"/>
          <w:szCs w:val="24"/>
        </w:rPr>
        <w:t>программно-методическое обеспечение;</w:t>
      </w:r>
    </w:p>
    <w:p w:rsidR="00EE664C" w:rsidRPr="00EE664C" w:rsidRDefault="00EE664C" w:rsidP="00EE664C">
      <w:pPr>
        <w:numPr>
          <w:ilvl w:val="0"/>
          <w:numId w:val="30"/>
        </w:numPr>
        <w:spacing w:after="0" w:line="240" w:lineRule="auto"/>
        <w:jc w:val="both"/>
        <w:rPr>
          <w:rFonts w:ascii="Times New Roman" w:hAnsi="Times New Roman"/>
          <w:sz w:val="24"/>
          <w:szCs w:val="24"/>
        </w:rPr>
      </w:pPr>
      <w:r w:rsidRPr="00EE664C">
        <w:rPr>
          <w:rFonts w:ascii="Times New Roman" w:hAnsi="Times New Roman"/>
          <w:sz w:val="24"/>
          <w:szCs w:val="24"/>
        </w:rPr>
        <w:t>организация работы по аттестации педагогов; курсовая подготовка;</w:t>
      </w:r>
    </w:p>
    <w:p w:rsidR="00EE664C" w:rsidRPr="00EE664C" w:rsidRDefault="00EE664C" w:rsidP="00EE664C">
      <w:pPr>
        <w:numPr>
          <w:ilvl w:val="0"/>
          <w:numId w:val="30"/>
        </w:numPr>
        <w:spacing w:after="0" w:line="240" w:lineRule="auto"/>
        <w:jc w:val="both"/>
        <w:rPr>
          <w:rFonts w:ascii="Times New Roman" w:hAnsi="Times New Roman"/>
          <w:sz w:val="24"/>
          <w:szCs w:val="24"/>
        </w:rPr>
      </w:pPr>
      <w:r w:rsidRPr="00EE664C">
        <w:rPr>
          <w:rFonts w:ascii="Times New Roman" w:hAnsi="Times New Roman"/>
          <w:sz w:val="24"/>
          <w:szCs w:val="24"/>
        </w:rPr>
        <w:t>подготовка к предметным олимпиадам;</w:t>
      </w:r>
    </w:p>
    <w:p w:rsidR="00EE664C" w:rsidRPr="00EE664C" w:rsidRDefault="00EE664C" w:rsidP="00EE664C">
      <w:pPr>
        <w:numPr>
          <w:ilvl w:val="0"/>
          <w:numId w:val="30"/>
        </w:numPr>
        <w:spacing w:after="0" w:line="240" w:lineRule="auto"/>
        <w:jc w:val="both"/>
        <w:rPr>
          <w:rFonts w:ascii="Times New Roman" w:hAnsi="Times New Roman"/>
          <w:sz w:val="24"/>
          <w:szCs w:val="24"/>
        </w:rPr>
      </w:pPr>
      <w:r w:rsidRPr="00EE664C">
        <w:rPr>
          <w:rFonts w:ascii="Times New Roman" w:hAnsi="Times New Roman"/>
          <w:sz w:val="24"/>
          <w:szCs w:val="24"/>
        </w:rPr>
        <w:t>организация и проведение предметных декад;</w:t>
      </w:r>
    </w:p>
    <w:p w:rsidR="00EE664C" w:rsidRPr="00EE664C" w:rsidRDefault="00EE664C" w:rsidP="00EE664C">
      <w:pPr>
        <w:numPr>
          <w:ilvl w:val="0"/>
          <w:numId w:val="30"/>
        </w:numPr>
        <w:spacing w:after="0" w:line="240" w:lineRule="auto"/>
        <w:jc w:val="both"/>
        <w:rPr>
          <w:rFonts w:ascii="Times New Roman" w:hAnsi="Times New Roman"/>
          <w:sz w:val="24"/>
          <w:szCs w:val="24"/>
        </w:rPr>
      </w:pPr>
      <w:r w:rsidRPr="00EE664C">
        <w:rPr>
          <w:rFonts w:ascii="Times New Roman" w:hAnsi="Times New Roman"/>
          <w:sz w:val="24"/>
          <w:szCs w:val="24"/>
        </w:rPr>
        <w:t>государственная (итоговая) аттестация  в новой форме;</w:t>
      </w:r>
    </w:p>
    <w:p w:rsidR="00EE664C" w:rsidRPr="00EE664C" w:rsidRDefault="00EE664C" w:rsidP="00EE664C">
      <w:pPr>
        <w:numPr>
          <w:ilvl w:val="0"/>
          <w:numId w:val="30"/>
        </w:numPr>
        <w:spacing w:after="0" w:line="240" w:lineRule="auto"/>
        <w:jc w:val="both"/>
        <w:rPr>
          <w:rFonts w:ascii="Times New Roman" w:hAnsi="Times New Roman"/>
          <w:sz w:val="24"/>
          <w:szCs w:val="24"/>
        </w:rPr>
      </w:pPr>
      <w:r w:rsidRPr="00EE664C">
        <w:rPr>
          <w:rFonts w:ascii="Times New Roman" w:hAnsi="Times New Roman"/>
          <w:sz w:val="24"/>
          <w:szCs w:val="24"/>
        </w:rPr>
        <w:t>обобщение опыта работы учителей-предметников и создание банка данных.</w:t>
      </w:r>
    </w:p>
    <w:p w:rsidR="00EE664C" w:rsidRPr="00EE664C" w:rsidRDefault="00EE664C" w:rsidP="00EE664C">
      <w:pPr>
        <w:spacing w:before="120" w:after="120" w:line="360" w:lineRule="auto"/>
        <w:ind w:left="720" w:firstLine="567"/>
        <w:rPr>
          <w:rFonts w:ascii="Times New Roman" w:hAnsi="Times New Roman"/>
          <w:bCs/>
          <w:sz w:val="24"/>
          <w:szCs w:val="24"/>
        </w:rPr>
      </w:pPr>
      <w:r w:rsidRPr="00EE664C">
        <w:rPr>
          <w:rFonts w:ascii="Times New Roman" w:hAnsi="Times New Roman"/>
          <w:bCs/>
          <w:sz w:val="24"/>
          <w:szCs w:val="24"/>
        </w:rPr>
        <w:t>Реализация компонентов воспитания</w:t>
      </w:r>
    </w:p>
    <w:p w:rsidR="00EE664C" w:rsidRPr="00EE664C" w:rsidRDefault="00EE664C" w:rsidP="00EE664C">
      <w:pPr>
        <w:autoSpaceDE w:val="0"/>
        <w:autoSpaceDN w:val="0"/>
        <w:adjustRightInd w:val="0"/>
        <w:spacing w:before="120" w:after="120" w:line="360" w:lineRule="auto"/>
        <w:ind w:firstLine="567"/>
        <w:jc w:val="both"/>
        <w:rPr>
          <w:rFonts w:ascii="Times New Roman" w:hAnsi="Times New Roman"/>
          <w:sz w:val="24"/>
          <w:szCs w:val="24"/>
        </w:rPr>
      </w:pPr>
      <w:r w:rsidRPr="00EE664C">
        <w:rPr>
          <w:rFonts w:ascii="Times New Roman" w:hAnsi="Times New Roman"/>
          <w:sz w:val="24"/>
          <w:szCs w:val="24"/>
        </w:rPr>
        <w:t xml:space="preserve"> Обеспечена реализация следующих компонентов воспитания обучающихся:</w:t>
      </w:r>
    </w:p>
    <w:p w:rsidR="00EE664C" w:rsidRPr="00EE664C" w:rsidRDefault="00EE664C" w:rsidP="00EE664C">
      <w:pPr>
        <w:numPr>
          <w:ilvl w:val="0"/>
          <w:numId w:val="30"/>
        </w:numPr>
        <w:tabs>
          <w:tab w:val="num" w:pos="900"/>
        </w:tabs>
        <w:spacing w:after="0" w:line="240" w:lineRule="auto"/>
        <w:jc w:val="both"/>
        <w:rPr>
          <w:rFonts w:ascii="Times New Roman" w:hAnsi="Times New Roman"/>
          <w:sz w:val="24"/>
          <w:szCs w:val="24"/>
        </w:rPr>
      </w:pPr>
      <w:r w:rsidRPr="00EE664C">
        <w:rPr>
          <w:rFonts w:ascii="Times New Roman" w:hAnsi="Times New Roman"/>
          <w:sz w:val="24"/>
          <w:szCs w:val="24"/>
        </w:rPr>
        <w:t>развитие ученического самоуправления, адекватного достигнутому уровню развития школы;</w:t>
      </w:r>
    </w:p>
    <w:p w:rsidR="00EE664C" w:rsidRPr="00EE664C" w:rsidRDefault="00EE664C" w:rsidP="00EE664C">
      <w:pPr>
        <w:numPr>
          <w:ilvl w:val="0"/>
          <w:numId w:val="30"/>
        </w:numPr>
        <w:tabs>
          <w:tab w:val="num" w:pos="900"/>
        </w:tabs>
        <w:spacing w:after="0" w:line="240" w:lineRule="auto"/>
        <w:jc w:val="both"/>
        <w:rPr>
          <w:rFonts w:ascii="Times New Roman" w:hAnsi="Times New Roman"/>
          <w:sz w:val="24"/>
          <w:szCs w:val="24"/>
        </w:rPr>
      </w:pPr>
      <w:r w:rsidRPr="00EE664C">
        <w:rPr>
          <w:rFonts w:ascii="Times New Roman" w:hAnsi="Times New Roman"/>
          <w:sz w:val="24"/>
          <w:szCs w:val="24"/>
        </w:rPr>
        <w:t>художественно-эстетическое творчество;</w:t>
      </w:r>
    </w:p>
    <w:p w:rsidR="00EE664C" w:rsidRPr="00EE664C" w:rsidRDefault="00EE664C" w:rsidP="00EE664C">
      <w:pPr>
        <w:numPr>
          <w:ilvl w:val="0"/>
          <w:numId w:val="30"/>
        </w:numPr>
        <w:tabs>
          <w:tab w:val="num" w:pos="900"/>
        </w:tabs>
        <w:spacing w:after="0" w:line="240" w:lineRule="auto"/>
        <w:jc w:val="both"/>
        <w:rPr>
          <w:rFonts w:ascii="Times New Roman" w:hAnsi="Times New Roman"/>
          <w:sz w:val="24"/>
          <w:szCs w:val="24"/>
        </w:rPr>
      </w:pPr>
      <w:r w:rsidRPr="00EE664C">
        <w:rPr>
          <w:rFonts w:ascii="Times New Roman" w:hAnsi="Times New Roman"/>
          <w:sz w:val="24"/>
          <w:szCs w:val="24"/>
        </w:rPr>
        <w:t>физкультурно-спортивное творчество как погружение в ценности физической культуры и спорта.</w:t>
      </w:r>
    </w:p>
    <w:p w:rsidR="00EE664C" w:rsidRPr="00EE664C" w:rsidRDefault="00EE664C" w:rsidP="00EE664C">
      <w:pPr>
        <w:spacing w:before="120" w:after="120" w:line="360" w:lineRule="auto"/>
        <w:ind w:left="720" w:firstLine="567"/>
        <w:rPr>
          <w:rFonts w:ascii="Times New Roman" w:hAnsi="Times New Roman"/>
          <w:sz w:val="24"/>
          <w:szCs w:val="24"/>
        </w:rPr>
      </w:pPr>
      <w:r w:rsidRPr="00EE664C">
        <w:rPr>
          <w:rFonts w:ascii="Times New Roman" w:hAnsi="Times New Roman"/>
          <w:sz w:val="24"/>
          <w:szCs w:val="24"/>
        </w:rPr>
        <w:t xml:space="preserve">Организационная  структура управления. </w:t>
      </w:r>
    </w:p>
    <w:p w:rsidR="00EE664C" w:rsidRPr="00EE664C" w:rsidRDefault="00EE664C" w:rsidP="00EE664C">
      <w:pPr>
        <w:autoSpaceDE w:val="0"/>
        <w:autoSpaceDN w:val="0"/>
        <w:adjustRightInd w:val="0"/>
        <w:spacing w:before="120" w:after="120" w:line="240" w:lineRule="auto"/>
        <w:ind w:firstLine="567"/>
        <w:jc w:val="both"/>
        <w:rPr>
          <w:rFonts w:ascii="Times New Roman" w:hAnsi="Times New Roman"/>
          <w:sz w:val="24"/>
          <w:szCs w:val="24"/>
        </w:rPr>
      </w:pPr>
      <w:r w:rsidRPr="00EE664C">
        <w:rPr>
          <w:rFonts w:ascii="Times New Roman" w:hAnsi="Times New Roman"/>
          <w:sz w:val="24"/>
          <w:szCs w:val="24"/>
        </w:rPr>
        <w:lastRenderedPageBreak/>
        <w:t xml:space="preserve">         Обеспечивает разработку, освоение и введение в школьную практику педагогических новшеств в соответствии с целями и миссией школы и   включает в себя:</w:t>
      </w:r>
    </w:p>
    <w:p w:rsidR="00EE664C" w:rsidRPr="00EE664C" w:rsidRDefault="00EE664C" w:rsidP="00EE664C">
      <w:pPr>
        <w:numPr>
          <w:ilvl w:val="0"/>
          <w:numId w:val="30"/>
        </w:numPr>
        <w:tabs>
          <w:tab w:val="num" w:pos="900"/>
        </w:tabs>
        <w:spacing w:after="0" w:line="240" w:lineRule="auto"/>
        <w:jc w:val="both"/>
        <w:rPr>
          <w:rFonts w:ascii="Times New Roman" w:hAnsi="Times New Roman"/>
          <w:sz w:val="24"/>
          <w:szCs w:val="24"/>
        </w:rPr>
      </w:pPr>
      <w:r w:rsidRPr="00EE664C">
        <w:rPr>
          <w:rFonts w:ascii="Times New Roman" w:hAnsi="Times New Roman"/>
          <w:sz w:val="24"/>
          <w:szCs w:val="24"/>
        </w:rPr>
        <w:t>управляющий совет школы (предназначенный для выработки управленческих решений в части организации компетентностного образования);</w:t>
      </w:r>
    </w:p>
    <w:p w:rsidR="00EE664C" w:rsidRPr="00EE664C" w:rsidRDefault="00EE664C" w:rsidP="00EE664C">
      <w:pPr>
        <w:numPr>
          <w:ilvl w:val="0"/>
          <w:numId w:val="30"/>
        </w:numPr>
        <w:tabs>
          <w:tab w:val="num" w:pos="900"/>
        </w:tabs>
        <w:spacing w:after="0" w:line="240" w:lineRule="auto"/>
        <w:jc w:val="both"/>
        <w:rPr>
          <w:rFonts w:ascii="Times New Roman" w:hAnsi="Times New Roman"/>
          <w:sz w:val="24"/>
          <w:szCs w:val="24"/>
        </w:rPr>
      </w:pPr>
      <w:r w:rsidRPr="00EE664C">
        <w:rPr>
          <w:rFonts w:ascii="Times New Roman" w:hAnsi="Times New Roman"/>
          <w:sz w:val="24"/>
          <w:szCs w:val="24"/>
        </w:rPr>
        <w:t xml:space="preserve">совещательные структуры локального уровня (функционирующие при заместителе директора школы); </w:t>
      </w:r>
    </w:p>
    <w:p w:rsidR="00EE664C" w:rsidRPr="00EE664C" w:rsidRDefault="00EE664C" w:rsidP="00EE664C">
      <w:pPr>
        <w:numPr>
          <w:ilvl w:val="0"/>
          <w:numId w:val="30"/>
        </w:numPr>
        <w:tabs>
          <w:tab w:val="num" w:pos="900"/>
        </w:tabs>
        <w:spacing w:after="0" w:line="240" w:lineRule="auto"/>
        <w:jc w:val="both"/>
        <w:rPr>
          <w:rFonts w:ascii="Times New Roman" w:hAnsi="Times New Roman"/>
          <w:sz w:val="24"/>
          <w:szCs w:val="24"/>
        </w:rPr>
      </w:pPr>
      <w:r w:rsidRPr="00EE664C">
        <w:rPr>
          <w:rFonts w:ascii="Times New Roman" w:hAnsi="Times New Roman"/>
          <w:sz w:val="24"/>
          <w:szCs w:val="24"/>
        </w:rPr>
        <w:t xml:space="preserve">заседания методических объединений; проектные группы (из педагогов разного профиля, разрабатывающих вопросы организации и мониторинга компетентностного образования). </w:t>
      </w:r>
    </w:p>
    <w:p w:rsidR="00EE664C" w:rsidRPr="00EE664C" w:rsidRDefault="00EE664C" w:rsidP="00EE664C">
      <w:pPr>
        <w:tabs>
          <w:tab w:val="num" w:pos="900"/>
        </w:tabs>
        <w:spacing w:after="0" w:line="240" w:lineRule="auto"/>
        <w:ind w:firstLine="567"/>
        <w:jc w:val="both"/>
        <w:rPr>
          <w:rFonts w:ascii="Times New Roman" w:hAnsi="Times New Roman"/>
          <w:sz w:val="24"/>
          <w:szCs w:val="24"/>
        </w:rPr>
      </w:pPr>
      <w:r w:rsidRPr="00EE664C">
        <w:rPr>
          <w:rFonts w:ascii="Times New Roman" w:hAnsi="Times New Roman"/>
          <w:sz w:val="24"/>
          <w:szCs w:val="24"/>
        </w:rPr>
        <w:t>Реализации образовательной программы  способствует использование различных современных педагогических  технологий, таких как:</w:t>
      </w:r>
    </w:p>
    <w:p w:rsidR="00EE664C" w:rsidRPr="00EE664C" w:rsidRDefault="00EE664C" w:rsidP="00EE664C">
      <w:pPr>
        <w:numPr>
          <w:ilvl w:val="0"/>
          <w:numId w:val="31"/>
        </w:numPr>
        <w:spacing w:after="0" w:line="240" w:lineRule="auto"/>
        <w:rPr>
          <w:rFonts w:ascii="Times New Roman" w:hAnsi="Times New Roman"/>
          <w:sz w:val="24"/>
          <w:szCs w:val="24"/>
          <w:u w:val="single"/>
        </w:rPr>
      </w:pPr>
      <w:r w:rsidRPr="00EE664C">
        <w:rPr>
          <w:rFonts w:ascii="Times New Roman" w:hAnsi="Times New Roman"/>
          <w:sz w:val="24"/>
          <w:szCs w:val="24"/>
          <w:u w:val="single"/>
        </w:rPr>
        <w:t>проектная деятельность</w:t>
      </w:r>
    </w:p>
    <w:p w:rsidR="00EE664C" w:rsidRPr="00EE664C" w:rsidRDefault="00EE664C" w:rsidP="00EE664C">
      <w:pPr>
        <w:tabs>
          <w:tab w:val="num" w:pos="900"/>
        </w:tabs>
        <w:spacing w:after="0" w:line="240" w:lineRule="auto"/>
        <w:ind w:left="357" w:firstLine="567"/>
        <w:jc w:val="both"/>
        <w:rPr>
          <w:rFonts w:ascii="Times New Roman" w:hAnsi="Times New Roman"/>
          <w:sz w:val="24"/>
          <w:szCs w:val="24"/>
        </w:rPr>
      </w:pPr>
      <w:proofErr w:type="gramStart"/>
      <w:r w:rsidRPr="00EE664C">
        <w:rPr>
          <w:rFonts w:ascii="Times New Roman" w:hAnsi="Times New Roman"/>
          <w:sz w:val="24"/>
          <w:szCs w:val="24"/>
        </w:rPr>
        <w:t>(предметы: информатика и ИКТ, физика, химия, математика, обществознание, биология, технология, изобразительное искусство);</w:t>
      </w:r>
      <w:proofErr w:type="gramEnd"/>
    </w:p>
    <w:p w:rsidR="00EE664C" w:rsidRPr="00EE664C" w:rsidRDefault="00EE664C" w:rsidP="00EE664C">
      <w:pPr>
        <w:numPr>
          <w:ilvl w:val="0"/>
          <w:numId w:val="31"/>
        </w:numPr>
        <w:spacing w:after="0" w:line="240" w:lineRule="auto"/>
        <w:rPr>
          <w:rFonts w:ascii="Times New Roman" w:hAnsi="Times New Roman"/>
          <w:sz w:val="24"/>
          <w:szCs w:val="24"/>
          <w:u w:val="single"/>
        </w:rPr>
      </w:pPr>
      <w:r w:rsidRPr="00EE664C">
        <w:rPr>
          <w:rFonts w:ascii="Times New Roman" w:hAnsi="Times New Roman"/>
          <w:sz w:val="24"/>
          <w:szCs w:val="24"/>
          <w:u w:val="single"/>
        </w:rPr>
        <w:t>информационно-коммуникационные технологии</w:t>
      </w:r>
    </w:p>
    <w:p w:rsidR="00EE664C" w:rsidRPr="00EE664C" w:rsidRDefault="00EE664C" w:rsidP="00EE664C">
      <w:pPr>
        <w:tabs>
          <w:tab w:val="num" w:pos="900"/>
        </w:tabs>
        <w:spacing w:after="0" w:line="240" w:lineRule="auto"/>
        <w:ind w:left="357" w:firstLine="567"/>
        <w:jc w:val="both"/>
        <w:rPr>
          <w:rFonts w:ascii="Times New Roman" w:hAnsi="Times New Roman"/>
          <w:sz w:val="24"/>
          <w:szCs w:val="24"/>
        </w:rPr>
      </w:pPr>
      <w:proofErr w:type="gramStart"/>
      <w:r w:rsidRPr="00EE664C">
        <w:rPr>
          <w:rFonts w:ascii="Times New Roman" w:hAnsi="Times New Roman"/>
          <w:sz w:val="24"/>
          <w:szCs w:val="24"/>
        </w:rPr>
        <w:t>(предметы: русский язык, начальная школа, физика, химия, математика, обществознание, биология, география, иностранный язык, музыка);</w:t>
      </w:r>
      <w:proofErr w:type="gramEnd"/>
    </w:p>
    <w:p w:rsidR="00EE664C" w:rsidRPr="00EE664C" w:rsidRDefault="00EE664C" w:rsidP="00EE664C">
      <w:pPr>
        <w:numPr>
          <w:ilvl w:val="0"/>
          <w:numId w:val="31"/>
        </w:numPr>
        <w:spacing w:after="0" w:line="240" w:lineRule="auto"/>
        <w:rPr>
          <w:rFonts w:ascii="Times New Roman" w:hAnsi="Times New Roman"/>
          <w:i/>
          <w:sz w:val="24"/>
          <w:szCs w:val="24"/>
        </w:rPr>
      </w:pPr>
      <w:r w:rsidRPr="00EE664C">
        <w:rPr>
          <w:rFonts w:ascii="Times New Roman" w:hAnsi="Times New Roman"/>
          <w:sz w:val="24"/>
          <w:szCs w:val="24"/>
          <w:u w:val="single"/>
        </w:rPr>
        <w:t>здоровьеформирующи</w:t>
      </w:r>
      <w:proofErr w:type="gramStart"/>
      <w:r w:rsidRPr="00EE664C">
        <w:rPr>
          <w:rFonts w:ascii="Times New Roman" w:hAnsi="Times New Roman"/>
          <w:sz w:val="24"/>
          <w:szCs w:val="24"/>
          <w:u w:val="single"/>
        </w:rPr>
        <w:t>е</w:t>
      </w:r>
      <w:r w:rsidRPr="00EE664C">
        <w:rPr>
          <w:rFonts w:ascii="Times New Roman" w:hAnsi="Times New Roman"/>
          <w:sz w:val="24"/>
          <w:szCs w:val="24"/>
        </w:rPr>
        <w:t>(</w:t>
      </w:r>
      <w:proofErr w:type="gramEnd"/>
      <w:r w:rsidRPr="00EE664C">
        <w:rPr>
          <w:rFonts w:ascii="Times New Roman" w:hAnsi="Times New Roman"/>
          <w:sz w:val="24"/>
          <w:szCs w:val="24"/>
        </w:rPr>
        <w:t>все предметы);</w:t>
      </w:r>
    </w:p>
    <w:p w:rsidR="00EE664C" w:rsidRPr="00EE664C" w:rsidRDefault="00EE664C" w:rsidP="00EE664C">
      <w:pPr>
        <w:numPr>
          <w:ilvl w:val="0"/>
          <w:numId w:val="31"/>
        </w:numPr>
        <w:spacing w:after="0" w:line="240" w:lineRule="auto"/>
        <w:rPr>
          <w:rFonts w:ascii="Times New Roman" w:hAnsi="Times New Roman"/>
          <w:i/>
          <w:sz w:val="24"/>
          <w:szCs w:val="24"/>
        </w:rPr>
      </w:pPr>
      <w:r w:rsidRPr="00EE664C">
        <w:rPr>
          <w:rFonts w:ascii="Times New Roman" w:hAnsi="Times New Roman"/>
          <w:sz w:val="24"/>
          <w:szCs w:val="24"/>
          <w:u w:val="single"/>
        </w:rPr>
        <w:t xml:space="preserve"> когнитивная (познавательная</w:t>
      </w:r>
      <w:r w:rsidRPr="00EE664C">
        <w:rPr>
          <w:rFonts w:ascii="Times New Roman" w:hAnsi="Times New Roman"/>
          <w:i/>
          <w:sz w:val="24"/>
          <w:szCs w:val="24"/>
        </w:rPr>
        <w:t xml:space="preserve">) </w:t>
      </w:r>
      <w:r w:rsidRPr="00EE664C">
        <w:rPr>
          <w:rFonts w:ascii="Times New Roman" w:hAnsi="Times New Roman"/>
          <w:sz w:val="24"/>
          <w:szCs w:val="24"/>
        </w:rPr>
        <w:t>(все предметы);</w:t>
      </w:r>
    </w:p>
    <w:p w:rsidR="00EE664C" w:rsidRPr="00EE664C" w:rsidRDefault="00EE664C" w:rsidP="00EE664C">
      <w:pPr>
        <w:numPr>
          <w:ilvl w:val="0"/>
          <w:numId w:val="31"/>
        </w:numPr>
        <w:spacing w:after="0" w:line="240" w:lineRule="auto"/>
        <w:rPr>
          <w:rFonts w:ascii="Times New Roman" w:hAnsi="Times New Roman"/>
          <w:sz w:val="24"/>
          <w:szCs w:val="24"/>
        </w:rPr>
      </w:pPr>
      <w:r w:rsidRPr="00EE664C">
        <w:rPr>
          <w:rFonts w:ascii="Times New Roman" w:hAnsi="Times New Roman"/>
          <w:sz w:val="24"/>
          <w:szCs w:val="24"/>
        </w:rPr>
        <w:t>обучение в сотрудничестве (командная, групповая работа, КСО)</w:t>
      </w:r>
    </w:p>
    <w:p w:rsidR="00EE664C" w:rsidRPr="00EE664C" w:rsidRDefault="00EE664C" w:rsidP="00EE664C">
      <w:pPr>
        <w:tabs>
          <w:tab w:val="num" w:pos="900"/>
        </w:tabs>
        <w:spacing w:after="0" w:line="240" w:lineRule="auto"/>
        <w:ind w:left="357" w:firstLine="567"/>
        <w:jc w:val="both"/>
        <w:rPr>
          <w:rFonts w:ascii="Times New Roman" w:hAnsi="Times New Roman"/>
          <w:sz w:val="24"/>
          <w:szCs w:val="24"/>
        </w:rPr>
      </w:pPr>
      <w:proofErr w:type="gramStart"/>
      <w:r w:rsidRPr="00EE664C">
        <w:rPr>
          <w:rFonts w:ascii="Times New Roman" w:hAnsi="Times New Roman"/>
          <w:sz w:val="24"/>
          <w:szCs w:val="24"/>
        </w:rPr>
        <w:t>(предметы: русский язык, начальная школа, физика, химия, математика, обществознание, биология, география, иностранный язык);</w:t>
      </w:r>
      <w:proofErr w:type="gramEnd"/>
    </w:p>
    <w:p w:rsidR="00EE664C" w:rsidRPr="00EE664C" w:rsidRDefault="00EE664C" w:rsidP="00EE664C">
      <w:pPr>
        <w:spacing w:after="0" w:line="240" w:lineRule="auto"/>
        <w:ind w:firstLine="567"/>
        <w:jc w:val="both"/>
        <w:rPr>
          <w:rFonts w:ascii="Times New Roman" w:hAnsi="Times New Roman"/>
          <w:sz w:val="24"/>
          <w:szCs w:val="24"/>
        </w:rPr>
      </w:pPr>
      <w:r w:rsidRPr="00EE664C">
        <w:rPr>
          <w:rFonts w:ascii="Times New Roman" w:hAnsi="Times New Roman"/>
          <w:sz w:val="24"/>
          <w:szCs w:val="24"/>
        </w:rPr>
        <w:t xml:space="preserve">         В школе   разработана и постоянно совершенствуется необходимая правовая база в виде соответствующих локальных актов.</w:t>
      </w:r>
    </w:p>
    <w:tbl>
      <w:tblPr>
        <w:tblStyle w:val="101"/>
        <w:tblW w:w="0" w:type="auto"/>
        <w:tblLook w:val="04A0" w:firstRow="1" w:lastRow="0" w:firstColumn="1" w:lastColumn="0" w:noHBand="0" w:noVBand="1"/>
      </w:tblPr>
      <w:tblGrid>
        <w:gridCol w:w="4296"/>
        <w:gridCol w:w="4284"/>
      </w:tblGrid>
      <w:tr w:rsidR="00EE664C" w:rsidRPr="00EE664C" w:rsidTr="007425E6">
        <w:tc>
          <w:tcPr>
            <w:tcW w:w="4785" w:type="dxa"/>
          </w:tcPr>
          <w:p w:rsidR="00EE664C" w:rsidRPr="00EE664C" w:rsidRDefault="00EE664C" w:rsidP="00EE664C">
            <w:pPr>
              <w:spacing w:after="0" w:line="240" w:lineRule="auto"/>
              <w:jc w:val="both"/>
              <w:rPr>
                <w:rFonts w:ascii="Times New Roman" w:eastAsia="Times New Roman" w:hAnsi="Times New Roman"/>
                <w:b/>
                <w:sz w:val="24"/>
                <w:szCs w:val="24"/>
              </w:rPr>
            </w:pPr>
            <w:r w:rsidRPr="00EE664C">
              <w:rPr>
                <w:rFonts w:ascii="Times New Roman" w:eastAsia="Times New Roman" w:hAnsi="Times New Roman"/>
                <w:sz w:val="24"/>
                <w:szCs w:val="24"/>
              </w:rPr>
              <w:t>Соответствие рабочих программ по учебным предметам государственным образовательным стандартам, виду, миссии, целям, особенностям ОО и контингента обучающихся</w:t>
            </w:r>
          </w:p>
        </w:tc>
        <w:tc>
          <w:tcPr>
            <w:tcW w:w="4786" w:type="dxa"/>
          </w:tcPr>
          <w:p w:rsidR="00EE664C" w:rsidRPr="00EE664C" w:rsidRDefault="00EE664C" w:rsidP="00EE664C">
            <w:pPr>
              <w:spacing w:after="0" w:line="240" w:lineRule="auto"/>
              <w:jc w:val="both"/>
              <w:rPr>
                <w:rFonts w:ascii="Times New Roman" w:eastAsia="Times New Roman" w:hAnsi="Times New Roman"/>
                <w:b/>
                <w:sz w:val="24"/>
                <w:szCs w:val="24"/>
              </w:rPr>
            </w:pPr>
            <w:r w:rsidRPr="00EE664C">
              <w:rPr>
                <w:rFonts w:ascii="Times New Roman" w:eastAsia="Times New Roman" w:hAnsi="Times New Roman"/>
                <w:sz w:val="24"/>
                <w:szCs w:val="24"/>
              </w:rPr>
              <w:t xml:space="preserve">         Соответствует. В пояснительной записке к каждой рабочей программе приводится обоснование выбора данной программы для реализации образовательной программы ОО.</w:t>
            </w:r>
          </w:p>
        </w:tc>
      </w:tr>
      <w:tr w:rsidR="00EE664C" w:rsidRPr="00EE664C" w:rsidTr="007425E6">
        <w:tc>
          <w:tcPr>
            <w:tcW w:w="4785" w:type="dxa"/>
          </w:tcPr>
          <w:p w:rsidR="00EE664C" w:rsidRPr="00EE664C" w:rsidRDefault="00EE664C" w:rsidP="00EE664C">
            <w:pPr>
              <w:spacing w:after="0" w:line="240" w:lineRule="auto"/>
              <w:jc w:val="both"/>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Соответствие рабочих программ элективных курсов виду, миссии, целям, особенностям ОО и контингента обучающихся, а также их запросам и интересам</w:t>
            </w:r>
          </w:p>
          <w:p w:rsidR="00EE664C" w:rsidRPr="00EE664C" w:rsidRDefault="00EE664C" w:rsidP="00EE664C">
            <w:pPr>
              <w:spacing w:after="0" w:line="240" w:lineRule="auto"/>
              <w:jc w:val="both"/>
              <w:rPr>
                <w:rFonts w:ascii="Times New Roman" w:eastAsia="Times New Roman" w:hAnsi="Times New Roman"/>
                <w:b/>
                <w:sz w:val="24"/>
                <w:szCs w:val="24"/>
              </w:rPr>
            </w:pPr>
          </w:p>
        </w:tc>
        <w:tc>
          <w:tcPr>
            <w:tcW w:w="4786" w:type="dxa"/>
          </w:tcPr>
          <w:p w:rsidR="00EE664C" w:rsidRPr="00EE664C" w:rsidRDefault="00EE664C" w:rsidP="00EE664C">
            <w:pPr>
              <w:spacing w:after="0" w:line="240" w:lineRule="auto"/>
              <w:jc w:val="both"/>
              <w:rPr>
                <w:rFonts w:ascii="Times New Roman" w:eastAsia="Times New Roman" w:hAnsi="Times New Roman"/>
                <w:b/>
                <w:sz w:val="24"/>
                <w:szCs w:val="24"/>
              </w:rPr>
            </w:pPr>
            <w:r w:rsidRPr="00EE664C">
              <w:rPr>
                <w:rFonts w:ascii="Times New Roman" w:eastAsia="Times New Roman" w:hAnsi="Times New Roman"/>
                <w:sz w:val="24"/>
                <w:szCs w:val="24"/>
              </w:rPr>
              <w:t>Соответствует. В пояснительной записке к каждой рабочей программе приводится обоснование выбора данной программы для реализации образовательной программы ОО.</w:t>
            </w:r>
          </w:p>
        </w:tc>
      </w:tr>
      <w:tr w:rsidR="00EE664C" w:rsidRPr="00EE664C" w:rsidTr="007425E6">
        <w:tc>
          <w:tcPr>
            <w:tcW w:w="4785" w:type="dxa"/>
          </w:tcPr>
          <w:p w:rsidR="00EE664C" w:rsidRPr="00EE664C" w:rsidRDefault="00EE664C" w:rsidP="00EE664C">
            <w:pPr>
              <w:spacing w:after="0" w:line="240" w:lineRule="auto"/>
              <w:jc w:val="both"/>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Соответствие программ воспитания и социализации учащихся миссии, целям, особенностям ОО и контингента обучающихся, а также их запросам и интересам</w:t>
            </w:r>
          </w:p>
        </w:tc>
        <w:tc>
          <w:tcPr>
            <w:tcW w:w="4786" w:type="dxa"/>
          </w:tcPr>
          <w:p w:rsidR="00EE664C" w:rsidRPr="00EE664C" w:rsidRDefault="00EE664C" w:rsidP="00EE664C">
            <w:pPr>
              <w:spacing w:after="0" w:line="240" w:lineRule="auto"/>
              <w:jc w:val="both"/>
              <w:rPr>
                <w:rFonts w:ascii="Times New Roman" w:eastAsia="Times New Roman" w:hAnsi="Times New Roman"/>
                <w:b/>
                <w:sz w:val="24"/>
                <w:szCs w:val="24"/>
              </w:rPr>
            </w:pPr>
            <w:r w:rsidRPr="00EE664C">
              <w:rPr>
                <w:rFonts w:ascii="Times New Roman" w:eastAsia="Times New Roman" w:hAnsi="Times New Roman"/>
                <w:sz w:val="24"/>
                <w:szCs w:val="24"/>
              </w:rPr>
              <w:t xml:space="preserve">Соответствует. Направления, выбранные в программе воспитания и социализации </w:t>
            </w:r>
            <w:proofErr w:type="gramStart"/>
            <w:r w:rsidRPr="00EE664C">
              <w:rPr>
                <w:rFonts w:ascii="Times New Roman" w:eastAsia="Times New Roman" w:hAnsi="Times New Roman"/>
                <w:sz w:val="24"/>
                <w:szCs w:val="24"/>
              </w:rPr>
              <w:t>обучающихся</w:t>
            </w:r>
            <w:proofErr w:type="gramEnd"/>
            <w:r w:rsidRPr="00EE664C">
              <w:rPr>
                <w:rFonts w:ascii="Times New Roman" w:eastAsia="Times New Roman" w:hAnsi="Times New Roman"/>
                <w:sz w:val="24"/>
                <w:szCs w:val="24"/>
              </w:rPr>
              <w:t>, способствуют реализации образовательной программы школы.</w:t>
            </w:r>
          </w:p>
        </w:tc>
      </w:tr>
      <w:tr w:rsidR="00EE664C" w:rsidRPr="00EE664C" w:rsidTr="007425E6">
        <w:tc>
          <w:tcPr>
            <w:tcW w:w="4785" w:type="dxa"/>
          </w:tcPr>
          <w:p w:rsidR="00EE664C" w:rsidRPr="00EE664C" w:rsidRDefault="00EE664C" w:rsidP="00EE664C">
            <w:pPr>
              <w:spacing w:after="0" w:line="240" w:lineRule="auto"/>
              <w:jc w:val="both"/>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Наличие обоснования перечня используемых учебников, учебных пособий, учебного и лабораторного оборудования в соответствии с видом, миссией, целями и особенностями ОУ</w:t>
            </w:r>
          </w:p>
        </w:tc>
        <w:tc>
          <w:tcPr>
            <w:tcW w:w="4786" w:type="dxa"/>
          </w:tcPr>
          <w:p w:rsidR="00EE664C" w:rsidRPr="00EE664C" w:rsidRDefault="00EE664C" w:rsidP="00EE664C">
            <w:pPr>
              <w:spacing w:after="0" w:line="240" w:lineRule="auto"/>
              <w:jc w:val="both"/>
              <w:rPr>
                <w:rFonts w:ascii="Times New Roman" w:eastAsia="Times New Roman" w:hAnsi="Times New Roman"/>
                <w:sz w:val="24"/>
                <w:szCs w:val="24"/>
              </w:rPr>
            </w:pPr>
            <w:r w:rsidRPr="00EE664C">
              <w:rPr>
                <w:rFonts w:ascii="Times New Roman" w:eastAsia="Times New Roman" w:hAnsi="Times New Roman"/>
                <w:sz w:val="24"/>
                <w:szCs w:val="24"/>
              </w:rPr>
              <w:t>Имеется. В пояснительной записке к каждой рабочей программе приводится обоснование выбора перечня используемых учебников, учебных пособий, учебного и лабораторного оборудования для реализации образовательной программы школы</w:t>
            </w:r>
          </w:p>
        </w:tc>
      </w:tr>
    </w:tbl>
    <w:p w:rsidR="00EE664C" w:rsidRPr="00EE664C" w:rsidRDefault="00EE664C" w:rsidP="00EE664C">
      <w:pPr>
        <w:tabs>
          <w:tab w:val="left" w:pos="588"/>
        </w:tabs>
        <w:spacing w:after="0" w:line="240" w:lineRule="auto"/>
        <w:jc w:val="both"/>
      </w:pPr>
    </w:p>
    <w:p w:rsidR="00EE664C" w:rsidRPr="00EE664C" w:rsidRDefault="00EE664C" w:rsidP="00EE664C">
      <w:pPr>
        <w:spacing w:after="0" w:line="240" w:lineRule="auto"/>
        <w:ind w:right="-284" w:firstLine="629"/>
        <w:jc w:val="both"/>
        <w:rPr>
          <w:rFonts w:ascii="Times New Roman" w:hAnsi="Times New Roman"/>
          <w:sz w:val="24"/>
          <w:szCs w:val="24"/>
        </w:rPr>
      </w:pPr>
      <w:r w:rsidRPr="00EE664C">
        <w:rPr>
          <w:rFonts w:ascii="Times New Roman" w:hAnsi="Times New Roman"/>
          <w:sz w:val="24"/>
          <w:szCs w:val="24"/>
        </w:rPr>
        <w:t>3.7.Соответствие учебного плана образовательной программы ОО (обоснование особенностей учебного плана в соответствии с миссией, целями, особенностями организации), требованиям ФГОС</w:t>
      </w:r>
    </w:p>
    <w:p w:rsidR="00EE664C" w:rsidRPr="00EE664C" w:rsidRDefault="00EE664C" w:rsidP="00EE664C">
      <w:pPr>
        <w:spacing w:after="0" w:line="360" w:lineRule="auto"/>
        <w:ind w:firstLine="567"/>
        <w:jc w:val="both"/>
        <w:rPr>
          <w:rFonts w:ascii="Times New Roman" w:eastAsia="Times New Roman" w:hAnsi="Times New Roman"/>
          <w:b/>
          <w:sz w:val="24"/>
          <w:szCs w:val="24"/>
          <w:lang w:eastAsia="ru-RU"/>
        </w:rPr>
      </w:pPr>
      <w:r w:rsidRPr="00EE664C">
        <w:rPr>
          <w:rFonts w:ascii="Times New Roman" w:eastAsia="Times New Roman" w:hAnsi="Times New Roman"/>
          <w:b/>
          <w:sz w:val="24"/>
          <w:szCs w:val="24"/>
          <w:lang w:eastAsia="ru-RU"/>
        </w:rPr>
        <w:lastRenderedPageBreak/>
        <w:t xml:space="preserve">Реализация ФГОС </w:t>
      </w:r>
    </w:p>
    <w:p w:rsidR="00EE664C" w:rsidRPr="00EE664C" w:rsidRDefault="00EE664C" w:rsidP="00EE664C">
      <w:pPr>
        <w:spacing w:after="0" w:line="240" w:lineRule="auto"/>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В школе переработана нормативн</w:t>
      </w:r>
      <w:proofErr w:type="gramStart"/>
      <w:r w:rsidRPr="00EE664C">
        <w:rPr>
          <w:rFonts w:ascii="Times New Roman" w:eastAsia="Times New Roman" w:hAnsi="Times New Roman"/>
          <w:sz w:val="24"/>
          <w:szCs w:val="24"/>
          <w:lang w:eastAsia="ru-RU"/>
        </w:rPr>
        <w:t>о-</w:t>
      </w:r>
      <w:proofErr w:type="gramEnd"/>
      <w:r w:rsidRPr="00EE664C">
        <w:rPr>
          <w:rFonts w:ascii="Times New Roman" w:eastAsia="Times New Roman" w:hAnsi="Times New Roman"/>
          <w:sz w:val="24"/>
          <w:szCs w:val="24"/>
          <w:lang w:eastAsia="ru-RU"/>
        </w:rPr>
        <w:t xml:space="preserve"> правовая база, регламентирующая деятельность педагогов, заключены двусторонние договора о предоставлении ООО. Учителя-предметники стараются организовать учебный процесс с учетом требований, предъявляемых ФГОС. </w:t>
      </w:r>
    </w:p>
    <w:p w:rsidR="00EE664C" w:rsidRPr="00EE664C" w:rsidRDefault="00EE664C" w:rsidP="00EE664C">
      <w:pPr>
        <w:spacing w:after="0" w:line="240" w:lineRule="auto"/>
        <w:ind w:left="-720" w:firstLine="708"/>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 xml:space="preserve">На должном уровне ведется внеурочная работа с учащимися. Работают школьные кружки. </w:t>
      </w:r>
    </w:p>
    <w:p w:rsidR="00EE664C" w:rsidRPr="00EE664C" w:rsidRDefault="00EE664C" w:rsidP="00EE664C">
      <w:pPr>
        <w:spacing w:after="0" w:line="240" w:lineRule="auto"/>
        <w:ind w:left="-720" w:firstLine="708"/>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 xml:space="preserve"> В начале года проводится стартовая диагностика учащихся 1 класса, также проводится отслеживание формирования УУД и предметных знаний учащихся. </w:t>
      </w:r>
    </w:p>
    <w:p w:rsidR="00EE664C" w:rsidRPr="00EE664C" w:rsidRDefault="00EE664C" w:rsidP="00EE664C">
      <w:pPr>
        <w:spacing w:after="0" w:line="240" w:lineRule="auto"/>
        <w:ind w:left="-720" w:firstLine="708"/>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Для всех учащихся оформлены портфолио, которые пополняются достижениями детей по разным направлениям.</w:t>
      </w:r>
    </w:p>
    <w:p w:rsidR="00EE664C" w:rsidRPr="00EE664C" w:rsidRDefault="00EE664C" w:rsidP="00EE664C">
      <w:pPr>
        <w:spacing w:after="0" w:line="240" w:lineRule="auto"/>
        <w:ind w:left="-720" w:firstLine="567"/>
        <w:jc w:val="both"/>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 xml:space="preserve">              Педагоги школы участвуют в обучающих семинарах, проводимых районным методическим объединением учителей начальных классов по вопросам внедрения ФГОС в начальных классах;</w:t>
      </w:r>
    </w:p>
    <w:p w:rsidR="00EE664C" w:rsidRPr="00EE664C" w:rsidRDefault="00EE664C" w:rsidP="00EE664C">
      <w:pPr>
        <w:spacing w:after="0" w:line="240" w:lineRule="auto"/>
        <w:ind w:left="-720" w:firstLine="567"/>
        <w:jc w:val="both"/>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Все педагоги прошли курсовую переподготовку по вопросам внедрения ФГОС второго поколения.</w:t>
      </w:r>
    </w:p>
    <w:p w:rsidR="00EE664C" w:rsidRPr="00EE664C" w:rsidRDefault="00EE664C" w:rsidP="00EE664C">
      <w:pPr>
        <w:spacing w:after="0" w:line="240" w:lineRule="auto"/>
        <w:ind w:left="-720" w:firstLine="567"/>
        <w:jc w:val="both"/>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Учащиеся активно участвуют в жизни школы и района, принимают участие в конкурсах и мероприятиях.</w:t>
      </w:r>
    </w:p>
    <w:p w:rsidR="00EE664C" w:rsidRPr="00EE664C" w:rsidRDefault="00EE664C" w:rsidP="00EE664C">
      <w:pPr>
        <w:spacing w:after="0" w:line="240" w:lineRule="auto"/>
        <w:ind w:left="-720" w:firstLine="567"/>
        <w:jc w:val="both"/>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 xml:space="preserve">  Но все же остаются и проблемы:</w:t>
      </w:r>
    </w:p>
    <w:p w:rsidR="00EE664C" w:rsidRPr="00EE664C" w:rsidRDefault="00EE664C" w:rsidP="00EE664C">
      <w:pPr>
        <w:spacing w:after="0" w:line="240" w:lineRule="auto"/>
        <w:ind w:left="-720" w:firstLine="567"/>
        <w:jc w:val="both"/>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 xml:space="preserve">  -  недостаточность оснащения современными техническими средствами. </w:t>
      </w:r>
    </w:p>
    <w:p w:rsidR="00EE664C" w:rsidRPr="00EE664C" w:rsidRDefault="00EE664C" w:rsidP="00EE664C">
      <w:pPr>
        <w:spacing w:after="0" w:line="240" w:lineRule="auto"/>
        <w:ind w:left="-720" w:firstLine="567"/>
        <w:jc w:val="both"/>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 xml:space="preserve"> - отсутствие </w:t>
      </w:r>
      <w:r w:rsidRPr="00EE664C">
        <w:rPr>
          <w:rFonts w:ascii="Times New Roman" w:eastAsia="Times New Roman" w:hAnsi="Times New Roman"/>
          <w:iCs/>
          <w:sz w:val="24"/>
          <w:szCs w:val="24"/>
          <w:lang w:eastAsia="ru-RU"/>
        </w:rPr>
        <w:t>игровой комнаты, актового зала создаёт определённые трудности при проведении уроков и внеурочных занятий</w:t>
      </w:r>
      <w:r w:rsidRPr="00EE664C">
        <w:rPr>
          <w:rFonts w:ascii="Times New Roman" w:eastAsia="Times New Roman" w:hAnsi="Times New Roman"/>
          <w:sz w:val="24"/>
          <w:szCs w:val="24"/>
          <w:lang w:eastAsia="ru-RU"/>
        </w:rPr>
        <w:t xml:space="preserve">; </w:t>
      </w:r>
    </w:p>
    <w:p w:rsidR="00EE664C" w:rsidRPr="00EE664C" w:rsidRDefault="00EE664C" w:rsidP="00EE664C">
      <w:pPr>
        <w:spacing w:after="0" w:line="240" w:lineRule="auto"/>
        <w:ind w:left="-720" w:firstLine="567"/>
        <w:jc w:val="both"/>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 xml:space="preserve">   - отсутствие в штате школы логопеда и психолога негативно сказывается на развитии  ребенка.</w:t>
      </w:r>
    </w:p>
    <w:p w:rsidR="00EE664C" w:rsidRPr="00EE664C" w:rsidRDefault="00EE664C" w:rsidP="00EE664C">
      <w:pPr>
        <w:spacing w:after="0" w:line="240" w:lineRule="auto"/>
        <w:ind w:left="-720" w:firstLine="567"/>
        <w:jc w:val="both"/>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 xml:space="preserve">  Для успешной реализации ФГОС второго поколения    необходимо:</w:t>
      </w:r>
    </w:p>
    <w:p w:rsidR="00EE664C" w:rsidRPr="00EE664C" w:rsidRDefault="00EE664C" w:rsidP="00EE664C">
      <w:pPr>
        <w:spacing w:after="0" w:line="240" w:lineRule="auto"/>
        <w:ind w:firstLine="567"/>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 xml:space="preserve">       - продолжить оснащение учебных кабинетов необходимым оборудованием в соответствии с Требованиями   ФГОС;</w:t>
      </w:r>
    </w:p>
    <w:p w:rsidR="00EE664C" w:rsidRPr="00EE664C" w:rsidRDefault="00EE664C" w:rsidP="00EE664C">
      <w:pPr>
        <w:spacing w:after="0" w:line="240" w:lineRule="auto"/>
        <w:ind w:firstLine="567"/>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 xml:space="preserve">       - формировать материальную базу, комнаты отдыха и игровые;</w:t>
      </w:r>
    </w:p>
    <w:p w:rsidR="00EE664C" w:rsidRPr="00EE664C" w:rsidRDefault="00EE664C" w:rsidP="00EE664C">
      <w:pPr>
        <w:spacing w:after="0" w:line="240" w:lineRule="auto"/>
        <w:ind w:firstLine="567"/>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 xml:space="preserve">       - разработать критерии системы оценивания учащихся во второй половине дня;</w:t>
      </w:r>
    </w:p>
    <w:p w:rsidR="00EE664C" w:rsidRPr="00EE664C" w:rsidRDefault="00EE664C" w:rsidP="00EE664C">
      <w:pPr>
        <w:spacing w:after="0" w:line="240" w:lineRule="auto"/>
        <w:ind w:firstLine="567"/>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     - продолжить работу по формированию банка образовательных программ для второй половины дня;</w:t>
      </w:r>
    </w:p>
    <w:p w:rsidR="00EE664C" w:rsidRPr="00EE664C" w:rsidRDefault="00EE664C" w:rsidP="00EE664C">
      <w:pPr>
        <w:spacing w:after="0" w:line="240" w:lineRule="auto"/>
        <w:ind w:firstLine="567"/>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 xml:space="preserve">     -обеспечить учителей информационно-методическими ресурсами в соответствии с п</w:t>
      </w:r>
      <w:r w:rsidRPr="00EE664C">
        <w:rPr>
          <w:rFonts w:ascii="Times New Roman" w:eastAsia="Times New Roman" w:hAnsi="Times New Roman"/>
          <w:color w:val="000000"/>
          <w:sz w:val="24"/>
          <w:szCs w:val="24"/>
          <w:lang w:eastAsia="ru-RU"/>
        </w:rPr>
        <w:t xml:space="preserve">ланируемыми результатами </w:t>
      </w:r>
      <w:r w:rsidRPr="00EE664C">
        <w:rPr>
          <w:rFonts w:ascii="Times New Roman" w:eastAsia="Times New Roman" w:hAnsi="Times New Roman"/>
          <w:color w:val="000000"/>
          <w:spacing w:val="-2"/>
          <w:sz w:val="24"/>
          <w:szCs w:val="24"/>
          <w:lang w:eastAsia="ru-RU"/>
        </w:rPr>
        <w:t xml:space="preserve">освоения программ начального </w:t>
      </w:r>
      <w:r w:rsidRPr="00EE664C">
        <w:rPr>
          <w:rFonts w:ascii="Times New Roman" w:eastAsia="Times New Roman" w:hAnsi="Times New Roman"/>
          <w:color w:val="000000"/>
          <w:spacing w:val="-3"/>
          <w:sz w:val="24"/>
          <w:szCs w:val="24"/>
          <w:lang w:eastAsia="ru-RU"/>
        </w:rPr>
        <w:t>образования;</w:t>
      </w:r>
    </w:p>
    <w:p w:rsidR="00EE664C" w:rsidRPr="00EE664C" w:rsidRDefault="00EE664C" w:rsidP="00EE664C">
      <w:pPr>
        <w:spacing w:after="0" w:line="240" w:lineRule="auto"/>
        <w:ind w:firstLine="567"/>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 xml:space="preserve">   - формировать электронные ресурсы для обеспечения деятельности учителей начальных классов.</w:t>
      </w:r>
    </w:p>
    <w:p w:rsidR="00EE664C" w:rsidRPr="00EE664C" w:rsidRDefault="00EE664C" w:rsidP="00EE664C">
      <w:pPr>
        <w:spacing w:line="240" w:lineRule="auto"/>
        <w:contextualSpacing/>
        <w:jc w:val="center"/>
        <w:rPr>
          <w:rFonts w:ascii="Times New Roman" w:hAnsi="Times New Roman"/>
          <w:b/>
          <w:sz w:val="24"/>
          <w:szCs w:val="24"/>
        </w:rPr>
      </w:pPr>
      <w:r w:rsidRPr="00EE664C">
        <w:rPr>
          <w:rFonts w:ascii="Times New Roman" w:hAnsi="Times New Roman"/>
          <w:b/>
          <w:sz w:val="24"/>
          <w:szCs w:val="24"/>
        </w:rPr>
        <w:t>Учебный план</w:t>
      </w:r>
    </w:p>
    <w:p w:rsidR="00EE664C" w:rsidRPr="00EE664C" w:rsidRDefault="00EE664C" w:rsidP="00EE664C">
      <w:pPr>
        <w:spacing w:line="240" w:lineRule="auto"/>
        <w:contextualSpacing/>
        <w:jc w:val="center"/>
        <w:rPr>
          <w:rFonts w:ascii="Times New Roman" w:hAnsi="Times New Roman"/>
          <w:b/>
          <w:sz w:val="24"/>
          <w:szCs w:val="24"/>
        </w:rPr>
      </w:pPr>
      <w:r w:rsidRPr="00EE664C">
        <w:rPr>
          <w:rFonts w:ascii="Times New Roman" w:hAnsi="Times New Roman"/>
          <w:b/>
          <w:sz w:val="24"/>
          <w:szCs w:val="24"/>
        </w:rPr>
        <w:t>филиала МАОУ «Кутарбитская СОШ» - «Чебургинская ООШ»</w:t>
      </w:r>
    </w:p>
    <w:p w:rsidR="00EE664C" w:rsidRPr="00EE664C" w:rsidRDefault="00EE664C" w:rsidP="00EE664C">
      <w:pPr>
        <w:spacing w:line="240" w:lineRule="auto"/>
        <w:contextualSpacing/>
        <w:jc w:val="center"/>
        <w:rPr>
          <w:rFonts w:ascii="Times New Roman" w:hAnsi="Times New Roman"/>
          <w:b/>
          <w:sz w:val="24"/>
          <w:szCs w:val="24"/>
        </w:rPr>
      </w:pPr>
      <w:r w:rsidRPr="00EE664C">
        <w:rPr>
          <w:rFonts w:ascii="Times New Roman" w:hAnsi="Times New Roman"/>
          <w:b/>
          <w:sz w:val="24"/>
          <w:szCs w:val="24"/>
        </w:rPr>
        <w:t>на 2017 – 2018 учебный год</w:t>
      </w:r>
    </w:p>
    <w:p w:rsidR="00EE664C" w:rsidRPr="00EE664C" w:rsidRDefault="00EE664C" w:rsidP="00EE664C">
      <w:pPr>
        <w:spacing w:line="240" w:lineRule="auto"/>
        <w:contextualSpacing/>
        <w:jc w:val="center"/>
        <w:rPr>
          <w:rFonts w:ascii="Times New Roman" w:hAnsi="Times New Roman"/>
          <w:b/>
          <w:sz w:val="24"/>
          <w:szCs w:val="24"/>
        </w:rPr>
      </w:pPr>
      <w:r w:rsidRPr="00EE664C">
        <w:rPr>
          <w:rFonts w:ascii="Times New Roman" w:hAnsi="Times New Roman"/>
          <w:b/>
          <w:sz w:val="24"/>
          <w:szCs w:val="24"/>
        </w:rPr>
        <w:t xml:space="preserve">для </w:t>
      </w:r>
      <w:r w:rsidRPr="00EE664C">
        <w:rPr>
          <w:rFonts w:ascii="Times New Roman" w:hAnsi="Times New Roman"/>
          <w:b/>
          <w:sz w:val="24"/>
          <w:szCs w:val="24"/>
          <w:lang w:val="en-US"/>
        </w:rPr>
        <w:t>I</w:t>
      </w:r>
      <w:r w:rsidRPr="00EE664C">
        <w:rPr>
          <w:rFonts w:ascii="Times New Roman" w:hAnsi="Times New Roman"/>
          <w:b/>
          <w:sz w:val="24"/>
          <w:szCs w:val="24"/>
        </w:rPr>
        <w:t xml:space="preserve"> – </w:t>
      </w:r>
      <w:r w:rsidRPr="00EE664C">
        <w:rPr>
          <w:rFonts w:ascii="Times New Roman" w:hAnsi="Times New Roman"/>
          <w:b/>
          <w:sz w:val="24"/>
          <w:szCs w:val="24"/>
          <w:lang w:val="en-US"/>
        </w:rPr>
        <w:t>IV</w:t>
      </w:r>
      <w:r w:rsidRPr="00EE664C">
        <w:rPr>
          <w:rFonts w:ascii="Times New Roman" w:hAnsi="Times New Roman"/>
          <w:b/>
          <w:sz w:val="24"/>
          <w:szCs w:val="24"/>
        </w:rPr>
        <w:t xml:space="preserve"> классов</w:t>
      </w:r>
    </w:p>
    <w:p w:rsidR="00EE664C" w:rsidRPr="00EE664C" w:rsidRDefault="00EE664C" w:rsidP="00EE664C">
      <w:pPr>
        <w:spacing w:line="240" w:lineRule="auto"/>
        <w:contextualSpacing/>
        <w:jc w:val="center"/>
        <w:rPr>
          <w:rFonts w:ascii="Times New Roman" w:hAnsi="Times New Roman"/>
          <w:i/>
          <w:sz w:val="24"/>
          <w:szCs w:val="24"/>
        </w:rPr>
      </w:pPr>
      <w:r w:rsidRPr="00EE664C">
        <w:rPr>
          <w:rFonts w:ascii="Times New Roman" w:hAnsi="Times New Roman"/>
          <w:i/>
          <w:sz w:val="24"/>
          <w:szCs w:val="24"/>
        </w:rPr>
        <w:t>(согласно ФГОС)</w:t>
      </w:r>
    </w:p>
    <w:p w:rsidR="00EE664C" w:rsidRPr="00EE664C" w:rsidRDefault="00EE664C" w:rsidP="00EE664C">
      <w:pPr>
        <w:spacing w:line="240" w:lineRule="auto"/>
        <w:contextualSpacing/>
        <w:rPr>
          <w:rFonts w:ascii="Times New Roman" w:hAnsi="Times New Roman"/>
          <w:i/>
          <w:sz w:val="24"/>
          <w:szCs w:val="24"/>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2839"/>
        <w:gridCol w:w="1131"/>
        <w:gridCol w:w="1133"/>
        <w:gridCol w:w="1133"/>
        <w:gridCol w:w="1133"/>
      </w:tblGrid>
      <w:tr w:rsidR="00EE664C" w:rsidRPr="00EE664C" w:rsidTr="007425E6">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EE664C" w:rsidRPr="00EE664C" w:rsidRDefault="00EE664C" w:rsidP="00EE664C">
            <w:pPr>
              <w:spacing w:line="240" w:lineRule="auto"/>
              <w:contextualSpacing/>
              <w:jc w:val="center"/>
              <w:rPr>
                <w:rFonts w:ascii="Times New Roman" w:hAnsi="Times New Roman"/>
                <w:sz w:val="24"/>
                <w:szCs w:val="24"/>
              </w:rPr>
            </w:pPr>
            <w:r w:rsidRPr="00EE664C">
              <w:rPr>
                <w:rFonts w:ascii="Times New Roman" w:hAnsi="Times New Roman"/>
                <w:sz w:val="24"/>
                <w:szCs w:val="24"/>
              </w:rPr>
              <w:t>Предметные области</w:t>
            </w:r>
          </w:p>
        </w:tc>
        <w:tc>
          <w:tcPr>
            <w:tcW w:w="2839" w:type="dxa"/>
            <w:vMerge w:val="restart"/>
            <w:tcBorders>
              <w:top w:val="single" w:sz="4" w:space="0" w:color="auto"/>
              <w:left w:val="single" w:sz="4" w:space="0" w:color="auto"/>
              <w:bottom w:val="single" w:sz="4" w:space="0" w:color="auto"/>
              <w:right w:val="single" w:sz="4" w:space="0" w:color="auto"/>
            </w:tcBorders>
            <w:vAlign w:val="center"/>
            <w:hideMark/>
          </w:tcPr>
          <w:p w:rsidR="00EE664C" w:rsidRPr="00EE664C" w:rsidRDefault="00EE664C" w:rsidP="00EE664C">
            <w:pPr>
              <w:spacing w:line="240" w:lineRule="auto"/>
              <w:contextualSpacing/>
              <w:jc w:val="center"/>
              <w:rPr>
                <w:rFonts w:ascii="Times New Roman" w:hAnsi="Times New Roman"/>
                <w:sz w:val="24"/>
                <w:szCs w:val="24"/>
              </w:rPr>
            </w:pPr>
            <w:r w:rsidRPr="00EE664C">
              <w:rPr>
                <w:rFonts w:ascii="Times New Roman" w:hAnsi="Times New Roman"/>
                <w:sz w:val="24"/>
                <w:szCs w:val="24"/>
              </w:rPr>
              <w:t>Учебные предметы</w:t>
            </w:r>
          </w:p>
        </w:tc>
        <w:tc>
          <w:tcPr>
            <w:tcW w:w="4530" w:type="dxa"/>
            <w:gridSpan w:val="4"/>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contextualSpacing/>
              <w:jc w:val="center"/>
              <w:rPr>
                <w:rFonts w:ascii="Times New Roman" w:hAnsi="Times New Roman"/>
                <w:sz w:val="24"/>
                <w:szCs w:val="24"/>
              </w:rPr>
            </w:pPr>
            <w:r w:rsidRPr="00EE664C">
              <w:rPr>
                <w:rFonts w:ascii="Times New Roman" w:hAnsi="Times New Roman"/>
                <w:sz w:val="24"/>
                <w:szCs w:val="24"/>
              </w:rPr>
              <w:t>Количество часов в неделю</w:t>
            </w:r>
          </w:p>
        </w:tc>
      </w:tr>
      <w:tr w:rsidR="00EE664C" w:rsidRPr="00EE664C" w:rsidTr="007425E6">
        <w:tc>
          <w:tcPr>
            <w:tcW w:w="9496" w:type="dxa"/>
            <w:vMerge/>
            <w:tcBorders>
              <w:top w:val="single" w:sz="4" w:space="0" w:color="auto"/>
              <w:left w:val="single" w:sz="4" w:space="0" w:color="auto"/>
              <w:bottom w:val="single" w:sz="4" w:space="0" w:color="auto"/>
              <w:right w:val="single" w:sz="4" w:space="0" w:color="auto"/>
            </w:tcBorders>
            <w:vAlign w:val="center"/>
            <w:hideMark/>
          </w:tcPr>
          <w:p w:rsidR="00EE664C" w:rsidRPr="00EE664C" w:rsidRDefault="00EE664C" w:rsidP="00EE664C">
            <w:pPr>
              <w:spacing w:line="240" w:lineRule="auto"/>
              <w:rPr>
                <w:rFonts w:ascii="Times New Roman" w:hAnsi="Times New Roman"/>
                <w:sz w:val="24"/>
                <w:szCs w:val="24"/>
              </w:rPr>
            </w:pPr>
          </w:p>
        </w:tc>
        <w:tc>
          <w:tcPr>
            <w:tcW w:w="2839" w:type="dxa"/>
            <w:vMerge/>
            <w:tcBorders>
              <w:top w:val="single" w:sz="4" w:space="0" w:color="auto"/>
              <w:left w:val="single" w:sz="4" w:space="0" w:color="auto"/>
              <w:bottom w:val="single" w:sz="4" w:space="0" w:color="auto"/>
              <w:right w:val="single" w:sz="4" w:space="0" w:color="auto"/>
            </w:tcBorders>
            <w:vAlign w:val="center"/>
            <w:hideMark/>
          </w:tcPr>
          <w:p w:rsidR="00EE664C" w:rsidRPr="00EE664C" w:rsidRDefault="00EE664C" w:rsidP="00EE664C">
            <w:pPr>
              <w:spacing w:line="240" w:lineRule="auto"/>
              <w:rPr>
                <w:rFonts w:ascii="Times New Roman" w:hAnsi="Times New Roman"/>
                <w:sz w:val="24"/>
                <w:szCs w:val="24"/>
              </w:rPr>
            </w:pPr>
          </w:p>
        </w:tc>
        <w:tc>
          <w:tcPr>
            <w:tcW w:w="1131"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contextualSpacing/>
              <w:jc w:val="center"/>
              <w:rPr>
                <w:rFonts w:ascii="Times New Roman" w:hAnsi="Times New Roman"/>
                <w:b/>
                <w:sz w:val="24"/>
                <w:szCs w:val="24"/>
              </w:rPr>
            </w:pPr>
            <w:r w:rsidRPr="00EE664C">
              <w:rPr>
                <w:rFonts w:ascii="Times New Roman" w:hAnsi="Times New Roman"/>
                <w:b/>
                <w:sz w:val="24"/>
                <w:szCs w:val="24"/>
              </w:rPr>
              <w:t>1 класс</w:t>
            </w:r>
          </w:p>
        </w:tc>
        <w:tc>
          <w:tcPr>
            <w:tcW w:w="1133"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contextualSpacing/>
              <w:jc w:val="center"/>
              <w:rPr>
                <w:rFonts w:ascii="Times New Roman" w:hAnsi="Times New Roman"/>
                <w:b/>
                <w:sz w:val="24"/>
                <w:szCs w:val="24"/>
              </w:rPr>
            </w:pPr>
            <w:r w:rsidRPr="00EE664C">
              <w:rPr>
                <w:rFonts w:ascii="Times New Roman" w:hAnsi="Times New Roman"/>
                <w:b/>
                <w:sz w:val="24"/>
                <w:szCs w:val="24"/>
              </w:rPr>
              <w:t>2 класс</w:t>
            </w:r>
          </w:p>
        </w:tc>
        <w:tc>
          <w:tcPr>
            <w:tcW w:w="1133"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contextualSpacing/>
              <w:jc w:val="center"/>
              <w:rPr>
                <w:rFonts w:ascii="Times New Roman" w:hAnsi="Times New Roman"/>
                <w:b/>
                <w:sz w:val="24"/>
                <w:szCs w:val="24"/>
              </w:rPr>
            </w:pPr>
            <w:r w:rsidRPr="00EE664C">
              <w:rPr>
                <w:rFonts w:ascii="Times New Roman" w:hAnsi="Times New Roman"/>
                <w:b/>
                <w:sz w:val="24"/>
                <w:szCs w:val="24"/>
              </w:rPr>
              <w:t>3 класс</w:t>
            </w:r>
          </w:p>
        </w:tc>
        <w:tc>
          <w:tcPr>
            <w:tcW w:w="1133"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contextualSpacing/>
              <w:jc w:val="center"/>
              <w:rPr>
                <w:rFonts w:ascii="Times New Roman" w:hAnsi="Times New Roman"/>
                <w:b/>
                <w:sz w:val="24"/>
                <w:szCs w:val="24"/>
              </w:rPr>
            </w:pPr>
            <w:r w:rsidRPr="00EE664C">
              <w:rPr>
                <w:rFonts w:ascii="Times New Roman" w:hAnsi="Times New Roman"/>
                <w:b/>
                <w:sz w:val="24"/>
                <w:szCs w:val="24"/>
              </w:rPr>
              <w:t>4 класс</w:t>
            </w:r>
          </w:p>
        </w:tc>
      </w:tr>
      <w:tr w:rsidR="00EE664C" w:rsidRPr="00EE664C" w:rsidTr="007425E6">
        <w:tc>
          <w:tcPr>
            <w:tcW w:w="9496" w:type="dxa"/>
            <w:gridSpan w:val="6"/>
            <w:tcBorders>
              <w:top w:val="single" w:sz="4" w:space="0" w:color="auto"/>
              <w:left w:val="single" w:sz="4" w:space="0" w:color="auto"/>
              <w:bottom w:val="single" w:sz="4" w:space="0" w:color="auto"/>
              <w:right w:val="single" w:sz="4" w:space="0" w:color="auto"/>
            </w:tcBorders>
            <w:vAlign w:val="center"/>
            <w:hideMark/>
          </w:tcPr>
          <w:p w:rsidR="00EE664C" w:rsidRPr="00EE664C" w:rsidRDefault="00EE664C" w:rsidP="00EE664C">
            <w:pPr>
              <w:spacing w:line="240" w:lineRule="auto"/>
              <w:contextualSpacing/>
              <w:rPr>
                <w:rFonts w:ascii="Times New Roman" w:hAnsi="Times New Roman"/>
                <w:i/>
                <w:sz w:val="24"/>
                <w:szCs w:val="24"/>
              </w:rPr>
            </w:pPr>
            <w:r w:rsidRPr="00EE664C">
              <w:rPr>
                <w:rFonts w:ascii="Times New Roman" w:hAnsi="Times New Roman"/>
                <w:i/>
                <w:sz w:val="24"/>
                <w:szCs w:val="24"/>
              </w:rPr>
              <w:t xml:space="preserve">                                  Обязательная часть</w:t>
            </w:r>
          </w:p>
        </w:tc>
      </w:tr>
      <w:tr w:rsidR="00EE664C" w:rsidRPr="00EE664C" w:rsidTr="007425E6">
        <w:tc>
          <w:tcPr>
            <w:tcW w:w="2127" w:type="dxa"/>
            <w:vMerge w:val="restart"/>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contextualSpacing/>
              <w:rPr>
                <w:rFonts w:ascii="Times New Roman" w:hAnsi="Times New Roman"/>
                <w:i/>
                <w:sz w:val="24"/>
                <w:szCs w:val="24"/>
              </w:rPr>
            </w:pPr>
            <w:r w:rsidRPr="00EE664C">
              <w:rPr>
                <w:rFonts w:ascii="Times New Roman" w:hAnsi="Times New Roman"/>
                <w:i/>
                <w:sz w:val="24"/>
                <w:szCs w:val="24"/>
              </w:rPr>
              <w:t>Русский язык и литература</w:t>
            </w:r>
          </w:p>
        </w:tc>
        <w:tc>
          <w:tcPr>
            <w:tcW w:w="2839"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Русский язык</w:t>
            </w:r>
          </w:p>
        </w:tc>
        <w:tc>
          <w:tcPr>
            <w:tcW w:w="1131"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contextualSpacing/>
              <w:jc w:val="center"/>
              <w:rPr>
                <w:rFonts w:ascii="Times New Roman" w:hAnsi="Times New Roman"/>
                <w:sz w:val="24"/>
                <w:szCs w:val="24"/>
              </w:rPr>
            </w:pPr>
            <w:r w:rsidRPr="00EE664C">
              <w:rPr>
                <w:rFonts w:ascii="Times New Roman" w:hAnsi="Times New Roman"/>
                <w:sz w:val="24"/>
                <w:szCs w:val="24"/>
              </w:rPr>
              <w:t>5</w:t>
            </w:r>
          </w:p>
        </w:tc>
        <w:tc>
          <w:tcPr>
            <w:tcW w:w="1133"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contextualSpacing/>
              <w:jc w:val="center"/>
              <w:rPr>
                <w:rFonts w:ascii="Times New Roman" w:hAnsi="Times New Roman"/>
                <w:sz w:val="24"/>
                <w:szCs w:val="24"/>
              </w:rPr>
            </w:pPr>
            <w:r w:rsidRPr="00EE664C">
              <w:rPr>
                <w:rFonts w:ascii="Times New Roman" w:hAnsi="Times New Roman"/>
                <w:sz w:val="24"/>
                <w:szCs w:val="24"/>
              </w:rPr>
              <w:t>5</w:t>
            </w:r>
          </w:p>
        </w:tc>
        <w:tc>
          <w:tcPr>
            <w:tcW w:w="1133"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contextualSpacing/>
              <w:jc w:val="center"/>
              <w:rPr>
                <w:rFonts w:ascii="Times New Roman" w:hAnsi="Times New Roman"/>
                <w:sz w:val="24"/>
                <w:szCs w:val="24"/>
              </w:rPr>
            </w:pPr>
            <w:r w:rsidRPr="00EE664C">
              <w:rPr>
                <w:rFonts w:ascii="Times New Roman" w:hAnsi="Times New Roman"/>
                <w:sz w:val="24"/>
                <w:szCs w:val="24"/>
              </w:rPr>
              <w:t>5</w:t>
            </w:r>
          </w:p>
        </w:tc>
        <w:tc>
          <w:tcPr>
            <w:tcW w:w="1133"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contextualSpacing/>
              <w:jc w:val="center"/>
              <w:rPr>
                <w:rFonts w:ascii="Times New Roman" w:hAnsi="Times New Roman"/>
                <w:sz w:val="24"/>
                <w:szCs w:val="24"/>
              </w:rPr>
            </w:pPr>
            <w:r w:rsidRPr="00EE664C">
              <w:rPr>
                <w:rFonts w:ascii="Times New Roman" w:hAnsi="Times New Roman"/>
                <w:sz w:val="24"/>
                <w:szCs w:val="24"/>
              </w:rPr>
              <w:t>5</w:t>
            </w:r>
          </w:p>
        </w:tc>
      </w:tr>
      <w:tr w:rsidR="00EE664C" w:rsidRPr="00EE664C" w:rsidTr="007425E6">
        <w:tc>
          <w:tcPr>
            <w:tcW w:w="9496" w:type="dxa"/>
            <w:vMerge/>
            <w:tcBorders>
              <w:top w:val="single" w:sz="4" w:space="0" w:color="auto"/>
              <w:left w:val="single" w:sz="4" w:space="0" w:color="auto"/>
              <w:bottom w:val="single" w:sz="4" w:space="0" w:color="auto"/>
              <w:right w:val="single" w:sz="4" w:space="0" w:color="auto"/>
            </w:tcBorders>
            <w:vAlign w:val="center"/>
            <w:hideMark/>
          </w:tcPr>
          <w:p w:rsidR="00EE664C" w:rsidRPr="00EE664C" w:rsidRDefault="00EE664C" w:rsidP="00EE664C">
            <w:pPr>
              <w:spacing w:line="240" w:lineRule="auto"/>
              <w:rPr>
                <w:rFonts w:ascii="Times New Roman" w:hAnsi="Times New Roman"/>
                <w:i/>
                <w:sz w:val="24"/>
                <w:szCs w:val="24"/>
              </w:rPr>
            </w:pPr>
          </w:p>
        </w:tc>
        <w:tc>
          <w:tcPr>
            <w:tcW w:w="2839"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Литературное чтение</w:t>
            </w:r>
          </w:p>
        </w:tc>
        <w:tc>
          <w:tcPr>
            <w:tcW w:w="1131"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contextualSpacing/>
              <w:jc w:val="center"/>
              <w:rPr>
                <w:rFonts w:ascii="Times New Roman" w:hAnsi="Times New Roman"/>
                <w:sz w:val="24"/>
                <w:szCs w:val="24"/>
              </w:rPr>
            </w:pPr>
            <w:r w:rsidRPr="00EE664C">
              <w:rPr>
                <w:rFonts w:ascii="Times New Roman" w:hAnsi="Times New Roman"/>
                <w:sz w:val="24"/>
                <w:szCs w:val="24"/>
              </w:rPr>
              <w:t>4</w:t>
            </w:r>
          </w:p>
        </w:tc>
        <w:tc>
          <w:tcPr>
            <w:tcW w:w="1133"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contextualSpacing/>
              <w:jc w:val="center"/>
              <w:rPr>
                <w:rFonts w:ascii="Times New Roman" w:hAnsi="Times New Roman"/>
                <w:sz w:val="24"/>
                <w:szCs w:val="24"/>
              </w:rPr>
            </w:pPr>
            <w:r w:rsidRPr="00EE664C">
              <w:rPr>
                <w:rFonts w:ascii="Times New Roman" w:hAnsi="Times New Roman"/>
                <w:sz w:val="24"/>
                <w:szCs w:val="24"/>
              </w:rPr>
              <w:t>4</w:t>
            </w:r>
          </w:p>
        </w:tc>
        <w:tc>
          <w:tcPr>
            <w:tcW w:w="1133"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contextualSpacing/>
              <w:jc w:val="center"/>
              <w:rPr>
                <w:rFonts w:ascii="Times New Roman" w:hAnsi="Times New Roman"/>
                <w:sz w:val="24"/>
                <w:szCs w:val="24"/>
              </w:rPr>
            </w:pPr>
            <w:r w:rsidRPr="00EE664C">
              <w:rPr>
                <w:rFonts w:ascii="Times New Roman" w:hAnsi="Times New Roman"/>
                <w:sz w:val="24"/>
                <w:szCs w:val="24"/>
              </w:rPr>
              <w:t>4</w:t>
            </w:r>
          </w:p>
        </w:tc>
        <w:tc>
          <w:tcPr>
            <w:tcW w:w="1133"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contextualSpacing/>
              <w:jc w:val="center"/>
              <w:rPr>
                <w:rFonts w:ascii="Times New Roman" w:hAnsi="Times New Roman"/>
                <w:sz w:val="24"/>
                <w:szCs w:val="24"/>
              </w:rPr>
            </w:pPr>
            <w:r w:rsidRPr="00EE664C">
              <w:rPr>
                <w:rFonts w:ascii="Times New Roman" w:hAnsi="Times New Roman"/>
                <w:sz w:val="24"/>
                <w:szCs w:val="24"/>
              </w:rPr>
              <w:t>3</w:t>
            </w:r>
          </w:p>
        </w:tc>
      </w:tr>
      <w:tr w:rsidR="00EE664C" w:rsidRPr="00EE664C" w:rsidTr="007425E6">
        <w:tc>
          <w:tcPr>
            <w:tcW w:w="2127" w:type="dxa"/>
            <w:tcBorders>
              <w:top w:val="single" w:sz="4" w:space="0" w:color="auto"/>
              <w:left w:val="single" w:sz="4" w:space="0" w:color="auto"/>
              <w:bottom w:val="single" w:sz="4" w:space="0" w:color="auto"/>
              <w:right w:val="single" w:sz="4" w:space="0" w:color="auto"/>
            </w:tcBorders>
            <w:vAlign w:val="center"/>
            <w:hideMark/>
          </w:tcPr>
          <w:p w:rsidR="00EE664C" w:rsidRPr="00EE664C" w:rsidRDefault="00EE664C" w:rsidP="00EE664C">
            <w:pPr>
              <w:rPr>
                <w:rFonts w:ascii="Times New Roman" w:hAnsi="Times New Roman"/>
                <w:i/>
                <w:color w:val="000000"/>
                <w:sz w:val="24"/>
                <w:szCs w:val="24"/>
              </w:rPr>
            </w:pPr>
            <w:r w:rsidRPr="00EE664C">
              <w:rPr>
                <w:rFonts w:ascii="Times New Roman" w:hAnsi="Times New Roman"/>
                <w:i/>
                <w:color w:val="000000"/>
                <w:sz w:val="24"/>
                <w:szCs w:val="24"/>
              </w:rPr>
              <w:t>Иностранный язык</w:t>
            </w:r>
          </w:p>
        </w:tc>
        <w:tc>
          <w:tcPr>
            <w:tcW w:w="2839"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Иностранный язык (английский)</w:t>
            </w:r>
          </w:p>
        </w:tc>
        <w:tc>
          <w:tcPr>
            <w:tcW w:w="1131"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contextualSpacing/>
              <w:jc w:val="center"/>
              <w:rPr>
                <w:rFonts w:ascii="Times New Roman" w:hAnsi="Times New Roman"/>
                <w:sz w:val="24"/>
                <w:szCs w:val="24"/>
              </w:rPr>
            </w:pPr>
            <w:r w:rsidRPr="00EE664C">
              <w:rPr>
                <w:rFonts w:ascii="Times New Roman" w:hAnsi="Times New Roman"/>
                <w:sz w:val="24"/>
                <w:szCs w:val="24"/>
              </w:rPr>
              <w:t>-</w:t>
            </w:r>
          </w:p>
        </w:tc>
        <w:tc>
          <w:tcPr>
            <w:tcW w:w="1133"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contextualSpacing/>
              <w:jc w:val="center"/>
              <w:rPr>
                <w:rFonts w:ascii="Times New Roman" w:hAnsi="Times New Roman"/>
                <w:sz w:val="24"/>
                <w:szCs w:val="24"/>
              </w:rPr>
            </w:pPr>
            <w:r w:rsidRPr="00EE664C">
              <w:rPr>
                <w:rFonts w:ascii="Times New Roman" w:hAnsi="Times New Roman"/>
                <w:sz w:val="24"/>
                <w:szCs w:val="24"/>
              </w:rPr>
              <w:t>2</w:t>
            </w:r>
          </w:p>
        </w:tc>
        <w:tc>
          <w:tcPr>
            <w:tcW w:w="1133"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contextualSpacing/>
              <w:jc w:val="center"/>
              <w:rPr>
                <w:rFonts w:ascii="Times New Roman" w:hAnsi="Times New Roman"/>
                <w:sz w:val="24"/>
                <w:szCs w:val="24"/>
              </w:rPr>
            </w:pPr>
            <w:r w:rsidRPr="00EE664C">
              <w:rPr>
                <w:rFonts w:ascii="Times New Roman" w:hAnsi="Times New Roman"/>
                <w:sz w:val="24"/>
                <w:szCs w:val="24"/>
              </w:rPr>
              <w:t>2</w:t>
            </w:r>
          </w:p>
        </w:tc>
        <w:tc>
          <w:tcPr>
            <w:tcW w:w="1133"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contextualSpacing/>
              <w:jc w:val="center"/>
              <w:rPr>
                <w:rFonts w:ascii="Times New Roman" w:hAnsi="Times New Roman"/>
                <w:sz w:val="24"/>
                <w:szCs w:val="24"/>
              </w:rPr>
            </w:pPr>
            <w:r w:rsidRPr="00EE664C">
              <w:rPr>
                <w:rFonts w:ascii="Times New Roman" w:hAnsi="Times New Roman"/>
                <w:sz w:val="24"/>
                <w:szCs w:val="24"/>
              </w:rPr>
              <w:t>2</w:t>
            </w:r>
          </w:p>
        </w:tc>
      </w:tr>
      <w:tr w:rsidR="00EE664C" w:rsidRPr="00EE664C" w:rsidTr="007425E6">
        <w:tc>
          <w:tcPr>
            <w:tcW w:w="2127"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contextualSpacing/>
              <w:rPr>
                <w:rFonts w:ascii="Times New Roman" w:hAnsi="Times New Roman"/>
                <w:i/>
                <w:sz w:val="24"/>
                <w:szCs w:val="24"/>
                <w:highlight w:val="yellow"/>
              </w:rPr>
            </w:pPr>
            <w:r w:rsidRPr="00EE664C">
              <w:rPr>
                <w:rFonts w:ascii="Times New Roman" w:hAnsi="Times New Roman"/>
                <w:i/>
                <w:sz w:val="24"/>
                <w:szCs w:val="24"/>
              </w:rPr>
              <w:t>Математика и информатика</w:t>
            </w:r>
          </w:p>
        </w:tc>
        <w:tc>
          <w:tcPr>
            <w:tcW w:w="2839"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Математика</w:t>
            </w:r>
          </w:p>
        </w:tc>
        <w:tc>
          <w:tcPr>
            <w:tcW w:w="1131"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contextualSpacing/>
              <w:jc w:val="center"/>
              <w:rPr>
                <w:rFonts w:ascii="Times New Roman" w:hAnsi="Times New Roman"/>
                <w:sz w:val="24"/>
                <w:szCs w:val="24"/>
              </w:rPr>
            </w:pPr>
            <w:r w:rsidRPr="00EE664C">
              <w:rPr>
                <w:rFonts w:ascii="Times New Roman" w:hAnsi="Times New Roman"/>
                <w:sz w:val="24"/>
                <w:szCs w:val="24"/>
              </w:rPr>
              <w:t>4</w:t>
            </w:r>
          </w:p>
        </w:tc>
        <w:tc>
          <w:tcPr>
            <w:tcW w:w="1133"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contextualSpacing/>
              <w:jc w:val="center"/>
              <w:rPr>
                <w:rFonts w:ascii="Times New Roman" w:hAnsi="Times New Roman"/>
                <w:sz w:val="24"/>
                <w:szCs w:val="24"/>
              </w:rPr>
            </w:pPr>
            <w:r w:rsidRPr="00EE664C">
              <w:rPr>
                <w:rFonts w:ascii="Times New Roman" w:hAnsi="Times New Roman"/>
                <w:sz w:val="24"/>
                <w:szCs w:val="24"/>
              </w:rPr>
              <w:t>4</w:t>
            </w:r>
          </w:p>
        </w:tc>
        <w:tc>
          <w:tcPr>
            <w:tcW w:w="1133"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contextualSpacing/>
              <w:jc w:val="center"/>
              <w:rPr>
                <w:rFonts w:ascii="Times New Roman" w:hAnsi="Times New Roman"/>
                <w:sz w:val="24"/>
                <w:szCs w:val="24"/>
              </w:rPr>
            </w:pPr>
            <w:r w:rsidRPr="00EE664C">
              <w:rPr>
                <w:rFonts w:ascii="Times New Roman" w:hAnsi="Times New Roman"/>
                <w:sz w:val="24"/>
                <w:szCs w:val="24"/>
              </w:rPr>
              <w:t>4</w:t>
            </w:r>
          </w:p>
        </w:tc>
        <w:tc>
          <w:tcPr>
            <w:tcW w:w="1133"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contextualSpacing/>
              <w:jc w:val="center"/>
              <w:rPr>
                <w:rFonts w:ascii="Times New Roman" w:hAnsi="Times New Roman"/>
                <w:sz w:val="24"/>
                <w:szCs w:val="24"/>
              </w:rPr>
            </w:pPr>
            <w:r w:rsidRPr="00EE664C">
              <w:rPr>
                <w:rFonts w:ascii="Times New Roman" w:hAnsi="Times New Roman"/>
                <w:sz w:val="24"/>
                <w:szCs w:val="24"/>
              </w:rPr>
              <w:t>4</w:t>
            </w:r>
          </w:p>
        </w:tc>
      </w:tr>
      <w:tr w:rsidR="00EE664C" w:rsidRPr="00EE664C" w:rsidTr="007425E6">
        <w:tc>
          <w:tcPr>
            <w:tcW w:w="2127"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contextualSpacing/>
              <w:rPr>
                <w:rFonts w:ascii="Times New Roman" w:hAnsi="Times New Roman"/>
                <w:i/>
                <w:sz w:val="24"/>
                <w:szCs w:val="24"/>
                <w:highlight w:val="yellow"/>
              </w:rPr>
            </w:pPr>
            <w:r w:rsidRPr="00EE664C">
              <w:rPr>
                <w:rFonts w:ascii="Times New Roman" w:hAnsi="Times New Roman"/>
                <w:i/>
                <w:sz w:val="24"/>
                <w:szCs w:val="24"/>
              </w:rPr>
              <w:lastRenderedPageBreak/>
              <w:t>Обществознание и естествознание</w:t>
            </w:r>
          </w:p>
        </w:tc>
        <w:tc>
          <w:tcPr>
            <w:tcW w:w="2839"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Окружающий мир</w:t>
            </w:r>
          </w:p>
        </w:tc>
        <w:tc>
          <w:tcPr>
            <w:tcW w:w="1131"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contextualSpacing/>
              <w:jc w:val="center"/>
              <w:rPr>
                <w:rFonts w:ascii="Times New Roman" w:hAnsi="Times New Roman"/>
                <w:sz w:val="24"/>
                <w:szCs w:val="24"/>
              </w:rPr>
            </w:pPr>
            <w:r w:rsidRPr="00EE664C">
              <w:rPr>
                <w:rFonts w:ascii="Times New Roman" w:hAnsi="Times New Roman"/>
                <w:sz w:val="24"/>
                <w:szCs w:val="24"/>
              </w:rPr>
              <w:t>2</w:t>
            </w:r>
          </w:p>
        </w:tc>
        <w:tc>
          <w:tcPr>
            <w:tcW w:w="1133"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contextualSpacing/>
              <w:jc w:val="center"/>
              <w:rPr>
                <w:rFonts w:ascii="Times New Roman" w:hAnsi="Times New Roman"/>
                <w:sz w:val="24"/>
                <w:szCs w:val="24"/>
              </w:rPr>
            </w:pPr>
            <w:r w:rsidRPr="00EE664C">
              <w:rPr>
                <w:rFonts w:ascii="Times New Roman" w:hAnsi="Times New Roman"/>
                <w:sz w:val="24"/>
                <w:szCs w:val="24"/>
              </w:rPr>
              <w:t>2</w:t>
            </w:r>
          </w:p>
        </w:tc>
        <w:tc>
          <w:tcPr>
            <w:tcW w:w="1133"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contextualSpacing/>
              <w:jc w:val="center"/>
              <w:rPr>
                <w:rFonts w:ascii="Times New Roman" w:hAnsi="Times New Roman"/>
                <w:sz w:val="24"/>
                <w:szCs w:val="24"/>
              </w:rPr>
            </w:pPr>
            <w:r w:rsidRPr="00EE664C">
              <w:rPr>
                <w:rFonts w:ascii="Times New Roman" w:hAnsi="Times New Roman"/>
                <w:sz w:val="24"/>
                <w:szCs w:val="24"/>
              </w:rPr>
              <w:t>2</w:t>
            </w:r>
          </w:p>
        </w:tc>
        <w:tc>
          <w:tcPr>
            <w:tcW w:w="1133"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contextualSpacing/>
              <w:jc w:val="center"/>
              <w:rPr>
                <w:rFonts w:ascii="Times New Roman" w:hAnsi="Times New Roman"/>
                <w:sz w:val="24"/>
                <w:szCs w:val="24"/>
              </w:rPr>
            </w:pPr>
            <w:r w:rsidRPr="00EE664C">
              <w:rPr>
                <w:rFonts w:ascii="Times New Roman" w:hAnsi="Times New Roman"/>
                <w:sz w:val="24"/>
                <w:szCs w:val="24"/>
              </w:rPr>
              <w:t>2</w:t>
            </w:r>
          </w:p>
        </w:tc>
      </w:tr>
      <w:tr w:rsidR="00EE664C" w:rsidRPr="00EE664C" w:rsidTr="007425E6">
        <w:tc>
          <w:tcPr>
            <w:tcW w:w="2127"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contextualSpacing/>
              <w:rPr>
                <w:rFonts w:ascii="Times New Roman" w:hAnsi="Times New Roman"/>
                <w:i/>
                <w:sz w:val="24"/>
                <w:szCs w:val="24"/>
                <w:highlight w:val="yellow"/>
              </w:rPr>
            </w:pPr>
            <w:r w:rsidRPr="00EE664C">
              <w:rPr>
                <w:rFonts w:ascii="Times New Roman" w:hAnsi="Times New Roman"/>
                <w:i/>
                <w:sz w:val="24"/>
                <w:szCs w:val="24"/>
              </w:rPr>
              <w:t>Основы религиозной культуры и светской этики</w:t>
            </w:r>
          </w:p>
        </w:tc>
        <w:tc>
          <w:tcPr>
            <w:tcW w:w="2839"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contextualSpacing/>
              <w:rPr>
                <w:rFonts w:ascii="Times New Roman" w:hAnsi="Times New Roman"/>
                <w:sz w:val="24"/>
                <w:szCs w:val="24"/>
              </w:rPr>
            </w:pPr>
            <w:r w:rsidRPr="00EE664C">
              <w:rPr>
                <w:rFonts w:ascii="Times New Roman" w:eastAsia="Times New Roman" w:hAnsi="Times New Roman"/>
                <w:sz w:val="24"/>
                <w:szCs w:val="24"/>
              </w:rPr>
              <w:t>Основы мировых религиозных культур</w:t>
            </w:r>
          </w:p>
        </w:tc>
        <w:tc>
          <w:tcPr>
            <w:tcW w:w="1131"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contextualSpacing/>
              <w:jc w:val="center"/>
              <w:rPr>
                <w:rFonts w:ascii="Times New Roman" w:hAnsi="Times New Roman"/>
                <w:sz w:val="24"/>
                <w:szCs w:val="24"/>
              </w:rPr>
            </w:pPr>
            <w:r w:rsidRPr="00EE664C">
              <w:rPr>
                <w:rFonts w:ascii="Times New Roman" w:hAnsi="Times New Roman"/>
                <w:sz w:val="24"/>
                <w:szCs w:val="24"/>
              </w:rPr>
              <w:t>-</w:t>
            </w:r>
          </w:p>
        </w:tc>
        <w:tc>
          <w:tcPr>
            <w:tcW w:w="1133"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contextualSpacing/>
              <w:jc w:val="center"/>
              <w:rPr>
                <w:rFonts w:ascii="Times New Roman" w:hAnsi="Times New Roman"/>
                <w:sz w:val="24"/>
                <w:szCs w:val="24"/>
              </w:rPr>
            </w:pPr>
            <w:r w:rsidRPr="00EE664C">
              <w:rPr>
                <w:rFonts w:ascii="Times New Roman" w:hAnsi="Times New Roman"/>
                <w:sz w:val="24"/>
                <w:szCs w:val="24"/>
              </w:rPr>
              <w:t>-</w:t>
            </w:r>
          </w:p>
        </w:tc>
        <w:tc>
          <w:tcPr>
            <w:tcW w:w="1133"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contextualSpacing/>
              <w:jc w:val="center"/>
              <w:rPr>
                <w:rFonts w:ascii="Times New Roman" w:hAnsi="Times New Roman"/>
                <w:sz w:val="24"/>
                <w:szCs w:val="24"/>
              </w:rPr>
            </w:pPr>
            <w:r w:rsidRPr="00EE664C">
              <w:rPr>
                <w:rFonts w:ascii="Times New Roman" w:hAnsi="Times New Roman"/>
                <w:sz w:val="24"/>
                <w:szCs w:val="24"/>
              </w:rPr>
              <w:t>-</w:t>
            </w:r>
          </w:p>
        </w:tc>
        <w:tc>
          <w:tcPr>
            <w:tcW w:w="1133"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contextualSpacing/>
              <w:jc w:val="center"/>
              <w:rPr>
                <w:rFonts w:ascii="Times New Roman" w:hAnsi="Times New Roman"/>
                <w:sz w:val="24"/>
                <w:szCs w:val="24"/>
              </w:rPr>
            </w:pPr>
            <w:r w:rsidRPr="00EE664C">
              <w:rPr>
                <w:rFonts w:ascii="Times New Roman" w:hAnsi="Times New Roman"/>
                <w:sz w:val="24"/>
                <w:szCs w:val="24"/>
              </w:rPr>
              <w:t>1</w:t>
            </w:r>
          </w:p>
        </w:tc>
      </w:tr>
      <w:tr w:rsidR="00EE664C" w:rsidRPr="00EE664C" w:rsidTr="007425E6">
        <w:tc>
          <w:tcPr>
            <w:tcW w:w="2127" w:type="dxa"/>
            <w:vMerge w:val="restart"/>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contextualSpacing/>
              <w:rPr>
                <w:rFonts w:ascii="Times New Roman" w:hAnsi="Times New Roman"/>
                <w:i/>
                <w:sz w:val="24"/>
                <w:szCs w:val="24"/>
                <w:highlight w:val="yellow"/>
              </w:rPr>
            </w:pPr>
            <w:r w:rsidRPr="00EE664C">
              <w:rPr>
                <w:rFonts w:ascii="Times New Roman" w:hAnsi="Times New Roman"/>
                <w:i/>
                <w:sz w:val="24"/>
                <w:szCs w:val="24"/>
              </w:rPr>
              <w:t>Искусство</w:t>
            </w:r>
          </w:p>
        </w:tc>
        <w:tc>
          <w:tcPr>
            <w:tcW w:w="2839"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contextualSpacing/>
              <w:rPr>
                <w:rFonts w:ascii="Times New Roman" w:hAnsi="Times New Roman"/>
                <w:sz w:val="24"/>
                <w:szCs w:val="24"/>
                <w:highlight w:val="yellow"/>
              </w:rPr>
            </w:pPr>
            <w:r w:rsidRPr="00EE664C">
              <w:rPr>
                <w:rFonts w:ascii="Times New Roman" w:hAnsi="Times New Roman"/>
                <w:sz w:val="24"/>
                <w:szCs w:val="24"/>
              </w:rPr>
              <w:t>Изобразительное искусство</w:t>
            </w:r>
          </w:p>
        </w:tc>
        <w:tc>
          <w:tcPr>
            <w:tcW w:w="1131"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contextualSpacing/>
              <w:jc w:val="center"/>
              <w:rPr>
                <w:rFonts w:ascii="Times New Roman" w:hAnsi="Times New Roman"/>
                <w:sz w:val="24"/>
                <w:szCs w:val="24"/>
              </w:rPr>
            </w:pPr>
            <w:r w:rsidRPr="00EE664C">
              <w:rPr>
                <w:rFonts w:ascii="Times New Roman" w:hAnsi="Times New Roman"/>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contextualSpacing/>
              <w:jc w:val="center"/>
              <w:rPr>
                <w:rFonts w:ascii="Times New Roman" w:hAnsi="Times New Roman"/>
                <w:sz w:val="24"/>
                <w:szCs w:val="24"/>
              </w:rPr>
            </w:pPr>
            <w:r w:rsidRPr="00EE664C">
              <w:rPr>
                <w:rFonts w:ascii="Times New Roman" w:hAnsi="Times New Roman"/>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contextualSpacing/>
              <w:jc w:val="center"/>
              <w:rPr>
                <w:rFonts w:ascii="Times New Roman" w:hAnsi="Times New Roman"/>
                <w:sz w:val="24"/>
                <w:szCs w:val="24"/>
              </w:rPr>
            </w:pPr>
            <w:r w:rsidRPr="00EE664C">
              <w:rPr>
                <w:rFonts w:ascii="Times New Roman" w:hAnsi="Times New Roman"/>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contextualSpacing/>
              <w:jc w:val="center"/>
              <w:rPr>
                <w:rFonts w:ascii="Times New Roman" w:hAnsi="Times New Roman"/>
                <w:sz w:val="24"/>
                <w:szCs w:val="24"/>
              </w:rPr>
            </w:pPr>
            <w:r w:rsidRPr="00EE664C">
              <w:rPr>
                <w:rFonts w:ascii="Times New Roman" w:hAnsi="Times New Roman"/>
                <w:sz w:val="24"/>
                <w:szCs w:val="24"/>
              </w:rPr>
              <w:t>1</w:t>
            </w:r>
          </w:p>
        </w:tc>
      </w:tr>
      <w:tr w:rsidR="00EE664C" w:rsidRPr="00EE664C" w:rsidTr="007425E6">
        <w:tc>
          <w:tcPr>
            <w:tcW w:w="9496" w:type="dxa"/>
            <w:vMerge/>
            <w:tcBorders>
              <w:top w:val="single" w:sz="4" w:space="0" w:color="auto"/>
              <w:left w:val="single" w:sz="4" w:space="0" w:color="auto"/>
              <w:bottom w:val="single" w:sz="4" w:space="0" w:color="auto"/>
              <w:right w:val="single" w:sz="4" w:space="0" w:color="auto"/>
            </w:tcBorders>
            <w:vAlign w:val="center"/>
            <w:hideMark/>
          </w:tcPr>
          <w:p w:rsidR="00EE664C" w:rsidRPr="00EE664C" w:rsidRDefault="00EE664C" w:rsidP="00EE664C">
            <w:pPr>
              <w:spacing w:line="240" w:lineRule="auto"/>
              <w:rPr>
                <w:rFonts w:ascii="Times New Roman" w:hAnsi="Times New Roman"/>
                <w:i/>
                <w:sz w:val="24"/>
                <w:szCs w:val="24"/>
                <w:highlight w:val="yellow"/>
              </w:rPr>
            </w:pPr>
          </w:p>
        </w:tc>
        <w:tc>
          <w:tcPr>
            <w:tcW w:w="2839"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contextualSpacing/>
              <w:rPr>
                <w:rFonts w:ascii="Times New Roman" w:hAnsi="Times New Roman"/>
                <w:sz w:val="24"/>
                <w:szCs w:val="24"/>
                <w:highlight w:val="yellow"/>
              </w:rPr>
            </w:pPr>
            <w:r w:rsidRPr="00EE664C">
              <w:rPr>
                <w:rFonts w:ascii="Times New Roman" w:hAnsi="Times New Roman"/>
                <w:sz w:val="24"/>
                <w:szCs w:val="24"/>
              </w:rPr>
              <w:t>Музыка</w:t>
            </w:r>
          </w:p>
        </w:tc>
        <w:tc>
          <w:tcPr>
            <w:tcW w:w="1131"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contextualSpacing/>
              <w:jc w:val="center"/>
              <w:rPr>
                <w:rFonts w:ascii="Times New Roman" w:hAnsi="Times New Roman"/>
                <w:sz w:val="24"/>
                <w:szCs w:val="24"/>
              </w:rPr>
            </w:pPr>
            <w:r w:rsidRPr="00EE664C">
              <w:rPr>
                <w:rFonts w:ascii="Times New Roman" w:hAnsi="Times New Roman"/>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contextualSpacing/>
              <w:jc w:val="center"/>
              <w:rPr>
                <w:rFonts w:ascii="Times New Roman" w:hAnsi="Times New Roman"/>
                <w:sz w:val="24"/>
                <w:szCs w:val="24"/>
              </w:rPr>
            </w:pPr>
            <w:r w:rsidRPr="00EE664C">
              <w:rPr>
                <w:rFonts w:ascii="Times New Roman" w:hAnsi="Times New Roman"/>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contextualSpacing/>
              <w:jc w:val="center"/>
              <w:rPr>
                <w:rFonts w:ascii="Times New Roman" w:hAnsi="Times New Roman"/>
                <w:sz w:val="24"/>
                <w:szCs w:val="24"/>
              </w:rPr>
            </w:pPr>
            <w:r w:rsidRPr="00EE664C">
              <w:rPr>
                <w:rFonts w:ascii="Times New Roman" w:hAnsi="Times New Roman"/>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contextualSpacing/>
              <w:jc w:val="center"/>
              <w:rPr>
                <w:rFonts w:ascii="Times New Roman" w:hAnsi="Times New Roman"/>
                <w:sz w:val="24"/>
                <w:szCs w:val="24"/>
              </w:rPr>
            </w:pPr>
            <w:r w:rsidRPr="00EE664C">
              <w:rPr>
                <w:rFonts w:ascii="Times New Roman" w:hAnsi="Times New Roman"/>
                <w:sz w:val="24"/>
                <w:szCs w:val="24"/>
              </w:rPr>
              <w:t>1</w:t>
            </w:r>
          </w:p>
        </w:tc>
      </w:tr>
      <w:tr w:rsidR="00EE664C" w:rsidRPr="00EE664C" w:rsidTr="007425E6">
        <w:tc>
          <w:tcPr>
            <w:tcW w:w="2127"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contextualSpacing/>
              <w:rPr>
                <w:rFonts w:ascii="Times New Roman" w:hAnsi="Times New Roman"/>
                <w:i/>
                <w:sz w:val="24"/>
                <w:szCs w:val="24"/>
              </w:rPr>
            </w:pPr>
            <w:r w:rsidRPr="00EE664C">
              <w:rPr>
                <w:rFonts w:ascii="Times New Roman" w:hAnsi="Times New Roman"/>
                <w:i/>
                <w:sz w:val="24"/>
                <w:szCs w:val="24"/>
              </w:rPr>
              <w:t xml:space="preserve">Технология </w:t>
            </w:r>
          </w:p>
        </w:tc>
        <w:tc>
          <w:tcPr>
            <w:tcW w:w="2839"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Технология</w:t>
            </w:r>
          </w:p>
        </w:tc>
        <w:tc>
          <w:tcPr>
            <w:tcW w:w="1131"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contextualSpacing/>
              <w:jc w:val="center"/>
              <w:rPr>
                <w:rFonts w:ascii="Times New Roman" w:hAnsi="Times New Roman"/>
                <w:sz w:val="24"/>
                <w:szCs w:val="24"/>
              </w:rPr>
            </w:pPr>
            <w:r w:rsidRPr="00EE664C">
              <w:rPr>
                <w:rFonts w:ascii="Times New Roman" w:hAnsi="Times New Roman"/>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contextualSpacing/>
              <w:jc w:val="center"/>
              <w:rPr>
                <w:rFonts w:ascii="Times New Roman" w:hAnsi="Times New Roman"/>
                <w:sz w:val="24"/>
                <w:szCs w:val="24"/>
              </w:rPr>
            </w:pPr>
            <w:r w:rsidRPr="00EE664C">
              <w:rPr>
                <w:rFonts w:ascii="Times New Roman" w:hAnsi="Times New Roman"/>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contextualSpacing/>
              <w:jc w:val="center"/>
              <w:rPr>
                <w:rFonts w:ascii="Times New Roman" w:hAnsi="Times New Roman"/>
                <w:sz w:val="24"/>
                <w:szCs w:val="24"/>
              </w:rPr>
            </w:pPr>
            <w:r w:rsidRPr="00EE664C">
              <w:rPr>
                <w:rFonts w:ascii="Times New Roman" w:hAnsi="Times New Roman"/>
                <w:sz w:val="24"/>
                <w:szCs w:val="24"/>
              </w:rPr>
              <w:t>1</w:t>
            </w:r>
          </w:p>
        </w:tc>
        <w:tc>
          <w:tcPr>
            <w:tcW w:w="1133"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contextualSpacing/>
              <w:jc w:val="center"/>
              <w:rPr>
                <w:rFonts w:ascii="Times New Roman" w:hAnsi="Times New Roman"/>
                <w:sz w:val="24"/>
                <w:szCs w:val="24"/>
              </w:rPr>
            </w:pPr>
            <w:r w:rsidRPr="00EE664C">
              <w:rPr>
                <w:rFonts w:ascii="Times New Roman" w:hAnsi="Times New Roman"/>
                <w:sz w:val="24"/>
                <w:szCs w:val="24"/>
              </w:rPr>
              <w:t>1</w:t>
            </w:r>
          </w:p>
        </w:tc>
      </w:tr>
      <w:tr w:rsidR="00EE664C" w:rsidRPr="00EE664C" w:rsidTr="007425E6">
        <w:tc>
          <w:tcPr>
            <w:tcW w:w="2127"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contextualSpacing/>
              <w:rPr>
                <w:rFonts w:ascii="Times New Roman" w:hAnsi="Times New Roman"/>
                <w:i/>
                <w:sz w:val="24"/>
                <w:szCs w:val="24"/>
              </w:rPr>
            </w:pPr>
            <w:r w:rsidRPr="00EE664C">
              <w:rPr>
                <w:rFonts w:ascii="Times New Roman" w:hAnsi="Times New Roman"/>
                <w:i/>
                <w:sz w:val="24"/>
                <w:szCs w:val="24"/>
              </w:rPr>
              <w:t>Физическая культура</w:t>
            </w:r>
          </w:p>
        </w:tc>
        <w:tc>
          <w:tcPr>
            <w:tcW w:w="2839"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Физическая культура</w:t>
            </w:r>
          </w:p>
        </w:tc>
        <w:tc>
          <w:tcPr>
            <w:tcW w:w="1131"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contextualSpacing/>
              <w:jc w:val="center"/>
              <w:rPr>
                <w:rFonts w:ascii="Times New Roman" w:hAnsi="Times New Roman"/>
                <w:sz w:val="24"/>
                <w:szCs w:val="24"/>
              </w:rPr>
            </w:pPr>
            <w:r w:rsidRPr="00EE664C">
              <w:rPr>
                <w:rFonts w:ascii="Times New Roman" w:hAnsi="Times New Roman"/>
                <w:sz w:val="24"/>
                <w:szCs w:val="24"/>
              </w:rPr>
              <w:t>3</w:t>
            </w:r>
          </w:p>
        </w:tc>
        <w:tc>
          <w:tcPr>
            <w:tcW w:w="1133"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contextualSpacing/>
              <w:jc w:val="center"/>
              <w:rPr>
                <w:rFonts w:ascii="Times New Roman" w:hAnsi="Times New Roman"/>
                <w:sz w:val="24"/>
                <w:szCs w:val="24"/>
              </w:rPr>
            </w:pPr>
            <w:r w:rsidRPr="00EE664C">
              <w:rPr>
                <w:rFonts w:ascii="Times New Roman" w:hAnsi="Times New Roman"/>
                <w:sz w:val="24"/>
                <w:szCs w:val="24"/>
              </w:rPr>
              <w:t>3</w:t>
            </w:r>
          </w:p>
        </w:tc>
        <w:tc>
          <w:tcPr>
            <w:tcW w:w="1133"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contextualSpacing/>
              <w:jc w:val="center"/>
              <w:rPr>
                <w:rFonts w:ascii="Times New Roman" w:hAnsi="Times New Roman"/>
                <w:sz w:val="24"/>
                <w:szCs w:val="24"/>
              </w:rPr>
            </w:pPr>
            <w:r w:rsidRPr="00EE664C">
              <w:rPr>
                <w:rFonts w:ascii="Times New Roman" w:hAnsi="Times New Roman"/>
                <w:sz w:val="24"/>
                <w:szCs w:val="24"/>
              </w:rPr>
              <w:t>3</w:t>
            </w:r>
          </w:p>
        </w:tc>
        <w:tc>
          <w:tcPr>
            <w:tcW w:w="1133"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contextualSpacing/>
              <w:jc w:val="center"/>
              <w:rPr>
                <w:rFonts w:ascii="Times New Roman" w:hAnsi="Times New Roman"/>
                <w:sz w:val="24"/>
                <w:szCs w:val="24"/>
              </w:rPr>
            </w:pPr>
            <w:r w:rsidRPr="00EE664C">
              <w:rPr>
                <w:rFonts w:ascii="Times New Roman" w:hAnsi="Times New Roman"/>
                <w:sz w:val="24"/>
                <w:szCs w:val="24"/>
              </w:rPr>
              <w:t>3</w:t>
            </w:r>
          </w:p>
        </w:tc>
      </w:tr>
      <w:tr w:rsidR="00EE664C" w:rsidRPr="00EE664C" w:rsidTr="007425E6">
        <w:tc>
          <w:tcPr>
            <w:tcW w:w="2127"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rPr>
                <w:rFonts w:eastAsia="Times New Roman"/>
                <w:lang w:eastAsia="ru-RU"/>
              </w:rPr>
            </w:pPr>
          </w:p>
        </w:tc>
        <w:tc>
          <w:tcPr>
            <w:tcW w:w="2839"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jc w:val="right"/>
              <w:rPr>
                <w:rFonts w:ascii="Times New Roman" w:hAnsi="Times New Roman"/>
                <w:sz w:val="24"/>
                <w:szCs w:val="24"/>
              </w:rPr>
            </w:pPr>
            <w:r w:rsidRPr="00EE664C">
              <w:rPr>
                <w:rFonts w:ascii="Times New Roman" w:hAnsi="Times New Roman"/>
                <w:b/>
                <w:sz w:val="24"/>
                <w:szCs w:val="24"/>
              </w:rPr>
              <w:t>Итого:</w:t>
            </w:r>
          </w:p>
        </w:tc>
        <w:tc>
          <w:tcPr>
            <w:tcW w:w="1131" w:type="dxa"/>
            <w:tcBorders>
              <w:top w:val="single" w:sz="4" w:space="0" w:color="auto"/>
              <w:left w:val="single" w:sz="4" w:space="0" w:color="auto"/>
              <w:bottom w:val="single" w:sz="4" w:space="0" w:color="auto"/>
              <w:right w:val="single" w:sz="4" w:space="0" w:color="auto"/>
            </w:tcBorders>
            <w:vAlign w:val="center"/>
            <w:hideMark/>
          </w:tcPr>
          <w:p w:rsidR="00EE664C" w:rsidRPr="00EE664C" w:rsidRDefault="00EE664C" w:rsidP="00EE664C">
            <w:pPr>
              <w:spacing w:line="240" w:lineRule="auto"/>
              <w:contextualSpacing/>
              <w:jc w:val="center"/>
              <w:rPr>
                <w:rFonts w:ascii="Times New Roman" w:hAnsi="Times New Roman"/>
                <w:b/>
                <w:sz w:val="24"/>
                <w:szCs w:val="24"/>
              </w:rPr>
            </w:pPr>
            <w:r w:rsidRPr="00EE664C">
              <w:rPr>
                <w:rFonts w:ascii="Times New Roman" w:hAnsi="Times New Roman"/>
                <w:b/>
                <w:sz w:val="24"/>
                <w:szCs w:val="24"/>
              </w:rPr>
              <w:t>21</w:t>
            </w:r>
          </w:p>
        </w:tc>
        <w:tc>
          <w:tcPr>
            <w:tcW w:w="1133" w:type="dxa"/>
            <w:tcBorders>
              <w:top w:val="single" w:sz="4" w:space="0" w:color="auto"/>
              <w:left w:val="single" w:sz="4" w:space="0" w:color="auto"/>
              <w:bottom w:val="single" w:sz="4" w:space="0" w:color="auto"/>
              <w:right w:val="single" w:sz="4" w:space="0" w:color="auto"/>
            </w:tcBorders>
            <w:vAlign w:val="center"/>
            <w:hideMark/>
          </w:tcPr>
          <w:p w:rsidR="00EE664C" w:rsidRPr="00EE664C" w:rsidRDefault="00EE664C" w:rsidP="00EE664C">
            <w:pPr>
              <w:spacing w:line="240" w:lineRule="auto"/>
              <w:contextualSpacing/>
              <w:jc w:val="center"/>
              <w:rPr>
                <w:rFonts w:ascii="Times New Roman" w:hAnsi="Times New Roman"/>
                <w:b/>
                <w:sz w:val="24"/>
                <w:szCs w:val="24"/>
              </w:rPr>
            </w:pPr>
            <w:r w:rsidRPr="00EE664C">
              <w:rPr>
                <w:rFonts w:ascii="Times New Roman" w:hAnsi="Times New Roman"/>
                <w:b/>
                <w:sz w:val="24"/>
                <w:szCs w:val="24"/>
              </w:rPr>
              <w:t>23</w:t>
            </w:r>
          </w:p>
        </w:tc>
        <w:tc>
          <w:tcPr>
            <w:tcW w:w="1133" w:type="dxa"/>
            <w:tcBorders>
              <w:top w:val="single" w:sz="4" w:space="0" w:color="auto"/>
              <w:left w:val="single" w:sz="4" w:space="0" w:color="auto"/>
              <w:bottom w:val="single" w:sz="4" w:space="0" w:color="auto"/>
              <w:right w:val="single" w:sz="4" w:space="0" w:color="auto"/>
            </w:tcBorders>
            <w:vAlign w:val="center"/>
            <w:hideMark/>
          </w:tcPr>
          <w:p w:rsidR="00EE664C" w:rsidRPr="00EE664C" w:rsidRDefault="00EE664C" w:rsidP="00EE664C">
            <w:pPr>
              <w:spacing w:line="240" w:lineRule="auto"/>
              <w:contextualSpacing/>
              <w:jc w:val="center"/>
              <w:rPr>
                <w:rFonts w:ascii="Times New Roman" w:hAnsi="Times New Roman"/>
                <w:b/>
                <w:sz w:val="24"/>
                <w:szCs w:val="24"/>
              </w:rPr>
            </w:pPr>
            <w:r w:rsidRPr="00EE664C">
              <w:rPr>
                <w:rFonts w:ascii="Times New Roman" w:hAnsi="Times New Roman"/>
                <w:b/>
                <w:sz w:val="24"/>
                <w:szCs w:val="24"/>
              </w:rPr>
              <w:t>23</w:t>
            </w:r>
          </w:p>
        </w:tc>
        <w:tc>
          <w:tcPr>
            <w:tcW w:w="1133" w:type="dxa"/>
            <w:tcBorders>
              <w:top w:val="single" w:sz="4" w:space="0" w:color="auto"/>
              <w:left w:val="single" w:sz="4" w:space="0" w:color="auto"/>
              <w:bottom w:val="single" w:sz="4" w:space="0" w:color="auto"/>
              <w:right w:val="single" w:sz="4" w:space="0" w:color="auto"/>
            </w:tcBorders>
            <w:vAlign w:val="center"/>
            <w:hideMark/>
          </w:tcPr>
          <w:p w:rsidR="00EE664C" w:rsidRPr="00EE664C" w:rsidRDefault="00EE664C" w:rsidP="00EE664C">
            <w:pPr>
              <w:spacing w:line="240" w:lineRule="auto"/>
              <w:contextualSpacing/>
              <w:jc w:val="center"/>
              <w:rPr>
                <w:rFonts w:ascii="Times New Roman" w:hAnsi="Times New Roman"/>
                <w:b/>
                <w:sz w:val="24"/>
                <w:szCs w:val="24"/>
              </w:rPr>
            </w:pPr>
            <w:r w:rsidRPr="00EE664C">
              <w:rPr>
                <w:rFonts w:ascii="Times New Roman" w:hAnsi="Times New Roman"/>
                <w:b/>
                <w:sz w:val="24"/>
                <w:szCs w:val="24"/>
              </w:rPr>
              <w:t>23</w:t>
            </w:r>
          </w:p>
        </w:tc>
      </w:tr>
      <w:tr w:rsidR="00EE664C" w:rsidRPr="00EE664C" w:rsidTr="007425E6">
        <w:tc>
          <w:tcPr>
            <w:tcW w:w="9496" w:type="dxa"/>
            <w:gridSpan w:val="6"/>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contextualSpacing/>
              <w:rPr>
                <w:rFonts w:ascii="Times New Roman" w:hAnsi="Times New Roman"/>
                <w:b/>
                <w:sz w:val="24"/>
                <w:szCs w:val="24"/>
              </w:rPr>
            </w:pPr>
            <w:r w:rsidRPr="00EE664C">
              <w:rPr>
                <w:rFonts w:ascii="Times New Roman" w:hAnsi="Times New Roman"/>
                <w:i/>
                <w:sz w:val="24"/>
                <w:szCs w:val="24"/>
              </w:rPr>
              <w:t>Часть, формируемая участниками образовательных отношений</w:t>
            </w:r>
          </w:p>
        </w:tc>
      </w:tr>
      <w:tr w:rsidR="00EE664C" w:rsidRPr="00EE664C" w:rsidTr="007425E6">
        <w:trPr>
          <w:trHeight w:val="349"/>
        </w:trPr>
        <w:tc>
          <w:tcPr>
            <w:tcW w:w="2127" w:type="dxa"/>
            <w:vMerge w:val="restart"/>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contextualSpacing/>
              <w:rPr>
                <w:rFonts w:ascii="Times New Roman" w:hAnsi="Times New Roman"/>
                <w:i/>
                <w:sz w:val="24"/>
                <w:szCs w:val="24"/>
              </w:rPr>
            </w:pPr>
            <w:r w:rsidRPr="00EE664C">
              <w:rPr>
                <w:rFonts w:ascii="Times New Roman" w:eastAsia="Times New Roman" w:hAnsi="Times New Roman"/>
                <w:i/>
                <w:sz w:val="24"/>
                <w:szCs w:val="24"/>
              </w:rPr>
              <w:t>Родной язык и литературное чтение на родном языке</w:t>
            </w:r>
          </w:p>
        </w:tc>
        <w:tc>
          <w:tcPr>
            <w:tcW w:w="2839"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contextualSpacing/>
              <w:rPr>
                <w:rFonts w:ascii="Times New Roman" w:hAnsi="Times New Roman"/>
                <w:sz w:val="24"/>
                <w:szCs w:val="24"/>
              </w:rPr>
            </w:pPr>
            <w:r w:rsidRPr="00EE664C">
              <w:rPr>
                <w:rFonts w:ascii="Times New Roman" w:eastAsia="Times New Roman" w:hAnsi="Times New Roman"/>
                <w:sz w:val="24"/>
                <w:szCs w:val="24"/>
              </w:rPr>
              <w:t>Родной язык (татарский)</w:t>
            </w:r>
          </w:p>
        </w:tc>
        <w:tc>
          <w:tcPr>
            <w:tcW w:w="1131" w:type="dxa"/>
            <w:tcBorders>
              <w:top w:val="single" w:sz="4" w:space="0" w:color="auto"/>
              <w:left w:val="single" w:sz="4" w:space="0" w:color="auto"/>
              <w:bottom w:val="single" w:sz="4" w:space="0" w:color="auto"/>
              <w:right w:val="single" w:sz="4" w:space="0" w:color="auto"/>
            </w:tcBorders>
            <w:vAlign w:val="center"/>
            <w:hideMark/>
          </w:tcPr>
          <w:p w:rsidR="00EE664C" w:rsidRPr="00EE664C" w:rsidRDefault="00EE664C" w:rsidP="00EE664C">
            <w:pPr>
              <w:spacing w:line="240" w:lineRule="auto"/>
              <w:contextualSpacing/>
              <w:jc w:val="center"/>
              <w:rPr>
                <w:rFonts w:ascii="Times New Roman" w:hAnsi="Times New Roman"/>
                <w:sz w:val="24"/>
                <w:szCs w:val="24"/>
              </w:rPr>
            </w:pPr>
            <w:r w:rsidRPr="00EE664C">
              <w:rPr>
                <w:rFonts w:ascii="Times New Roman" w:hAnsi="Times New Roman"/>
                <w:sz w:val="24"/>
                <w:szCs w:val="24"/>
              </w:rPr>
              <w:t>-</w:t>
            </w:r>
          </w:p>
        </w:tc>
        <w:tc>
          <w:tcPr>
            <w:tcW w:w="1133" w:type="dxa"/>
            <w:tcBorders>
              <w:top w:val="single" w:sz="4" w:space="0" w:color="auto"/>
              <w:left w:val="single" w:sz="4" w:space="0" w:color="auto"/>
              <w:bottom w:val="single" w:sz="4" w:space="0" w:color="auto"/>
              <w:right w:val="single" w:sz="4" w:space="0" w:color="auto"/>
            </w:tcBorders>
            <w:vAlign w:val="center"/>
            <w:hideMark/>
          </w:tcPr>
          <w:p w:rsidR="00EE664C" w:rsidRPr="00EE664C" w:rsidRDefault="00EE664C" w:rsidP="00EE664C">
            <w:pPr>
              <w:spacing w:line="240" w:lineRule="auto"/>
              <w:contextualSpacing/>
              <w:jc w:val="center"/>
              <w:rPr>
                <w:rFonts w:ascii="Times New Roman" w:hAnsi="Times New Roman"/>
                <w:sz w:val="24"/>
                <w:szCs w:val="24"/>
              </w:rPr>
            </w:pPr>
            <w:r w:rsidRPr="00EE664C">
              <w:rPr>
                <w:rFonts w:ascii="Times New Roman" w:hAnsi="Times New Roman"/>
                <w:sz w:val="24"/>
                <w:szCs w:val="24"/>
              </w:rPr>
              <w:t>1</w:t>
            </w:r>
          </w:p>
        </w:tc>
        <w:tc>
          <w:tcPr>
            <w:tcW w:w="1133" w:type="dxa"/>
            <w:tcBorders>
              <w:top w:val="single" w:sz="4" w:space="0" w:color="auto"/>
              <w:left w:val="single" w:sz="4" w:space="0" w:color="auto"/>
              <w:bottom w:val="single" w:sz="4" w:space="0" w:color="auto"/>
              <w:right w:val="single" w:sz="4" w:space="0" w:color="auto"/>
            </w:tcBorders>
            <w:vAlign w:val="center"/>
            <w:hideMark/>
          </w:tcPr>
          <w:p w:rsidR="00EE664C" w:rsidRPr="00EE664C" w:rsidRDefault="00EE664C" w:rsidP="00EE664C">
            <w:pPr>
              <w:spacing w:line="240" w:lineRule="auto"/>
              <w:contextualSpacing/>
              <w:jc w:val="center"/>
              <w:rPr>
                <w:rFonts w:ascii="Times New Roman" w:hAnsi="Times New Roman"/>
                <w:sz w:val="24"/>
                <w:szCs w:val="24"/>
              </w:rPr>
            </w:pPr>
            <w:r w:rsidRPr="00EE664C">
              <w:rPr>
                <w:rFonts w:ascii="Times New Roman" w:hAnsi="Times New Roman"/>
                <w:sz w:val="24"/>
                <w:szCs w:val="24"/>
              </w:rPr>
              <w:t>1</w:t>
            </w:r>
          </w:p>
        </w:tc>
        <w:tc>
          <w:tcPr>
            <w:tcW w:w="1133" w:type="dxa"/>
            <w:tcBorders>
              <w:top w:val="single" w:sz="4" w:space="0" w:color="auto"/>
              <w:left w:val="single" w:sz="4" w:space="0" w:color="auto"/>
              <w:bottom w:val="single" w:sz="4" w:space="0" w:color="auto"/>
              <w:right w:val="single" w:sz="4" w:space="0" w:color="auto"/>
            </w:tcBorders>
            <w:vAlign w:val="center"/>
            <w:hideMark/>
          </w:tcPr>
          <w:p w:rsidR="00EE664C" w:rsidRPr="00EE664C" w:rsidRDefault="00EE664C" w:rsidP="00EE664C">
            <w:pPr>
              <w:spacing w:line="240" w:lineRule="auto"/>
              <w:contextualSpacing/>
              <w:jc w:val="center"/>
              <w:rPr>
                <w:rFonts w:ascii="Times New Roman" w:hAnsi="Times New Roman"/>
                <w:sz w:val="24"/>
                <w:szCs w:val="24"/>
              </w:rPr>
            </w:pPr>
            <w:r w:rsidRPr="00EE664C">
              <w:rPr>
                <w:rFonts w:ascii="Times New Roman" w:hAnsi="Times New Roman"/>
                <w:sz w:val="24"/>
                <w:szCs w:val="24"/>
              </w:rPr>
              <w:t>1</w:t>
            </w:r>
          </w:p>
        </w:tc>
      </w:tr>
      <w:tr w:rsidR="00EE664C" w:rsidRPr="00EE664C" w:rsidTr="007425E6">
        <w:trPr>
          <w:trHeight w:val="758"/>
        </w:trPr>
        <w:tc>
          <w:tcPr>
            <w:tcW w:w="9496" w:type="dxa"/>
            <w:vMerge/>
            <w:tcBorders>
              <w:top w:val="single" w:sz="4" w:space="0" w:color="auto"/>
              <w:left w:val="single" w:sz="4" w:space="0" w:color="auto"/>
              <w:bottom w:val="single" w:sz="4" w:space="0" w:color="auto"/>
              <w:right w:val="single" w:sz="4" w:space="0" w:color="auto"/>
            </w:tcBorders>
            <w:vAlign w:val="center"/>
            <w:hideMark/>
          </w:tcPr>
          <w:p w:rsidR="00EE664C" w:rsidRPr="00EE664C" w:rsidRDefault="00EE664C" w:rsidP="00EE664C">
            <w:pPr>
              <w:spacing w:line="240" w:lineRule="auto"/>
              <w:rPr>
                <w:rFonts w:ascii="Times New Roman" w:hAnsi="Times New Roman"/>
                <w:i/>
                <w:sz w:val="24"/>
                <w:szCs w:val="24"/>
              </w:rPr>
            </w:pPr>
          </w:p>
        </w:tc>
        <w:tc>
          <w:tcPr>
            <w:tcW w:w="2839"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contextualSpacing/>
              <w:rPr>
                <w:rFonts w:ascii="Times New Roman" w:hAnsi="Times New Roman"/>
                <w:sz w:val="24"/>
                <w:szCs w:val="24"/>
              </w:rPr>
            </w:pPr>
            <w:r w:rsidRPr="00EE664C">
              <w:rPr>
                <w:rFonts w:ascii="Times New Roman" w:eastAsia="Times New Roman" w:hAnsi="Times New Roman"/>
                <w:sz w:val="24"/>
                <w:szCs w:val="24"/>
              </w:rPr>
              <w:t>Литературное чтение на родном языке (татарская литература)</w:t>
            </w:r>
          </w:p>
        </w:tc>
        <w:tc>
          <w:tcPr>
            <w:tcW w:w="1131" w:type="dxa"/>
            <w:tcBorders>
              <w:top w:val="single" w:sz="4" w:space="0" w:color="auto"/>
              <w:left w:val="single" w:sz="4" w:space="0" w:color="auto"/>
              <w:bottom w:val="single" w:sz="4" w:space="0" w:color="auto"/>
              <w:right w:val="single" w:sz="4" w:space="0" w:color="auto"/>
            </w:tcBorders>
            <w:vAlign w:val="center"/>
            <w:hideMark/>
          </w:tcPr>
          <w:p w:rsidR="00EE664C" w:rsidRPr="00EE664C" w:rsidRDefault="00EE664C" w:rsidP="00EE664C">
            <w:pPr>
              <w:jc w:val="center"/>
              <w:rPr>
                <w:rFonts w:ascii="Times New Roman" w:hAnsi="Times New Roman"/>
                <w:sz w:val="24"/>
                <w:szCs w:val="24"/>
              </w:rPr>
            </w:pPr>
            <w:r w:rsidRPr="00EE664C">
              <w:rPr>
                <w:rFonts w:ascii="Times New Roman" w:hAnsi="Times New Roman"/>
                <w:sz w:val="24"/>
                <w:szCs w:val="24"/>
              </w:rPr>
              <w:t>-</w:t>
            </w:r>
          </w:p>
        </w:tc>
        <w:tc>
          <w:tcPr>
            <w:tcW w:w="1133" w:type="dxa"/>
            <w:tcBorders>
              <w:top w:val="single" w:sz="4" w:space="0" w:color="auto"/>
              <w:left w:val="single" w:sz="4" w:space="0" w:color="auto"/>
              <w:bottom w:val="single" w:sz="4" w:space="0" w:color="auto"/>
              <w:right w:val="single" w:sz="4" w:space="0" w:color="auto"/>
            </w:tcBorders>
            <w:vAlign w:val="center"/>
            <w:hideMark/>
          </w:tcPr>
          <w:p w:rsidR="00EE664C" w:rsidRPr="00EE664C" w:rsidRDefault="00EE664C" w:rsidP="00EE664C">
            <w:pPr>
              <w:jc w:val="center"/>
              <w:rPr>
                <w:rFonts w:ascii="Times New Roman" w:hAnsi="Times New Roman"/>
                <w:sz w:val="24"/>
                <w:szCs w:val="24"/>
              </w:rPr>
            </w:pPr>
            <w:r w:rsidRPr="00EE664C">
              <w:rPr>
                <w:rFonts w:ascii="Times New Roman" w:hAnsi="Times New Roman"/>
                <w:sz w:val="24"/>
                <w:szCs w:val="24"/>
              </w:rPr>
              <w:t>1</w:t>
            </w:r>
          </w:p>
        </w:tc>
        <w:tc>
          <w:tcPr>
            <w:tcW w:w="1133" w:type="dxa"/>
            <w:tcBorders>
              <w:top w:val="single" w:sz="4" w:space="0" w:color="auto"/>
              <w:left w:val="single" w:sz="4" w:space="0" w:color="auto"/>
              <w:bottom w:val="single" w:sz="4" w:space="0" w:color="auto"/>
              <w:right w:val="single" w:sz="4" w:space="0" w:color="auto"/>
            </w:tcBorders>
            <w:vAlign w:val="center"/>
            <w:hideMark/>
          </w:tcPr>
          <w:p w:rsidR="00EE664C" w:rsidRPr="00EE664C" w:rsidRDefault="00EE664C" w:rsidP="00EE664C">
            <w:pPr>
              <w:jc w:val="center"/>
              <w:rPr>
                <w:rFonts w:ascii="Times New Roman" w:hAnsi="Times New Roman"/>
                <w:sz w:val="24"/>
                <w:szCs w:val="24"/>
              </w:rPr>
            </w:pPr>
            <w:r w:rsidRPr="00EE664C">
              <w:rPr>
                <w:rFonts w:ascii="Times New Roman" w:hAnsi="Times New Roman"/>
                <w:sz w:val="24"/>
                <w:szCs w:val="24"/>
              </w:rPr>
              <w:t>1</w:t>
            </w:r>
          </w:p>
        </w:tc>
        <w:tc>
          <w:tcPr>
            <w:tcW w:w="1133" w:type="dxa"/>
            <w:tcBorders>
              <w:top w:val="single" w:sz="4" w:space="0" w:color="auto"/>
              <w:left w:val="single" w:sz="4" w:space="0" w:color="auto"/>
              <w:bottom w:val="single" w:sz="4" w:space="0" w:color="auto"/>
              <w:right w:val="single" w:sz="4" w:space="0" w:color="auto"/>
            </w:tcBorders>
            <w:vAlign w:val="center"/>
            <w:hideMark/>
          </w:tcPr>
          <w:p w:rsidR="00EE664C" w:rsidRPr="00EE664C" w:rsidRDefault="00EE664C" w:rsidP="00EE664C">
            <w:pPr>
              <w:jc w:val="center"/>
              <w:rPr>
                <w:rFonts w:ascii="Times New Roman" w:hAnsi="Times New Roman"/>
                <w:sz w:val="24"/>
                <w:szCs w:val="24"/>
              </w:rPr>
            </w:pPr>
            <w:r w:rsidRPr="00EE664C">
              <w:rPr>
                <w:rFonts w:ascii="Times New Roman" w:hAnsi="Times New Roman"/>
                <w:sz w:val="24"/>
                <w:szCs w:val="24"/>
              </w:rPr>
              <w:t>1</w:t>
            </w:r>
          </w:p>
        </w:tc>
      </w:tr>
      <w:tr w:rsidR="00EE664C" w:rsidRPr="00EE664C" w:rsidTr="007425E6">
        <w:tc>
          <w:tcPr>
            <w:tcW w:w="4966" w:type="dxa"/>
            <w:gridSpan w:val="2"/>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contextualSpacing/>
              <w:jc w:val="right"/>
              <w:rPr>
                <w:rFonts w:ascii="Times New Roman" w:hAnsi="Times New Roman"/>
                <w:b/>
                <w:sz w:val="24"/>
                <w:szCs w:val="24"/>
              </w:rPr>
            </w:pPr>
            <w:r w:rsidRPr="00EE664C">
              <w:rPr>
                <w:rFonts w:ascii="Times New Roman" w:hAnsi="Times New Roman"/>
                <w:b/>
                <w:sz w:val="24"/>
                <w:szCs w:val="24"/>
              </w:rPr>
              <w:t>Итого:</w:t>
            </w:r>
          </w:p>
        </w:tc>
        <w:tc>
          <w:tcPr>
            <w:tcW w:w="1131"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contextualSpacing/>
              <w:jc w:val="center"/>
              <w:rPr>
                <w:rFonts w:ascii="Times New Roman" w:hAnsi="Times New Roman"/>
                <w:b/>
                <w:sz w:val="24"/>
                <w:szCs w:val="24"/>
              </w:rPr>
            </w:pPr>
            <w:r w:rsidRPr="00EE664C">
              <w:rPr>
                <w:rFonts w:ascii="Times New Roman" w:hAnsi="Times New Roman"/>
                <w:b/>
                <w:sz w:val="24"/>
                <w:szCs w:val="24"/>
              </w:rPr>
              <w:t>21</w:t>
            </w:r>
          </w:p>
        </w:tc>
        <w:tc>
          <w:tcPr>
            <w:tcW w:w="1133"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contextualSpacing/>
              <w:jc w:val="center"/>
              <w:rPr>
                <w:rFonts w:ascii="Times New Roman" w:eastAsia="Times New Roman" w:hAnsi="Times New Roman"/>
                <w:b/>
                <w:sz w:val="24"/>
                <w:szCs w:val="24"/>
              </w:rPr>
            </w:pPr>
            <w:r w:rsidRPr="00EE664C">
              <w:rPr>
                <w:rFonts w:ascii="Times New Roman" w:hAnsi="Times New Roman"/>
                <w:b/>
                <w:sz w:val="24"/>
                <w:szCs w:val="24"/>
              </w:rPr>
              <w:t>25</w:t>
            </w:r>
          </w:p>
        </w:tc>
        <w:tc>
          <w:tcPr>
            <w:tcW w:w="1133"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contextualSpacing/>
              <w:jc w:val="center"/>
              <w:rPr>
                <w:rFonts w:ascii="Times New Roman" w:eastAsia="Times New Roman" w:hAnsi="Times New Roman"/>
                <w:b/>
                <w:sz w:val="24"/>
                <w:szCs w:val="24"/>
              </w:rPr>
            </w:pPr>
            <w:r w:rsidRPr="00EE664C">
              <w:rPr>
                <w:rFonts w:ascii="Times New Roman" w:hAnsi="Times New Roman"/>
                <w:b/>
                <w:sz w:val="24"/>
                <w:szCs w:val="24"/>
              </w:rPr>
              <w:t>25</w:t>
            </w:r>
          </w:p>
        </w:tc>
        <w:tc>
          <w:tcPr>
            <w:tcW w:w="1133"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contextualSpacing/>
              <w:jc w:val="center"/>
              <w:rPr>
                <w:rFonts w:ascii="Times New Roman" w:eastAsia="Times New Roman" w:hAnsi="Times New Roman"/>
                <w:b/>
                <w:sz w:val="24"/>
                <w:szCs w:val="24"/>
              </w:rPr>
            </w:pPr>
            <w:r w:rsidRPr="00EE664C">
              <w:rPr>
                <w:rFonts w:ascii="Times New Roman" w:hAnsi="Times New Roman"/>
                <w:b/>
                <w:sz w:val="24"/>
                <w:szCs w:val="24"/>
              </w:rPr>
              <w:t>25</w:t>
            </w:r>
          </w:p>
        </w:tc>
      </w:tr>
    </w:tbl>
    <w:p w:rsidR="00EE664C" w:rsidRPr="00EE664C" w:rsidRDefault="00EE664C" w:rsidP="00EE664C">
      <w:pPr>
        <w:spacing w:line="240" w:lineRule="auto"/>
        <w:contextualSpacing/>
        <w:rPr>
          <w:rFonts w:ascii="Times New Roman" w:hAnsi="Times New Roman"/>
          <w:sz w:val="24"/>
          <w:szCs w:val="24"/>
        </w:rPr>
      </w:pPr>
    </w:p>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(Учебный план 1-4 классов составлен с учетом филиала «Тахтагульская НОШ»)</w:t>
      </w:r>
    </w:p>
    <w:p w:rsidR="00EE664C" w:rsidRPr="00EE664C" w:rsidRDefault="00EE664C" w:rsidP="00EE664C">
      <w:pPr>
        <w:spacing w:line="240" w:lineRule="auto"/>
        <w:contextualSpacing/>
        <w:rPr>
          <w:rFonts w:ascii="Times New Roman" w:hAnsi="Times New Roman"/>
          <w:sz w:val="24"/>
          <w:szCs w:val="24"/>
        </w:rPr>
      </w:pPr>
    </w:p>
    <w:p w:rsidR="00EE664C" w:rsidRPr="00EE664C" w:rsidRDefault="00EE664C" w:rsidP="00EE664C">
      <w:pPr>
        <w:spacing w:line="240" w:lineRule="auto"/>
        <w:contextualSpacing/>
        <w:rPr>
          <w:rFonts w:ascii="Times New Roman" w:hAnsi="Times New Roman"/>
          <w:sz w:val="24"/>
          <w:szCs w:val="24"/>
        </w:rPr>
      </w:pPr>
    </w:p>
    <w:p w:rsidR="00EE664C" w:rsidRPr="00EE664C" w:rsidRDefault="00EE664C" w:rsidP="00EE664C">
      <w:pPr>
        <w:spacing w:line="240" w:lineRule="auto"/>
        <w:contextualSpacing/>
        <w:jc w:val="center"/>
        <w:rPr>
          <w:rFonts w:ascii="Times New Roman" w:hAnsi="Times New Roman"/>
          <w:b/>
          <w:sz w:val="24"/>
          <w:szCs w:val="24"/>
        </w:rPr>
      </w:pPr>
      <w:r w:rsidRPr="00EE664C">
        <w:rPr>
          <w:rFonts w:ascii="Times New Roman" w:hAnsi="Times New Roman"/>
          <w:b/>
          <w:sz w:val="24"/>
          <w:szCs w:val="24"/>
        </w:rPr>
        <w:t>Учебный план</w:t>
      </w:r>
    </w:p>
    <w:p w:rsidR="00EE664C" w:rsidRPr="00EE664C" w:rsidRDefault="00EE664C" w:rsidP="00EE664C">
      <w:pPr>
        <w:spacing w:line="240" w:lineRule="auto"/>
        <w:contextualSpacing/>
        <w:jc w:val="center"/>
        <w:rPr>
          <w:rFonts w:ascii="Times New Roman" w:hAnsi="Times New Roman"/>
          <w:b/>
          <w:sz w:val="24"/>
          <w:szCs w:val="24"/>
        </w:rPr>
      </w:pPr>
      <w:r w:rsidRPr="00EE664C">
        <w:rPr>
          <w:rFonts w:ascii="Times New Roman" w:hAnsi="Times New Roman"/>
          <w:b/>
          <w:sz w:val="24"/>
          <w:szCs w:val="24"/>
        </w:rPr>
        <w:t>филиала МАОУ «Кутарбитская СОШ» - «Чебургинская ООШ»</w:t>
      </w:r>
    </w:p>
    <w:p w:rsidR="00EE664C" w:rsidRPr="00EE664C" w:rsidRDefault="00EE664C" w:rsidP="00EE664C">
      <w:pPr>
        <w:spacing w:line="240" w:lineRule="auto"/>
        <w:contextualSpacing/>
        <w:jc w:val="center"/>
        <w:rPr>
          <w:rFonts w:ascii="Times New Roman" w:hAnsi="Times New Roman"/>
          <w:b/>
          <w:sz w:val="24"/>
          <w:szCs w:val="24"/>
        </w:rPr>
      </w:pPr>
      <w:r w:rsidRPr="00EE664C">
        <w:rPr>
          <w:rFonts w:ascii="Times New Roman" w:hAnsi="Times New Roman"/>
          <w:b/>
          <w:sz w:val="24"/>
          <w:szCs w:val="24"/>
        </w:rPr>
        <w:t>на 2017 – 2018 учебный год</w:t>
      </w:r>
    </w:p>
    <w:p w:rsidR="00EE664C" w:rsidRPr="00EE664C" w:rsidRDefault="00EE664C" w:rsidP="00EE664C">
      <w:pPr>
        <w:spacing w:line="240" w:lineRule="auto"/>
        <w:contextualSpacing/>
        <w:jc w:val="center"/>
        <w:rPr>
          <w:rFonts w:ascii="Times New Roman" w:hAnsi="Times New Roman"/>
          <w:b/>
          <w:sz w:val="24"/>
          <w:szCs w:val="24"/>
        </w:rPr>
      </w:pPr>
      <w:r w:rsidRPr="00EE664C">
        <w:rPr>
          <w:rFonts w:ascii="Times New Roman" w:hAnsi="Times New Roman"/>
          <w:b/>
          <w:sz w:val="24"/>
          <w:szCs w:val="24"/>
        </w:rPr>
        <w:t xml:space="preserve">для </w:t>
      </w:r>
      <w:r w:rsidRPr="00EE664C">
        <w:rPr>
          <w:rFonts w:ascii="Times New Roman" w:hAnsi="Times New Roman"/>
          <w:b/>
          <w:sz w:val="24"/>
          <w:szCs w:val="24"/>
          <w:lang w:val="en-US"/>
        </w:rPr>
        <w:t>V</w:t>
      </w:r>
      <w:r w:rsidRPr="00EE664C">
        <w:rPr>
          <w:rFonts w:ascii="Times New Roman" w:hAnsi="Times New Roman"/>
          <w:b/>
          <w:sz w:val="24"/>
          <w:szCs w:val="24"/>
        </w:rPr>
        <w:t xml:space="preserve"> - </w:t>
      </w:r>
      <w:r w:rsidRPr="00EE664C">
        <w:rPr>
          <w:rFonts w:ascii="Times New Roman" w:hAnsi="Times New Roman"/>
          <w:b/>
          <w:sz w:val="24"/>
          <w:szCs w:val="24"/>
          <w:lang w:val="en-US"/>
        </w:rPr>
        <w:t>VII</w:t>
      </w:r>
      <w:r w:rsidRPr="00EE664C">
        <w:rPr>
          <w:rFonts w:ascii="Times New Roman" w:hAnsi="Times New Roman"/>
          <w:b/>
          <w:sz w:val="24"/>
          <w:szCs w:val="24"/>
        </w:rPr>
        <w:t xml:space="preserve"> классов</w:t>
      </w:r>
    </w:p>
    <w:p w:rsidR="00EE664C" w:rsidRPr="00EE664C" w:rsidRDefault="00EE664C" w:rsidP="00EE664C">
      <w:pPr>
        <w:spacing w:line="240" w:lineRule="auto"/>
        <w:contextualSpacing/>
        <w:jc w:val="center"/>
        <w:rPr>
          <w:rFonts w:ascii="Times New Roman" w:hAnsi="Times New Roman"/>
          <w:i/>
          <w:sz w:val="24"/>
          <w:szCs w:val="24"/>
        </w:rPr>
      </w:pPr>
      <w:r w:rsidRPr="00EE664C">
        <w:rPr>
          <w:rFonts w:ascii="Times New Roman" w:hAnsi="Times New Roman"/>
          <w:i/>
          <w:sz w:val="24"/>
          <w:szCs w:val="24"/>
        </w:rPr>
        <w:t>(согласно ФГОС)</w:t>
      </w:r>
    </w:p>
    <w:p w:rsidR="00EE664C" w:rsidRPr="00EE664C" w:rsidRDefault="00EE664C" w:rsidP="00EE664C">
      <w:pPr>
        <w:spacing w:line="240" w:lineRule="auto"/>
        <w:contextualSpacing/>
        <w:jc w:val="center"/>
        <w:rPr>
          <w:rFonts w:ascii="Times New Roman" w:hAnsi="Times New Roman"/>
          <w:i/>
          <w:sz w:val="24"/>
          <w:szCs w:val="24"/>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08"/>
        <w:gridCol w:w="2856"/>
        <w:gridCol w:w="1289"/>
        <w:gridCol w:w="1276"/>
        <w:gridCol w:w="1241"/>
      </w:tblGrid>
      <w:tr w:rsidR="00EE664C" w:rsidRPr="00EE664C" w:rsidTr="007425E6">
        <w:trPr>
          <w:trHeight w:val="284"/>
        </w:trPr>
        <w:tc>
          <w:tcPr>
            <w:tcW w:w="2909" w:type="dxa"/>
            <w:vMerge w:val="restart"/>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jc w:val="center"/>
              <w:rPr>
                <w:rFonts w:ascii="Times New Roman" w:hAnsi="Times New Roman"/>
                <w:sz w:val="24"/>
                <w:szCs w:val="24"/>
              </w:rPr>
            </w:pPr>
            <w:r w:rsidRPr="00EE664C">
              <w:rPr>
                <w:rFonts w:ascii="Times New Roman" w:hAnsi="Times New Roman"/>
                <w:b/>
                <w:color w:val="000000"/>
                <w:sz w:val="24"/>
                <w:szCs w:val="24"/>
              </w:rPr>
              <w:t>Предметные области</w:t>
            </w:r>
          </w:p>
        </w:tc>
        <w:tc>
          <w:tcPr>
            <w:tcW w:w="2856" w:type="dxa"/>
            <w:vMerge w:val="restart"/>
            <w:tcBorders>
              <w:top w:val="single" w:sz="4" w:space="0" w:color="auto"/>
              <w:left w:val="single" w:sz="4" w:space="0" w:color="auto"/>
              <w:bottom w:val="single" w:sz="4" w:space="0" w:color="auto"/>
              <w:right w:val="single" w:sz="4" w:space="0" w:color="auto"/>
            </w:tcBorders>
            <w:vAlign w:val="center"/>
            <w:hideMark/>
          </w:tcPr>
          <w:p w:rsidR="00EE664C" w:rsidRPr="00EE664C" w:rsidRDefault="00EE664C" w:rsidP="00EE664C">
            <w:pPr>
              <w:spacing w:line="240" w:lineRule="auto"/>
              <w:jc w:val="center"/>
              <w:rPr>
                <w:rFonts w:ascii="Times New Roman" w:hAnsi="Times New Roman"/>
                <w:sz w:val="24"/>
                <w:szCs w:val="24"/>
              </w:rPr>
            </w:pPr>
            <w:r w:rsidRPr="00EE664C">
              <w:rPr>
                <w:rFonts w:ascii="Times New Roman" w:hAnsi="Times New Roman"/>
                <w:sz w:val="24"/>
                <w:szCs w:val="24"/>
              </w:rPr>
              <w:t>Учебные предметы</w:t>
            </w:r>
          </w:p>
        </w:tc>
        <w:tc>
          <w:tcPr>
            <w:tcW w:w="1289"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jc w:val="center"/>
              <w:rPr>
                <w:rFonts w:ascii="Times New Roman" w:hAnsi="Times New Roman"/>
                <w:b/>
                <w:sz w:val="24"/>
                <w:szCs w:val="24"/>
              </w:rPr>
            </w:pPr>
            <w:r w:rsidRPr="00EE664C">
              <w:rPr>
                <w:rFonts w:ascii="Times New Roman" w:hAnsi="Times New Roman"/>
                <w:b/>
                <w:sz w:val="24"/>
                <w:szCs w:val="24"/>
              </w:rPr>
              <w:t>5 класс</w:t>
            </w:r>
          </w:p>
        </w:tc>
        <w:tc>
          <w:tcPr>
            <w:tcW w:w="1276"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jc w:val="center"/>
              <w:rPr>
                <w:rFonts w:ascii="Times New Roman" w:hAnsi="Times New Roman"/>
                <w:b/>
                <w:sz w:val="24"/>
                <w:szCs w:val="24"/>
              </w:rPr>
            </w:pPr>
            <w:r w:rsidRPr="00EE664C">
              <w:rPr>
                <w:rFonts w:ascii="Times New Roman" w:hAnsi="Times New Roman"/>
                <w:b/>
                <w:sz w:val="24"/>
                <w:szCs w:val="24"/>
              </w:rPr>
              <w:t>6 класс</w:t>
            </w:r>
          </w:p>
        </w:tc>
        <w:tc>
          <w:tcPr>
            <w:tcW w:w="1241"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jc w:val="center"/>
              <w:rPr>
                <w:rFonts w:ascii="Times New Roman" w:hAnsi="Times New Roman"/>
                <w:b/>
                <w:sz w:val="24"/>
                <w:szCs w:val="24"/>
              </w:rPr>
            </w:pPr>
            <w:r w:rsidRPr="00EE664C">
              <w:rPr>
                <w:rFonts w:ascii="Times New Roman" w:hAnsi="Times New Roman"/>
                <w:b/>
                <w:sz w:val="24"/>
                <w:szCs w:val="24"/>
                <w:lang w:val="en-US"/>
              </w:rPr>
              <w:t xml:space="preserve">7 </w:t>
            </w:r>
            <w:r w:rsidRPr="00EE664C">
              <w:rPr>
                <w:rFonts w:ascii="Times New Roman" w:hAnsi="Times New Roman"/>
                <w:b/>
                <w:sz w:val="24"/>
                <w:szCs w:val="24"/>
              </w:rPr>
              <w:t>класс</w:t>
            </w:r>
          </w:p>
        </w:tc>
      </w:tr>
      <w:tr w:rsidR="00EE664C" w:rsidRPr="00EE664C" w:rsidTr="007425E6">
        <w:trPr>
          <w:trHeight w:val="148"/>
        </w:trPr>
        <w:tc>
          <w:tcPr>
            <w:tcW w:w="9571" w:type="dxa"/>
            <w:vMerge/>
            <w:tcBorders>
              <w:top w:val="single" w:sz="4" w:space="0" w:color="auto"/>
              <w:left w:val="single" w:sz="4" w:space="0" w:color="auto"/>
              <w:bottom w:val="single" w:sz="4" w:space="0" w:color="auto"/>
              <w:right w:val="single" w:sz="4" w:space="0" w:color="auto"/>
            </w:tcBorders>
            <w:vAlign w:val="center"/>
            <w:hideMark/>
          </w:tcPr>
          <w:p w:rsidR="00EE664C" w:rsidRPr="00EE664C" w:rsidRDefault="00EE664C" w:rsidP="00EE664C">
            <w:pPr>
              <w:spacing w:line="240" w:lineRule="auto"/>
              <w:rPr>
                <w:rFonts w:ascii="Times New Roman" w:hAnsi="Times New Roman"/>
                <w:sz w:val="24"/>
                <w:szCs w:val="24"/>
              </w:rPr>
            </w:pPr>
          </w:p>
        </w:tc>
        <w:tc>
          <w:tcPr>
            <w:tcW w:w="6662" w:type="dxa"/>
            <w:vMerge/>
            <w:tcBorders>
              <w:top w:val="single" w:sz="4" w:space="0" w:color="auto"/>
              <w:left w:val="single" w:sz="4" w:space="0" w:color="auto"/>
              <w:bottom w:val="single" w:sz="4" w:space="0" w:color="auto"/>
              <w:right w:val="single" w:sz="4" w:space="0" w:color="auto"/>
            </w:tcBorders>
            <w:vAlign w:val="center"/>
            <w:hideMark/>
          </w:tcPr>
          <w:p w:rsidR="00EE664C" w:rsidRPr="00EE664C" w:rsidRDefault="00EE664C" w:rsidP="00EE664C">
            <w:pPr>
              <w:spacing w:line="240" w:lineRule="auto"/>
              <w:rPr>
                <w:rFonts w:ascii="Times New Roman" w:hAnsi="Times New Roman"/>
                <w:sz w:val="24"/>
                <w:szCs w:val="24"/>
              </w:rPr>
            </w:pPr>
          </w:p>
        </w:tc>
        <w:tc>
          <w:tcPr>
            <w:tcW w:w="1289" w:type="dxa"/>
            <w:tcBorders>
              <w:top w:val="single" w:sz="4" w:space="0" w:color="auto"/>
              <w:left w:val="single" w:sz="4" w:space="0" w:color="auto"/>
              <w:bottom w:val="single" w:sz="4" w:space="0" w:color="auto"/>
              <w:right w:val="single" w:sz="4" w:space="0" w:color="auto"/>
            </w:tcBorders>
          </w:tcPr>
          <w:p w:rsidR="00EE664C" w:rsidRPr="00EE664C" w:rsidRDefault="00EE664C" w:rsidP="00EE664C">
            <w:pPr>
              <w:spacing w:line="240" w:lineRule="auto"/>
              <w:jc w:val="center"/>
              <w:rPr>
                <w:rFonts w:ascii="Times New Roman" w:hAnsi="Times New Roman"/>
                <w:b/>
                <w:bCs/>
                <w:sz w:val="24"/>
                <w:szCs w:val="24"/>
              </w:rPr>
            </w:pPr>
          </w:p>
        </w:tc>
        <w:tc>
          <w:tcPr>
            <w:tcW w:w="1276" w:type="dxa"/>
            <w:tcBorders>
              <w:top w:val="single" w:sz="4" w:space="0" w:color="auto"/>
              <w:left w:val="single" w:sz="4" w:space="0" w:color="auto"/>
              <w:bottom w:val="single" w:sz="4" w:space="0" w:color="auto"/>
              <w:right w:val="single" w:sz="4" w:space="0" w:color="auto"/>
            </w:tcBorders>
          </w:tcPr>
          <w:p w:rsidR="00EE664C" w:rsidRPr="00EE664C" w:rsidRDefault="00EE664C" w:rsidP="00EE664C">
            <w:pPr>
              <w:spacing w:line="240" w:lineRule="auto"/>
              <w:jc w:val="center"/>
              <w:rPr>
                <w:rFonts w:ascii="Times New Roman" w:hAnsi="Times New Roman"/>
                <w:b/>
                <w:bCs/>
                <w:sz w:val="24"/>
                <w:szCs w:val="24"/>
              </w:rPr>
            </w:pPr>
          </w:p>
        </w:tc>
        <w:tc>
          <w:tcPr>
            <w:tcW w:w="1241" w:type="dxa"/>
            <w:tcBorders>
              <w:top w:val="single" w:sz="4" w:space="0" w:color="auto"/>
              <w:left w:val="single" w:sz="4" w:space="0" w:color="auto"/>
              <w:bottom w:val="single" w:sz="4" w:space="0" w:color="auto"/>
              <w:right w:val="single" w:sz="4" w:space="0" w:color="auto"/>
            </w:tcBorders>
          </w:tcPr>
          <w:p w:rsidR="00EE664C" w:rsidRPr="00EE664C" w:rsidRDefault="00EE664C" w:rsidP="00EE664C">
            <w:pPr>
              <w:spacing w:line="240" w:lineRule="auto"/>
              <w:jc w:val="center"/>
              <w:rPr>
                <w:rFonts w:ascii="Times New Roman" w:hAnsi="Times New Roman"/>
                <w:b/>
                <w:bCs/>
                <w:sz w:val="24"/>
                <w:szCs w:val="24"/>
              </w:rPr>
            </w:pPr>
          </w:p>
        </w:tc>
      </w:tr>
      <w:tr w:rsidR="00EE664C" w:rsidRPr="00EE664C" w:rsidTr="007425E6">
        <w:trPr>
          <w:trHeight w:val="148"/>
        </w:trPr>
        <w:tc>
          <w:tcPr>
            <w:tcW w:w="9571" w:type="dxa"/>
            <w:vMerge/>
            <w:tcBorders>
              <w:top w:val="single" w:sz="4" w:space="0" w:color="auto"/>
              <w:left w:val="single" w:sz="4" w:space="0" w:color="auto"/>
              <w:bottom w:val="single" w:sz="4" w:space="0" w:color="auto"/>
              <w:right w:val="single" w:sz="4" w:space="0" w:color="auto"/>
            </w:tcBorders>
            <w:vAlign w:val="center"/>
            <w:hideMark/>
          </w:tcPr>
          <w:p w:rsidR="00EE664C" w:rsidRPr="00EE664C" w:rsidRDefault="00EE664C" w:rsidP="00EE664C">
            <w:pPr>
              <w:spacing w:line="240" w:lineRule="auto"/>
              <w:rPr>
                <w:rFonts w:ascii="Times New Roman" w:hAnsi="Times New Roman"/>
                <w:sz w:val="24"/>
                <w:szCs w:val="24"/>
              </w:rPr>
            </w:pPr>
          </w:p>
        </w:tc>
        <w:tc>
          <w:tcPr>
            <w:tcW w:w="6662" w:type="dxa"/>
            <w:gridSpan w:val="4"/>
            <w:tcBorders>
              <w:top w:val="single" w:sz="4" w:space="0" w:color="auto"/>
              <w:left w:val="single" w:sz="4" w:space="0" w:color="auto"/>
              <w:bottom w:val="single" w:sz="4" w:space="0" w:color="auto"/>
              <w:right w:val="single" w:sz="4" w:space="0" w:color="auto"/>
            </w:tcBorders>
            <w:vAlign w:val="center"/>
            <w:hideMark/>
          </w:tcPr>
          <w:p w:rsidR="00EE664C" w:rsidRPr="00EE664C" w:rsidRDefault="00EE664C" w:rsidP="00EE664C">
            <w:pPr>
              <w:spacing w:line="240" w:lineRule="auto"/>
              <w:rPr>
                <w:rFonts w:ascii="Times New Roman" w:hAnsi="Times New Roman"/>
                <w:i/>
                <w:sz w:val="24"/>
                <w:szCs w:val="24"/>
              </w:rPr>
            </w:pPr>
            <w:r w:rsidRPr="00EE664C">
              <w:rPr>
                <w:rFonts w:ascii="Times New Roman" w:hAnsi="Times New Roman"/>
                <w:i/>
                <w:sz w:val="24"/>
                <w:szCs w:val="24"/>
              </w:rPr>
              <w:t>Обязательная  часть</w:t>
            </w:r>
          </w:p>
        </w:tc>
      </w:tr>
      <w:tr w:rsidR="00EE664C" w:rsidRPr="00EE664C" w:rsidTr="007425E6">
        <w:trPr>
          <w:trHeight w:val="293"/>
        </w:trPr>
        <w:tc>
          <w:tcPr>
            <w:tcW w:w="2909" w:type="dxa"/>
            <w:vMerge w:val="restart"/>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rPr>
                <w:rFonts w:ascii="Times New Roman" w:hAnsi="Times New Roman"/>
                <w:i/>
                <w:sz w:val="24"/>
                <w:szCs w:val="24"/>
              </w:rPr>
            </w:pPr>
            <w:r w:rsidRPr="00EE664C">
              <w:rPr>
                <w:rFonts w:ascii="Times New Roman" w:eastAsia="Times New Roman" w:hAnsi="Times New Roman"/>
                <w:i/>
                <w:sz w:val="24"/>
                <w:szCs w:val="24"/>
              </w:rPr>
              <w:t>Русский язык и литература</w:t>
            </w:r>
          </w:p>
        </w:tc>
        <w:tc>
          <w:tcPr>
            <w:tcW w:w="2856"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rPr>
                <w:rFonts w:ascii="Times New Roman" w:hAnsi="Times New Roman"/>
                <w:sz w:val="24"/>
                <w:szCs w:val="24"/>
              </w:rPr>
            </w:pPr>
            <w:r w:rsidRPr="00EE664C">
              <w:rPr>
                <w:rFonts w:ascii="Times New Roman" w:hAnsi="Times New Roman"/>
                <w:sz w:val="24"/>
                <w:szCs w:val="24"/>
              </w:rPr>
              <w:t>Русский язык</w:t>
            </w:r>
          </w:p>
        </w:tc>
        <w:tc>
          <w:tcPr>
            <w:tcW w:w="1289"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jc w:val="center"/>
              <w:rPr>
                <w:rFonts w:ascii="Times New Roman" w:hAnsi="Times New Roman"/>
                <w:sz w:val="24"/>
                <w:szCs w:val="24"/>
              </w:rPr>
            </w:pPr>
            <w:r w:rsidRPr="00EE664C">
              <w:rPr>
                <w:rFonts w:ascii="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jc w:val="center"/>
              <w:rPr>
                <w:rFonts w:ascii="Times New Roman" w:hAnsi="Times New Roman"/>
                <w:sz w:val="24"/>
                <w:szCs w:val="24"/>
              </w:rPr>
            </w:pPr>
            <w:r w:rsidRPr="00EE664C">
              <w:rPr>
                <w:rFonts w:ascii="Times New Roman" w:hAnsi="Times New Roman"/>
                <w:sz w:val="24"/>
                <w:szCs w:val="24"/>
              </w:rPr>
              <w:t>6</w:t>
            </w:r>
          </w:p>
        </w:tc>
        <w:tc>
          <w:tcPr>
            <w:tcW w:w="1241"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jc w:val="center"/>
              <w:rPr>
                <w:rFonts w:ascii="Times New Roman" w:hAnsi="Times New Roman"/>
                <w:sz w:val="24"/>
                <w:szCs w:val="24"/>
              </w:rPr>
            </w:pPr>
            <w:r w:rsidRPr="00EE664C">
              <w:rPr>
                <w:rFonts w:ascii="Times New Roman" w:hAnsi="Times New Roman"/>
                <w:sz w:val="24"/>
                <w:szCs w:val="24"/>
              </w:rPr>
              <w:t>4</w:t>
            </w:r>
          </w:p>
        </w:tc>
      </w:tr>
      <w:tr w:rsidR="00EE664C" w:rsidRPr="00EE664C" w:rsidTr="007425E6">
        <w:trPr>
          <w:trHeight w:val="278"/>
        </w:trPr>
        <w:tc>
          <w:tcPr>
            <w:tcW w:w="9571" w:type="dxa"/>
            <w:vMerge/>
            <w:tcBorders>
              <w:top w:val="single" w:sz="4" w:space="0" w:color="auto"/>
              <w:left w:val="single" w:sz="4" w:space="0" w:color="auto"/>
              <w:bottom w:val="single" w:sz="4" w:space="0" w:color="auto"/>
              <w:right w:val="single" w:sz="4" w:space="0" w:color="auto"/>
            </w:tcBorders>
            <w:vAlign w:val="center"/>
            <w:hideMark/>
          </w:tcPr>
          <w:p w:rsidR="00EE664C" w:rsidRPr="00EE664C" w:rsidRDefault="00EE664C" w:rsidP="00EE664C">
            <w:pPr>
              <w:spacing w:line="240" w:lineRule="auto"/>
              <w:rPr>
                <w:rFonts w:ascii="Times New Roman" w:hAnsi="Times New Roman"/>
                <w:i/>
                <w:sz w:val="24"/>
                <w:szCs w:val="24"/>
              </w:rPr>
            </w:pPr>
          </w:p>
        </w:tc>
        <w:tc>
          <w:tcPr>
            <w:tcW w:w="2856"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rPr>
                <w:rFonts w:ascii="Times New Roman" w:hAnsi="Times New Roman"/>
                <w:sz w:val="24"/>
                <w:szCs w:val="24"/>
              </w:rPr>
            </w:pPr>
            <w:r w:rsidRPr="00EE664C">
              <w:rPr>
                <w:rFonts w:ascii="Times New Roman" w:hAnsi="Times New Roman"/>
                <w:sz w:val="24"/>
                <w:szCs w:val="24"/>
              </w:rPr>
              <w:t>Литература</w:t>
            </w:r>
          </w:p>
        </w:tc>
        <w:tc>
          <w:tcPr>
            <w:tcW w:w="1289"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jc w:val="center"/>
              <w:rPr>
                <w:rFonts w:ascii="Times New Roman" w:hAnsi="Times New Roman"/>
                <w:sz w:val="24"/>
                <w:szCs w:val="24"/>
              </w:rPr>
            </w:pPr>
            <w:r w:rsidRPr="00EE664C">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jc w:val="center"/>
              <w:rPr>
                <w:rFonts w:ascii="Times New Roman" w:hAnsi="Times New Roman"/>
                <w:sz w:val="24"/>
                <w:szCs w:val="24"/>
              </w:rPr>
            </w:pPr>
            <w:r w:rsidRPr="00EE664C">
              <w:rPr>
                <w:rFonts w:ascii="Times New Roman" w:hAnsi="Times New Roman"/>
                <w:sz w:val="24"/>
                <w:szCs w:val="24"/>
              </w:rPr>
              <w:t>3</w:t>
            </w:r>
          </w:p>
        </w:tc>
        <w:tc>
          <w:tcPr>
            <w:tcW w:w="1241"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jc w:val="center"/>
              <w:rPr>
                <w:rFonts w:ascii="Times New Roman" w:hAnsi="Times New Roman"/>
                <w:sz w:val="24"/>
                <w:szCs w:val="24"/>
              </w:rPr>
            </w:pPr>
            <w:r w:rsidRPr="00EE664C">
              <w:rPr>
                <w:rFonts w:ascii="Times New Roman" w:hAnsi="Times New Roman"/>
                <w:sz w:val="24"/>
                <w:szCs w:val="24"/>
              </w:rPr>
              <w:t>2</w:t>
            </w:r>
          </w:p>
        </w:tc>
      </w:tr>
      <w:tr w:rsidR="00EE664C" w:rsidRPr="00EE664C" w:rsidTr="007425E6">
        <w:trPr>
          <w:trHeight w:val="278"/>
        </w:trPr>
        <w:tc>
          <w:tcPr>
            <w:tcW w:w="2909" w:type="dxa"/>
            <w:vMerge w:val="restart"/>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rPr>
                <w:rFonts w:ascii="Times New Roman" w:hAnsi="Times New Roman"/>
                <w:i/>
                <w:sz w:val="24"/>
                <w:szCs w:val="24"/>
              </w:rPr>
            </w:pPr>
            <w:r w:rsidRPr="00EE664C">
              <w:rPr>
                <w:rFonts w:ascii="Times New Roman" w:hAnsi="Times New Roman"/>
                <w:i/>
                <w:sz w:val="24"/>
                <w:szCs w:val="24"/>
              </w:rPr>
              <w:t>Иностранный язык</w:t>
            </w:r>
          </w:p>
        </w:tc>
        <w:tc>
          <w:tcPr>
            <w:tcW w:w="2856"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rPr>
                <w:rFonts w:ascii="Times New Roman" w:hAnsi="Times New Roman"/>
                <w:sz w:val="24"/>
                <w:szCs w:val="24"/>
              </w:rPr>
            </w:pPr>
            <w:r w:rsidRPr="00EE664C">
              <w:rPr>
                <w:rFonts w:ascii="Times New Roman" w:hAnsi="Times New Roman"/>
                <w:sz w:val="24"/>
                <w:szCs w:val="24"/>
              </w:rPr>
              <w:t>Иностранный язык (английский)</w:t>
            </w:r>
          </w:p>
        </w:tc>
        <w:tc>
          <w:tcPr>
            <w:tcW w:w="1289"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jc w:val="center"/>
              <w:rPr>
                <w:rFonts w:ascii="Times New Roman" w:hAnsi="Times New Roman"/>
                <w:sz w:val="24"/>
                <w:szCs w:val="24"/>
              </w:rPr>
            </w:pPr>
            <w:r w:rsidRPr="00EE664C">
              <w:rPr>
                <w:rFonts w:ascii="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jc w:val="center"/>
              <w:rPr>
                <w:rFonts w:ascii="Times New Roman" w:hAnsi="Times New Roman"/>
                <w:sz w:val="24"/>
                <w:szCs w:val="24"/>
              </w:rPr>
            </w:pPr>
            <w:r w:rsidRPr="00EE664C">
              <w:rPr>
                <w:rFonts w:ascii="Times New Roman" w:hAnsi="Times New Roman"/>
                <w:sz w:val="24"/>
                <w:szCs w:val="24"/>
              </w:rPr>
              <w:t>3</w:t>
            </w:r>
          </w:p>
        </w:tc>
        <w:tc>
          <w:tcPr>
            <w:tcW w:w="1241"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jc w:val="center"/>
              <w:rPr>
                <w:rFonts w:ascii="Times New Roman" w:hAnsi="Times New Roman"/>
                <w:sz w:val="24"/>
                <w:szCs w:val="24"/>
              </w:rPr>
            </w:pPr>
            <w:r w:rsidRPr="00EE664C">
              <w:rPr>
                <w:rFonts w:ascii="Times New Roman" w:hAnsi="Times New Roman"/>
                <w:sz w:val="24"/>
                <w:szCs w:val="24"/>
              </w:rPr>
              <w:t>3</w:t>
            </w:r>
          </w:p>
        </w:tc>
      </w:tr>
      <w:tr w:rsidR="00EE664C" w:rsidRPr="00EE664C" w:rsidTr="007425E6">
        <w:trPr>
          <w:trHeight w:val="278"/>
        </w:trPr>
        <w:tc>
          <w:tcPr>
            <w:tcW w:w="9571" w:type="dxa"/>
            <w:vMerge/>
            <w:tcBorders>
              <w:top w:val="single" w:sz="4" w:space="0" w:color="auto"/>
              <w:left w:val="single" w:sz="4" w:space="0" w:color="auto"/>
              <w:bottom w:val="single" w:sz="4" w:space="0" w:color="auto"/>
              <w:right w:val="single" w:sz="4" w:space="0" w:color="auto"/>
            </w:tcBorders>
            <w:vAlign w:val="center"/>
            <w:hideMark/>
          </w:tcPr>
          <w:p w:rsidR="00EE664C" w:rsidRPr="00EE664C" w:rsidRDefault="00EE664C" w:rsidP="00EE664C">
            <w:pPr>
              <w:spacing w:line="240" w:lineRule="auto"/>
              <w:rPr>
                <w:rFonts w:ascii="Times New Roman" w:hAnsi="Times New Roman"/>
                <w:i/>
                <w:sz w:val="24"/>
                <w:szCs w:val="24"/>
              </w:rPr>
            </w:pPr>
          </w:p>
        </w:tc>
        <w:tc>
          <w:tcPr>
            <w:tcW w:w="2856"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rPr>
                <w:rFonts w:ascii="Times New Roman" w:hAnsi="Times New Roman"/>
                <w:sz w:val="24"/>
                <w:szCs w:val="24"/>
              </w:rPr>
            </w:pPr>
            <w:r w:rsidRPr="00EE664C">
              <w:rPr>
                <w:rFonts w:ascii="Times New Roman" w:hAnsi="Times New Roman"/>
                <w:sz w:val="24"/>
                <w:szCs w:val="24"/>
              </w:rPr>
              <w:t>Второй иностранный язык (немецкий)</w:t>
            </w:r>
          </w:p>
        </w:tc>
        <w:tc>
          <w:tcPr>
            <w:tcW w:w="1289"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jc w:val="center"/>
              <w:rPr>
                <w:rFonts w:ascii="Times New Roman" w:hAnsi="Times New Roman"/>
                <w:sz w:val="24"/>
                <w:szCs w:val="24"/>
              </w:rPr>
            </w:pPr>
            <w:r w:rsidRPr="00EE664C">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jc w:val="center"/>
              <w:rPr>
                <w:rFonts w:ascii="Times New Roman" w:hAnsi="Times New Roman"/>
                <w:sz w:val="24"/>
                <w:szCs w:val="24"/>
              </w:rPr>
            </w:pPr>
            <w:r w:rsidRPr="00EE664C">
              <w:rPr>
                <w:rFonts w:ascii="Times New Roman" w:hAnsi="Times New Roman"/>
                <w:sz w:val="24"/>
                <w:szCs w:val="24"/>
              </w:rPr>
              <w:t>2</w:t>
            </w:r>
          </w:p>
        </w:tc>
        <w:tc>
          <w:tcPr>
            <w:tcW w:w="1241"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jc w:val="center"/>
              <w:rPr>
                <w:rFonts w:ascii="Times New Roman" w:hAnsi="Times New Roman"/>
                <w:sz w:val="24"/>
                <w:szCs w:val="24"/>
              </w:rPr>
            </w:pPr>
            <w:r w:rsidRPr="00EE664C">
              <w:rPr>
                <w:rFonts w:ascii="Times New Roman" w:hAnsi="Times New Roman"/>
                <w:sz w:val="24"/>
                <w:szCs w:val="24"/>
              </w:rPr>
              <w:t>2</w:t>
            </w:r>
          </w:p>
        </w:tc>
      </w:tr>
      <w:tr w:rsidR="00EE664C" w:rsidRPr="00EE664C" w:rsidTr="007425E6">
        <w:trPr>
          <w:trHeight w:val="278"/>
        </w:trPr>
        <w:tc>
          <w:tcPr>
            <w:tcW w:w="2909" w:type="dxa"/>
            <w:vMerge w:val="restart"/>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rPr>
                <w:rFonts w:ascii="Times New Roman" w:hAnsi="Times New Roman"/>
                <w:sz w:val="24"/>
                <w:szCs w:val="24"/>
              </w:rPr>
            </w:pPr>
            <w:r w:rsidRPr="00EE664C">
              <w:rPr>
                <w:rFonts w:ascii="Times New Roman" w:hAnsi="Times New Roman"/>
                <w:i/>
                <w:iCs/>
                <w:color w:val="000000"/>
                <w:sz w:val="24"/>
                <w:szCs w:val="24"/>
              </w:rPr>
              <w:t>Математика и информатика</w:t>
            </w:r>
          </w:p>
        </w:tc>
        <w:tc>
          <w:tcPr>
            <w:tcW w:w="2856"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rPr>
                <w:rFonts w:ascii="Times New Roman" w:hAnsi="Times New Roman"/>
                <w:sz w:val="24"/>
                <w:szCs w:val="24"/>
              </w:rPr>
            </w:pPr>
            <w:r w:rsidRPr="00EE664C">
              <w:rPr>
                <w:rFonts w:ascii="Times New Roman" w:hAnsi="Times New Roman"/>
                <w:sz w:val="24"/>
                <w:szCs w:val="24"/>
              </w:rPr>
              <w:t xml:space="preserve">Математика </w:t>
            </w:r>
          </w:p>
        </w:tc>
        <w:tc>
          <w:tcPr>
            <w:tcW w:w="1289"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jc w:val="center"/>
              <w:rPr>
                <w:rFonts w:ascii="Times New Roman" w:hAnsi="Times New Roman"/>
                <w:sz w:val="24"/>
                <w:szCs w:val="24"/>
              </w:rPr>
            </w:pPr>
            <w:r w:rsidRPr="00EE664C">
              <w:rPr>
                <w:rFonts w:ascii="Times New Roman" w:hAnsi="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jc w:val="center"/>
              <w:rPr>
                <w:rFonts w:ascii="Times New Roman" w:hAnsi="Times New Roman"/>
                <w:sz w:val="24"/>
                <w:szCs w:val="24"/>
              </w:rPr>
            </w:pPr>
            <w:r w:rsidRPr="00EE664C">
              <w:rPr>
                <w:rFonts w:ascii="Times New Roman" w:hAnsi="Times New Roman"/>
                <w:sz w:val="24"/>
                <w:szCs w:val="24"/>
              </w:rPr>
              <w:t>5</w:t>
            </w:r>
          </w:p>
        </w:tc>
        <w:tc>
          <w:tcPr>
            <w:tcW w:w="1241" w:type="dxa"/>
            <w:tcBorders>
              <w:top w:val="single" w:sz="4" w:space="0" w:color="auto"/>
              <w:left w:val="single" w:sz="4" w:space="0" w:color="auto"/>
              <w:bottom w:val="single" w:sz="4" w:space="0" w:color="auto"/>
              <w:right w:val="single" w:sz="4" w:space="0" w:color="auto"/>
            </w:tcBorders>
          </w:tcPr>
          <w:p w:rsidR="00EE664C" w:rsidRPr="00EE664C" w:rsidRDefault="00EE664C" w:rsidP="00EE664C">
            <w:pPr>
              <w:spacing w:line="240" w:lineRule="auto"/>
              <w:jc w:val="center"/>
              <w:rPr>
                <w:rFonts w:ascii="Times New Roman" w:hAnsi="Times New Roman"/>
                <w:sz w:val="24"/>
                <w:szCs w:val="24"/>
              </w:rPr>
            </w:pPr>
          </w:p>
        </w:tc>
      </w:tr>
      <w:tr w:rsidR="00EE664C" w:rsidRPr="00EE664C" w:rsidTr="007425E6">
        <w:trPr>
          <w:trHeight w:val="278"/>
        </w:trPr>
        <w:tc>
          <w:tcPr>
            <w:tcW w:w="9571" w:type="dxa"/>
            <w:vMerge/>
            <w:tcBorders>
              <w:top w:val="single" w:sz="4" w:space="0" w:color="auto"/>
              <w:left w:val="single" w:sz="4" w:space="0" w:color="auto"/>
              <w:bottom w:val="single" w:sz="4" w:space="0" w:color="auto"/>
              <w:right w:val="single" w:sz="4" w:space="0" w:color="auto"/>
            </w:tcBorders>
            <w:vAlign w:val="center"/>
            <w:hideMark/>
          </w:tcPr>
          <w:p w:rsidR="00EE664C" w:rsidRPr="00EE664C" w:rsidRDefault="00EE664C" w:rsidP="00EE664C">
            <w:pPr>
              <w:spacing w:line="240" w:lineRule="auto"/>
              <w:rPr>
                <w:rFonts w:ascii="Times New Roman" w:hAnsi="Times New Roman"/>
                <w:sz w:val="24"/>
                <w:szCs w:val="24"/>
              </w:rPr>
            </w:pPr>
          </w:p>
        </w:tc>
        <w:tc>
          <w:tcPr>
            <w:tcW w:w="2856"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rPr>
                <w:rFonts w:ascii="Times New Roman" w:hAnsi="Times New Roman"/>
                <w:sz w:val="24"/>
                <w:szCs w:val="24"/>
              </w:rPr>
            </w:pPr>
            <w:r w:rsidRPr="00EE664C">
              <w:rPr>
                <w:rFonts w:ascii="Times New Roman" w:hAnsi="Times New Roman"/>
                <w:sz w:val="24"/>
                <w:szCs w:val="24"/>
              </w:rPr>
              <w:t>Алгебра</w:t>
            </w:r>
          </w:p>
        </w:tc>
        <w:tc>
          <w:tcPr>
            <w:tcW w:w="1289" w:type="dxa"/>
            <w:tcBorders>
              <w:top w:val="single" w:sz="4" w:space="0" w:color="auto"/>
              <w:left w:val="single" w:sz="4" w:space="0" w:color="auto"/>
              <w:bottom w:val="single" w:sz="4" w:space="0" w:color="auto"/>
              <w:right w:val="single" w:sz="4" w:space="0" w:color="auto"/>
            </w:tcBorders>
          </w:tcPr>
          <w:p w:rsidR="00EE664C" w:rsidRPr="00EE664C" w:rsidRDefault="00EE664C" w:rsidP="00EE664C">
            <w:pPr>
              <w:spacing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E664C" w:rsidRPr="00EE664C" w:rsidRDefault="00EE664C" w:rsidP="00EE664C">
            <w:pPr>
              <w:spacing w:line="240" w:lineRule="auto"/>
              <w:jc w:val="center"/>
              <w:rPr>
                <w:rFonts w:ascii="Times New Roman" w:hAnsi="Times New Roman"/>
                <w:sz w:val="24"/>
                <w:szCs w:val="24"/>
              </w:rPr>
            </w:pPr>
          </w:p>
        </w:tc>
        <w:tc>
          <w:tcPr>
            <w:tcW w:w="1241"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jc w:val="center"/>
              <w:rPr>
                <w:rFonts w:ascii="Times New Roman" w:hAnsi="Times New Roman"/>
                <w:sz w:val="24"/>
                <w:szCs w:val="24"/>
              </w:rPr>
            </w:pPr>
            <w:r w:rsidRPr="00EE664C">
              <w:rPr>
                <w:rFonts w:ascii="Times New Roman" w:hAnsi="Times New Roman"/>
                <w:sz w:val="24"/>
                <w:szCs w:val="24"/>
              </w:rPr>
              <w:t>3</w:t>
            </w:r>
          </w:p>
        </w:tc>
      </w:tr>
      <w:tr w:rsidR="00EE664C" w:rsidRPr="00EE664C" w:rsidTr="007425E6">
        <w:trPr>
          <w:trHeight w:val="278"/>
        </w:trPr>
        <w:tc>
          <w:tcPr>
            <w:tcW w:w="9571" w:type="dxa"/>
            <w:vMerge/>
            <w:tcBorders>
              <w:top w:val="single" w:sz="4" w:space="0" w:color="auto"/>
              <w:left w:val="single" w:sz="4" w:space="0" w:color="auto"/>
              <w:bottom w:val="single" w:sz="4" w:space="0" w:color="auto"/>
              <w:right w:val="single" w:sz="4" w:space="0" w:color="auto"/>
            </w:tcBorders>
            <w:vAlign w:val="center"/>
            <w:hideMark/>
          </w:tcPr>
          <w:p w:rsidR="00EE664C" w:rsidRPr="00EE664C" w:rsidRDefault="00EE664C" w:rsidP="00EE664C">
            <w:pPr>
              <w:spacing w:line="240" w:lineRule="auto"/>
              <w:rPr>
                <w:rFonts w:ascii="Times New Roman" w:hAnsi="Times New Roman"/>
                <w:sz w:val="24"/>
                <w:szCs w:val="24"/>
              </w:rPr>
            </w:pPr>
          </w:p>
        </w:tc>
        <w:tc>
          <w:tcPr>
            <w:tcW w:w="2856"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rPr>
                <w:rFonts w:ascii="Times New Roman" w:hAnsi="Times New Roman"/>
                <w:sz w:val="24"/>
                <w:szCs w:val="24"/>
              </w:rPr>
            </w:pPr>
            <w:r w:rsidRPr="00EE664C">
              <w:rPr>
                <w:rFonts w:ascii="Times New Roman" w:hAnsi="Times New Roman"/>
                <w:sz w:val="24"/>
                <w:szCs w:val="24"/>
              </w:rPr>
              <w:t>Геометрия</w:t>
            </w:r>
          </w:p>
        </w:tc>
        <w:tc>
          <w:tcPr>
            <w:tcW w:w="1289" w:type="dxa"/>
            <w:tcBorders>
              <w:top w:val="single" w:sz="4" w:space="0" w:color="auto"/>
              <w:left w:val="single" w:sz="4" w:space="0" w:color="auto"/>
              <w:bottom w:val="single" w:sz="4" w:space="0" w:color="auto"/>
              <w:right w:val="single" w:sz="4" w:space="0" w:color="auto"/>
            </w:tcBorders>
          </w:tcPr>
          <w:p w:rsidR="00EE664C" w:rsidRPr="00EE664C" w:rsidRDefault="00EE664C" w:rsidP="00EE664C">
            <w:pPr>
              <w:spacing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E664C" w:rsidRPr="00EE664C" w:rsidRDefault="00EE664C" w:rsidP="00EE664C">
            <w:pPr>
              <w:spacing w:line="240" w:lineRule="auto"/>
              <w:jc w:val="center"/>
              <w:rPr>
                <w:rFonts w:ascii="Times New Roman" w:hAnsi="Times New Roman"/>
                <w:sz w:val="24"/>
                <w:szCs w:val="24"/>
              </w:rPr>
            </w:pPr>
          </w:p>
        </w:tc>
        <w:tc>
          <w:tcPr>
            <w:tcW w:w="1241"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jc w:val="center"/>
              <w:rPr>
                <w:rFonts w:ascii="Times New Roman" w:hAnsi="Times New Roman"/>
                <w:sz w:val="24"/>
                <w:szCs w:val="24"/>
              </w:rPr>
            </w:pPr>
            <w:r w:rsidRPr="00EE664C">
              <w:rPr>
                <w:rFonts w:ascii="Times New Roman" w:hAnsi="Times New Roman"/>
                <w:sz w:val="24"/>
                <w:szCs w:val="24"/>
              </w:rPr>
              <w:t>2</w:t>
            </w:r>
          </w:p>
        </w:tc>
      </w:tr>
      <w:tr w:rsidR="00EE664C" w:rsidRPr="00EE664C" w:rsidTr="007425E6">
        <w:trPr>
          <w:trHeight w:val="278"/>
        </w:trPr>
        <w:tc>
          <w:tcPr>
            <w:tcW w:w="9571" w:type="dxa"/>
            <w:vMerge/>
            <w:tcBorders>
              <w:top w:val="single" w:sz="4" w:space="0" w:color="auto"/>
              <w:left w:val="single" w:sz="4" w:space="0" w:color="auto"/>
              <w:bottom w:val="single" w:sz="4" w:space="0" w:color="auto"/>
              <w:right w:val="single" w:sz="4" w:space="0" w:color="auto"/>
            </w:tcBorders>
            <w:vAlign w:val="center"/>
            <w:hideMark/>
          </w:tcPr>
          <w:p w:rsidR="00EE664C" w:rsidRPr="00EE664C" w:rsidRDefault="00EE664C" w:rsidP="00EE664C">
            <w:pPr>
              <w:spacing w:line="240" w:lineRule="auto"/>
              <w:rPr>
                <w:rFonts w:ascii="Times New Roman" w:hAnsi="Times New Roman"/>
                <w:sz w:val="24"/>
                <w:szCs w:val="24"/>
              </w:rPr>
            </w:pPr>
          </w:p>
        </w:tc>
        <w:tc>
          <w:tcPr>
            <w:tcW w:w="2856"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rPr>
                <w:rFonts w:ascii="Times New Roman" w:hAnsi="Times New Roman"/>
                <w:sz w:val="24"/>
                <w:szCs w:val="24"/>
              </w:rPr>
            </w:pPr>
            <w:r w:rsidRPr="00EE664C">
              <w:rPr>
                <w:rFonts w:ascii="Times New Roman" w:hAnsi="Times New Roman"/>
                <w:sz w:val="24"/>
                <w:szCs w:val="24"/>
              </w:rPr>
              <w:t>Информатика и ИКТ</w:t>
            </w:r>
          </w:p>
        </w:tc>
        <w:tc>
          <w:tcPr>
            <w:tcW w:w="1289" w:type="dxa"/>
            <w:tcBorders>
              <w:top w:val="single" w:sz="4" w:space="0" w:color="auto"/>
              <w:left w:val="single" w:sz="4" w:space="0" w:color="auto"/>
              <w:bottom w:val="single" w:sz="4" w:space="0" w:color="auto"/>
              <w:right w:val="single" w:sz="4" w:space="0" w:color="auto"/>
            </w:tcBorders>
          </w:tcPr>
          <w:p w:rsidR="00EE664C" w:rsidRPr="00EE664C" w:rsidRDefault="00EE664C" w:rsidP="00EE664C">
            <w:pPr>
              <w:spacing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E664C" w:rsidRPr="00EE664C" w:rsidRDefault="00EE664C" w:rsidP="00EE664C">
            <w:pPr>
              <w:spacing w:line="240" w:lineRule="auto"/>
              <w:jc w:val="center"/>
              <w:rPr>
                <w:rFonts w:ascii="Times New Roman" w:hAnsi="Times New Roman"/>
                <w:sz w:val="24"/>
                <w:szCs w:val="24"/>
              </w:rPr>
            </w:pPr>
          </w:p>
        </w:tc>
        <w:tc>
          <w:tcPr>
            <w:tcW w:w="1241"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jc w:val="center"/>
              <w:rPr>
                <w:rFonts w:ascii="Times New Roman" w:hAnsi="Times New Roman"/>
                <w:sz w:val="24"/>
                <w:szCs w:val="24"/>
              </w:rPr>
            </w:pPr>
            <w:r w:rsidRPr="00EE664C">
              <w:rPr>
                <w:rFonts w:ascii="Times New Roman" w:hAnsi="Times New Roman"/>
                <w:sz w:val="24"/>
                <w:szCs w:val="24"/>
              </w:rPr>
              <w:t>1</w:t>
            </w:r>
          </w:p>
        </w:tc>
      </w:tr>
      <w:tr w:rsidR="00EE664C" w:rsidRPr="00EE664C" w:rsidTr="007425E6">
        <w:trPr>
          <w:trHeight w:val="278"/>
        </w:trPr>
        <w:tc>
          <w:tcPr>
            <w:tcW w:w="2909" w:type="dxa"/>
            <w:vMerge w:val="restart"/>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rPr>
                <w:rFonts w:ascii="Times New Roman" w:hAnsi="Times New Roman"/>
                <w:i/>
                <w:iCs/>
                <w:color w:val="000000"/>
                <w:sz w:val="24"/>
                <w:szCs w:val="24"/>
              </w:rPr>
            </w:pPr>
            <w:r w:rsidRPr="00EE664C">
              <w:rPr>
                <w:rFonts w:ascii="Times New Roman" w:hAnsi="Times New Roman"/>
                <w:i/>
                <w:iCs/>
                <w:color w:val="000000"/>
                <w:sz w:val="24"/>
                <w:szCs w:val="24"/>
              </w:rPr>
              <w:t xml:space="preserve">Общественно-научные </w:t>
            </w:r>
            <w:r w:rsidRPr="00EE664C">
              <w:rPr>
                <w:rFonts w:ascii="Times New Roman" w:hAnsi="Times New Roman"/>
                <w:i/>
                <w:iCs/>
                <w:color w:val="000000"/>
                <w:sz w:val="24"/>
                <w:szCs w:val="24"/>
              </w:rPr>
              <w:lastRenderedPageBreak/>
              <w:t>предметы</w:t>
            </w:r>
          </w:p>
        </w:tc>
        <w:tc>
          <w:tcPr>
            <w:tcW w:w="2856"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rPr>
                <w:rFonts w:ascii="Times New Roman" w:hAnsi="Times New Roman"/>
                <w:sz w:val="24"/>
                <w:szCs w:val="24"/>
              </w:rPr>
            </w:pPr>
            <w:r w:rsidRPr="00EE664C">
              <w:rPr>
                <w:rFonts w:ascii="Times New Roman" w:hAnsi="Times New Roman"/>
                <w:sz w:val="24"/>
                <w:szCs w:val="24"/>
              </w:rPr>
              <w:lastRenderedPageBreak/>
              <w:t>История</w:t>
            </w:r>
          </w:p>
        </w:tc>
        <w:tc>
          <w:tcPr>
            <w:tcW w:w="1289"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jc w:val="center"/>
              <w:rPr>
                <w:rFonts w:ascii="Times New Roman" w:hAnsi="Times New Roman"/>
                <w:sz w:val="24"/>
                <w:szCs w:val="24"/>
              </w:rPr>
            </w:pPr>
            <w:r w:rsidRPr="00EE664C">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jc w:val="center"/>
              <w:rPr>
                <w:rFonts w:ascii="Times New Roman" w:hAnsi="Times New Roman"/>
                <w:sz w:val="24"/>
                <w:szCs w:val="24"/>
              </w:rPr>
            </w:pPr>
            <w:r w:rsidRPr="00EE664C">
              <w:rPr>
                <w:rFonts w:ascii="Times New Roman" w:hAnsi="Times New Roman"/>
                <w:sz w:val="24"/>
                <w:szCs w:val="24"/>
              </w:rPr>
              <w:t>2</w:t>
            </w:r>
          </w:p>
        </w:tc>
        <w:tc>
          <w:tcPr>
            <w:tcW w:w="1241"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jc w:val="center"/>
              <w:rPr>
                <w:rFonts w:ascii="Times New Roman" w:hAnsi="Times New Roman"/>
                <w:sz w:val="24"/>
                <w:szCs w:val="24"/>
              </w:rPr>
            </w:pPr>
            <w:r w:rsidRPr="00EE664C">
              <w:rPr>
                <w:rFonts w:ascii="Times New Roman" w:hAnsi="Times New Roman"/>
                <w:sz w:val="24"/>
                <w:szCs w:val="24"/>
              </w:rPr>
              <w:t>2</w:t>
            </w:r>
          </w:p>
        </w:tc>
      </w:tr>
      <w:tr w:rsidR="00EE664C" w:rsidRPr="00EE664C" w:rsidTr="007425E6">
        <w:trPr>
          <w:trHeight w:val="278"/>
        </w:trPr>
        <w:tc>
          <w:tcPr>
            <w:tcW w:w="9571" w:type="dxa"/>
            <w:vMerge/>
            <w:tcBorders>
              <w:top w:val="single" w:sz="4" w:space="0" w:color="auto"/>
              <w:left w:val="single" w:sz="4" w:space="0" w:color="auto"/>
              <w:bottom w:val="single" w:sz="4" w:space="0" w:color="auto"/>
              <w:right w:val="single" w:sz="4" w:space="0" w:color="auto"/>
            </w:tcBorders>
            <w:vAlign w:val="center"/>
            <w:hideMark/>
          </w:tcPr>
          <w:p w:rsidR="00EE664C" w:rsidRPr="00EE664C" w:rsidRDefault="00EE664C" w:rsidP="00EE664C">
            <w:pPr>
              <w:spacing w:line="240" w:lineRule="auto"/>
              <w:rPr>
                <w:rFonts w:ascii="Times New Roman" w:hAnsi="Times New Roman"/>
                <w:i/>
                <w:iCs/>
                <w:color w:val="000000"/>
                <w:sz w:val="24"/>
                <w:szCs w:val="24"/>
              </w:rPr>
            </w:pPr>
          </w:p>
        </w:tc>
        <w:tc>
          <w:tcPr>
            <w:tcW w:w="2856"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rPr>
                <w:rFonts w:ascii="Times New Roman" w:hAnsi="Times New Roman"/>
                <w:sz w:val="24"/>
                <w:szCs w:val="24"/>
              </w:rPr>
            </w:pPr>
            <w:r w:rsidRPr="00EE664C">
              <w:rPr>
                <w:rFonts w:ascii="Times New Roman" w:hAnsi="Times New Roman"/>
                <w:sz w:val="24"/>
                <w:szCs w:val="24"/>
              </w:rPr>
              <w:t>Обществознание</w:t>
            </w:r>
          </w:p>
        </w:tc>
        <w:tc>
          <w:tcPr>
            <w:tcW w:w="1289" w:type="dxa"/>
            <w:tcBorders>
              <w:top w:val="single" w:sz="4" w:space="0" w:color="auto"/>
              <w:left w:val="single" w:sz="4" w:space="0" w:color="auto"/>
              <w:bottom w:val="single" w:sz="4" w:space="0" w:color="auto"/>
              <w:right w:val="single" w:sz="4" w:space="0" w:color="auto"/>
            </w:tcBorders>
          </w:tcPr>
          <w:p w:rsidR="00EE664C" w:rsidRPr="00EE664C" w:rsidRDefault="00EE664C" w:rsidP="00EE664C">
            <w:pPr>
              <w:spacing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jc w:val="center"/>
              <w:rPr>
                <w:rFonts w:ascii="Times New Roman" w:hAnsi="Times New Roman"/>
                <w:sz w:val="24"/>
                <w:szCs w:val="24"/>
              </w:rPr>
            </w:pPr>
            <w:r w:rsidRPr="00EE664C">
              <w:rPr>
                <w:rFonts w:ascii="Times New Roman" w:hAnsi="Times New Roman"/>
                <w:sz w:val="24"/>
                <w:szCs w:val="24"/>
              </w:rPr>
              <w:t>1</w:t>
            </w:r>
          </w:p>
        </w:tc>
        <w:tc>
          <w:tcPr>
            <w:tcW w:w="1241"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jc w:val="center"/>
              <w:rPr>
                <w:rFonts w:ascii="Times New Roman" w:hAnsi="Times New Roman"/>
                <w:sz w:val="24"/>
                <w:szCs w:val="24"/>
              </w:rPr>
            </w:pPr>
            <w:r w:rsidRPr="00EE664C">
              <w:rPr>
                <w:rFonts w:ascii="Times New Roman" w:hAnsi="Times New Roman"/>
                <w:sz w:val="24"/>
                <w:szCs w:val="24"/>
              </w:rPr>
              <w:t>1</w:t>
            </w:r>
          </w:p>
        </w:tc>
      </w:tr>
      <w:tr w:rsidR="00EE664C" w:rsidRPr="00EE664C" w:rsidTr="007425E6">
        <w:trPr>
          <w:trHeight w:val="278"/>
        </w:trPr>
        <w:tc>
          <w:tcPr>
            <w:tcW w:w="9571" w:type="dxa"/>
            <w:vMerge/>
            <w:tcBorders>
              <w:top w:val="single" w:sz="4" w:space="0" w:color="auto"/>
              <w:left w:val="single" w:sz="4" w:space="0" w:color="auto"/>
              <w:bottom w:val="single" w:sz="4" w:space="0" w:color="auto"/>
              <w:right w:val="single" w:sz="4" w:space="0" w:color="auto"/>
            </w:tcBorders>
            <w:vAlign w:val="center"/>
            <w:hideMark/>
          </w:tcPr>
          <w:p w:rsidR="00EE664C" w:rsidRPr="00EE664C" w:rsidRDefault="00EE664C" w:rsidP="00EE664C">
            <w:pPr>
              <w:spacing w:line="240" w:lineRule="auto"/>
              <w:rPr>
                <w:rFonts w:ascii="Times New Roman" w:hAnsi="Times New Roman"/>
                <w:i/>
                <w:iCs/>
                <w:color w:val="000000"/>
                <w:sz w:val="24"/>
                <w:szCs w:val="24"/>
              </w:rPr>
            </w:pPr>
          </w:p>
        </w:tc>
        <w:tc>
          <w:tcPr>
            <w:tcW w:w="2856"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rPr>
                <w:rFonts w:ascii="Times New Roman" w:hAnsi="Times New Roman"/>
                <w:sz w:val="24"/>
                <w:szCs w:val="24"/>
              </w:rPr>
            </w:pPr>
            <w:r w:rsidRPr="00EE664C">
              <w:rPr>
                <w:rFonts w:ascii="Times New Roman" w:hAnsi="Times New Roman"/>
                <w:sz w:val="24"/>
                <w:szCs w:val="24"/>
              </w:rPr>
              <w:t>География</w:t>
            </w:r>
          </w:p>
        </w:tc>
        <w:tc>
          <w:tcPr>
            <w:tcW w:w="1289"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jc w:val="center"/>
              <w:rPr>
                <w:rFonts w:ascii="Times New Roman" w:hAnsi="Times New Roman"/>
                <w:sz w:val="24"/>
                <w:szCs w:val="24"/>
              </w:rPr>
            </w:pPr>
            <w:r w:rsidRPr="00EE664C">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jc w:val="center"/>
              <w:rPr>
                <w:rFonts w:ascii="Times New Roman" w:hAnsi="Times New Roman"/>
                <w:sz w:val="24"/>
                <w:szCs w:val="24"/>
              </w:rPr>
            </w:pPr>
            <w:r w:rsidRPr="00EE664C">
              <w:rPr>
                <w:rFonts w:ascii="Times New Roman" w:hAnsi="Times New Roman"/>
                <w:sz w:val="24"/>
                <w:szCs w:val="24"/>
              </w:rPr>
              <w:t>1</w:t>
            </w:r>
          </w:p>
        </w:tc>
        <w:tc>
          <w:tcPr>
            <w:tcW w:w="1241"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jc w:val="center"/>
              <w:rPr>
                <w:rFonts w:ascii="Times New Roman" w:hAnsi="Times New Roman"/>
                <w:sz w:val="24"/>
                <w:szCs w:val="24"/>
              </w:rPr>
            </w:pPr>
            <w:r w:rsidRPr="00EE664C">
              <w:rPr>
                <w:rFonts w:ascii="Times New Roman" w:hAnsi="Times New Roman"/>
                <w:sz w:val="24"/>
                <w:szCs w:val="24"/>
              </w:rPr>
              <w:t>2</w:t>
            </w:r>
          </w:p>
        </w:tc>
      </w:tr>
      <w:tr w:rsidR="00EE664C" w:rsidRPr="00EE664C" w:rsidTr="007425E6">
        <w:trPr>
          <w:trHeight w:val="278"/>
        </w:trPr>
        <w:tc>
          <w:tcPr>
            <w:tcW w:w="2909" w:type="dxa"/>
            <w:vMerge w:val="restart"/>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rPr>
                <w:rFonts w:ascii="Times New Roman" w:hAnsi="Times New Roman"/>
                <w:sz w:val="24"/>
                <w:szCs w:val="24"/>
              </w:rPr>
            </w:pPr>
            <w:proofErr w:type="gramStart"/>
            <w:r w:rsidRPr="00EE664C">
              <w:rPr>
                <w:rFonts w:ascii="Times New Roman" w:hAnsi="Times New Roman"/>
                <w:i/>
                <w:iCs/>
                <w:color w:val="000000"/>
                <w:sz w:val="24"/>
                <w:szCs w:val="24"/>
              </w:rPr>
              <w:t>Естественно-научные</w:t>
            </w:r>
            <w:proofErr w:type="gramEnd"/>
            <w:r w:rsidRPr="00EE664C">
              <w:rPr>
                <w:rFonts w:ascii="Times New Roman" w:hAnsi="Times New Roman"/>
                <w:i/>
                <w:iCs/>
                <w:color w:val="000000"/>
                <w:sz w:val="24"/>
                <w:szCs w:val="24"/>
              </w:rPr>
              <w:t xml:space="preserve"> предметы</w:t>
            </w:r>
          </w:p>
        </w:tc>
        <w:tc>
          <w:tcPr>
            <w:tcW w:w="2856"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rPr>
                <w:rFonts w:ascii="Times New Roman" w:hAnsi="Times New Roman"/>
                <w:sz w:val="24"/>
                <w:szCs w:val="24"/>
              </w:rPr>
            </w:pPr>
            <w:r w:rsidRPr="00EE664C">
              <w:rPr>
                <w:rFonts w:ascii="Times New Roman" w:hAnsi="Times New Roman"/>
                <w:sz w:val="24"/>
                <w:szCs w:val="24"/>
              </w:rPr>
              <w:t>Физика</w:t>
            </w:r>
          </w:p>
        </w:tc>
        <w:tc>
          <w:tcPr>
            <w:tcW w:w="1289" w:type="dxa"/>
            <w:tcBorders>
              <w:top w:val="single" w:sz="4" w:space="0" w:color="auto"/>
              <w:left w:val="single" w:sz="4" w:space="0" w:color="auto"/>
              <w:bottom w:val="single" w:sz="4" w:space="0" w:color="auto"/>
              <w:right w:val="single" w:sz="4" w:space="0" w:color="auto"/>
            </w:tcBorders>
          </w:tcPr>
          <w:p w:rsidR="00EE664C" w:rsidRPr="00EE664C" w:rsidRDefault="00EE664C" w:rsidP="00EE664C">
            <w:pPr>
              <w:spacing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E664C" w:rsidRPr="00EE664C" w:rsidRDefault="00EE664C" w:rsidP="00EE664C">
            <w:pPr>
              <w:spacing w:line="240" w:lineRule="auto"/>
              <w:jc w:val="center"/>
              <w:rPr>
                <w:rFonts w:ascii="Times New Roman" w:hAnsi="Times New Roman"/>
                <w:sz w:val="24"/>
                <w:szCs w:val="24"/>
              </w:rPr>
            </w:pPr>
          </w:p>
        </w:tc>
        <w:tc>
          <w:tcPr>
            <w:tcW w:w="1241"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jc w:val="center"/>
              <w:rPr>
                <w:rFonts w:ascii="Times New Roman" w:hAnsi="Times New Roman"/>
                <w:sz w:val="24"/>
                <w:szCs w:val="24"/>
              </w:rPr>
            </w:pPr>
            <w:r w:rsidRPr="00EE664C">
              <w:rPr>
                <w:rFonts w:ascii="Times New Roman" w:hAnsi="Times New Roman"/>
                <w:sz w:val="24"/>
                <w:szCs w:val="24"/>
              </w:rPr>
              <w:t>2</w:t>
            </w:r>
          </w:p>
        </w:tc>
      </w:tr>
      <w:tr w:rsidR="00EE664C" w:rsidRPr="00EE664C" w:rsidTr="007425E6">
        <w:trPr>
          <w:trHeight w:val="278"/>
        </w:trPr>
        <w:tc>
          <w:tcPr>
            <w:tcW w:w="9571" w:type="dxa"/>
            <w:vMerge/>
            <w:tcBorders>
              <w:top w:val="single" w:sz="4" w:space="0" w:color="auto"/>
              <w:left w:val="single" w:sz="4" w:space="0" w:color="auto"/>
              <w:bottom w:val="single" w:sz="4" w:space="0" w:color="auto"/>
              <w:right w:val="single" w:sz="4" w:space="0" w:color="auto"/>
            </w:tcBorders>
            <w:vAlign w:val="center"/>
            <w:hideMark/>
          </w:tcPr>
          <w:p w:rsidR="00EE664C" w:rsidRPr="00EE664C" w:rsidRDefault="00EE664C" w:rsidP="00EE664C">
            <w:pPr>
              <w:spacing w:line="240" w:lineRule="auto"/>
              <w:rPr>
                <w:rFonts w:ascii="Times New Roman" w:hAnsi="Times New Roman"/>
                <w:sz w:val="24"/>
                <w:szCs w:val="24"/>
              </w:rPr>
            </w:pPr>
          </w:p>
        </w:tc>
        <w:tc>
          <w:tcPr>
            <w:tcW w:w="2856"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rPr>
                <w:rFonts w:ascii="Times New Roman" w:hAnsi="Times New Roman"/>
                <w:sz w:val="24"/>
                <w:szCs w:val="24"/>
              </w:rPr>
            </w:pPr>
            <w:r w:rsidRPr="00EE664C">
              <w:rPr>
                <w:rFonts w:ascii="Times New Roman" w:hAnsi="Times New Roman"/>
                <w:sz w:val="24"/>
                <w:szCs w:val="24"/>
              </w:rPr>
              <w:t>Биология</w:t>
            </w:r>
          </w:p>
        </w:tc>
        <w:tc>
          <w:tcPr>
            <w:tcW w:w="1289"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jc w:val="center"/>
              <w:rPr>
                <w:rFonts w:ascii="Times New Roman" w:hAnsi="Times New Roman"/>
                <w:sz w:val="24"/>
                <w:szCs w:val="24"/>
              </w:rPr>
            </w:pPr>
            <w:r w:rsidRPr="00EE664C">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jc w:val="center"/>
              <w:rPr>
                <w:rFonts w:ascii="Times New Roman" w:hAnsi="Times New Roman"/>
                <w:sz w:val="24"/>
                <w:szCs w:val="24"/>
              </w:rPr>
            </w:pPr>
            <w:r w:rsidRPr="00EE664C">
              <w:rPr>
                <w:rFonts w:ascii="Times New Roman" w:hAnsi="Times New Roman"/>
                <w:sz w:val="24"/>
                <w:szCs w:val="24"/>
              </w:rPr>
              <w:t>1</w:t>
            </w:r>
          </w:p>
        </w:tc>
        <w:tc>
          <w:tcPr>
            <w:tcW w:w="1241"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jc w:val="center"/>
              <w:rPr>
                <w:rFonts w:ascii="Times New Roman" w:hAnsi="Times New Roman"/>
                <w:sz w:val="24"/>
                <w:szCs w:val="24"/>
              </w:rPr>
            </w:pPr>
            <w:r w:rsidRPr="00EE664C">
              <w:rPr>
                <w:rFonts w:ascii="Times New Roman" w:hAnsi="Times New Roman"/>
                <w:sz w:val="24"/>
                <w:szCs w:val="24"/>
              </w:rPr>
              <w:t>1</w:t>
            </w:r>
          </w:p>
        </w:tc>
      </w:tr>
      <w:tr w:rsidR="00EE664C" w:rsidRPr="00EE664C" w:rsidTr="007425E6">
        <w:trPr>
          <w:trHeight w:val="278"/>
        </w:trPr>
        <w:tc>
          <w:tcPr>
            <w:tcW w:w="9571" w:type="dxa"/>
            <w:vMerge/>
            <w:tcBorders>
              <w:top w:val="single" w:sz="4" w:space="0" w:color="auto"/>
              <w:left w:val="single" w:sz="4" w:space="0" w:color="auto"/>
              <w:bottom w:val="single" w:sz="4" w:space="0" w:color="auto"/>
              <w:right w:val="single" w:sz="4" w:space="0" w:color="auto"/>
            </w:tcBorders>
            <w:vAlign w:val="center"/>
            <w:hideMark/>
          </w:tcPr>
          <w:p w:rsidR="00EE664C" w:rsidRPr="00EE664C" w:rsidRDefault="00EE664C" w:rsidP="00EE664C">
            <w:pPr>
              <w:spacing w:line="240" w:lineRule="auto"/>
              <w:rPr>
                <w:rFonts w:ascii="Times New Roman" w:hAnsi="Times New Roman"/>
                <w:sz w:val="24"/>
                <w:szCs w:val="24"/>
              </w:rPr>
            </w:pPr>
          </w:p>
        </w:tc>
        <w:tc>
          <w:tcPr>
            <w:tcW w:w="2856"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rPr>
                <w:rFonts w:ascii="Times New Roman" w:hAnsi="Times New Roman"/>
                <w:sz w:val="24"/>
                <w:szCs w:val="24"/>
              </w:rPr>
            </w:pPr>
            <w:r w:rsidRPr="00EE664C">
              <w:rPr>
                <w:rFonts w:ascii="Times New Roman" w:hAnsi="Times New Roman"/>
                <w:sz w:val="24"/>
                <w:szCs w:val="24"/>
              </w:rPr>
              <w:t>Химия</w:t>
            </w:r>
          </w:p>
        </w:tc>
        <w:tc>
          <w:tcPr>
            <w:tcW w:w="1289" w:type="dxa"/>
            <w:tcBorders>
              <w:top w:val="single" w:sz="4" w:space="0" w:color="auto"/>
              <w:left w:val="single" w:sz="4" w:space="0" w:color="auto"/>
              <w:bottom w:val="single" w:sz="4" w:space="0" w:color="auto"/>
              <w:right w:val="single" w:sz="4" w:space="0" w:color="auto"/>
            </w:tcBorders>
          </w:tcPr>
          <w:p w:rsidR="00EE664C" w:rsidRPr="00EE664C" w:rsidRDefault="00EE664C" w:rsidP="00EE664C">
            <w:pPr>
              <w:spacing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E664C" w:rsidRPr="00EE664C" w:rsidRDefault="00EE664C" w:rsidP="00EE664C">
            <w:pPr>
              <w:spacing w:line="240" w:lineRule="auto"/>
              <w:jc w:val="center"/>
              <w:rPr>
                <w:rFonts w:ascii="Times New Roman" w:hAnsi="Times New Roman"/>
                <w:sz w:val="24"/>
                <w:szCs w:val="24"/>
              </w:rPr>
            </w:pPr>
          </w:p>
        </w:tc>
        <w:tc>
          <w:tcPr>
            <w:tcW w:w="1241" w:type="dxa"/>
            <w:tcBorders>
              <w:top w:val="single" w:sz="4" w:space="0" w:color="auto"/>
              <w:left w:val="single" w:sz="4" w:space="0" w:color="auto"/>
              <w:bottom w:val="single" w:sz="4" w:space="0" w:color="auto"/>
              <w:right w:val="single" w:sz="4" w:space="0" w:color="auto"/>
            </w:tcBorders>
          </w:tcPr>
          <w:p w:rsidR="00EE664C" w:rsidRPr="00EE664C" w:rsidRDefault="00EE664C" w:rsidP="00EE664C">
            <w:pPr>
              <w:spacing w:line="240" w:lineRule="auto"/>
              <w:jc w:val="center"/>
              <w:rPr>
                <w:rFonts w:ascii="Times New Roman" w:hAnsi="Times New Roman"/>
                <w:sz w:val="24"/>
                <w:szCs w:val="24"/>
              </w:rPr>
            </w:pPr>
          </w:p>
        </w:tc>
      </w:tr>
      <w:tr w:rsidR="00EE664C" w:rsidRPr="00EE664C" w:rsidTr="007425E6">
        <w:trPr>
          <w:trHeight w:val="278"/>
        </w:trPr>
        <w:tc>
          <w:tcPr>
            <w:tcW w:w="2909" w:type="dxa"/>
            <w:vMerge w:val="restart"/>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rPr>
                <w:rFonts w:ascii="Times New Roman" w:hAnsi="Times New Roman"/>
                <w:sz w:val="24"/>
                <w:szCs w:val="24"/>
              </w:rPr>
            </w:pPr>
            <w:r w:rsidRPr="00EE664C">
              <w:rPr>
                <w:rFonts w:ascii="Times New Roman" w:hAnsi="Times New Roman"/>
                <w:i/>
                <w:color w:val="000000"/>
                <w:sz w:val="24"/>
                <w:szCs w:val="24"/>
              </w:rPr>
              <w:t>Искусство</w:t>
            </w:r>
          </w:p>
        </w:tc>
        <w:tc>
          <w:tcPr>
            <w:tcW w:w="2856"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rPr>
                <w:rFonts w:ascii="Times New Roman" w:hAnsi="Times New Roman"/>
                <w:sz w:val="24"/>
                <w:szCs w:val="24"/>
              </w:rPr>
            </w:pPr>
            <w:r w:rsidRPr="00EE664C">
              <w:rPr>
                <w:rFonts w:ascii="Times New Roman" w:hAnsi="Times New Roman"/>
                <w:sz w:val="24"/>
                <w:szCs w:val="24"/>
              </w:rPr>
              <w:t>Изобразительное искусство</w:t>
            </w:r>
          </w:p>
        </w:tc>
        <w:tc>
          <w:tcPr>
            <w:tcW w:w="1289"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jc w:val="center"/>
              <w:rPr>
                <w:rFonts w:ascii="Times New Roman" w:hAnsi="Times New Roman"/>
                <w:sz w:val="24"/>
                <w:szCs w:val="24"/>
              </w:rPr>
            </w:pPr>
            <w:r w:rsidRPr="00EE664C">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jc w:val="center"/>
              <w:rPr>
                <w:rFonts w:ascii="Times New Roman" w:hAnsi="Times New Roman"/>
                <w:sz w:val="24"/>
                <w:szCs w:val="24"/>
              </w:rPr>
            </w:pPr>
            <w:r w:rsidRPr="00EE664C">
              <w:rPr>
                <w:rFonts w:ascii="Times New Roman" w:hAnsi="Times New Roman"/>
                <w:sz w:val="24"/>
                <w:szCs w:val="24"/>
              </w:rPr>
              <w:t>1</w:t>
            </w:r>
          </w:p>
        </w:tc>
        <w:tc>
          <w:tcPr>
            <w:tcW w:w="1241"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jc w:val="center"/>
              <w:rPr>
                <w:rFonts w:ascii="Times New Roman" w:hAnsi="Times New Roman"/>
                <w:sz w:val="24"/>
                <w:szCs w:val="24"/>
              </w:rPr>
            </w:pPr>
            <w:r w:rsidRPr="00EE664C">
              <w:rPr>
                <w:rFonts w:ascii="Times New Roman" w:hAnsi="Times New Roman"/>
                <w:sz w:val="24"/>
                <w:szCs w:val="24"/>
              </w:rPr>
              <w:t>1</w:t>
            </w:r>
          </w:p>
        </w:tc>
      </w:tr>
      <w:tr w:rsidR="00EE664C" w:rsidRPr="00EE664C" w:rsidTr="007425E6">
        <w:trPr>
          <w:trHeight w:val="278"/>
        </w:trPr>
        <w:tc>
          <w:tcPr>
            <w:tcW w:w="9571" w:type="dxa"/>
            <w:vMerge/>
            <w:tcBorders>
              <w:top w:val="single" w:sz="4" w:space="0" w:color="auto"/>
              <w:left w:val="single" w:sz="4" w:space="0" w:color="auto"/>
              <w:bottom w:val="single" w:sz="4" w:space="0" w:color="auto"/>
              <w:right w:val="single" w:sz="4" w:space="0" w:color="auto"/>
            </w:tcBorders>
            <w:vAlign w:val="center"/>
            <w:hideMark/>
          </w:tcPr>
          <w:p w:rsidR="00EE664C" w:rsidRPr="00EE664C" w:rsidRDefault="00EE664C" w:rsidP="00EE664C">
            <w:pPr>
              <w:spacing w:line="240" w:lineRule="auto"/>
              <w:rPr>
                <w:rFonts w:ascii="Times New Roman" w:hAnsi="Times New Roman"/>
                <w:sz w:val="24"/>
                <w:szCs w:val="24"/>
              </w:rPr>
            </w:pPr>
          </w:p>
        </w:tc>
        <w:tc>
          <w:tcPr>
            <w:tcW w:w="2856"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rPr>
                <w:rFonts w:ascii="Times New Roman" w:hAnsi="Times New Roman"/>
                <w:sz w:val="24"/>
                <w:szCs w:val="24"/>
              </w:rPr>
            </w:pPr>
            <w:r w:rsidRPr="00EE664C">
              <w:rPr>
                <w:rFonts w:ascii="Times New Roman" w:hAnsi="Times New Roman"/>
                <w:sz w:val="24"/>
                <w:szCs w:val="24"/>
              </w:rPr>
              <w:t>Музыка</w:t>
            </w:r>
          </w:p>
        </w:tc>
        <w:tc>
          <w:tcPr>
            <w:tcW w:w="1289"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jc w:val="center"/>
              <w:rPr>
                <w:rFonts w:ascii="Times New Roman" w:hAnsi="Times New Roman"/>
                <w:sz w:val="24"/>
                <w:szCs w:val="24"/>
              </w:rPr>
            </w:pPr>
            <w:r w:rsidRPr="00EE664C">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jc w:val="center"/>
              <w:rPr>
                <w:rFonts w:ascii="Times New Roman" w:hAnsi="Times New Roman"/>
                <w:sz w:val="24"/>
                <w:szCs w:val="24"/>
              </w:rPr>
            </w:pPr>
            <w:r w:rsidRPr="00EE664C">
              <w:rPr>
                <w:rFonts w:ascii="Times New Roman" w:hAnsi="Times New Roman"/>
                <w:sz w:val="24"/>
                <w:szCs w:val="24"/>
              </w:rPr>
              <w:t>1</w:t>
            </w:r>
          </w:p>
        </w:tc>
        <w:tc>
          <w:tcPr>
            <w:tcW w:w="1241"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jc w:val="center"/>
              <w:rPr>
                <w:rFonts w:ascii="Times New Roman" w:hAnsi="Times New Roman"/>
                <w:sz w:val="24"/>
                <w:szCs w:val="24"/>
              </w:rPr>
            </w:pPr>
            <w:r w:rsidRPr="00EE664C">
              <w:rPr>
                <w:rFonts w:ascii="Times New Roman" w:hAnsi="Times New Roman"/>
                <w:sz w:val="24"/>
                <w:szCs w:val="24"/>
              </w:rPr>
              <w:t>1</w:t>
            </w:r>
          </w:p>
        </w:tc>
      </w:tr>
      <w:tr w:rsidR="00EE664C" w:rsidRPr="00EE664C" w:rsidTr="007425E6">
        <w:trPr>
          <w:trHeight w:val="278"/>
        </w:trPr>
        <w:tc>
          <w:tcPr>
            <w:tcW w:w="2909"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rPr>
                <w:rFonts w:ascii="Times New Roman" w:hAnsi="Times New Roman"/>
                <w:sz w:val="24"/>
                <w:szCs w:val="24"/>
              </w:rPr>
            </w:pPr>
            <w:r w:rsidRPr="00EE664C">
              <w:rPr>
                <w:rFonts w:ascii="Times New Roman" w:hAnsi="Times New Roman"/>
                <w:i/>
                <w:color w:val="000000"/>
                <w:sz w:val="24"/>
                <w:szCs w:val="24"/>
              </w:rPr>
              <w:t>Технология</w:t>
            </w:r>
          </w:p>
        </w:tc>
        <w:tc>
          <w:tcPr>
            <w:tcW w:w="2856"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rPr>
                <w:rFonts w:ascii="Times New Roman" w:hAnsi="Times New Roman"/>
                <w:sz w:val="24"/>
                <w:szCs w:val="24"/>
              </w:rPr>
            </w:pPr>
            <w:r w:rsidRPr="00EE664C">
              <w:rPr>
                <w:rFonts w:ascii="Times New Roman" w:hAnsi="Times New Roman"/>
                <w:sz w:val="24"/>
                <w:szCs w:val="24"/>
              </w:rPr>
              <w:t>Технология</w:t>
            </w:r>
          </w:p>
        </w:tc>
        <w:tc>
          <w:tcPr>
            <w:tcW w:w="1289"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jc w:val="center"/>
              <w:rPr>
                <w:rFonts w:ascii="Times New Roman" w:hAnsi="Times New Roman"/>
                <w:sz w:val="24"/>
                <w:szCs w:val="24"/>
              </w:rPr>
            </w:pPr>
            <w:r w:rsidRPr="00EE664C">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jc w:val="center"/>
              <w:rPr>
                <w:rFonts w:ascii="Times New Roman" w:hAnsi="Times New Roman"/>
                <w:sz w:val="24"/>
                <w:szCs w:val="24"/>
              </w:rPr>
            </w:pPr>
            <w:r w:rsidRPr="00EE664C">
              <w:rPr>
                <w:rFonts w:ascii="Times New Roman" w:hAnsi="Times New Roman"/>
                <w:sz w:val="24"/>
                <w:szCs w:val="24"/>
              </w:rPr>
              <w:t>2</w:t>
            </w:r>
          </w:p>
        </w:tc>
        <w:tc>
          <w:tcPr>
            <w:tcW w:w="1241"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jc w:val="center"/>
              <w:rPr>
                <w:rFonts w:ascii="Times New Roman" w:hAnsi="Times New Roman"/>
                <w:sz w:val="24"/>
                <w:szCs w:val="24"/>
              </w:rPr>
            </w:pPr>
            <w:r w:rsidRPr="00EE664C">
              <w:rPr>
                <w:rFonts w:ascii="Times New Roman" w:hAnsi="Times New Roman"/>
                <w:sz w:val="24"/>
                <w:szCs w:val="24"/>
              </w:rPr>
              <w:t>2</w:t>
            </w:r>
          </w:p>
        </w:tc>
      </w:tr>
      <w:tr w:rsidR="00EE664C" w:rsidRPr="00EE664C" w:rsidTr="007425E6">
        <w:trPr>
          <w:trHeight w:val="278"/>
        </w:trPr>
        <w:tc>
          <w:tcPr>
            <w:tcW w:w="2909" w:type="dxa"/>
            <w:vMerge w:val="restart"/>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rPr>
                <w:rFonts w:ascii="Times New Roman" w:hAnsi="Times New Roman"/>
                <w:sz w:val="24"/>
                <w:szCs w:val="24"/>
              </w:rPr>
            </w:pPr>
            <w:r w:rsidRPr="00EE664C">
              <w:rPr>
                <w:rFonts w:ascii="Times New Roman" w:hAnsi="Times New Roman"/>
                <w:i/>
                <w:color w:val="000000"/>
                <w:sz w:val="24"/>
                <w:szCs w:val="24"/>
              </w:rPr>
              <w:t>Физическая культура и основы безопасности жизнедеятельности</w:t>
            </w:r>
          </w:p>
        </w:tc>
        <w:tc>
          <w:tcPr>
            <w:tcW w:w="2856"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rPr>
                <w:rFonts w:ascii="Times New Roman" w:hAnsi="Times New Roman"/>
                <w:sz w:val="24"/>
                <w:szCs w:val="24"/>
              </w:rPr>
            </w:pPr>
            <w:r w:rsidRPr="00EE664C">
              <w:rPr>
                <w:rFonts w:ascii="Times New Roman" w:hAnsi="Times New Roman"/>
                <w:sz w:val="24"/>
                <w:szCs w:val="24"/>
              </w:rPr>
              <w:t>Основы безопасности жизнедеятельности</w:t>
            </w:r>
          </w:p>
        </w:tc>
        <w:tc>
          <w:tcPr>
            <w:tcW w:w="1289" w:type="dxa"/>
            <w:tcBorders>
              <w:top w:val="single" w:sz="4" w:space="0" w:color="auto"/>
              <w:left w:val="single" w:sz="4" w:space="0" w:color="auto"/>
              <w:bottom w:val="single" w:sz="4" w:space="0" w:color="auto"/>
              <w:right w:val="single" w:sz="4" w:space="0" w:color="auto"/>
            </w:tcBorders>
          </w:tcPr>
          <w:p w:rsidR="00EE664C" w:rsidRPr="00EE664C" w:rsidRDefault="00EE664C" w:rsidP="00EE664C">
            <w:pPr>
              <w:spacing w:line="240" w:lineRule="auto"/>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EE664C" w:rsidRPr="00EE664C" w:rsidRDefault="00EE664C" w:rsidP="00EE664C">
            <w:pPr>
              <w:spacing w:line="240" w:lineRule="auto"/>
              <w:jc w:val="center"/>
              <w:rPr>
                <w:rFonts w:ascii="Times New Roman" w:hAnsi="Times New Roman"/>
                <w:sz w:val="24"/>
                <w:szCs w:val="24"/>
              </w:rPr>
            </w:pPr>
          </w:p>
        </w:tc>
        <w:tc>
          <w:tcPr>
            <w:tcW w:w="1241" w:type="dxa"/>
            <w:tcBorders>
              <w:top w:val="single" w:sz="4" w:space="0" w:color="auto"/>
              <w:left w:val="single" w:sz="4" w:space="0" w:color="auto"/>
              <w:bottom w:val="single" w:sz="4" w:space="0" w:color="auto"/>
              <w:right w:val="single" w:sz="4" w:space="0" w:color="auto"/>
            </w:tcBorders>
          </w:tcPr>
          <w:p w:rsidR="00EE664C" w:rsidRPr="00EE664C" w:rsidRDefault="00EE664C" w:rsidP="00EE664C">
            <w:pPr>
              <w:spacing w:line="240" w:lineRule="auto"/>
              <w:jc w:val="center"/>
              <w:rPr>
                <w:rFonts w:ascii="Times New Roman" w:hAnsi="Times New Roman"/>
                <w:sz w:val="24"/>
                <w:szCs w:val="24"/>
              </w:rPr>
            </w:pPr>
          </w:p>
        </w:tc>
      </w:tr>
      <w:tr w:rsidR="00EE664C" w:rsidRPr="00EE664C" w:rsidTr="007425E6">
        <w:trPr>
          <w:trHeight w:val="278"/>
        </w:trPr>
        <w:tc>
          <w:tcPr>
            <w:tcW w:w="9571" w:type="dxa"/>
            <w:vMerge/>
            <w:tcBorders>
              <w:top w:val="single" w:sz="4" w:space="0" w:color="auto"/>
              <w:left w:val="single" w:sz="4" w:space="0" w:color="auto"/>
              <w:bottom w:val="single" w:sz="4" w:space="0" w:color="auto"/>
              <w:right w:val="single" w:sz="4" w:space="0" w:color="auto"/>
            </w:tcBorders>
            <w:vAlign w:val="center"/>
            <w:hideMark/>
          </w:tcPr>
          <w:p w:rsidR="00EE664C" w:rsidRPr="00EE664C" w:rsidRDefault="00EE664C" w:rsidP="00EE664C">
            <w:pPr>
              <w:spacing w:line="240" w:lineRule="auto"/>
              <w:rPr>
                <w:rFonts w:ascii="Times New Roman" w:hAnsi="Times New Roman"/>
                <w:sz w:val="24"/>
                <w:szCs w:val="24"/>
              </w:rPr>
            </w:pPr>
          </w:p>
        </w:tc>
        <w:tc>
          <w:tcPr>
            <w:tcW w:w="2856"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rPr>
                <w:rFonts w:ascii="Times New Roman" w:hAnsi="Times New Roman"/>
                <w:sz w:val="24"/>
                <w:szCs w:val="24"/>
              </w:rPr>
            </w:pPr>
            <w:r w:rsidRPr="00EE664C">
              <w:rPr>
                <w:rFonts w:ascii="Times New Roman" w:hAnsi="Times New Roman"/>
                <w:sz w:val="24"/>
                <w:szCs w:val="24"/>
              </w:rPr>
              <w:t>Физическая культура</w:t>
            </w:r>
          </w:p>
        </w:tc>
        <w:tc>
          <w:tcPr>
            <w:tcW w:w="1289"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jc w:val="center"/>
              <w:rPr>
                <w:rFonts w:ascii="Times New Roman" w:hAnsi="Times New Roman"/>
                <w:sz w:val="24"/>
                <w:szCs w:val="24"/>
              </w:rPr>
            </w:pPr>
            <w:r w:rsidRPr="00EE664C">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jc w:val="center"/>
              <w:rPr>
                <w:rFonts w:ascii="Times New Roman" w:hAnsi="Times New Roman"/>
                <w:sz w:val="24"/>
                <w:szCs w:val="24"/>
              </w:rPr>
            </w:pPr>
            <w:r w:rsidRPr="00EE664C">
              <w:rPr>
                <w:rFonts w:ascii="Times New Roman" w:hAnsi="Times New Roman"/>
                <w:sz w:val="24"/>
                <w:szCs w:val="24"/>
              </w:rPr>
              <w:t>2</w:t>
            </w:r>
          </w:p>
        </w:tc>
        <w:tc>
          <w:tcPr>
            <w:tcW w:w="1241"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jc w:val="center"/>
              <w:rPr>
                <w:rFonts w:ascii="Times New Roman" w:hAnsi="Times New Roman"/>
                <w:sz w:val="24"/>
                <w:szCs w:val="24"/>
              </w:rPr>
            </w:pPr>
            <w:r w:rsidRPr="00EE664C">
              <w:rPr>
                <w:rFonts w:ascii="Times New Roman" w:hAnsi="Times New Roman"/>
                <w:sz w:val="24"/>
                <w:szCs w:val="24"/>
              </w:rPr>
              <w:t>2</w:t>
            </w:r>
          </w:p>
        </w:tc>
      </w:tr>
      <w:tr w:rsidR="00EE664C" w:rsidRPr="00EE664C" w:rsidTr="007425E6">
        <w:trPr>
          <w:trHeight w:val="278"/>
        </w:trPr>
        <w:tc>
          <w:tcPr>
            <w:tcW w:w="5765" w:type="dxa"/>
            <w:gridSpan w:val="2"/>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jc w:val="right"/>
              <w:rPr>
                <w:rFonts w:ascii="Times New Roman" w:hAnsi="Times New Roman"/>
                <w:b/>
                <w:sz w:val="24"/>
                <w:szCs w:val="24"/>
              </w:rPr>
            </w:pPr>
            <w:r w:rsidRPr="00EE664C">
              <w:rPr>
                <w:rFonts w:ascii="Times New Roman" w:hAnsi="Times New Roman"/>
                <w:b/>
                <w:sz w:val="24"/>
                <w:szCs w:val="24"/>
              </w:rPr>
              <w:t>Итого</w:t>
            </w:r>
          </w:p>
        </w:tc>
        <w:tc>
          <w:tcPr>
            <w:tcW w:w="1289"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jc w:val="center"/>
              <w:rPr>
                <w:rFonts w:ascii="Times New Roman" w:hAnsi="Times New Roman"/>
                <w:b/>
                <w:sz w:val="24"/>
                <w:szCs w:val="24"/>
              </w:rPr>
            </w:pPr>
            <w:r w:rsidRPr="00EE664C">
              <w:rPr>
                <w:rFonts w:ascii="Times New Roman" w:hAnsi="Times New Roman"/>
                <w:b/>
                <w:sz w:val="24"/>
                <w:szCs w:val="24"/>
              </w:rPr>
              <w:t>28</w:t>
            </w:r>
          </w:p>
        </w:tc>
        <w:tc>
          <w:tcPr>
            <w:tcW w:w="1276"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jc w:val="center"/>
              <w:rPr>
                <w:rFonts w:ascii="Times New Roman" w:hAnsi="Times New Roman"/>
                <w:b/>
                <w:sz w:val="24"/>
                <w:szCs w:val="24"/>
              </w:rPr>
            </w:pPr>
            <w:r w:rsidRPr="00EE664C">
              <w:rPr>
                <w:rFonts w:ascii="Times New Roman" w:hAnsi="Times New Roman"/>
                <w:b/>
                <w:sz w:val="24"/>
                <w:szCs w:val="24"/>
              </w:rPr>
              <w:t>30</w:t>
            </w:r>
          </w:p>
        </w:tc>
        <w:tc>
          <w:tcPr>
            <w:tcW w:w="1241"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jc w:val="center"/>
              <w:rPr>
                <w:rFonts w:ascii="Times New Roman" w:hAnsi="Times New Roman"/>
                <w:b/>
                <w:sz w:val="24"/>
                <w:szCs w:val="24"/>
              </w:rPr>
            </w:pPr>
            <w:r w:rsidRPr="00EE664C">
              <w:rPr>
                <w:rFonts w:ascii="Times New Roman" w:hAnsi="Times New Roman"/>
                <w:b/>
                <w:sz w:val="24"/>
                <w:szCs w:val="24"/>
              </w:rPr>
              <w:t>31</w:t>
            </w:r>
          </w:p>
        </w:tc>
      </w:tr>
      <w:tr w:rsidR="00EE664C" w:rsidRPr="00EE664C" w:rsidTr="007425E6">
        <w:trPr>
          <w:trHeight w:val="278"/>
        </w:trPr>
        <w:tc>
          <w:tcPr>
            <w:tcW w:w="9571" w:type="dxa"/>
            <w:gridSpan w:val="5"/>
            <w:tcBorders>
              <w:top w:val="single" w:sz="4" w:space="0" w:color="auto"/>
              <w:left w:val="single" w:sz="4" w:space="0" w:color="auto"/>
              <w:bottom w:val="single" w:sz="4" w:space="0" w:color="auto"/>
              <w:right w:val="single" w:sz="4" w:space="0" w:color="auto"/>
            </w:tcBorders>
          </w:tcPr>
          <w:p w:rsidR="00EE664C" w:rsidRPr="00EE664C" w:rsidRDefault="00EE664C" w:rsidP="00EE664C">
            <w:pPr>
              <w:spacing w:line="240" w:lineRule="auto"/>
              <w:contextualSpacing/>
              <w:rPr>
                <w:rFonts w:ascii="Times New Roman" w:hAnsi="Times New Roman"/>
                <w:i/>
                <w:sz w:val="24"/>
                <w:szCs w:val="24"/>
              </w:rPr>
            </w:pPr>
          </w:p>
          <w:p w:rsidR="00EE664C" w:rsidRPr="00EE664C" w:rsidRDefault="00EE664C" w:rsidP="00EE664C">
            <w:pPr>
              <w:spacing w:line="240" w:lineRule="auto"/>
              <w:contextualSpacing/>
              <w:rPr>
                <w:rFonts w:ascii="Times New Roman" w:hAnsi="Times New Roman"/>
                <w:i/>
                <w:sz w:val="24"/>
                <w:szCs w:val="24"/>
              </w:rPr>
            </w:pPr>
            <w:r w:rsidRPr="00EE664C">
              <w:rPr>
                <w:rFonts w:ascii="Times New Roman" w:hAnsi="Times New Roman"/>
                <w:i/>
                <w:sz w:val="24"/>
                <w:szCs w:val="24"/>
              </w:rPr>
              <w:t>Вариативная часть для реализации этнокультурного компонента</w:t>
            </w:r>
          </w:p>
        </w:tc>
      </w:tr>
      <w:tr w:rsidR="00EE664C" w:rsidRPr="00EE664C" w:rsidTr="007425E6">
        <w:trPr>
          <w:trHeight w:val="278"/>
        </w:trPr>
        <w:tc>
          <w:tcPr>
            <w:tcW w:w="2909" w:type="dxa"/>
            <w:vMerge w:val="restart"/>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rPr>
                <w:rFonts w:ascii="Times New Roman" w:hAnsi="Times New Roman"/>
                <w:i/>
                <w:sz w:val="24"/>
                <w:szCs w:val="24"/>
              </w:rPr>
            </w:pPr>
            <w:r w:rsidRPr="00EE664C">
              <w:rPr>
                <w:rFonts w:ascii="Times New Roman" w:eastAsia="Times New Roman" w:hAnsi="Times New Roman"/>
                <w:i/>
                <w:sz w:val="24"/>
                <w:szCs w:val="24"/>
              </w:rPr>
              <w:t>Родной язык и литературное чтение на родном языке</w:t>
            </w:r>
          </w:p>
        </w:tc>
        <w:tc>
          <w:tcPr>
            <w:tcW w:w="2856"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rPr>
                <w:rFonts w:ascii="Times New Roman" w:hAnsi="Times New Roman"/>
                <w:sz w:val="24"/>
                <w:szCs w:val="24"/>
              </w:rPr>
            </w:pPr>
            <w:r w:rsidRPr="00EE664C">
              <w:rPr>
                <w:rFonts w:ascii="Times New Roman" w:eastAsia="Times New Roman" w:hAnsi="Times New Roman"/>
                <w:sz w:val="24"/>
                <w:szCs w:val="24"/>
              </w:rPr>
              <w:t>Родной язык (татарский)</w:t>
            </w:r>
          </w:p>
        </w:tc>
        <w:tc>
          <w:tcPr>
            <w:tcW w:w="1289"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jc w:val="center"/>
              <w:rPr>
                <w:rFonts w:ascii="Times New Roman" w:hAnsi="Times New Roman"/>
                <w:sz w:val="24"/>
                <w:szCs w:val="24"/>
              </w:rPr>
            </w:pPr>
            <w:r w:rsidRPr="00EE664C">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jc w:val="center"/>
              <w:rPr>
                <w:rFonts w:ascii="Times New Roman" w:hAnsi="Times New Roman"/>
                <w:sz w:val="24"/>
                <w:szCs w:val="24"/>
              </w:rPr>
            </w:pPr>
            <w:r w:rsidRPr="00EE664C">
              <w:rPr>
                <w:rFonts w:ascii="Times New Roman" w:hAnsi="Times New Roman"/>
                <w:sz w:val="24"/>
                <w:szCs w:val="24"/>
              </w:rPr>
              <w:t>1</w:t>
            </w:r>
          </w:p>
        </w:tc>
        <w:tc>
          <w:tcPr>
            <w:tcW w:w="1241"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jc w:val="center"/>
              <w:rPr>
                <w:rFonts w:ascii="Times New Roman" w:hAnsi="Times New Roman"/>
                <w:sz w:val="24"/>
                <w:szCs w:val="24"/>
              </w:rPr>
            </w:pPr>
            <w:r w:rsidRPr="00EE664C">
              <w:rPr>
                <w:rFonts w:ascii="Times New Roman" w:hAnsi="Times New Roman"/>
                <w:sz w:val="24"/>
                <w:szCs w:val="24"/>
              </w:rPr>
              <w:t>1</w:t>
            </w:r>
          </w:p>
        </w:tc>
      </w:tr>
      <w:tr w:rsidR="00EE664C" w:rsidRPr="00EE664C" w:rsidTr="007425E6">
        <w:trPr>
          <w:trHeight w:val="415"/>
        </w:trPr>
        <w:tc>
          <w:tcPr>
            <w:tcW w:w="9571" w:type="dxa"/>
            <w:vMerge/>
            <w:tcBorders>
              <w:top w:val="single" w:sz="4" w:space="0" w:color="auto"/>
              <w:left w:val="single" w:sz="4" w:space="0" w:color="auto"/>
              <w:bottom w:val="single" w:sz="4" w:space="0" w:color="auto"/>
              <w:right w:val="single" w:sz="4" w:space="0" w:color="auto"/>
            </w:tcBorders>
            <w:vAlign w:val="center"/>
            <w:hideMark/>
          </w:tcPr>
          <w:p w:rsidR="00EE664C" w:rsidRPr="00EE664C" w:rsidRDefault="00EE664C" w:rsidP="00EE664C">
            <w:pPr>
              <w:spacing w:line="240" w:lineRule="auto"/>
              <w:rPr>
                <w:rFonts w:ascii="Times New Roman" w:hAnsi="Times New Roman"/>
                <w:i/>
                <w:sz w:val="24"/>
                <w:szCs w:val="24"/>
              </w:rPr>
            </w:pPr>
          </w:p>
        </w:tc>
        <w:tc>
          <w:tcPr>
            <w:tcW w:w="2856"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rPr>
                <w:rFonts w:ascii="Times New Roman" w:hAnsi="Times New Roman"/>
                <w:sz w:val="24"/>
                <w:szCs w:val="24"/>
              </w:rPr>
            </w:pPr>
            <w:r w:rsidRPr="00EE664C">
              <w:rPr>
                <w:rFonts w:ascii="Times New Roman" w:eastAsia="Times New Roman" w:hAnsi="Times New Roman"/>
                <w:sz w:val="24"/>
                <w:szCs w:val="24"/>
              </w:rPr>
              <w:t>Литературное чтение на родном языке (татарская литература)</w:t>
            </w:r>
          </w:p>
        </w:tc>
        <w:tc>
          <w:tcPr>
            <w:tcW w:w="1289"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jc w:val="center"/>
              <w:rPr>
                <w:rFonts w:ascii="Times New Roman" w:hAnsi="Times New Roman"/>
                <w:sz w:val="24"/>
                <w:szCs w:val="24"/>
              </w:rPr>
            </w:pPr>
            <w:r w:rsidRPr="00EE664C">
              <w:rPr>
                <w:rFonts w:ascii="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jc w:val="center"/>
              <w:rPr>
                <w:rFonts w:ascii="Times New Roman" w:hAnsi="Times New Roman"/>
                <w:sz w:val="24"/>
                <w:szCs w:val="24"/>
              </w:rPr>
            </w:pPr>
            <w:r w:rsidRPr="00EE664C">
              <w:rPr>
                <w:rFonts w:ascii="Times New Roman" w:hAnsi="Times New Roman"/>
                <w:sz w:val="24"/>
                <w:szCs w:val="24"/>
              </w:rPr>
              <w:t>1</w:t>
            </w:r>
          </w:p>
        </w:tc>
        <w:tc>
          <w:tcPr>
            <w:tcW w:w="1241"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jc w:val="center"/>
              <w:rPr>
                <w:rFonts w:ascii="Times New Roman" w:hAnsi="Times New Roman"/>
                <w:sz w:val="24"/>
                <w:szCs w:val="24"/>
              </w:rPr>
            </w:pPr>
            <w:r w:rsidRPr="00EE664C">
              <w:rPr>
                <w:rFonts w:ascii="Times New Roman" w:hAnsi="Times New Roman"/>
                <w:sz w:val="24"/>
                <w:szCs w:val="24"/>
              </w:rPr>
              <w:t>1</w:t>
            </w:r>
          </w:p>
        </w:tc>
      </w:tr>
      <w:tr w:rsidR="00EE664C" w:rsidRPr="00EE664C" w:rsidTr="007425E6">
        <w:trPr>
          <w:trHeight w:val="849"/>
        </w:trPr>
        <w:tc>
          <w:tcPr>
            <w:tcW w:w="2909" w:type="dxa"/>
            <w:tcBorders>
              <w:top w:val="single" w:sz="4" w:space="0" w:color="auto"/>
              <w:left w:val="single" w:sz="4" w:space="0" w:color="auto"/>
              <w:bottom w:val="single" w:sz="4" w:space="0" w:color="auto"/>
              <w:right w:val="single" w:sz="4" w:space="0" w:color="auto"/>
            </w:tcBorders>
          </w:tcPr>
          <w:p w:rsidR="00EE664C" w:rsidRPr="00EE664C" w:rsidRDefault="00EE664C" w:rsidP="00EE664C">
            <w:pPr>
              <w:spacing w:line="240" w:lineRule="auto"/>
              <w:jc w:val="right"/>
              <w:rPr>
                <w:rFonts w:ascii="Times New Roman" w:hAnsi="Times New Roman"/>
                <w:b/>
                <w:bCs/>
                <w:sz w:val="24"/>
                <w:szCs w:val="24"/>
              </w:rPr>
            </w:pPr>
          </w:p>
        </w:tc>
        <w:tc>
          <w:tcPr>
            <w:tcW w:w="2856" w:type="dxa"/>
            <w:tcBorders>
              <w:top w:val="single" w:sz="4" w:space="0" w:color="auto"/>
              <w:left w:val="single" w:sz="4" w:space="0" w:color="auto"/>
              <w:bottom w:val="single" w:sz="4" w:space="0" w:color="auto"/>
              <w:right w:val="single" w:sz="4" w:space="0" w:color="auto"/>
            </w:tcBorders>
            <w:hideMark/>
          </w:tcPr>
          <w:p w:rsidR="00EE664C" w:rsidRPr="00EE664C" w:rsidRDefault="00EE664C" w:rsidP="00EE664C">
            <w:pPr>
              <w:spacing w:line="240" w:lineRule="auto"/>
              <w:jc w:val="right"/>
              <w:rPr>
                <w:rFonts w:ascii="Times New Roman" w:hAnsi="Times New Roman"/>
                <w:b/>
                <w:bCs/>
                <w:sz w:val="24"/>
                <w:szCs w:val="24"/>
              </w:rPr>
            </w:pPr>
            <w:r w:rsidRPr="00EE664C">
              <w:rPr>
                <w:rFonts w:ascii="Times New Roman" w:hAnsi="Times New Roman"/>
                <w:b/>
                <w:bCs/>
                <w:sz w:val="24"/>
                <w:szCs w:val="24"/>
              </w:rPr>
              <w:t>Итого:</w:t>
            </w:r>
          </w:p>
          <w:p w:rsidR="00EE664C" w:rsidRPr="00EE664C" w:rsidRDefault="00EE664C" w:rsidP="00EE664C">
            <w:pPr>
              <w:spacing w:line="240" w:lineRule="auto"/>
              <w:jc w:val="right"/>
              <w:rPr>
                <w:rFonts w:ascii="Times New Roman" w:hAnsi="Times New Roman"/>
                <w:sz w:val="24"/>
                <w:szCs w:val="24"/>
              </w:rPr>
            </w:pPr>
            <w:r w:rsidRPr="00EE664C">
              <w:rPr>
                <w:rFonts w:ascii="Times New Roman" w:hAnsi="Times New Roman"/>
                <w:sz w:val="24"/>
                <w:szCs w:val="24"/>
              </w:rPr>
              <w:t xml:space="preserve">объём аудиторной нагрузки </w:t>
            </w:r>
          </w:p>
        </w:tc>
        <w:tc>
          <w:tcPr>
            <w:tcW w:w="1289" w:type="dxa"/>
            <w:tcBorders>
              <w:top w:val="single" w:sz="4" w:space="0" w:color="auto"/>
              <w:left w:val="single" w:sz="4" w:space="0" w:color="auto"/>
              <w:bottom w:val="single" w:sz="4" w:space="0" w:color="auto"/>
              <w:right w:val="single" w:sz="4" w:space="0" w:color="auto"/>
            </w:tcBorders>
            <w:vAlign w:val="center"/>
            <w:hideMark/>
          </w:tcPr>
          <w:p w:rsidR="00EE664C" w:rsidRPr="00EE664C" w:rsidRDefault="00EE664C" w:rsidP="00EE664C">
            <w:pPr>
              <w:spacing w:line="240" w:lineRule="auto"/>
              <w:jc w:val="center"/>
              <w:rPr>
                <w:rFonts w:ascii="Times New Roman" w:hAnsi="Times New Roman"/>
                <w:b/>
                <w:bCs/>
                <w:sz w:val="24"/>
                <w:szCs w:val="24"/>
              </w:rPr>
            </w:pPr>
            <w:r w:rsidRPr="00EE664C">
              <w:rPr>
                <w:rFonts w:ascii="Times New Roman" w:hAnsi="Times New Roman"/>
                <w:b/>
                <w:bCs/>
                <w:sz w:val="24"/>
                <w:szCs w:val="24"/>
              </w:rPr>
              <w:t>30</w:t>
            </w:r>
          </w:p>
        </w:tc>
        <w:tc>
          <w:tcPr>
            <w:tcW w:w="1276" w:type="dxa"/>
            <w:tcBorders>
              <w:top w:val="single" w:sz="4" w:space="0" w:color="auto"/>
              <w:left w:val="single" w:sz="4" w:space="0" w:color="auto"/>
              <w:bottom w:val="single" w:sz="4" w:space="0" w:color="auto"/>
              <w:right w:val="single" w:sz="4" w:space="0" w:color="auto"/>
            </w:tcBorders>
          </w:tcPr>
          <w:p w:rsidR="00EE664C" w:rsidRPr="00EE664C" w:rsidRDefault="00EE664C" w:rsidP="00EE664C">
            <w:pPr>
              <w:spacing w:line="240" w:lineRule="auto"/>
              <w:jc w:val="center"/>
              <w:rPr>
                <w:rFonts w:ascii="Times New Roman" w:hAnsi="Times New Roman"/>
                <w:b/>
                <w:bCs/>
                <w:sz w:val="24"/>
                <w:szCs w:val="24"/>
              </w:rPr>
            </w:pPr>
          </w:p>
          <w:p w:rsidR="00EE664C" w:rsidRPr="00EE664C" w:rsidRDefault="00EE664C" w:rsidP="00EE664C">
            <w:pPr>
              <w:spacing w:line="240" w:lineRule="auto"/>
              <w:jc w:val="center"/>
              <w:rPr>
                <w:rFonts w:ascii="Times New Roman" w:hAnsi="Times New Roman"/>
                <w:b/>
                <w:bCs/>
                <w:sz w:val="24"/>
                <w:szCs w:val="24"/>
              </w:rPr>
            </w:pPr>
            <w:r w:rsidRPr="00EE664C">
              <w:rPr>
                <w:rFonts w:ascii="Times New Roman" w:hAnsi="Times New Roman"/>
                <w:b/>
                <w:bCs/>
                <w:sz w:val="24"/>
                <w:szCs w:val="24"/>
              </w:rPr>
              <w:t>32</w:t>
            </w:r>
          </w:p>
        </w:tc>
        <w:tc>
          <w:tcPr>
            <w:tcW w:w="1241" w:type="dxa"/>
            <w:tcBorders>
              <w:top w:val="single" w:sz="4" w:space="0" w:color="auto"/>
              <w:left w:val="single" w:sz="4" w:space="0" w:color="auto"/>
              <w:bottom w:val="single" w:sz="4" w:space="0" w:color="auto"/>
              <w:right w:val="single" w:sz="4" w:space="0" w:color="auto"/>
            </w:tcBorders>
          </w:tcPr>
          <w:p w:rsidR="00EE664C" w:rsidRPr="00EE664C" w:rsidRDefault="00EE664C" w:rsidP="00EE664C">
            <w:pPr>
              <w:spacing w:line="240" w:lineRule="auto"/>
              <w:jc w:val="center"/>
              <w:rPr>
                <w:rFonts w:ascii="Times New Roman" w:hAnsi="Times New Roman"/>
                <w:b/>
                <w:bCs/>
                <w:sz w:val="24"/>
                <w:szCs w:val="24"/>
              </w:rPr>
            </w:pPr>
          </w:p>
          <w:p w:rsidR="00EE664C" w:rsidRPr="00EE664C" w:rsidRDefault="00EE664C" w:rsidP="00EE664C">
            <w:pPr>
              <w:spacing w:line="240" w:lineRule="auto"/>
              <w:jc w:val="center"/>
              <w:rPr>
                <w:rFonts w:ascii="Times New Roman" w:hAnsi="Times New Roman"/>
                <w:b/>
                <w:bCs/>
                <w:sz w:val="24"/>
                <w:szCs w:val="24"/>
              </w:rPr>
            </w:pPr>
            <w:r w:rsidRPr="00EE664C">
              <w:rPr>
                <w:rFonts w:ascii="Times New Roman" w:hAnsi="Times New Roman"/>
                <w:b/>
                <w:bCs/>
                <w:sz w:val="24"/>
                <w:szCs w:val="24"/>
              </w:rPr>
              <w:t>33</w:t>
            </w:r>
          </w:p>
        </w:tc>
      </w:tr>
    </w:tbl>
    <w:p w:rsidR="00EE664C" w:rsidRPr="00EE664C" w:rsidRDefault="00EE664C" w:rsidP="00EE664C"/>
    <w:p w:rsidR="00EE664C" w:rsidRPr="00EE664C" w:rsidRDefault="00EE664C" w:rsidP="00EE664C">
      <w:pPr>
        <w:spacing w:line="240" w:lineRule="auto"/>
        <w:contextualSpacing/>
        <w:jc w:val="center"/>
        <w:rPr>
          <w:rFonts w:ascii="Times New Roman" w:hAnsi="Times New Roman"/>
          <w:b/>
          <w:sz w:val="24"/>
          <w:szCs w:val="24"/>
        </w:rPr>
      </w:pPr>
      <w:r w:rsidRPr="00EE664C">
        <w:rPr>
          <w:rFonts w:ascii="Times New Roman" w:hAnsi="Times New Roman"/>
          <w:b/>
          <w:sz w:val="24"/>
          <w:szCs w:val="24"/>
        </w:rPr>
        <w:t>Учебный план</w:t>
      </w:r>
    </w:p>
    <w:p w:rsidR="00EE664C" w:rsidRPr="00EE664C" w:rsidRDefault="00EE664C" w:rsidP="00EE664C">
      <w:pPr>
        <w:spacing w:line="240" w:lineRule="auto"/>
        <w:contextualSpacing/>
        <w:jc w:val="center"/>
        <w:rPr>
          <w:rFonts w:ascii="Times New Roman" w:hAnsi="Times New Roman"/>
          <w:b/>
          <w:sz w:val="24"/>
          <w:szCs w:val="24"/>
        </w:rPr>
      </w:pPr>
      <w:r w:rsidRPr="00EE664C">
        <w:rPr>
          <w:rFonts w:ascii="Times New Roman" w:hAnsi="Times New Roman"/>
          <w:b/>
          <w:sz w:val="24"/>
          <w:szCs w:val="24"/>
        </w:rPr>
        <w:t>филиала МАОУ «Кутарбитская СОШ» - «Чебургинская ООШ»</w:t>
      </w:r>
    </w:p>
    <w:p w:rsidR="00EE664C" w:rsidRPr="00EE664C" w:rsidRDefault="00EE664C" w:rsidP="00EE664C">
      <w:pPr>
        <w:spacing w:line="240" w:lineRule="auto"/>
        <w:contextualSpacing/>
        <w:jc w:val="center"/>
        <w:rPr>
          <w:rFonts w:ascii="Times New Roman" w:hAnsi="Times New Roman"/>
          <w:b/>
          <w:sz w:val="24"/>
          <w:szCs w:val="24"/>
        </w:rPr>
      </w:pPr>
      <w:r w:rsidRPr="00EE664C">
        <w:rPr>
          <w:rFonts w:ascii="Times New Roman" w:hAnsi="Times New Roman"/>
          <w:b/>
          <w:sz w:val="24"/>
          <w:szCs w:val="24"/>
        </w:rPr>
        <w:t>на 2017 – 2018 учебный год</w:t>
      </w:r>
    </w:p>
    <w:p w:rsidR="00EE664C" w:rsidRPr="00EE664C" w:rsidRDefault="00EE664C" w:rsidP="00EE664C">
      <w:pPr>
        <w:spacing w:line="240" w:lineRule="auto"/>
        <w:contextualSpacing/>
        <w:jc w:val="center"/>
        <w:rPr>
          <w:rFonts w:ascii="Times New Roman" w:hAnsi="Times New Roman"/>
          <w:b/>
          <w:sz w:val="24"/>
          <w:szCs w:val="24"/>
        </w:rPr>
      </w:pPr>
      <w:r w:rsidRPr="00EE664C">
        <w:rPr>
          <w:rFonts w:ascii="Times New Roman" w:hAnsi="Times New Roman"/>
          <w:b/>
          <w:sz w:val="24"/>
          <w:szCs w:val="24"/>
        </w:rPr>
        <w:t xml:space="preserve">для </w:t>
      </w:r>
      <w:r w:rsidRPr="00EE664C">
        <w:rPr>
          <w:rFonts w:ascii="Times New Roman" w:hAnsi="Times New Roman"/>
          <w:b/>
          <w:sz w:val="24"/>
          <w:szCs w:val="24"/>
          <w:lang w:val="en-US"/>
        </w:rPr>
        <w:t>IX</w:t>
      </w:r>
      <w:r w:rsidRPr="00EE664C">
        <w:rPr>
          <w:rFonts w:ascii="Times New Roman" w:hAnsi="Times New Roman"/>
          <w:b/>
          <w:sz w:val="24"/>
          <w:szCs w:val="24"/>
        </w:rPr>
        <w:t xml:space="preserve"> класса</w:t>
      </w:r>
    </w:p>
    <w:p w:rsidR="00EE664C" w:rsidRPr="00EE664C" w:rsidRDefault="00EE664C" w:rsidP="00EE664C">
      <w:pPr>
        <w:spacing w:line="240" w:lineRule="auto"/>
        <w:contextualSpacing/>
        <w:jc w:val="both"/>
        <w:rPr>
          <w:rFonts w:ascii="Times New Roman" w:hAnsi="Times New Roman"/>
          <w:sz w:val="24"/>
          <w:szCs w:val="24"/>
        </w:rPr>
      </w:pPr>
    </w:p>
    <w:p w:rsidR="00EE664C" w:rsidRPr="00EE664C" w:rsidRDefault="00EE664C" w:rsidP="00EE664C">
      <w:pPr>
        <w:spacing w:line="240" w:lineRule="auto"/>
        <w:contextualSpacing/>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35"/>
        <w:gridCol w:w="3087"/>
        <w:gridCol w:w="2057"/>
        <w:gridCol w:w="16"/>
      </w:tblGrid>
      <w:tr w:rsidR="00EE664C" w:rsidRPr="00EE664C" w:rsidTr="007425E6">
        <w:trPr>
          <w:gridAfter w:val="1"/>
          <w:wAfter w:w="16" w:type="dxa"/>
        </w:trPr>
        <w:tc>
          <w:tcPr>
            <w:tcW w:w="2335" w:type="dxa"/>
            <w:vMerge w:val="restart"/>
            <w:tcBorders>
              <w:top w:val="single" w:sz="4" w:space="0" w:color="auto"/>
              <w:left w:val="single" w:sz="4" w:space="0" w:color="000000"/>
              <w:bottom w:val="single" w:sz="4" w:space="0" w:color="auto"/>
              <w:right w:val="single" w:sz="4" w:space="0" w:color="auto"/>
            </w:tcBorders>
            <w:hideMark/>
          </w:tcPr>
          <w:p w:rsidR="00EE664C" w:rsidRPr="00EE664C" w:rsidRDefault="00EE664C" w:rsidP="00EE664C">
            <w:pPr>
              <w:spacing w:line="240" w:lineRule="auto"/>
              <w:contextualSpacing/>
              <w:jc w:val="center"/>
              <w:rPr>
                <w:rFonts w:ascii="Times New Roman" w:hAnsi="Times New Roman"/>
                <w:sz w:val="24"/>
                <w:szCs w:val="24"/>
              </w:rPr>
            </w:pPr>
            <w:r w:rsidRPr="00EE664C">
              <w:rPr>
                <w:rFonts w:ascii="Times New Roman" w:hAnsi="Times New Roman"/>
                <w:sz w:val="24"/>
                <w:szCs w:val="24"/>
              </w:rPr>
              <w:t>Предметные области</w:t>
            </w:r>
          </w:p>
        </w:tc>
        <w:tc>
          <w:tcPr>
            <w:tcW w:w="3087" w:type="dxa"/>
            <w:vMerge w:val="restart"/>
            <w:tcBorders>
              <w:top w:val="single" w:sz="4" w:space="0" w:color="000000"/>
              <w:left w:val="single" w:sz="4" w:space="0" w:color="auto"/>
              <w:bottom w:val="single" w:sz="4" w:space="0" w:color="000000"/>
              <w:right w:val="single" w:sz="4" w:space="0" w:color="000000"/>
            </w:tcBorders>
            <w:hideMark/>
          </w:tcPr>
          <w:p w:rsidR="00EE664C" w:rsidRPr="00EE664C" w:rsidRDefault="00EE664C" w:rsidP="00EE664C">
            <w:pPr>
              <w:spacing w:line="240" w:lineRule="auto"/>
              <w:contextualSpacing/>
              <w:jc w:val="center"/>
              <w:rPr>
                <w:rFonts w:ascii="Times New Roman" w:hAnsi="Times New Roman"/>
                <w:sz w:val="24"/>
                <w:szCs w:val="24"/>
              </w:rPr>
            </w:pPr>
            <w:r w:rsidRPr="00EE664C">
              <w:rPr>
                <w:rFonts w:ascii="Times New Roman" w:hAnsi="Times New Roman"/>
                <w:sz w:val="24"/>
                <w:szCs w:val="24"/>
              </w:rPr>
              <w:t>Учебные предметы</w:t>
            </w:r>
          </w:p>
        </w:tc>
        <w:tc>
          <w:tcPr>
            <w:tcW w:w="2057" w:type="dxa"/>
            <w:tcBorders>
              <w:top w:val="single" w:sz="4" w:space="0" w:color="000000"/>
              <w:left w:val="single" w:sz="4" w:space="0" w:color="000000"/>
              <w:bottom w:val="single" w:sz="4" w:space="0" w:color="000000"/>
              <w:right w:val="single" w:sz="4" w:space="0" w:color="000000"/>
            </w:tcBorders>
            <w:hideMark/>
          </w:tcPr>
          <w:p w:rsidR="00EE664C" w:rsidRPr="00EE664C" w:rsidRDefault="00EE664C" w:rsidP="00EE664C">
            <w:pPr>
              <w:spacing w:line="240" w:lineRule="auto"/>
              <w:contextualSpacing/>
              <w:jc w:val="center"/>
              <w:rPr>
                <w:rFonts w:ascii="Times New Roman" w:hAnsi="Times New Roman"/>
                <w:sz w:val="24"/>
                <w:szCs w:val="24"/>
              </w:rPr>
            </w:pPr>
            <w:r w:rsidRPr="00EE664C">
              <w:rPr>
                <w:rFonts w:ascii="Times New Roman" w:hAnsi="Times New Roman"/>
                <w:sz w:val="24"/>
                <w:szCs w:val="24"/>
              </w:rPr>
              <w:t>Количество часов в неделю</w:t>
            </w:r>
          </w:p>
        </w:tc>
      </w:tr>
      <w:tr w:rsidR="00EE664C" w:rsidRPr="00EE664C" w:rsidTr="007425E6">
        <w:trPr>
          <w:gridAfter w:val="1"/>
          <w:wAfter w:w="16" w:type="dxa"/>
        </w:trPr>
        <w:tc>
          <w:tcPr>
            <w:tcW w:w="7479" w:type="dxa"/>
            <w:vMerge/>
            <w:tcBorders>
              <w:top w:val="single" w:sz="4" w:space="0" w:color="auto"/>
              <w:left w:val="single" w:sz="4" w:space="0" w:color="000000"/>
              <w:bottom w:val="single" w:sz="4" w:space="0" w:color="auto"/>
              <w:right w:val="single" w:sz="4" w:space="0" w:color="auto"/>
            </w:tcBorders>
            <w:vAlign w:val="center"/>
            <w:hideMark/>
          </w:tcPr>
          <w:p w:rsidR="00EE664C" w:rsidRPr="00EE664C" w:rsidRDefault="00EE664C" w:rsidP="00EE664C">
            <w:pPr>
              <w:spacing w:line="240" w:lineRule="auto"/>
              <w:rPr>
                <w:rFonts w:ascii="Times New Roman" w:hAnsi="Times New Roman"/>
                <w:sz w:val="24"/>
                <w:szCs w:val="24"/>
              </w:rPr>
            </w:pPr>
          </w:p>
        </w:tc>
        <w:tc>
          <w:tcPr>
            <w:tcW w:w="3087" w:type="dxa"/>
            <w:vMerge/>
            <w:tcBorders>
              <w:top w:val="single" w:sz="4" w:space="0" w:color="000000"/>
              <w:left w:val="single" w:sz="4" w:space="0" w:color="auto"/>
              <w:bottom w:val="single" w:sz="4" w:space="0" w:color="000000"/>
              <w:right w:val="single" w:sz="4" w:space="0" w:color="000000"/>
            </w:tcBorders>
            <w:vAlign w:val="center"/>
            <w:hideMark/>
          </w:tcPr>
          <w:p w:rsidR="00EE664C" w:rsidRPr="00EE664C" w:rsidRDefault="00EE664C" w:rsidP="00EE664C">
            <w:pPr>
              <w:spacing w:line="240" w:lineRule="auto"/>
              <w:rPr>
                <w:rFonts w:ascii="Times New Roman" w:hAnsi="Times New Roman"/>
                <w:sz w:val="24"/>
                <w:szCs w:val="24"/>
              </w:rPr>
            </w:pPr>
          </w:p>
        </w:tc>
        <w:tc>
          <w:tcPr>
            <w:tcW w:w="2057" w:type="dxa"/>
            <w:tcBorders>
              <w:top w:val="single" w:sz="4" w:space="0" w:color="000000"/>
              <w:left w:val="single" w:sz="4" w:space="0" w:color="000000"/>
              <w:bottom w:val="single" w:sz="4" w:space="0" w:color="000000"/>
              <w:right w:val="single" w:sz="4" w:space="0" w:color="000000"/>
            </w:tcBorders>
            <w:hideMark/>
          </w:tcPr>
          <w:p w:rsidR="00EE664C" w:rsidRPr="00EE664C" w:rsidRDefault="00EE664C" w:rsidP="00EE664C">
            <w:pPr>
              <w:spacing w:line="240" w:lineRule="auto"/>
              <w:contextualSpacing/>
              <w:jc w:val="center"/>
              <w:rPr>
                <w:rFonts w:ascii="Times New Roman" w:hAnsi="Times New Roman"/>
                <w:b/>
                <w:sz w:val="24"/>
                <w:szCs w:val="24"/>
                <w:lang w:val="en-US"/>
              </w:rPr>
            </w:pPr>
            <w:r w:rsidRPr="00EE664C">
              <w:rPr>
                <w:rFonts w:ascii="Times New Roman" w:hAnsi="Times New Roman"/>
                <w:b/>
                <w:sz w:val="24"/>
                <w:szCs w:val="24"/>
                <w:lang w:val="en-US"/>
              </w:rPr>
              <w:t>IX</w:t>
            </w:r>
          </w:p>
        </w:tc>
      </w:tr>
      <w:tr w:rsidR="00EE664C" w:rsidRPr="00EE664C" w:rsidTr="007425E6">
        <w:trPr>
          <w:gridAfter w:val="1"/>
          <w:wAfter w:w="16" w:type="dxa"/>
          <w:trHeight w:val="175"/>
        </w:trPr>
        <w:tc>
          <w:tcPr>
            <w:tcW w:w="7479" w:type="dxa"/>
            <w:gridSpan w:val="3"/>
            <w:tcBorders>
              <w:top w:val="single" w:sz="4" w:space="0" w:color="auto"/>
              <w:left w:val="single" w:sz="4" w:space="0" w:color="000000"/>
              <w:bottom w:val="single" w:sz="4" w:space="0" w:color="000000"/>
              <w:right w:val="single" w:sz="4" w:space="0" w:color="000000"/>
            </w:tcBorders>
            <w:hideMark/>
          </w:tcPr>
          <w:p w:rsidR="00EE664C" w:rsidRPr="00EE664C" w:rsidRDefault="00EE664C" w:rsidP="00EE664C">
            <w:pPr>
              <w:spacing w:line="240" w:lineRule="auto"/>
              <w:contextualSpacing/>
              <w:jc w:val="center"/>
              <w:rPr>
                <w:rFonts w:ascii="Times New Roman" w:hAnsi="Times New Roman"/>
                <w:i/>
                <w:sz w:val="24"/>
                <w:szCs w:val="24"/>
              </w:rPr>
            </w:pPr>
            <w:r w:rsidRPr="00EE664C">
              <w:rPr>
                <w:rFonts w:ascii="Times New Roman" w:hAnsi="Times New Roman"/>
                <w:i/>
                <w:sz w:val="24"/>
                <w:szCs w:val="24"/>
              </w:rPr>
              <w:t>Инвариантная часть</w:t>
            </w:r>
          </w:p>
        </w:tc>
      </w:tr>
      <w:tr w:rsidR="00EE664C" w:rsidRPr="00EE664C" w:rsidTr="007425E6">
        <w:tc>
          <w:tcPr>
            <w:tcW w:w="2335" w:type="dxa"/>
            <w:vMerge w:val="restart"/>
            <w:tcBorders>
              <w:top w:val="single" w:sz="4" w:space="0" w:color="000000"/>
              <w:left w:val="single" w:sz="4" w:space="0" w:color="000000"/>
              <w:bottom w:val="single" w:sz="4" w:space="0" w:color="000000"/>
              <w:right w:val="single" w:sz="4" w:space="0" w:color="auto"/>
            </w:tcBorders>
            <w:hideMark/>
          </w:tcPr>
          <w:p w:rsidR="00EE664C" w:rsidRPr="00EE664C" w:rsidRDefault="00EE664C" w:rsidP="00EE664C">
            <w:pPr>
              <w:spacing w:line="240" w:lineRule="auto"/>
              <w:contextualSpacing/>
              <w:jc w:val="both"/>
              <w:rPr>
                <w:rFonts w:ascii="Times New Roman" w:hAnsi="Times New Roman"/>
                <w:i/>
                <w:sz w:val="24"/>
                <w:szCs w:val="24"/>
              </w:rPr>
            </w:pPr>
            <w:r w:rsidRPr="00EE664C">
              <w:rPr>
                <w:rFonts w:ascii="Times New Roman" w:hAnsi="Times New Roman"/>
                <w:i/>
                <w:sz w:val="24"/>
                <w:szCs w:val="24"/>
              </w:rPr>
              <w:t>Филология</w:t>
            </w:r>
          </w:p>
        </w:tc>
        <w:tc>
          <w:tcPr>
            <w:tcW w:w="3087" w:type="dxa"/>
            <w:tcBorders>
              <w:top w:val="single" w:sz="4" w:space="0" w:color="000000"/>
              <w:left w:val="single" w:sz="4" w:space="0" w:color="auto"/>
              <w:bottom w:val="single" w:sz="4" w:space="0" w:color="000000"/>
              <w:right w:val="single" w:sz="4" w:space="0" w:color="000000"/>
            </w:tcBorders>
            <w:hideMark/>
          </w:tcPr>
          <w:p w:rsidR="00EE664C" w:rsidRPr="00EE664C" w:rsidRDefault="00EE664C" w:rsidP="00EE664C">
            <w:pPr>
              <w:spacing w:line="240" w:lineRule="auto"/>
              <w:contextualSpacing/>
              <w:jc w:val="both"/>
              <w:rPr>
                <w:rFonts w:ascii="Times New Roman" w:hAnsi="Times New Roman"/>
                <w:sz w:val="24"/>
                <w:szCs w:val="24"/>
              </w:rPr>
            </w:pPr>
            <w:r w:rsidRPr="00EE664C">
              <w:rPr>
                <w:rFonts w:ascii="Times New Roman" w:hAnsi="Times New Roman"/>
                <w:sz w:val="24"/>
                <w:szCs w:val="24"/>
              </w:rPr>
              <w:t>Русский язык</w:t>
            </w:r>
          </w:p>
        </w:tc>
        <w:tc>
          <w:tcPr>
            <w:tcW w:w="2073" w:type="dxa"/>
            <w:gridSpan w:val="2"/>
            <w:tcBorders>
              <w:top w:val="single" w:sz="4" w:space="0" w:color="000000"/>
              <w:left w:val="single" w:sz="4" w:space="0" w:color="000000"/>
              <w:bottom w:val="single" w:sz="4" w:space="0" w:color="000000"/>
              <w:right w:val="single" w:sz="4" w:space="0" w:color="000000"/>
            </w:tcBorders>
            <w:hideMark/>
          </w:tcPr>
          <w:p w:rsidR="00EE664C" w:rsidRPr="00EE664C" w:rsidRDefault="00EE664C" w:rsidP="00EE664C">
            <w:pPr>
              <w:spacing w:line="240" w:lineRule="auto"/>
              <w:contextualSpacing/>
              <w:jc w:val="center"/>
              <w:rPr>
                <w:rFonts w:ascii="Times New Roman" w:hAnsi="Times New Roman"/>
                <w:sz w:val="24"/>
                <w:szCs w:val="24"/>
              </w:rPr>
            </w:pPr>
            <w:r w:rsidRPr="00EE664C">
              <w:rPr>
                <w:rFonts w:ascii="Times New Roman" w:hAnsi="Times New Roman"/>
                <w:sz w:val="24"/>
                <w:szCs w:val="24"/>
              </w:rPr>
              <w:t>2</w:t>
            </w:r>
          </w:p>
        </w:tc>
      </w:tr>
      <w:tr w:rsidR="00EE664C" w:rsidRPr="00EE664C" w:rsidTr="007425E6">
        <w:tc>
          <w:tcPr>
            <w:tcW w:w="7479" w:type="dxa"/>
            <w:vMerge/>
            <w:tcBorders>
              <w:top w:val="single" w:sz="4" w:space="0" w:color="000000"/>
              <w:left w:val="single" w:sz="4" w:space="0" w:color="000000"/>
              <w:bottom w:val="single" w:sz="4" w:space="0" w:color="000000"/>
              <w:right w:val="single" w:sz="4" w:space="0" w:color="auto"/>
            </w:tcBorders>
            <w:vAlign w:val="center"/>
            <w:hideMark/>
          </w:tcPr>
          <w:p w:rsidR="00EE664C" w:rsidRPr="00EE664C" w:rsidRDefault="00EE664C" w:rsidP="00EE664C">
            <w:pPr>
              <w:spacing w:line="240" w:lineRule="auto"/>
              <w:rPr>
                <w:rFonts w:ascii="Times New Roman" w:hAnsi="Times New Roman"/>
                <w:i/>
                <w:sz w:val="24"/>
                <w:szCs w:val="24"/>
              </w:rPr>
            </w:pPr>
          </w:p>
        </w:tc>
        <w:tc>
          <w:tcPr>
            <w:tcW w:w="3087" w:type="dxa"/>
            <w:tcBorders>
              <w:top w:val="single" w:sz="4" w:space="0" w:color="000000"/>
              <w:left w:val="single" w:sz="4" w:space="0" w:color="auto"/>
              <w:bottom w:val="single" w:sz="4" w:space="0" w:color="000000"/>
              <w:right w:val="single" w:sz="4" w:space="0" w:color="000000"/>
            </w:tcBorders>
            <w:hideMark/>
          </w:tcPr>
          <w:p w:rsidR="00EE664C" w:rsidRPr="00EE664C" w:rsidRDefault="00EE664C" w:rsidP="00EE664C">
            <w:pPr>
              <w:spacing w:line="240" w:lineRule="auto"/>
              <w:contextualSpacing/>
              <w:jc w:val="both"/>
              <w:rPr>
                <w:rFonts w:ascii="Times New Roman" w:hAnsi="Times New Roman"/>
                <w:sz w:val="24"/>
                <w:szCs w:val="24"/>
              </w:rPr>
            </w:pPr>
            <w:r w:rsidRPr="00EE664C">
              <w:rPr>
                <w:rFonts w:ascii="Times New Roman" w:hAnsi="Times New Roman"/>
                <w:sz w:val="24"/>
                <w:szCs w:val="24"/>
              </w:rPr>
              <w:t>Литература</w:t>
            </w:r>
          </w:p>
        </w:tc>
        <w:tc>
          <w:tcPr>
            <w:tcW w:w="2073" w:type="dxa"/>
            <w:gridSpan w:val="2"/>
            <w:tcBorders>
              <w:top w:val="single" w:sz="4" w:space="0" w:color="000000"/>
              <w:left w:val="single" w:sz="4" w:space="0" w:color="000000"/>
              <w:bottom w:val="single" w:sz="4" w:space="0" w:color="000000"/>
              <w:right w:val="single" w:sz="4" w:space="0" w:color="000000"/>
            </w:tcBorders>
            <w:hideMark/>
          </w:tcPr>
          <w:p w:rsidR="00EE664C" w:rsidRPr="00EE664C" w:rsidRDefault="00EE664C" w:rsidP="00EE664C">
            <w:pPr>
              <w:spacing w:line="240" w:lineRule="auto"/>
              <w:contextualSpacing/>
              <w:jc w:val="center"/>
              <w:rPr>
                <w:rFonts w:ascii="Times New Roman" w:hAnsi="Times New Roman"/>
                <w:sz w:val="24"/>
                <w:szCs w:val="24"/>
              </w:rPr>
            </w:pPr>
            <w:r w:rsidRPr="00EE664C">
              <w:rPr>
                <w:rFonts w:ascii="Times New Roman" w:hAnsi="Times New Roman"/>
                <w:sz w:val="24"/>
                <w:szCs w:val="24"/>
              </w:rPr>
              <w:t>3</w:t>
            </w:r>
          </w:p>
        </w:tc>
      </w:tr>
      <w:tr w:rsidR="00EE664C" w:rsidRPr="00EE664C" w:rsidTr="007425E6">
        <w:tc>
          <w:tcPr>
            <w:tcW w:w="7479" w:type="dxa"/>
            <w:vMerge/>
            <w:tcBorders>
              <w:top w:val="single" w:sz="4" w:space="0" w:color="000000"/>
              <w:left w:val="single" w:sz="4" w:space="0" w:color="000000"/>
              <w:bottom w:val="single" w:sz="4" w:space="0" w:color="000000"/>
              <w:right w:val="single" w:sz="4" w:space="0" w:color="auto"/>
            </w:tcBorders>
            <w:vAlign w:val="center"/>
            <w:hideMark/>
          </w:tcPr>
          <w:p w:rsidR="00EE664C" w:rsidRPr="00EE664C" w:rsidRDefault="00EE664C" w:rsidP="00EE664C">
            <w:pPr>
              <w:spacing w:line="240" w:lineRule="auto"/>
              <w:rPr>
                <w:rFonts w:ascii="Times New Roman" w:hAnsi="Times New Roman"/>
                <w:i/>
                <w:sz w:val="24"/>
                <w:szCs w:val="24"/>
              </w:rPr>
            </w:pPr>
          </w:p>
        </w:tc>
        <w:tc>
          <w:tcPr>
            <w:tcW w:w="3087" w:type="dxa"/>
            <w:tcBorders>
              <w:top w:val="single" w:sz="4" w:space="0" w:color="000000"/>
              <w:left w:val="single" w:sz="4" w:space="0" w:color="auto"/>
              <w:bottom w:val="single" w:sz="4" w:space="0" w:color="000000"/>
              <w:right w:val="single" w:sz="4" w:space="0" w:color="000000"/>
            </w:tcBorders>
            <w:hideMark/>
          </w:tcPr>
          <w:p w:rsidR="00EE664C" w:rsidRPr="00EE664C" w:rsidRDefault="00EE664C" w:rsidP="00EE664C">
            <w:pPr>
              <w:spacing w:line="240" w:lineRule="auto"/>
              <w:contextualSpacing/>
              <w:jc w:val="both"/>
              <w:rPr>
                <w:rFonts w:ascii="Times New Roman" w:hAnsi="Times New Roman"/>
                <w:sz w:val="24"/>
                <w:szCs w:val="24"/>
              </w:rPr>
            </w:pPr>
            <w:r w:rsidRPr="00EE664C">
              <w:rPr>
                <w:rFonts w:ascii="Times New Roman" w:hAnsi="Times New Roman"/>
                <w:sz w:val="24"/>
                <w:szCs w:val="24"/>
              </w:rPr>
              <w:t>Иностранный язык</w:t>
            </w:r>
          </w:p>
        </w:tc>
        <w:tc>
          <w:tcPr>
            <w:tcW w:w="2073" w:type="dxa"/>
            <w:gridSpan w:val="2"/>
            <w:tcBorders>
              <w:top w:val="single" w:sz="4" w:space="0" w:color="000000"/>
              <w:left w:val="single" w:sz="4" w:space="0" w:color="000000"/>
              <w:bottom w:val="single" w:sz="4" w:space="0" w:color="000000"/>
              <w:right w:val="single" w:sz="4" w:space="0" w:color="000000"/>
            </w:tcBorders>
            <w:hideMark/>
          </w:tcPr>
          <w:p w:rsidR="00EE664C" w:rsidRPr="00EE664C" w:rsidRDefault="00EE664C" w:rsidP="00EE664C">
            <w:pPr>
              <w:spacing w:line="240" w:lineRule="auto"/>
              <w:contextualSpacing/>
              <w:jc w:val="center"/>
              <w:rPr>
                <w:rFonts w:ascii="Times New Roman" w:hAnsi="Times New Roman"/>
                <w:sz w:val="24"/>
                <w:szCs w:val="24"/>
              </w:rPr>
            </w:pPr>
            <w:r w:rsidRPr="00EE664C">
              <w:rPr>
                <w:rFonts w:ascii="Times New Roman" w:hAnsi="Times New Roman"/>
                <w:sz w:val="24"/>
                <w:szCs w:val="24"/>
              </w:rPr>
              <w:t>3</w:t>
            </w:r>
          </w:p>
        </w:tc>
      </w:tr>
      <w:tr w:rsidR="00EE664C" w:rsidRPr="00EE664C" w:rsidTr="007425E6">
        <w:tc>
          <w:tcPr>
            <w:tcW w:w="2335" w:type="dxa"/>
            <w:vMerge w:val="restart"/>
            <w:tcBorders>
              <w:top w:val="single" w:sz="4" w:space="0" w:color="000000"/>
              <w:left w:val="single" w:sz="4" w:space="0" w:color="000000"/>
              <w:bottom w:val="single" w:sz="4" w:space="0" w:color="000000"/>
              <w:right w:val="single" w:sz="4" w:space="0" w:color="auto"/>
            </w:tcBorders>
            <w:hideMark/>
          </w:tcPr>
          <w:p w:rsidR="00EE664C" w:rsidRPr="00EE664C" w:rsidRDefault="00EE664C" w:rsidP="00EE664C">
            <w:pPr>
              <w:spacing w:line="240" w:lineRule="auto"/>
              <w:contextualSpacing/>
              <w:jc w:val="both"/>
              <w:rPr>
                <w:rFonts w:ascii="Times New Roman" w:hAnsi="Times New Roman"/>
                <w:i/>
                <w:sz w:val="24"/>
                <w:szCs w:val="24"/>
              </w:rPr>
            </w:pPr>
            <w:r w:rsidRPr="00EE664C">
              <w:rPr>
                <w:rFonts w:ascii="Times New Roman" w:hAnsi="Times New Roman"/>
                <w:i/>
                <w:sz w:val="24"/>
                <w:szCs w:val="24"/>
              </w:rPr>
              <w:t>Математика и информатика</w:t>
            </w:r>
          </w:p>
        </w:tc>
        <w:tc>
          <w:tcPr>
            <w:tcW w:w="3087" w:type="dxa"/>
            <w:tcBorders>
              <w:top w:val="single" w:sz="4" w:space="0" w:color="000000"/>
              <w:left w:val="single" w:sz="4" w:space="0" w:color="auto"/>
              <w:bottom w:val="single" w:sz="4" w:space="0" w:color="000000"/>
              <w:right w:val="single" w:sz="4" w:space="0" w:color="000000"/>
            </w:tcBorders>
            <w:hideMark/>
          </w:tcPr>
          <w:p w:rsidR="00EE664C" w:rsidRPr="00EE664C" w:rsidRDefault="00EE664C" w:rsidP="00EE664C">
            <w:pPr>
              <w:spacing w:line="240" w:lineRule="auto"/>
              <w:contextualSpacing/>
              <w:jc w:val="both"/>
              <w:rPr>
                <w:rFonts w:ascii="Times New Roman" w:hAnsi="Times New Roman"/>
                <w:sz w:val="24"/>
                <w:szCs w:val="24"/>
              </w:rPr>
            </w:pPr>
            <w:r w:rsidRPr="00EE664C">
              <w:rPr>
                <w:rFonts w:ascii="Times New Roman" w:hAnsi="Times New Roman"/>
                <w:sz w:val="24"/>
                <w:szCs w:val="24"/>
              </w:rPr>
              <w:t>Математика</w:t>
            </w:r>
          </w:p>
        </w:tc>
        <w:tc>
          <w:tcPr>
            <w:tcW w:w="2073" w:type="dxa"/>
            <w:gridSpan w:val="2"/>
            <w:tcBorders>
              <w:top w:val="single" w:sz="4" w:space="0" w:color="000000"/>
              <w:left w:val="single" w:sz="4" w:space="0" w:color="000000"/>
              <w:bottom w:val="single" w:sz="4" w:space="0" w:color="000000"/>
              <w:right w:val="single" w:sz="4" w:space="0" w:color="000000"/>
            </w:tcBorders>
          </w:tcPr>
          <w:p w:rsidR="00EE664C" w:rsidRPr="00EE664C" w:rsidRDefault="00EE664C" w:rsidP="00EE664C">
            <w:pPr>
              <w:spacing w:line="240" w:lineRule="auto"/>
              <w:contextualSpacing/>
              <w:jc w:val="center"/>
              <w:rPr>
                <w:rFonts w:ascii="Times New Roman" w:hAnsi="Times New Roman"/>
                <w:sz w:val="24"/>
                <w:szCs w:val="24"/>
              </w:rPr>
            </w:pPr>
          </w:p>
        </w:tc>
      </w:tr>
      <w:tr w:rsidR="00EE664C" w:rsidRPr="00EE664C" w:rsidTr="007425E6">
        <w:tc>
          <w:tcPr>
            <w:tcW w:w="7479" w:type="dxa"/>
            <w:vMerge/>
            <w:tcBorders>
              <w:top w:val="single" w:sz="4" w:space="0" w:color="000000"/>
              <w:left w:val="single" w:sz="4" w:space="0" w:color="000000"/>
              <w:bottom w:val="single" w:sz="4" w:space="0" w:color="000000"/>
              <w:right w:val="single" w:sz="4" w:space="0" w:color="auto"/>
            </w:tcBorders>
            <w:vAlign w:val="center"/>
            <w:hideMark/>
          </w:tcPr>
          <w:p w:rsidR="00EE664C" w:rsidRPr="00EE664C" w:rsidRDefault="00EE664C" w:rsidP="00EE664C">
            <w:pPr>
              <w:spacing w:line="240" w:lineRule="auto"/>
              <w:rPr>
                <w:rFonts w:ascii="Times New Roman" w:hAnsi="Times New Roman"/>
                <w:i/>
                <w:sz w:val="24"/>
                <w:szCs w:val="24"/>
              </w:rPr>
            </w:pPr>
          </w:p>
        </w:tc>
        <w:tc>
          <w:tcPr>
            <w:tcW w:w="3087" w:type="dxa"/>
            <w:tcBorders>
              <w:top w:val="single" w:sz="4" w:space="0" w:color="000000"/>
              <w:left w:val="single" w:sz="4" w:space="0" w:color="auto"/>
              <w:bottom w:val="single" w:sz="4" w:space="0" w:color="000000"/>
              <w:right w:val="single" w:sz="4" w:space="0" w:color="000000"/>
            </w:tcBorders>
            <w:hideMark/>
          </w:tcPr>
          <w:p w:rsidR="00EE664C" w:rsidRPr="00EE664C" w:rsidRDefault="00EE664C" w:rsidP="00EE664C">
            <w:pPr>
              <w:spacing w:line="240" w:lineRule="auto"/>
              <w:contextualSpacing/>
              <w:jc w:val="both"/>
              <w:rPr>
                <w:rFonts w:ascii="Times New Roman" w:hAnsi="Times New Roman"/>
                <w:sz w:val="24"/>
                <w:szCs w:val="24"/>
              </w:rPr>
            </w:pPr>
            <w:r w:rsidRPr="00EE664C">
              <w:rPr>
                <w:rFonts w:ascii="Times New Roman" w:hAnsi="Times New Roman"/>
                <w:sz w:val="24"/>
                <w:szCs w:val="24"/>
              </w:rPr>
              <w:t>Алгебра</w:t>
            </w:r>
          </w:p>
        </w:tc>
        <w:tc>
          <w:tcPr>
            <w:tcW w:w="2073" w:type="dxa"/>
            <w:gridSpan w:val="2"/>
            <w:tcBorders>
              <w:top w:val="single" w:sz="4" w:space="0" w:color="000000"/>
              <w:left w:val="single" w:sz="4" w:space="0" w:color="000000"/>
              <w:bottom w:val="single" w:sz="4" w:space="0" w:color="000000"/>
              <w:right w:val="single" w:sz="4" w:space="0" w:color="000000"/>
            </w:tcBorders>
            <w:hideMark/>
          </w:tcPr>
          <w:p w:rsidR="00EE664C" w:rsidRPr="00EE664C" w:rsidRDefault="00EE664C" w:rsidP="00EE664C">
            <w:pPr>
              <w:spacing w:line="240" w:lineRule="auto"/>
              <w:contextualSpacing/>
              <w:jc w:val="center"/>
              <w:rPr>
                <w:rFonts w:ascii="Times New Roman" w:hAnsi="Times New Roman"/>
                <w:sz w:val="24"/>
                <w:szCs w:val="24"/>
              </w:rPr>
            </w:pPr>
            <w:r w:rsidRPr="00EE664C">
              <w:rPr>
                <w:rFonts w:ascii="Times New Roman" w:hAnsi="Times New Roman"/>
                <w:sz w:val="24"/>
                <w:szCs w:val="24"/>
              </w:rPr>
              <w:t>3</w:t>
            </w:r>
          </w:p>
        </w:tc>
      </w:tr>
      <w:tr w:rsidR="00EE664C" w:rsidRPr="00EE664C" w:rsidTr="007425E6">
        <w:tc>
          <w:tcPr>
            <w:tcW w:w="7479" w:type="dxa"/>
            <w:vMerge/>
            <w:tcBorders>
              <w:top w:val="single" w:sz="4" w:space="0" w:color="000000"/>
              <w:left w:val="single" w:sz="4" w:space="0" w:color="000000"/>
              <w:bottom w:val="single" w:sz="4" w:space="0" w:color="000000"/>
              <w:right w:val="single" w:sz="4" w:space="0" w:color="auto"/>
            </w:tcBorders>
            <w:vAlign w:val="center"/>
            <w:hideMark/>
          </w:tcPr>
          <w:p w:rsidR="00EE664C" w:rsidRPr="00EE664C" w:rsidRDefault="00EE664C" w:rsidP="00EE664C">
            <w:pPr>
              <w:spacing w:line="240" w:lineRule="auto"/>
              <w:rPr>
                <w:rFonts w:ascii="Times New Roman" w:hAnsi="Times New Roman"/>
                <w:i/>
                <w:sz w:val="24"/>
                <w:szCs w:val="24"/>
              </w:rPr>
            </w:pPr>
          </w:p>
        </w:tc>
        <w:tc>
          <w:tcPr>
            <w:tcW w:w="3087" w:type="dxa"/>
            <w:tcBorders>
              <w:top w:val="single" w:sz="4" w:space="0" w:color="000000"/>
              <w:left w:val="single" w:sz="4" w:space="0" w:color="auto"/>
              <w:bottom w:val="single" w:sz="4" w:space="0" w:color="000000"/>
              <w:right w:val="single" w:sz="4" w:space="0" w:color="000000"/>
            </w:tcBorders>
            <w:hideMark/>
          </w:tcPr>
          <w:p w:rsidR="00EE664C" w:rsidRPr="00EE664C" w:rsidRDefault="00EE664C" w:rsidP="00EE664C">
            <w:pPr>
              <w:spacing w:line="240" w:lineRule="auto"/>
              <w:contextualSpacing/>
              <w:jc w:val="both"/>
              <w:rPr>
                <w:rFonts w:ascii="Times New Roman" w:hAnsi="Times New Roman"/>
                <w:sz w:val="24"/>
                <w:szCs w:val="24"/>
              </w:rPr>
            </w:pPr>
            <w:r w:rsidRPr="00EE664C">
              <w:rPr>
                <w:rFonts w:ascii="Times New Roman" w:hAnsi="Times New Roman"/>
                <w:sz w:val="24"/>
                <w:szCs w:val="24"/>
              </w:rPr>
              <w:t>Геометрия</w:t>
            </w:r>
          </w:p>
        </w:tc>
        <w:tc>
          <w:tcPr>
            <w:tcW w:w="2073" w:type="dxa"/>
            <w:gridSpan w:val="2"/>
            <w:tcBorders>
              <w:top w:val="single" w:sz="4" w:space="0" w:color="000000"/>
              <w:left w:val="single" w:sz="4" w:space="0" w:color="000000"/>
              <w:bottom w:val="single" w:sz="4" w:space="0" w:color="000000"/>
              <w:right w:val="single" w:sz="4" w:space="0" w:color="000000"/>
            </w:tcBorders>
            <w:hideMark/>
          </w:tcPr>
          <w:p w:rsidR="00EE664C" w:rsidRPr="00EE664C" w:rsidRDefault="00EE664C" w:rsidP="00EE664C">
            <w:pPr>
              <w:spacing w:line="240" w:lineRule="auto"/>
              <w:contextualSpacing/>
              <w:jc w:val="center"/>
              <w:rPr>
                <w:rFonts w:ascii="Times New Roman" w:hAnsi="Times New Roman"/>
                <w:sz w:val="24"/>
                <w:szCs w:val="24"/>
              </w:rPr>
            </w:pPr>
            <w:r w:rsidRPr="00EE664C">
              <w:rPr>
                <w:rFonts w:ascii="Times New Roman" w:hAnsi="Times New Roman"/>
                <w:sz w:val="24"/>
                <w:szCs w:val="24"/>
              </w:rPr>
              <w:t>2</w:t>
            </w:r>
          </w:p>
        </w:tc>
      </w:tr>
      <w:tr w:rsidR="00EE664C" w:rsidRPr="00EE664C" w:rsidTr="007425E6">
        <w:tc>
          <w:tcPr>
            <w:tcW w:w="7479" w:type="dxa"/>
            <w:vMerge/>
            <w:tcBorders>
              <w:top w:val="single" w:sz="4" w:space="0" w:color="000000"/>
              <w:left w:val="single" w:sz="4" w:space="0" w:color="000000"/>
              <w:bottom w:val="single" w:sz="4" w:space="0" w:color="000000"/>
              <w:right w:val="single" w:sz="4" w:space="0" w:color="auto"/>
            </w:tcBorders>
            <w:vAlign w:val="center"/>
            <w:hideMark/>
          </w:tcPr>
          <w:p w:rsidR="00EE664C" w:rsidRPr="00EE664C" w:rsidRDefault="00EE664C" w:rsidP="00EE664C">
            <w:pPr>
              <w:spacing w:line="240" w:lineRule="auto"/>
              <w:rPr>
                <w:rFonts w:ascii="Times New Roman" w:hAnsi="Times New Roman"/>
                <w:i/>
                <w:sz w:val="24"/>
                <w:szCs w:val="24"/>
              </w:rPr>
            </w:pPr>
          </w:p>
        </w:tc>
        <w:tc>
          <w:tcPr>
            <w:tcW w:w="3087" w:type="dxa"/>
            <w:tcBorders>
              <w:top w:val="single" w:sz="4" w:space="0" w:color="000000"/>
              <w:left w:val="single" w:sz="4" w:space="0" w:color="auto"/>
              <w:bottom w:val="single" w:sz="4" w:space="0" w:color="000000"/>
              <w:right w:val="single" w:sz="4" w:space="0" w:color="000000"/>
            </w:tcBorders>
            <w:hideMark/>
          </w:tcPr>
          <w:p w:rsidR="00EE664C" w:rsidRPr="00EE664C" w:rsidRDefault="00EE664C" w:rsidP="00EE664C">
            <w:pPr>
              <w:spacing w:line="240" w:lineRule="auto"/>
              <w:contextualSpacing/>
              <w:jc w:val="both"/>
              <w:rPr>
                <w:rFonts w:ascii="Times New Roman" w:hAnsi="Times New Roman"/>
                <w:sz w:val="24"/>
                <w:szCs w:val="24"/>
              </w:rPr>
            </w:pPr>
            <w:r w:rsidRPr="00EE664C">
              <w:rPr>
                <w:rFonts w:ascii="Times New Roman" w:hAnsi="Times New Roman"/>
                <w:sz w:val="24"/>
                <w:szCs w:val="24"/>
              </w:rPr>
              <w:t>Информатика и ИКТ</w:t>
            </w:r>
          </w:p>
        </w:tc>
        <w:tc>
          <w:tcPr>
            <w:tcW w:w="2073" w:type="dxa"/>
            <w:gridSpan w:val="2"/>
            <w:tcBorders>
              <w:top w:val="single" w:sz="4" w:space="0" w:color="000000"/>
              <w:left w:val="single" w:sz="4" w:space="0" w:color="000000"/>
              <w:bottom w:val="single" w:sz="4" w:space="0" w:color="000000"/>
              <w:right w:val="single" w:sz="4" w:space="0" w:color="000000"/>
            </w:tcBorders>
            <w:hideMark/>
          </w:tcPr>
          <w:p w:rsidR="00EE664C" w:rsidRPr="00EE664C" w:rsidRDefault="00EE664C" w:rsidP="00EE664C">
            <w:pPr>
              <w:spacing w:line="240" w:lineRule="auto"/>
              <w:contextualSpacing/>
              <w:jc w:val="center"/>
              <w:rPr>
                <w:rFonts w:ascii="Times New Roman" w:hAnsi="Times New Roman"/>
                <w:sz w:val="24"/>
                <w:szCs w:val="24"/>
              </w:rPr>
            </w:pPr>
            <w:r w:rsidRPr="00EE664C">
              <w:rPr>
                <w:rFonts w:ascii="Times New Roman" w:hAnsi="Times New Roman"/>
                <w:sz w:val="24"/>
                <w:szCs w:val="24"/>
              </w:rPr>
              <w:t>2</w:t>
            </w:r>
          </w:p>
        </w:tc>
      </w:tr>
      <w:tr w:rsidR="00EE664C" w:rsidRPr="00EE664C" w:rsidTr="007425E6">
        <w:tc>
          <w:tcPr>
            <w:tcW w:w="2335" w:type="dxa"/>
            <w:vMerge w:val="restart"/>
            <w:tcBorders>
              <w:top w:val="single" w:sz="4" w:space="0" w:color="000000"/>
              <w:left w:val="single" w:sz="4" w:space="0" w:color="000000"/>
              <w:bottom w:val="single" w:sz="4" w:space="0" w:color="000000"/>
              <w:right w:val="single" w:sz="4" w:space="0" w:color="auto"/>
            </w:tcBorders>
            <w:hideMark/>
          </w:tcPr>
          <w:p w:rsidR="00EE664C" w:rsidRPr="00EE664C" w:rsidRDefault="00EE664C" w:rsidP="00EE664C">
            <w:pPr>
              <w:spacing w:line="240" w:lineRule="auto"/>
              <w:contextualSpacing/>
              <w:jc w:val="both"/>
              <w:rPr>
                <w:rFonts w:ascii="Times New Roman" w:hAnsi="Times New Roman"/>
                <w:i/>
                <w:sz w:val="24"/>
                <w:szCs w:val="24"/>
              </w:rPr>
            </w:pPr>
            <w:r w:rsidRPr="00EE664C">
              <w:rPr>
                <w:rFonts w:ascii="Times New Roman" w:hAnsi="Times New Roman"/>
                <w:i/>
                <w:sz w:val="24"/>
                <w:szCs w:val="24"/>
              </w:rPr>
              <w:t>Общественно-</w:t>
            </w:r>
            <w:r w:rsidRPr="00EE664C">
              <w:rPr>
                <w:rFonts w:ascii="Times New Roman" w:hAnsi="Times New Roman"/>
                <w:i/>
                <w:sz w:val="24"/>
                <w:szCs w:val="24"/>
              </w:rPr>
              <w:lastRenderedPageBreak/>
              <w:t>научные предметы</w:t>
            </w:r>
          </w:p>
        </w:tc>
        <w:tc>
          <w:tcPr>
            <w:tcW w:w="3087" w:type="dxa"/>
            <w:tcBorders>
              <w:top w:val="single" w:sz="4" w:space="0" w:color="000000"/>
              <w:left w:val="single" w:sz="4" w:space="0" w:color="auto"/>
              <w:bottom w:val="single" w:sz="4" w:space="0" w:color="000000"/>
              <w:right w:val="single" w:sz="4" w:space="0" w:color="000000"/>
            </w:tcBorders>
            <w:hideMark/>
          </w:tcPr>
          <w:p w:rsidR="00EE664C" w:rsidRPr="00EE664C" w:rsidRDefault="00EE664C" w:rsidP="00EE664C">
            <w:pPr>
              <w:spacing w:line="240" w:lineRule="auto"/>
              <w:contextualSpacing/>
              <w:jc w:val="both"/>
              <w:rPr>
                <w:rFonts w:ascii="Times New Roman" w:hAnsi="Times New Roman"/>
                <w:sz w:val="24"/>
                <w:szCs w:val="24"/>
              </w:rPr>
            </w:pPr>
            <w:r w:rsidRPr="00EE664C">
              <w:rPr>
                <w:rFonts w:ascii="Times New Roman" w:hAnsi="Times New Roman"/>
                <w:sz w:val="24"/>
                <w:szCs w:val="24"/>
              </w:rPr>
              <w:lastRenderedPageBreak/>
              <w:t>История</w:t>
            </w:r>
          </w:p>
        </w:tc>
        <w:tc>
          <w:tcPr>
            <w:tcW w:w="2073" w:type="dxa"/>
            <w:gridSpan w:val="2"/>
            <w:tcBorders>
              <w:top w:val="single" w:sz="4" w:space="0" w:color="000000"/>
              <w:left w:val="single" w:sz="4" w:space="0" w:color="000000"/>
              <w:bottom w:val="single" w:sz="4" w:space="0" w:color="000000"/>
              <w:right w:val="single" w:sz="4" w:space="0" w:color="000000"/>
            </w:tcBorders>
            <w:hideMark/>
          </w:tcPr>
          <w:p w:rsidR="00EE664C" w:rsidRPr="00EE664C" w:rsidRDefault="00EE664C" w:rsidP="00EE664C">
            <w:pPr>
              <w:spacing w:line="240" w:lineRule="auto"/>
              <w:contextualSpacing/>
              <w:jc w:val="center"/>
              <w:rPr>
                <w:rFonts w:ascii="Times New Roman" w:hAnsi="Times New Roman"/>
                <w:sz w:val="24"/>
                <w:szCs w:val="24"/>
              </w:rPr>
            </w:pPr>
            <w:r w:rsidRPr="00EE664C">
              <w:rPr>
                <w:rFonts w:ascii="Times New Roman" w:hAnsi="Times New Roman"/>
                <w:sz w:val="24"/>
                <w:szCs w:val="24"/>
              </w:rPr>
              <w:t>2</w:t>
            </w:r>
          </w:p>
        </w:tc>
      </w:tr>
      <w:tr w:rsidR="00EE664C" w:rsidRPr="00EE664C" w:rsidTr="007425E6">
        <w:tc>
          <w:tcPr>
            <w:tcW w:w="7479" w:type="dxa"/>
            <w:vMerge/>
            <w:tcBorders>
              <w:top w:val="single" w:sz="4" w:space="0" w:color="000000"/>
              <w:left w:val="single" w:sz="4" w:space="0" w:color="000000"/>
              <w:bottom w:val="single" w:sz="4" w:space="0" w:color="000000"/>
              <w:right w:val="single" w:sz="4" w:space="0" w:color="auto"/>
            </w:tcBorders>
            <w:vAlign w:val="center"/>
            <w:hideMark/>
          </w:tcPr>
          <w:p w:rsidR="00EE664C" w:rsidRPr="00EE664C" w:rsidRDefault="00EE664C" w:rsidP="00EE664C">
            <w:pPr>
              <w:spacing w:line="240" w:lineRule="auto"/>
              <w:rPr>
                <w:rFonts w:ascii="Times New Roman" w:hAnsi="Times New Roman"/>
                <w:i/>
                <w:sz w:val="24"/>
                <w:szCs w:val="24"/>
              </w:rPr>
            </w:pPr>
          </w:p>
        </w:tc>
        <w:tc>
          <w:tcPr>
            <w:tcW w:w="3087" w:type="dxa"/>
            <w:tcBorders>
              <w:top w:val="single" w:sz="4" w:space="0" w:color="000000"/>
              <w:left w:val="single" w:sz="4" w:space="0" w:color="auto"/>
              <w:bottom w:val="single" w:sz="4" w:space="0" w:color="auto"/>
              <w:right w:val="single" w:sz="4" w:space="0" w:color="000000"/>
            </w:tcBorders>
            <w:hideMark/>
          </w:tcPr>
          <w:p w:rsidR="00EE664C" w:rsidRPr="00EE664C" w:rsidRDefault="00EE664C" w:rsidP="00EE664C">
            <w:pPr>
              <w:spacing w:line="240" w:lineRule="auto"/>
              <w:contextualSpacing/>
              <w:jc w:val="both"/>
              <w:rPr>
                <w:rFonts w:ascii="Times New Roman" w:hAnsi="Times New Roman"/>
                <w:sz w:val="24"/>
                <w:szCs w:val="24"/>
              </w:rPr>
            </w:pPr>
            <w:r w:rsidRPr="00EE664C">
              <w:rPr>
                <w:rFonts w:ascii="Times New Roman" w:hAnsi="Times New Roman"/>
                <w:sz w:val="24"/>
                <w:szCs w:val="24"/>
              </w:rPr>
              <w:t>Обществознание</w:t>
            </w:r>
          </w:p>
        </w:tc>
        <w:tc>
          <w:tcPr>
            <w:tcW w:w="2073" w:type="dxa"/>
            <w:gridSpan w:val="2"/>
            <w:tcBorders>
              <w:top w:val="single" w:sz="4" w:space="0" w:color="000000"/>
              <w:left w:val="single" w:sz="4" w:space="0" w:color="000000"/>
              <w:bottom w:val="single" w:sz="4" w:space="0" w:color="000000"/>
              <w:right w:val="single" w:sz="4" w:space="0" w:color="000000"/>
            </w:tcBorders>
            <w:hideMark/>
          </w:tcPr>
          <w:p w:rsidR="00EE664C" w:rsidRPr="00EE664C" w:rsidRDefault="00EE664C" w:rsidP="00EE664C">
            <w:pPr>
              <w:spacing w:line="240" w:lineRule="auto"/>
              <w:contextualSpacing/>
              <w:jc w:val="center"/>
              <w:rPr>
                <w:rFonts w:ascii="Times New Roman" w:hAnsi="Times New Roman"/>
                <w:sz w:val="24"/>
                <w:szCs w:val="24"/>
              </w:rPr>
            </w:pPr>
            <w:r w:rsidRPr="00EE664C">
              <w:rPr>
                <w:rFonts w:ascii="Times New Roman" w:hAnsi="Times New Roman"/>
                <w:sz w:val="24"/>
                <w:szCs w:val="24"/>
              </w:rPr>
              <w:t>1</w:t>
            </w:r>
          </w:p>
        </w:tc>
      </w:tr>
      <w:tr w:rsidR="00EE664C" w:rsidRPr="00EE664C" w:rsidTr="007425E6">
        <w:tc>
          <w:tcPr>
            <w:tcW w:w="7479" w:type="dxa"/>
            <w:vMerge/>
            <w:tcBorders>
              <w:top w:val="single" w:sz="4" w:space="0" w:color="000000"/>
              <w:left w:val="single" w:sz="4" w:space="0" w:color="000000"/>
              <w:bottom w:val="single" w:sz="4" w:space="0" w:color="000000"/>
              <w:right w:val="single" w:sz="4" w:space="0" w:color="auto"/>
            </w:tcBorders>
            <w:vAlign w:val="center"/>
            <w:hideMark/>
          </w:tcPr>
          <w:p w:rsidR="00EE664C" w:rsidRPr="00EE664C" w:rsidRDefault="00EE664C" w:rsidP="00EE664C">
            <w:pPr>
              <w:spacing w:line="240" w:lineRule="auto"/>
              <w:rPr>
                <w:rFonts w:ascii="Times New Roman" w:hAnsi="Times New Roman"/>
                <w:i/>
                <w:sz w:val="24"/>
                <w:szCs w:val="24"/>
              </w:rPr>
            </w:pPr>
          </w:p>
        </w:tc>
        <w:tc>
          <w:tcPr>
            <w:tcW w:w="3087" w:type="dxa"/>
            <w:tcBorders>
              <w:top w:val="single" w:sz="4" w:space="0" w:color="auto"/>
              <w:left w:val="single" w:sz="4" w:space="0" w:color="auto"/>
              <w:bottom w:val="single" w:sz="4" w:space="0" w:color="000000"/>
              <w:right w:val="single" w:sz="4" w:space="0" w:color="000000"/>
            </w:tcBorders>
            <w:hideMark/>
          </w:tcPr>
          <w:p w:rsidR="00EE664C" w:rsidRPr="00EE664C" w:rsidRDefault="00EE664C" w:rsidP="00EE664C">
            <w:pPr>
              <w:spacing w:line="240" w:lineRule="auto"/>
              <w:contextualSpacing/>
              <w:jc w:val="both"/>
              <w:rPr>
                <w:rFonts w:ascii="Times New Roman" w:hAnsi="Times New Roman"/>
                <w:sz w:val="24"/>
                <w:szCs w:val="24"/>
              </w:rPr>
            </w:pPr>
            <w:r w:rsidRPr="00EE664C">
              <w:rPr>
                <w:rFonts w:ascii="Times New Roman" w:hAnsi="Times New Roman"/>
                <w:sz w:val="24"/>
                <w:szCs w:val="24"/>
              </w:rPr>
              <w:t>География</w:t>
            </w:r>
          </w:p>
        </w:tc>
        <w:tc>
          <w:tcPr>
            <w:tcW w:w="2073" w:type="dxa"/>
            <w:gridSpan w:val="2"/>
            <w:tcBorders>
              <w:top w:val="single" w:sz="4" w:space="0" w:color="000000"/>
              <w:left w:val="single" w:sz="4" w:space="0" w:color="000000"/>
              <w:bottom w:val="single" w:sz="4" w:space="0" w:color="000000"/>
              <w:right w:val="single" w:sz="4" w:space="0" w:color="000000"/>
            </w:tcBorders>
            <w:hideMark/>
          </w:tcPr>
          <w:p w:rsidR="00EE664C" w:rsidRPr="00EE664C" w:rsidRDefault="00EE664C" w:rsidP="00EE664C">
            <w:pPr>
              <w:spacing w:line="240" w:lineRule="auto"/>
              <w:contextualSpacing/>
              <w:jc w:val="center"/>
              <w:rPr>
                <w:rFonts w:ascii="Times New Roman" w:hAnsi="Times New Roman"/>
                <w:sz w:val="24"/>
                <w:szCs w:val="24"/>
              </w:rPr>
            </w:pPr>
            <w:r w:rsidRPr="00EE664C">
              <w:rPr>
                <w:rFonts w:ascii="Times New Roman" w:hAnsi="Times New Roman"/>
                <w:sz w:val="24"/>
                <w:szCs w:val="24"/>
              </w:rPr>
              <w:t>2</w:t>
            </w:r>
          </w:p>
        </w:tc>
      </w:tr>
      <w:tr w:rsidR="00EE664C" w:rsidRPr="00EE664C" w:rsidTr="007425E6">
        <w:tc>
          <w:tcPr>
            <w:tcW w:w="2335" w:type="dxa"/>
            <w:vMerge w:val="restart"/>
            <w:tcBorders>
              <w:top w:val="single" w:sz="4" w:space="0" w:color="000000"/>
              <w:left w:val="single" w:sz="4" w:space="0" w:color="000000"/>
              <w:bottom w:val="single" w:sz="4" w:space="0" w:color="000000"/>
              <w:right w:val="single" w:sz="4" w:space="0" w:color="auto"/>
            </w:tcBorders>
            <w:hideMark/>
          </w:tcPr>
          <w:p w:rsidR="00EE664C" w:rsidRPr="00EE664C" w:rsidRDefault="00EE664C" w:rsidP="00EE664C">
            <w:pPr>
              <w:spacing w:line="240" w:lineRule="auto"/>
              <w:contextualSpacing/>
              <w:jc w:val="both"/>
              <w:rPr>
                <w:rFonts w:ascii="Times New Roman" w:hAnsi="Times New Roman"/>
                <w:i/>
                <w:sz w:val="24"/>
                <w:szCs w:val="24"/>
              </w:rPr>
            </w:pPr>
            <w:proofErr w:type="gramStart"/>
            <w:r w:rsidRPr="00EE664C">
              <w:rPr>
                <w:rFonts w:ascii="Times New Roman" w:hAnsi="Times New Roman"/>
                <w:i/>
                <w:sz w:val="24"/>
                <w:szCs w:val="24"/>
              </w:rPr>
              <w:t>Естественно-научные</w:t>
            </w:r>
            <w:proofErr w:type="gramEnd"/>
            <w:r w:rsidRPr="00EE664C">
              <w:rPr>
                <w:rFonts w:ascii="Times New Roman" w:hAnsi="Times New Roman"/>
                <w:i/>
                <w:sz w:val="24"/>
                <w:szCs w:val="24"/>
              </w:rPr>
              <w:t xml:space="preserve"> предметы</w:t>
            </w:r>
          </w:p>
        </w:tc>
        <w:tc>
          <w:tcPr>
            <w:tcW w:w="3087" w:type="dxa"/>
            <w:tcBorders>
              <w:top w:val="single" w:sz="4" w:space="0" w:color="000000"/>
              <w:left w:val="single" w:sz="4" w:space="0" w:color="auto"/>
              <w:bottom w:val="single" w:sz="4" w:space="0" w:color="000000"/>
              <w:right w:val="single" w:sz="4" w:space="0" w:color="000000"/>
            </w:tcBorders>
            <w:hideMark/>
          </w:tcPr>
          <w:p w:rsidR="00EE664C" w:rsidRPr="00EE664C" w:rsidRDefault="00EE664C" w:rsidP="00EE664C">
            <w:pPr>
              <w:spacing w:line="240" w:lineRule="auto"/>
              <w:contextualSpacing/>
              <w:jc w:val="both"/>
              <w:rPr>
                <w:rFonts w:ascii="Times New Roman" w:hAnsi="Times New Roman"/>
                <w:sz w:val="24"/>
                <w:szCs w:val="24"/>
              </w:rPr>
            </w:pPr>
            <w:r w:rsidRPr="00EE664C">
              <w:rPr>
                <w:rFonts w:ascii="Times New Roman" w:hAnsi="Times New Roman"/>
                <w:sz w:val="24"/>
                <w:szCs w:val="24"/>
              </w:rPr>
              <w:t>Физика</w:t>
            </w:r>
          </w:p>
        </w:tc>
        <w:tc>
          <w:tcPr>
            <w:tcW w:w="2073" w:type="dxa"/>
            <w:gridSpan w:val="2"/>
            <w:tcBorders>
              <w:top w:val="single" w:sz="4" w:space="0" w:color="000000"/>
              <w:left w:val="single" w:sz="4" w:space="0" w:color="000000"/>
              <w:bottom w:val="single" w:sz="4" w:space="0" w:color="000000"/>
              <w:right w:val="single" w:sz="4" w:space="0" w:color="000000"/>
            </w:tcBorders>
            <w:hideMark/>
          </w:tcPr>
          <w:p w:rsidR="00EE664C" w:rsidRPr="00EE664C" w:rsidRDefault="00EE664C" w:rsidP="00EE664C">
            <w:pPr>
              <w:spacing w:line="240" w:lineRule="auto"/>
              <w:contextualSpacing/>
              <w:jc w:val="center"/>
              <w:rPr>
                <w:rFonts w:ascii="Times New Roman" w:hAnsi="Times New Roman"/>
                <w:sz w:val="24"/>
                <w:szCs w:val="24"/>
              </w:rPr>
            </w:pPr>
            <w:r w:rsidRPr="00EE664C">
              <w:rPr>
                <w:rFonts w:ascii="Times New Roman" w:hAnsi="Times New Roman"/>
                <w:sz w:val="24"/>
                <w:szCs w:val="24"/>
              </w:rPr>
              <w:t>2</w:t>
            </w:r>
          </w:p>
        </w:tc>
      </w:tr>
      <w:tr w:rsidR="00EE664C" w:rsidRPr="00EE664C" w:rsidTr="007425E6">
        <w:tc>
          <w:tcPr>
            <w:tcW w:w="7479" w:type="dxa"/>
            <w:vMerge/>
            <w:tcBorders>
              <w:top w:val="single" w:sz="4" w:space="0" w:color="000000"/>
              <w:left w:val="single" w:sz="4" w:space="0" w:color="000000"/>
              <w:bottom w:val="single" w:sz="4" w:space="0" w:color="000000"/>
              <w:right w:val="single" w:sz="4" w:space="0" w:color="auto"/>
            </w:tcBorders>
            <w:vAlign w:val="center"/>
            <w:hideMark/>
          </w:tcPr>
          <w:p w:rsidR="00EE664C" w:rsidRPr="00EE664C" w:rsidRDefault="00EE664C" w:rsidP="00EE664C">
            <w:pPr>
              <w:spacing w:line="240" w:lineRule="auto"/>
              <w:rPr>
                <w:rFonts w:ascii="Times New Roman" w:hAnsi="Times New Roman"/>
                <w:i/>
                <w:sz w:val="24"/>
                <w:szCs w:val="24"/>
              </w:rPr>
            </w:pPr>
          </w:p>
        </w:tc>
        <w:tc>
          <w:tcPr>
            <w:tcW w:w="3087" w:type="dxa"/>
            <w:tcBorders>
              <w:top w:val="single" w:sz="4" w:space="0" w:color="000000"/>
              <w:left w:val="single" w:sz="4" w:space="0" w:color="auto"/>
              <w:bottom w:val="single" w:sz="4" w:space="0" w:color="000000"/>
              <w:right w:val="single" w:sz="4" w:space="0" w:color="000000"/>
            </w:tcBorders>
            <w:hideMark/>
          </w:tcPr>
          <w:p w:rsidR="00EE664C" w:rsidRPr="00EE664C" w:rsidRDefault="00EE664C" w:rsidP="00EE664C">
            <w:pPr>
              <w:spacing w:line="240" w:lineRule="auto"/>
              <w:contextualSpacing/>
              <w:jc w:val="both"/>
              <w:rPr>
                <w:rFonts w:ascii="Times New Roman" w:hAnsi="Times New Roman"/>
                <w:sz w:val="24"/>
                <w:szCs w:val="24"/>
              </w:rPr>
            </w:pPr>
            <w:r w:rsidRPr="00EE664C">
              <w:rPr>
                <w:rFonts w:ascii="Times New Roman" w:hAnsi="Times New Roman"/>
                <w:sz w:val="24"/>
                <w:szCs w:val="24"/>
              </w:rPr>
              <w:t>Химия</w:t>
            </w:r>
          </w:p>
        </w:tc>
        <w:tc>
          <w:tcPr>
            <w:tcW w:w="2073" w:type="dxa"/>
            <w:gridSpan w:val="2"/>
            <w:tcBorders>
              <w:top w:val="single" w:sz="4" w:space="0" w:color="000000"/>
              <w:left w:val="single" w:sz="4" w:space="0" w:color="000000"/>
              <w:bottom w:val="single" w:sz="4" w:space="0" w:color="000000"/>
              <w:right w:val="single" w:sz="4" w:space="0" w:color="000000"/>
            </w:tcBorders>
            <w:hideMark/>
          </w:tcPr>
          <w:p w:rsidR="00EE664C" w:rsidRPr="00EE664C" w:rsidRDefault="00EE664C" w:rsidP="00EE664C">
            <w:pPr>
              <w:spacing w:line="240" w:lineRule="auto"/>
              <w:contextualSpacing/>
              <w:jc w:val="center"/>
              <w:rPr>
                <w:rFonts w:ascii="Times New Roman" w:hAnsi="Times New Roman"/>
                <w:sz w:val="24"/>
                <w:szCs w:val="24"/>
              </w:rPr>
            </w:pPr>
            <w:r w:rsidRPr="00EE664C">
              <w:rPr>
                <w:rFonts w:ascii="Times New Roman" w:hAnsi="Times New Roman"/>
                <w:sz w:val="24"/>
                <w:szCs w:val="24"/>
              </w:rPr>
              <w:t>2</w:t>
            </w:r>
          </w:p>
        </w:tc>
      </w:tr>
      <w:tr w:rsidR="00EE664C" w:rsidRPr="00EE664C" w:rsidTr="007425E6">
        <w:tc>
          <w:tcPr>
            <w:tcW w:w="7479" w:type="dxa"/>
            <w:vMerge/>
            <w:tcBorders>
              <w:top w:val="single" w:sz="4" w:space="0" w:color="000000"/>
              <w:left w:val="single" w:sz="4" w:space="0" w:color="000000"/>
              <w:bottom w:val="single" w:sz="4" w:space="0" w:color="000000"/>
              <w:right w:val="single" w:sz="4" w:space="0" w:color="auto"/>
            </w:tcBorders>
            <w:vAlign w:val="center"/>
            <w:hideMark/>
          </w:tcPr>
          <w:p w:rsidR="00EE664C" w:rsidRPr="00EE664C" w:rsidRDefault="00EE664C" w:rsidP="00EE664C">
            <w:pPr>
              <w:spacing w:line="240" w:lineRule="auto"/>
              <w:rPr>
                <w:rFonts w:ascii="Times New Roman" w:hAnsi="Times New Roman"/>
                <w:i/>
                <w:sz w:val="24"/>
                <w:szCs w:val="24"/>
              </w:rPr>
            </w:pPr>
          </w:p>
        </w:tc>
        <w:tc>
          <w:tcPr>
            <w:tcW w:w="3087" w:type="dxa"/>
            <w:tcBorders>
              <w:top w:val="single" w:sz="4" w:space="0" w:color="000000"/>
              <w:left w:val="single" w:sz="4" w:space="0" w:color="auto"/>
              <w:bottom w:val="single" w:sz="4" w:space="0" w:color="000000"/>
              <w:right w:val="single" w:sz="4" w:space="0" w:color="000000"/>
            </w:tcBorders>
            <w:hideMark/>
          </w:tcPr>
          <w:p w:rsidR="00EE664C" w:rsidRPr="00EE664C" w:rsidRDefault="00EE664C" w:rsidP="00EE664C">
            <w:pPr>
              <w:spacing w:line="240" w:lineRule="auto"/>
              <w:contextualSpacing/>
              <w:jc w:val="both"/>
              <w:rPr>
                <w:rFonts w:ascii="Times New Roman" w:hAnsi="Times New Roman"/>
                <w:sz w:val="24"/>
                <w:szCs w:val="24"/>
              </w:rPr>
            </w:pPr>
            <w:r w:rsidRPr="00EE664C">
              <w:rPr>
                <w:rFonts w:ascii="Times New Roman" w:hAnsi="Times New Roman"/>
                <w:sz w:val="24"/>
                <w:szCs w:val="24"/>
              </w:rPr>
              <w:t>Биология</w:t>
            </w:r>
          </w:p>
        </w:tc>
        <w:tc>
          <w:tcPr>
            <w:tcW w:w="2073" w:type="dxa"/>
            <w:gridSpan w:val="2"/>
            <w:tcBorders>
              <w:top w:val="single" w:sz="4" w:space="0" w:color="000000"/>
              <w:left w:val="single" w:sz="4" w:space="0" w:color="000000"/>
              <w:bottom w:val="single" w:sz="4" w:space="0" w:color="000000"/>
              <w:right w:val="single" w:sz="4" w:space="0" w:color="000000"/>
            </w:tcBorders>
            <w:hideMark/>
          </w:tcPr>
          <w:p w:rsidR="00EE664C" w:rsidRPr="00EE664C" w:rsidRDefault="00EE664C" w:rsidP="00EE664C">
            <w:pPr>
              <w:spacing w:line="240" w:lineRule="auto"/>
              <w:contextualSpacing/>
              <w:jc w:val="center"/>
              <w:rPr>
                <w:rFonts w:ascii="Times New Roman" w:hAnsi="Times New Roman"/>
                <w:sz w:val="24"/>
                <w:szCs w:val="24"/>
              </w:rPr>
            </w:pPr>
            <w:r w:rsidRPr="00EE664C">
              <w:rPr>
                <w:rFonts w:ascii="Times New Roman" w:hAnsi="Times New Roman"/>
                <w:sz w:val="24"/>
                <w:szCs w:val="24"/>
              </w:rPr>
              <w:t>2</w:t>
            </w:r>
          </w:p>
        </w:tc>
      </w:tr>
      <w:tr w:rsidR="00EE664C" w:rsidRPr="00EE664C" w:rsidTr="007425E6">
        <w:tc>
          <w:tcPr>
            <w:tcW w:w="2335" w:type="dxa"/>
            <w:vMerge w:val="restart"/>
            <w:tcBorders>
              <w:top w:val="single" w:sz="4" w:space="0" w:color="000000"/>
              <w:left w:val="single" w:sz="4" w:space="0" w:color="000000"/>
              <w:bottom w:val="single" w:sz="4" w:space="0" w:color="000000"/>
              <w:right w:val="single" w:sz="4" w:space="0" w:color="auto"/>
            </w:tcBorders>
            <w:hideMark/>
          </w:tcPr>
          <w:p w:rsidR="00EE664C" w:rsidRPr="00EE664C" w:rsidRDefault="00EE664C" w:rsidP="00EE664C">
            <w:pPr>
              <w:spacing w:line="240" w:lineRule="auto"/>
              <w:contextualSpacing/>
              <w:jc w:val="both"/>
              <w:rPr>
                <w:rFonts w:ascii="Times New Roman" w:hAnsi="Times New Roman"/>
                <w:i/>
                <w:sz w:val="24"/>
                <w:szCs w:val="24"/>
              </w:rPr>
            </w:pPr>
            <w:r w:rsidRPr="00EE664C">
              <w:rPr>
                <w:rFonts w:ascii="Times New Roman" w:hAnsi="Times New Roman"/>
                <w:i/>
                <w:sz w:val="24"/>
                <w:szCs w:val="24"/>
              </w:rPr>
              <w:t>Искусство</w:t>
            </w:r>
          </w:p>
        </w:tc>
        <w:tc>
          <w:tcPr>
            <w:tcW w:w="3087" w:type="dxa"/>
            <w:tcBorders>
              <w:top w:val="single" w:sz="4" w:space="0" w:color="000000"/>
              <w:left w:val="single" w:sz="4" w:space="0" w:color="auto"/>
              <w:bottom w:val="single" w:sz="4" w:space="0" w:color="000000"/>
              <w:right w:val="single" w:sz="4" w:space="0" w:color="000000"/>
            </w:tcBorders>
            <w:hideMark/>
          </w:tcPr>
          <w:p w:rsidR="00EE664C" w:rsidRPr="00EE664C" w:rsidRDefault="00EE664C" w:rsidP="00EE664C">
            <w:pPr>
              <w:spacing w:line="240" w:lineRule="auto"/>
              <w:contextualSpacing/>
              <w:jc w:val="both"/>
              <w:rPr>
                <w:rFonts w:ascii="Times New Roman" w:hAnsi="Times New Roman"/>
                <w:sz w:val="24"/>
                <w:szCs w:val="24"/>
              </w:rPr>
            </w:pPr>
            <w:r w:rsidRPr="00EE664C">
              <w:rPr>
                <w:rFonts w:ascii="Times New Roman" w:hAnsi="Times New Roman"/>
                <w:sz w:val="24"/>
                <w:szCs w:val="24"/>
              </w:rPr>
              <w:t>Музыка</w:t>
            </w:r>
          </w:p>
        </w:tc>
        <w:tc>
          <w:tcPr>
            <w:tcW w:w="2073" w:type="dxa"/>
            <w:gridSpan w:val="2"/>
            <w:tcBorders>
              <w:top w:val="single" w:sz="4" w:space="0" w:color="000000"/>
              <w:left w:val="single" w:sz="4" w:space="0" w:color="000000"/>
              <w:bottom w:val="single" w:sz="4" w:space="0" w:color="000000"/>
              <w:right w:val="single" w:sz="4" w:space="0" w:color="000000"/>
            </w:tcBorders>
          </w:tcPr>
          <w:p w:rsidR="00EE664C" w:rsidRPr="00EE664C" w:rsidRDefault="00EE664C" w:rsidP="00EE664C">
            <w:pPr>
              <w:spacing w:line="240" w:lineRule="auto"/>
              <w:contextualSpacing/>
              <w:jc w:val="center"/>
              <w:rPr>
                <w:rFonts w:ascii="Times New Roman" w:hAnsi="Times New Roman"/>
                <w:sz w:val="24"/>
                <w:szCs w:val="24"/>
              </w:rPr>
            </w:pPr>
          </w:p>
        </w:tc>
      </w:tr>
      <w:tr w:rsidR="00EE664C" w:rsidRPr="00EE664C" w:rsidTr="007425E6">
        <w:tc>
          <w:tcPr>
            <w:tcW w:w="7479" w:type="dxa"/>
            <w:vMerge/>
            <w:tcBorders>
              <w:top w:val="single" w:sz="4" w:space="0" w:color="000000"/>
              <w:left w:val="single" w:sz="4" w:space="0" w:color="000000"/>
              <w:bottom w:val="single" w:sz="4" w:space="0" w:color="000000"/>
              <w:right w:val="single" w:sz="4" w:space="0" w:color="auto"/>
            </w:tcBorders>
            <w:vAlign w:val="center"/>
            <w:hideMark/>
          </w:tcPr>
          <w:p w:rsidR="00EE664C" w:rsidRPr="00EE664C" w:rsidRDefault="00EE664C" w:rsidP="00EE664C">
            <w:pPr>
              <w:spacing w:line="240" w:lineRule="auto"/>
              <w:rPr>
                <w:rFonts w:ascii="Times New Roman" w:hAnsi="Times New Roman"/>
                <w:i/>
                <w:sz w:val="24"/>
                <w:szCs w:val="24"/>
              </w:rPr>
            </w:pPr>
          </w:p>
        </w:tc>
        <w:tc>
          <w:tcPr>
            <w:tcW w:w="3087" w:type="dxa"/>
            <w:tcBorders>
              <w:top w:val="single" w:sz="4" w:space="0" w:color="000000"/>
              <w:left w:val="single" w:sz="4" w:space="0" w:color="auto"/>
              <w:bottom w:val="single" w:sz="4" w:space="0" w:color="000000"/>
              <w:right w:val="single" w:sz="4" w:space="0" w:color="000000"/>
            </w:tcBorders>
            <w:hideMark/>
          </w:tcPr>
          <w:p w:rsidR="00EE664C" w:rsidRPr="00EE664C" w:rsidRDefault="00EE664C" w:rsidP="00EE664C">
            <w:pPr>
              <w:spacing w:line="240" w:lineRule="auto"/>
              <w:contextualSpacing/>
              <w:jc w:val="both"/>
              <w:rPr>
                <w:rFonts w:ascii="Times New Roman" w:hAnsi="Times New Roman"/>
                <w:sz w:val="24"/>
                <w:szCs w:val="24"/>
              </w:rPr>
            </w:pPr>
            <w:r w:rsidRPr="00EE664C">
              <w:rPr>
                <w:rFonts w:ascii="Times New Roman" w:hAnsi="Times New Roman"/>
                <w:sz w:val="24"/>
                <w:szCs w:val="24"/>
              </w:rPr>
              <w:t>Изобразительное искусство</w:t>
            </w:r>
          </w:p>
        </w:tc>
        <w:tc>
          <w:tcPr>
            <w:tcW w:w="2073" w:type="dxa"/>
            <w:gridSpan w:val="2"/>
            <w:tcBorders>
              <w:top w:val="single" w:sz="4" w:space="0" w:color="000000"/>
              <w:left w:val="single" w:sz="4" w:space="0" w:color="000000"/>
              <w:bottom w:val="single" w:sz="4" w:space="0" w:color="000000"/>
              <w:right w:val="single" w:sz="4" w:space="0" w:color="000000"/>
            </w:tcBorders>
          </w:tcPr>
          <w:p w:rsidR="00EE664C" w:rsidRPr="00EE664C" w:rsidRDefault="00EE664C" w:rsidP="00EE664C">
            <w:pPr>
              <w:spacing w:line="240" w:lineRule="auto"/>
              <w:contextualSpacing/>
              <w:jc w:val="center"/>
              <w:rPr>
                <w:rFonts w:ascii="Times New Roman" w:hAnsi="Times New Roman"/>
                <w:sz w:val="24"/>
                <w:szCs w:val="24"/>
              </w:rPr>
            </w:pPr>
          </w:p>
        </w:tc>
      </w:tr>
      <w:tr w:rsidR="00EE664C" w:rsidRPr="00EE664C" w:rsidTr="007425E6">
        <w:tc>
          <w:tcPr>
            <w:tcW w:w="7479" w:type="dxa"/>
            <w:vMerge/>
            <w:tcBorders>
              <w:top w:val="single" w:sz="4" w:space="0" w:color="000000"/>
              <w:left w:val="single" w:sz="4" w:space="0" w:color="000000"/>
              <w:bottom w:val="single" w:sz="4" w:space="0" w:color="000000"/>
              <w:right w:val="single" w:sz="4" w:space="0" w:color="auto"/>
            </w:tcBorders>
            <w:vAlign w:val="center"/>
            <w:hideMark/>
          </w:tcPr>
          <w:p w:rsidR="00EE664C" w:rsidRPr="00EE664C" w:rsidRDefault="00EE664C" w:rsidP="00EE664C">
            <w:pPr>
              <w:spacing w:line="240" w:lineRule="auto"/>
              <w:rPr>
                <w:rFonts w:ascii="Times New Roman" w:hAnsi="Times New Roman"/>
                <w:i/>
                <w:sz w:val="24"/>
                <w:szCs w:val="24"/>
              </w:rPr>
            </w:pPr>
          </w:p>
        </w:tc>
        <w:tc>
          <w:tcPr>
            <w:tcW w:w="3087" w:type="dxa"/>
            <w:tcBorders>
              <w:top w:val="single" w:sz="4" w:space="0" w:color="000000"/>
              <w:left w:val="single" w:sz="4" w:space="0" w:color="auto"/>
              <w:bottom w:val="single" w:sz="4" w:space="0" w:color="000000"/>
              <w:right w:val="single" w:sz="4" w:space="0" w:color="000000"/>
            </w:tcBorders>
            <w:hideMark/>
          </w:tcPr>
          <w:p w:rsidR="00EE664C" w:rsidRPr="00EE664C" w:rsidRDefault="00EE664C" w:rsidP="00EE664C">
            <w:pPr>
              <w:spacing w:line="240" w:lineRule="auto"/>
              <w:contextualSpacing/>
              <w:jc w:val="both"/>
              <w:rPr>
                <w:rFonts w:ascii="Times New Roman" w:hAnsi="Times New Roman"/>
                <w:sz w:val="24"/>
                <w:szCs w:val="24"/>
              </w:rPr>
            </w:pPr>
            <w:r w:rsidRPr="00EE664C">
              <w:rPr>
                <w:rFonts w:ascii="Times New Roman" w:hAnsi="Times New Roman"/>
                <w:sz w:val="24"/>
                <w:szCs w:val="24"/>
              </w:rPr>
              <w:t>Искусство</w:t>
            </w:r>
          </w:p>
        </w:tc>
        <w:tc>
          <w:tcPr>
            <w:tcW w:w="2073" w:type="dxa"/>
            <w:gridSpan w:val="2"/>
            <w:tcBorders>
              <w:top w:val="single" w:sz="4" w:space="0" w:color="000000"/>
              <w:left w:val="single" w:sz="4" w:space="0" w:color="000000"/>
              <w:bottom w:val="single" w:sz="4" w:space="0" w:color="000000"/>
              <w:right w:val="single" w:sz="4" w:space="0" w:color="000000"/>
            </w:tcBorders>
            <w:hideMark/>
          </w:tcPr>
          <w:p w:rsidR="00EE664C" w:rsidRPr="00EE664C" w:rsidRDefault="00EE664C" w:rsidP="00EE664C">
            <w:pPr>
              <w:spacing w:line="240" w:lineRule="auto"/>
              <w:contextualSpacing/>
              <w:jc w:val="center"/>
              <w:rPr>
                <w:rFonts w:ascii="Times New Roman" w:hAnsi="Times New Roman"/>
                <w:sz w:val="24"/>
                <w:szCs w:val="24"/>
              </w:rPr>
            </w:pPr>
            <w:r w:rsidRPr="00EE664C">
              <w:rPr>
                <w:rFonts w:ascii="Times New Roman" w:hAnsi="Times New Roman"/>
                <w:sz w:val="24"/>
                <w:szCs w:val="24"/>
              </w:rPr>
              <w:t>1</w:t>
            </w:r>
          </w:p>
        </w:tc>
      </w:tr>
      <w:tr w:rsidR="00EE664C" w:rsidRPr="00EE664C" w:rsidTr="007425E6">
        <w:tc>
          <w:tcPr>
            <w:tcW w:w="2335" w:type="dxa"/>
            <w:tcBorders>
              <w:top w:val="single" w:sz="4" w:space="0" w:color="000000"/>
              <w:left w:val="single" w:sz="4" w:space="0" w:color="000000"/>
              <w:bottom w:val="single" w:sz="4" w:space="0" w:color="000000"/>
              <w:right w:val="single" w:sz="4" w:space="0" w:color="auto"/>
            </w:tcBorders>
            <w:hideMark/>
          </w:tcPr>
          <w:p w:rsidR="00EE664C" w:rsidRPr="00EE664C" w:rsidRDefault="00EE664C" w:rsidP="00EE664C">
            <w:pPr>
              <w:spacing w:line="240" w:lineRule="auto"/>
              <w:contextualSpacing/>
              <w:jc w:val="both"/>
              <w:rPr>
                <w:rFonts w:ascii="Times New Roman" w:hAnsi="Times New Roman"/>
                <w:i/>
                <w:sz w:val="24"/>
                <w:szCs w:val="24"/>
              </w:rPr>
            </w:pPr>
            <w:r w:rsidRPr="00EE664C">
              <w:rPr>
                <w:rFonts w:ascii="Times New Roman" w:hAnsi="Times New Roman"/>
                <w:i/>
                <w:sz w:val="24"/>
                <w:szCs w:val="24"/>
              </w:rPr>
              <w:t>Технология</w:t>
            </w:r>
          </w:p>
        </w:tc>
        <w:tc>
          <w:tcPr>
            <w:tcW w:w="3087" w:type="dxa"/>
            <w:tcBorders>
              <w:top w:val="single" w:sz="4" w:space="0" w:color="000000"/>
              <w:left w:val="single" w:sz="4" w:space="0" w:color="auto"/>
              <w:bottom w:val="single" w:sz="4" w:space="0" w:color="000000"/>
              <w:right w:val="single" w:sz="4" w:space="0" w:color="000000"/>
            </w:tcBorders>
            <w:hideMark/>
          </w:tcPr>
          <w:p w:rsidR="00EE664C" w:rsidRPr="00EE664C" w:rsidRDefault="00EE664C" w:rsidP="00EE664C">
            <w:pPr>
              <w:spacing w:line="240" w:lineRule="auto"/>
              <w:contextualSpacing/>
              <w:jc w:val="both"/>
              <w:rPr>
                <w:rFonts w:ascii="Times New Roman" w:hAnsi="Times New Roman"/>
                <w:sz w:val="24"/>
                <w:szCs w:val="24"/>
              </w:rPr>
            </w:pPr>
            <w:r w:rsidRPr="00EE664C">
              <w:rPr>
                <w:rFonts w:ascii="Times New Roman" w:hAnsi="Times New Roman"/>
                <w:sz w:val="24"/>
                <w:szCs w:val="24"/>
              </w:rPr>
              <w:t>Технология</w:t>
            </w:r>
          </w:p>
        </w:tc>
        <w:tc>
          <w:tcPr>
            <w:tcW w:w="2073" w:type="dxa"/>
            <w:gridSpan w:val="2"/>
            <w:tcBorders>
              <w:top w:val="single" w:sz="4" w:space="0" w:color="000000"/>
              <w:left w:val="single" w:sz="4" w:space="0" w:color="000000"/>
              <w:bottom w:val="single" w:sz="4" w:space="0" w:color="000000"/>
              <w:right w:val="single" w:sz="4" w:space="0" w:color="000000"/>
            </w:tcBorders>
          </w:tcPr>
          <w:p w:rsidR="00EE664C" w:rsidRPr="00EE664C" w:rsidRDefault="00EE664C" w:rsidP="00EE664C">
            <w:pPr>
              <w:spacing w:line="240" w:lineRule="auto"/>
              <w:contextualSpacing/>
              <w:jc w:val="center"/>
              <w:rPr>
                <w:rFonts w:ascii="Times New Roman" w:hAnsi="Times New Roman"/>
                <w:sz w:val="24"/>
                <w:szCs w:val="24"/>
              </w:rPr>
            </w:pPr>
          </w:p>
        </w:tc>
      </w:tr>
      <w:tr w:rsidR="00EE664C" w:rsidRPr="00EE664C" w:rsidTr="007425E6">
        <w:tc>
          <w:tcPr>
            <w:tcW w:w="2335" w:type="dxa"/>
            <w:tcBorders>
              <w:top w:val="single" w:sz="4" w:space="0" w:color="000000"/>
              <w:left w:val="single" w:sz="4" w:space="0" w:color="000000"/>
              <w:bottom w:val="single" w:sz="4" w:space="0" w:color="000000"/>
              <w:right w:val="single" w:sz="4" w:space="0" w:color="auto"/>
            </w:tcBorders>
            <w:hideMark/>
          </w:tcPr>
          <w:p w:rsidR="00EE664C" w:rsidRPr="00EE664C" w:rsidRDefault="00EE664C" w:rsidP="00EE664C">
            <w:pPr>
              <w:spacing w:line="240" w:lineRule="auto"/>
              <w:contextualSpacing/>
              <w:jc w:val="both"/>
              <w:rPr>
                <w:rFonts w:ascii="Times New Roman" w:hAnsi="Times New Roman"/>
                <w:i/>
                <w:sz w:val="24"/>
                <w:szCs w:val="24"/>
              </w:rPr>
            </w:pPr>
            <w:r w:rsidRPr="00EE664C">
              <w:rPr>
                <w:rFonts w:ascii="Times New Roman" w:hAnsi="Times New Roman"/>
                <w:i/>
                <w:sz w:val="24"/>
                <w:szCs w:val="24"/>
              </w:rPr>
              <w:t>Физическая культура и ОБЖ</w:t>
            </w:r>
          </w:p>
        </w:tc>
        <w:tc>
          <w:tcPr>
            <w:tcW w:w="3087" w:type="dxa"/>
            <w:tcBorders>
              <w:top w:val="single" w:sz="4" w:space="0" w:color="000000"/>
              <w:left w:val="single" w:sz="4" w:space="0" w:color="auto"/>
              <w:bottom w:val="single" w:sz="4" w:space="0" w:color="000000"/>
              <w:right w:val="single" w:sz="4" w:space="0" w:color="000000"/>
            </w:tcBorders>
            <w:hideMark/>
          </w:tcPr>
          <w:p w:rsidR="00EE664C" w:rsidRPr="00EE664C" w:rsidRDefault="00EE664C" w:rsidP="00EE664C">
            <w:pPr>
              <w:spacing w:line="240" w:lineRule="auto"/>
              <w:contextualSpacing/>
              <w:jc w:val="both"/>
              <w:rPr>
                <w:rFonts w:ascii="Times New Roman" w:hAnsi="Times New Roman"/>
                <w:sz w:val="24"/>
                <w:szCs w:val="24"/>
              </w:rPr>
            </w:pPr>
            <w:r w:rsidRPr="00EE664C">
              <w:rPr>
                <w:rFonts w:ascii="Times New Roman" w:hAnsi="Times New Roman"/>
                <w:sz w:val="24"/>
                <w:szCs w:val="24"/>
              </w:rPr>
              <w:t>Основы безопасности жизнедеятельности</w:t>
            </w:r>
          </w:p>
        </w:tc>
        <w:tc>
          <w:tcPr>
            <w:tcW w:w="2073" w:type="dxa"/>
            <w:gridSpan w:val="2"/>
            <w:tcBorders>
              <w:top w:val="single" w:sz="4" w:space="0" w:color="000000"/>
              <w:left w:val="single" w:sz="4" w:space="0" w:color="000000"/>
              <w:bottom w:val="single" w:sz="4" w:space="0" w:color="000000"/>
              <w:right w:val="single" w:sz="4" w:space="0" w:color="000000"/>
            </w:tcBorders>
          </w:tcPr>
          <w:p w:rsidR="00EE664C" w:rsidRPr="00EE664C" w:rsidRDefault="00EE664C" w:rsidP="00EE664C">
            <w:pPr>
              <w:spacing w:line="240" w:lineRule="auto"/>
              <w:contextualSpacing/>
              <w:jc w:val="center"/>
              <w:rPr>
                <w:rFonts w:ascii="Times New Roman" w:hAnsi="Times New Roman"/>
                <w:sz w:val="24"/>
                <w:szCs w:val="24"/>
              </w:rPr>
            </w:pPr>
          </w:p>
        </w:tc>
      </w:tr>
      <w:tr w:rsidR="00EE664C" w:rsidRPr="00EE664C" w:rsidTr="007425E6">
        <w:tc>
          <w:tcPr>
            <w:tcW w:w="2335" w:type="dxa"/>
            <w:tcBorders>
              <w:top w:val="single" w:sz="4" w:space="0" w:color="000000"/>
              <w:left w:val="single" w:sz="4" w:space="0" w:color="000000"/>
              <w:bottom w:val="single" w:sz="4" w:space="0" w:color="000000"/>
              <w:right w:val="single" w:sz="4" w:space="0" w:color="auto"/>
            </w:tcBorders>
          </w:tcPr>
          <w:p w:rsidR="00EE664C" w:rsidRPr="00EE664C" w:rsidRDefault="00EE664C" w:rsidP="00EE664C">
            <w:pPr>
              <w:spacing w:line="240" w:lineRule="auto"/>
              <w:contextualSpacing/>
              <w:jc w:val="both"/>
              <w:rPr>
                <w:rFonts w:ascii="Times New Roman" w:hAnsi="Times New Roman"/>
                <w:sz w:val="24"/>
                <w:szCs w:val="24"/>
              </w:rPr>
            </w:pPr>
          </w:p>
        </w:tc>
        <w:tc>
          <w:tcPr>
            <w:tcW w:w="3087" w:type="dxa"/>
            <w:tcBorders>
              <w:top w:val="single" w:sz="4" w:space="0" w:color="000000"/>
              <w:left w:val="single" w:sz="4" w:space="0" w:color="auto"/>
              <w:bottom w:val="single" w:sz="4" w:space="0" w:color="000000"/>
              <w:right w:val="single" w:sz="4" w:space="0" w:color="000000"/>
            </w:tcBorders>
            <w:hideMark/>
          </w:tcPr>
          <w:p w:rsidR="00EE664C" w:rsidRPr="00EE664C" w:rsidRDefault="00EE664C" w:rsidP="00EE664C">
            <w:pPr>
              <w:spacing w:line="240" w:lineRule="auto"/>
              <w:contextualSpacing/>
              <w:jc w:val="both"/>
              <w:rPr>
                <w:rFonts w:ascii="Times New Roman" w:hAnsi="Times New Roman"/>
                <w:sz w:val="24"/>
                <w:szCs w:val="24"/>
              </w:rPr>
            </w:pPr>
            <w:r w:rsidRPr="00EE664C">
              <w:rPr>
                <w:rFonts w:ascii="Times New Roman" w:hAnsi="Times New Roman"/>
                <w:sz w:val="24"/>
                <w:szCs w:val="24"/>
              </w:rPr>
              <w:t>Физическая культура</w:t>
            </w:r>
          </w:p>
        </w:tc>
        <w:tc>
          <w:tcPr>
            <w:tcW w:w="2073" w:type="dxa"/>
            <w:gridSpan w:val="2"/>
            <w:tcBorders>
              <w:top w:val="single" w:sz="4" w:space="0" w:color="000000"/>
              <w:left w:val="single" w:sz="4" w:space="0" w:color="000000"/>
              <w:bottom w:val="single" w:sz="4" w:space="0" w:color="000000"/>
              <w:right w:val="single" w:sz="4" w:space="0" w:color="000000"/>
            </w:tcBorders>
            <w:hideMark/>
          </w:tcPr>
          <w:p w:rsidR="00EE664C" w:rsidRPr="00EE664C" w:rsidRDefault="00EE664C" w:rsidP="00EE664C">
            <w:pPr>
              <w:spacing w:line="240" w:lineRule="auto"/>
              <w:contextualSpacing/>
              <w:jc w:val="center"/>
              <w:rPr>
                <w:rFonts w:ascii="Times New Roman" w:hAnsi="Times New Roman"/>
                <w:sz w:val="24"/>
                <w:szCs w:val="24"/>
              </w:rPr>
            </w:pPr>
            <w:r w:rsidRPr="00EE664C">
              <w:rPr>
                <w:rFonts w:ascii="Times New Roman" w:hAnsi="Times New Roman"/>
                <w:sz w:val="24"/>
                <w:szCs w:val="24"/>
              </w:rPr>
              <w:t>3</w:t>
            </w:r>
          </w:p>
        </w:tc>
      </w:tr>
      <w:tr w:rsidR="00EE664C" w:rsidRPr="00EE664C" w:rsidTr="007425E6">
        <w:tc>
          <w:tcPr>
            <w:tcW w:w="5422" w:type="dxa"/>
            <w:gridSpan w:val="2"/>
            <w:tcBorders>
              <w:top w:val="single" w:sz="4" w:space="0" w:color="000000"/>
              <w:left w:val="single" w:sz="4" w:space="0" w:color="000000"/>
              <w:bottom w:val="single" w:sz="4" w:space="0" w:color="000000"/>
              <w:right w:val="single" w:sz="4" w:space="0" w:color="000000"/>
            </w:tcBorders>
            <w:hideMark/>
          </w:tcPr>
          <w:p w:rsidR="00EE664C" w:rsidRPr="00EE664C" w:rsidRDefault="00EE664C" w:rsidP="00EE664C">
            <w:pPr>
              <w:spacing w:line="240" w:lineRule="auto"/>
              <w:contextualSpacing/>
              <w:jc w:val="right"/>
              <w:rPr>
                <w:rFonts w:ascii="Times New Roman" w:hAnsi="Times New Roman"/>
                <w:b/>
                <w:sz w:val="24"/>
                <w:szCs w:val="24"/>
              </w:rPr>
            </w:pPr>
            <w:r w:rsidRPr="00EE664C">
              <w:rPr>
                <w:rFonts w:ascii="Times New Roman" w:hAnsi="Times New Roman"/>
                <w:b/>
                <w:sz w:val="24"/>
                <w:szCs w:val="24"/>
              </w:rPr>
              <w:t>Итого:</w:t>
            </w:r>
          </w:p>
        </w:tc>
        <w:tc>
          <w:tcPr>
            <w:tcW w:w="2073" w:type="dxa"/>
            <w:gridSpan w:val="2"/>
            <w:tcBorders>
              <w:top w:val="single" w:sz="4" w:space="0" w:color="000000"/>
              <w:left w:val="single" w:sz="4" w:space="0" w:color="000000"/>
              <w:bottom w:val="single" w:sz="4" w:space="0" w:color="000000"/>
              <w:right w:val="single" w:sz="4" w:space="0" w:color="000000"/>
            </w:tcBorders>
            <w:hideMark/>
          </w:tcPr>
          <w:p w:rsidR="00EE664C" w:rsidRPr="00EE664C" w:rsidRDefault="00EE664C" w:rsidP="00EE664C">
            <w:pPr>
              <w:spacing w:line="240" w:lineRule="auto"/>
              <w:contextualSpacing/>
              <w:jc w:val="center"/>
              <w:rPr>
                <w:rFonts w:ascii="Times New Roman" w:hAnsi="Times New Roman"/>
                <w:b/>
                <w:sz w:val="24"/>
                <w:szCs w:val="24"/>
              </w:rPr>
            </w:pPr>
            <w:r w:rsidRPr="00EE664C">
              <w:rPr>
                <w:rFonts w:ascii="Times New Roman" w:hAnsi="Times New Roman"/>
                <w:b/>
                <w:sz w:val="24"/>
                <w:szCs w:val="24"/>
              </w:rPr>
              <w:t>30</w:t>
            </w:r>
          </w:p>
        </w:tc>
      </w:tr>
      <w:tr w:rsidR="00EE664C" w:rsidRPr="00EE664C" w:rsidTr="007425E6">
        <w:trPr>
          <w:gridAfter w:val="1"/>
          <w:wAfter w:w="16" w:type="dxa"/>
        </w:trPr>
        <w:tc>
          <w:tcPr>
            <w:tcW w:w="7479" w:type="dxa"/>
            <w:gridSpan w:val="3"/>
            <w:tcBorders>
              <w:top w:val="single" w:sz="4" w:space="0" w:color="000000"/>
              <w:left w:val="single" w:sz="4" w:space="0" w:color="000000"/>
              <w:bottom w:val="single" w:sz="4" w:space="0" w:color="000000"/>
              <w:right w:val="single" w:sz="4" w:space="0" w:color="000000"/>
            </w:tcBorders>
            <w:hideMark/>
          </w:tcPr>
          <w:p w:rsidR="00EE664C" w:rsidRPr="00EE664C" w:rsidRDefault="00EE664C" w:rsidP="00EE664C">
            <w:pPr>
              <w:spacing w:line="240" w:lineRule="auto"/>
              <w:contextualSpacing/>
              <w:jc w:val="center"/>
              <w:rPr>
                <w:rFonts w:ascii="Times New Roman" w:hAnsi="Times New Roman"/>
                <w:i/>
                <w:sz w:val="24"/>
                <w:szCs w:val="24"/>
              </w:rPr>
            </w:pPr>
            <w:r w:rsidRPr="00EE664C">
              <w:rPr>
                <w:rFonts w:ascii="Times New Roman" w:hAnsi="Times New Roman"/>
                <w:i/>
                <w:sz w:val="24"/>
                <w:szCs w:val="24"/>
              </w:rPr>
              <w:t>Вариативная часть</w:t>
            </w:r>
          </w:p>
        </w:tc>
      </w:tr>
      <w:tr w:rsidR="00EE664C" w:rsidRPr="00EE664C" w:rsidTr="007425E6">
        <w:tc>
          <w:tcPr>
            <w:tcW w:w="5422" w:type="dxa"/>
            <w:gridSpan w:val="2"/>
            <w:tcBorders>
              <w:top w:val="single" w:sz="4" w:space="0" w:color="000000"/>
              <w:left w:val="single" w:sz="4" w:space="0" w:color="000000"/>
              <w:bottom w:val="single" w:sz="4" w:space="0" w:color="000000"/>
              <w:right w:val="single" w:sz="4" w:space="0" w:color="000000"/>
            </w:tcBorders>
            <w:hideMark/>
          </w:tcPr>
          <w:p w:rsidR="00EE664C" w:rsidRPr="00EE664C" w:rsidRDefault="00EE664C" w:rsidP="00EE664C">
            <w:pPr>
              <w:spacing w:line="240" w:lineRule="auto"/>
              <w:contextualSpacing/>
              <w:jc w:val="both"/>
              <w:rPr>
                <w:rFonts w:ascii="Times New Roman" w:hAnsi="Times New Roman"/>
                <w:sz w:val="24"/>
                <w:szCs w:val="24"/>
              </w:rPr>
            </w:pPr>
            <w:r w:rsidRPr="00EE664C">
              <w:rPr>
                <w:rFonts w:ascii="Times New Roman" w:hAnsi="Times New Roman"/>
                <w:sz w:val="24"/>
                <w:szCs w:val="24"/>
              </w:rPr>
              <w:t>Элективные курсы</w:t>
            </w:r>
          </w:p>
        </w:tc>
        <w:tc>
          <w:tcPr>
            <w:tcW w:w="2073" w:type="dxa"/>
            <w:gridSpan w:val="2"/>
            <w:tcBorders>
              <w:top w:val="single" w:sz="4" w:space="0" w:color="000000"/>
              <w:left w:val="single" w:sz="4" w:space="0" w:color="000000"/>
              <w:bottom w:val="single" w:sz="4" w:space="0" w:color="000000"/>
              <w:right w:val="single" w:sz="4" w:space="0" w:color="000000"/>
            </w:tcBorders>
            <w:hideMark/>
          </w:tcPr>
          <w:p w:rsidR="00EE664C" w:rsidRPr="00EE664C" w:rsidRDefault="00EE664C" w:rsidP="00EE664C">
            <w:pPr>
              <w:spacing w:line="240" w:lineRule="auto"/>
              <w:contextualSpacing/>
              <w:jc w:val="center"/>
              <w:rPr>
                <w:rFonts w:ascii="Times New Roman" w:hAnsi="Times New Roman"/>
                <w:sz w:val="24"/>
                <w:szCs w:val="24"/>
              </w:rPr>
            </w:pPr>
            <w:r w:rsidRPr="00EE664C">
              <w:rPr>
                <w:rFonts w:ascii="Times New Roman" w:hAnsi="Times New Roman"/>
                <w:sz w:val="24"/>
                <w:szCs w:val="24"/>
              </w:rPr>
              <w:t>2</w:t>
            </w:r>
          </w:p>
        </w:tc>
      </w:tr>
      <w:tr w:rsidR="00EE664C" w:rsidRPr="00EE664C" w:rsidTr="007425E6">
        <w:tc>
          <w:tcPr>
            <w:tcW w:w="5422" w:type="dxa"/>
            <w:gridSpan w:val="2"/>
            <w:tcBorders>
              <w:top w:val="single" w:sz="4" w:space="0" w:color="000000"/>
              <w:left w:val="single" w:sz="4" w:space="0" w:color="000000"/>
              <w:bottom w:val="single" w:sz="4" w:space="0" w:color="000000"/>
              <w:right w:val="single" w:sz="4" w:space="0" w:color="000000"/>
            </w:tcBorders>
            <w:hideMark/>
          </w:tcPr>
          <w:p w:rsidR="00EE664C" w:rsidRPr="00EE664C" w:rsidRDefault="00EE664C" w:rsidP="00EE664C">
            <w:pPr>
              <w:spacing w:line="240" w:lineRule="auto"/>
              <w:contextualSpacing/>
              <w:jc w:val="both"/>
              <w:rPr>
                <w:rFonts w:ascii="Times New Roman" w:hAnsi="Times New Roman"/>
                <w:sz w:val="24"/>
                <w:szCs w:val="24"/>
              </w:rPr>
            </w:pPr>
            <w:r w:rsidRPr="00EE664C">
              <w:rPr>
                <w:rFonts w:ascii="Times New Roman" w:hAnsi="Times New Roman"/>
                <w:sz w:val="24"/>
                <w:szCs w:val="24"/>
              </w:rPr>
              <w:t>Татарский язык и литература</w:t>
            </w:r>
          </w:p>
        </w:tc>
        <w:tc>
          <w:tcPr>
            <w:tcW w:w="2073" w:type="dxa"/>
            <w:gridSpan w:val="2"/>
            <w:tcBorders>
              <w:top w:val="single" w:sz="4" w:space="0" w:color="000000"/>
              <w:left w:val="single" w:sz="4" w:space="0" w:color="000000"/>
              <w:bottom w:val="single" w:sz="4" w:space="0" w:color="000000"/>
              <w:right w:val="single" w:sz="4" w:space="0" w:color="000000"/>
            </w:tcBorders>
            <w:hideMark/>
          </w:tcPr>
          <w:p w:rsidR="00EE664C" w:rsidRPr="00EE664C" w:rsidRDefault="00EE664C" w:rsidP="00EE664C">
            <w:pPr>
              <w:spacing w:line="240" w:lineRule="auto"/>
              <w:contextualSpacing/>
              <w:jc w:val="center"/>
              <w:rPr>
                <w:rFonts w:ascii="Times New Roman" w:hAnsi="Times New Roman"/>
                <w:sz w:val="24"/>
                <w:szCs w:val="24"/>
              </w:rPr>
            </w:pPr>
            <w:r w:rsidRPr="00EE664C">
              <w:rPr>
                <w:rFonts w:ascii="Times New Roman" w:hAnsi="Times New Roman"/>
                <w:sz w:val="24"/>
                <w:szCs w:val="24"/>
              </w:rPr>
              <w:t>2</w:t>
            </w:r>
          </w:p>
        </w:tc>
      </w:tr>
      <w:tr w:rsidR="00EE664C" w:rsidRPr="00EE664C" w:rsidTr="007425E6">
        <w:tc>
          <w:tcPr>
            <w:tcW w:w="5422" w:type="dxa"/>
            <w:gridSpan w:val="2"/>
            <w:tcBorders>
              <w:top w:val="single" w:sz="4" w:space="0" w:color="000000"/>
              <w:left w:val="single" w:sz="4" w:space="0" w:color="000000"/>
              <w:bottom w:val="single" w:sz="4" w:space="0" w:color="000000"/>
              <w:right w:val="single" w:sz="4" w:space="0" w:color="000000"/>
            </w:tcBorders>
            <w:hideMark/>
          </w:tcPr>
          <w:p w:rsidR="00EE664C" w:rsidRPr="00EE664C" w:rsidRDefault="00EE664C" w:rsidP="00EE664C">
            <w:pPr>
              <w:spacing w:line="240" w:lineRule="auto"/>
              <w:contextualSpacing/>
              <w:rPr>
                <w:rFonts w:ascii="Times New Roman" w:hAnsi="Times New Roman"/>
                <w:b/>
                <w:sz w:val="24"/>
                <w:szCs w:val="24"/>
              </w:rPr>
            </w:pPr>
            <w:r w:rsidRPr="00EE664C">
              <w:rPr>
                <w:rFonts w:ascii="Times New Roman" w:hAnsi="Times New Roman"/>
                <w:b/>
                <w:sz w:val="24"/>
                <w:szCs w:val="24"/>
              </w:rPr>
              <w:t>Объем аудиторной нагрузки</w:t>
            </w:r>
          </w:p>
        </w:tc>
        <w:tc>
          <w:tcPr>
            <w:tcW w:w="2073" w:type="dxa"/>
            <w:gridSpan w:val="2"/>
            <w:tcBorders>
              <w:top w:val="single" w:sz="4" w:space="0" w:color="000000"/>
              <w:left w:val="single" w:sz="4" w:space="0" w:color="000000"/>
              <w:bottom w:val="single" w:sz="4" w:space="0" w:color="000000"/>
              <w:right w:val="single" w:sz="4" w:space="0" w:color="000000"/>
            </w:tcBorders>
            <w:hideMark/>
          </w:tcPr>
          <w:p w:rsidR="00EE664C" w:rsidRPr="00EE664C" w:rsidRDefault="00EE664C" w:rsidP="00EE664C">
            <w:pPr>
              <w:spacing w:line="240" w:lineRule="auto"/>
              <w:contextualSpacing/>
              <w:jc w:val="center"/>
              <w:rPr>
                <w:rFonts w:ascii="Times New Roman" w:hAnsi="Times New Roman"/>
                <w:b/>
                <w:sz w:val="24"/>
                <w:szCs w:val="24"/>
              </w:rPr>
            </w:pPr>
            <w:r w:rsidRPr="00EE664C">
              <w:rPr>
                <w:rFonts w:ascii="Times New Roman" w:hAnsi="Times New Roman"/>
                <w:b/>
                <w:sz w:val="24"/>
                <w:szCs w:val="24"/>
              </w:rPr>
              <w:t>34</w:t>
            </w:r>
          </w:p>
        </w:tc>
      </w:tr>
    </w:tbl>
    <w:p w:rsidR="00EE664C" w:rsidRPr="00EE664C" w:rsidRDefault="00EE664C" w:rsidP="00EE664C">
      <w:pPr>
        <w:spacing w:after="0" w:line="240" w:lineRule="auto"/>
        <w:contextualSpacing/>
        <w:jc w:val="both"/>
        <w:rPr>
          <w:rFonts w:ascii="Times New Roman" w:hAnsi="Times New Roman"/>
          <w:b/>
          <w:i/>
          <w:sz w:val="24"/>
          <w:szCs w:val="24"/>
        </w:rPr>
      </w:pPr>
    </w:p>
    <w:p w:rsidR="00EE664C" w:rsidRPr="00EE664C" w:rsidRDefault="00EE664C" w:rsidP="00EE664C">
      <w:pPr>
        <w:spacing w:after="0" w:line="240" w:lineRule="auto"/>
        <w:ind w:firstLine="567"/>
        <w:contextualSpacing/>
        <w:jc w:val="both"/>
        <w:rPr>
          <w:rFonts w:ascii="Times New Roman" w:hAnsi="Times New Roman"/>
          <w:b/>
          <w:i/>
          <w:sz w:val="24"/>
          <w:szCs w:val="24"/>
        </w:rPr>
      </w:pPr>
      <w:r w:rsidRPr="00EE664C">
        <w:rPr>
          <w:rFonts w:ascii="Times New Roman" w:hAnsi="Times New Roman"/>
          <w:b/>
          <w:i/>
          <w:sz w:val="24"/>
          <w:szCs w:val="24"/>
        </w:rPr>
        <w:t>Учебный план школы определяет:</w:t>
      </w:r>
    </w:p>
    <w:p w:rsidR="00EE664C" w:rsidRPr="00EE664C" w:rsidRDefault="00EE664C" w:rsidP="00EE664C">
      <w:pPr>
        <w:spacing w:after="0" w:line="240" w:lineRule="auto"/>
        <w:ind w:firstLine="567"/>
        <w:contextualSpacing/>
        <w:jc w:val="both"/>
        <w:rPr>
          <w:rFonts w:ascii="Times New Roman" w:hAnsi="Times New Roman"/>
          <w:sz w:val="24"/>
          <w:szCs w:val="24"/>
        </w:rPr>
      </w:pPr>
      <w:r w:rsidRPr="00EE664C">
        <w:rPr>
          <w:rFonts w:ascii="Times New Roman" w:hAnsi="Times New Roman"/>
          <w:sz w:val="24"/>
          <w:szCs w:val="24"/>
        </w:rPr>
        <w:t>-перечень учебных предметов обязательных для изучения в соответствии с Федеральным базисным учебным планом, по которым проводится оценка образовательных достижений учащихся по итогам учебного года;</w:t>
      </w:r>
    </w:p>
    <w:p w:rsidR="00EE664C" w:rsidRPr="00EE664C" w:rsidRDefault="00EE664C" w:rsidP="00EE664C">
      <w:pPr>
        <w:spacing w:after="0" w:line="240" w:lineRule="auto"/>
        <w:ind w:firstLine="567"/>
        <w:contextualSpacing/>
        <w:jc w:val="both"/>
        <w:rPr>
          <w:rFonts w:ascii="Times New Roman" w:hAnsi="Times New Roman"/>
          <w:sz w:val="24"/>
          <w:szCs w:val="24"/>
        </w:rPr>
      </w:pPr>
      <w:r w:rsidRPr="00EE664C">
        <w:rPr>
          <w:rFonts w:ascii="Times New Roman" w:hAnsi="Times New Roman"/>
          <w:sz w:val="24"/>
          <w:szCs w:val="24"/>
        </w:rPr>
        <w:t xml:space="preserve"> </w:t>
      </w:r>
      <w:proofErr w:type="gramStart"/>
      <w:r w:rsidRPr="00EE664C">
        <w:rPr>
          <w:rFonts w:ascii="Times New Roman" w:hAnsi="Times New Roman"/>
          <w:sz w:val="24"/>
          <w:szCs w:val="24"/>
        </w:rPr>
        <w:t>-рекомендации по распределению минимального учебного времени между отдельными образовательными областями и учебными предметами, основанные на рекомендациях Федерального базисного учебного плана, результатах массовой практики преподавания и заключениях экспертов о возможности достижения требований для государственных образовательных стандартов общего образования в условиях преподавания с использованием распространенных апробированных учебных программ; учебно-методических комплектов, педагогических технологий.</w:t>
      </w:r>
      <w:proofErr w:type="gramEnd"/>
    </w:p>
    <w:p w:rsidR="00EE664C" w:rsidRPr="00EE664C" w:rsidRDefault="00EE664C" w:rsidP="00EE664C">
      <w:pPr>
        <w:spacing w:after="0" w:line="240" w:lineRule="auto"/>
        <w:ind w:firstLine="567"/>
        <w:contextualSpacing/>
        <w:jc w:val="both"/>
        <w:rPr>
          <w:rFonts w:ascii="Times New Roman" w:hAnsi="Times New Roman"/>
          <w:sz w:val="24"/>
          <w:szCs w:val="24"/>
        </w:rPr>
      </w:pPr>
      <w:r w:rsidRPr="00EE664C">
        <w:rPr>
          <w:rFonts w:ascii="Times New Roman" w:hAnsi="Times New Roman"/>
          <w:sz w:val="24"/>
          <w:szCs w:val="24"/>
        </w:rPr>
        <w:t>В соответствии с календарным учебным графиком, для начального общего образования и основного общего образования определена 5-дневная учебная неделя. Аудиторная учебная нагрузка обучающегося, т.е. объем учебной нагрузки, который отводится на занятия в рамках классно-урочной системы, состоит из часов, отведенных на федеральный компонент и из часов школьного компонента. В сумме она не превышает для школьника максимальный объем обязательной аудиторной нагрузки. При организации дополнительных занятий  предусмотрены динамические паузы (30-40 минут), используемые для активной двигательной деятельности.</w:t>
      </w:r>
    </w:p>
    <w:p w:rsidR="00EE664C" w:rsidRPr="00EE664C" w:rsidRDefault="00EE664C" w:rsidP="00EE664C">
      <w:pPr>
        <w:spacing w:after="0" w:line="240" w:lineRule="auto"/>
        <w:ind w:firstLine="567"/>
        <w:contextualSpacing/>
        <w:jc w:val="both"/>
        <w:rPr>
          <w:rFonts w:ascii="Times New Roman" w:hAnsi="Times New Roman"/>
          <w:sz w:val="24"/>
          <w:szCs w:val="24"/>
        </w:rPr>
      </w:pPr>
      <w:r w:rsidRPr="00EE664C">
        <w:rPr>
          <w:rFonts w:ascii="Times New Roman" w:hAnsi="Times New Roman"/>
          <w:sz w:val="24"/>
          <w:szCs w:val="24"/>
        </w:rPr>
        <w:t xml:space="preserve"> В решении проблемы устранения психофизиологической перегрузки обучающихся существенную роль играет ограничение объема обязательных домашних заданий. Объем времени на выполнение обязательной части домашнего задания не превышает 50% объема аудиторной нагрузки по соответствующему предмету. Домашнее задание большего объема (домашние сочинения, рефераты, тренировочные контрольные работы и др. аналогичные задания) в качестве обязательных заданий учитываются всеми педагогами и на период их выполнения объем домашнего задания по другим предметам сокращается.</w:t>
      </w:r>
    </w:p>
    <w:p w:rsidR="00EE664C" w:rsidRPr="00EE664C" w:rsidRDefault="00EE664C" w:rsidP="00EE664C">
      <w:pPr>
        <w:spacing w:after="0" w:line="240" w:lineRule="auto"/>
        <w:ind w:firstLine="567"/>
        <w:rPr>
          <w:rFonts w:ascii="Times New Roman" w:eastAsia="Times New Roman" w:hAnsi="Times New Roman"/>
          <w:sz w:val="24"/>
          <w:szCs w:val="24"/>
          <w:lang w:eastAsia="ru-RU"/>
        </w:rPr>
      </w:pPr>
    </w:p>
    <w:p w:rsidR="00EE664C" w:rsidRPr="00EE664C" w:rsidRDefault="00EE664C" w:rsidP="00EE664C">
      <w:pPr>
        <w:spacing w:after="0" w:line="360" w:lineRule="auto"/>
        <w:ind w:right="-286" w:firstLine="631"/>
        <w:jc w:val="both"/>
        <w:rPr>
          <w:rFonts w:ascii="Times New Roman" w:hAnsi="Times New Roman"/>
          <w:sz w:val="24"/>
          <w:szCs w:val="24"/>
        </w:rPr>
      </w:pPr>
      <w:r w:rsidRPr="00EE664C">
        <w:rPr>
          <w:rFonts w:ascii="Times New Roman" w:hAnsi="Times New Roman"/>
          <w:sz w:val="24"/>
          <w:szCs w:val="24"/>
        </w:rPr>
        <w:t>3.7. Режим занятий обучающихся</w:t>
      </w:r>
    </w:p>
    <w:p w:rsidR="00EE664C" w:rsidRPr="00EE664C" w:rsidRDefault="00EE664C" w:rsidP="00EE664C">
      <w:pPr>
        <w:spacing w:after="0" w:line="240" w:lineRule="auto"/>
        <w:jc w:val="center"/>
        <w:rPr>
          <w:rFonts w:ascii="Times New Roman" w:eastAsia="Times New Roman" w:hAnsi="Times New Roman"/>
          <w:sz w:val="24"/>
          <w:szCs w:val="24"/>
          <w:lang w:eastAsia="ru-RU"/>
        </w:rPr>
      </w:pPr>
      <w:r w:rsidRPr="00EE664C">
        <w:rPr>
          <w:rFonts w:ascii="Times New Roman" w:eastAsia="Times New Roman" w:hAnsi="Times New Roman"/>
          <w:b/>
          <w:bCs/>
          <w:sz w:val="24"/>
          <w:szCs w:val="24"/>
          <w:lang w:eastAsia="ru-RU"/>
        </w:rPr>
        <w:t>Годовой календарный график работы школы</w:t>
      </w:r>
    </w:p>
    <w:p w:rsidR="00EE664C" w:rsidRPr="00EE664C" w:rsidRDefault="00EE664C" w:rsidP="00EE664C">
      <w:pPr>
        <w:spacing w:after="0" w:line="240" w:lineRule="auto"/>
        <w:jc w:val="center"/>
        <w:rPr>
          <w:rFonts w:ascii="Times New Roman" w:eastAsia="Times New Roman" w:hAnsi="Times New Roman"/>
          <w:sz w:val="24"/>
          <w:szCs w:val="24"/>
          <w:lang w:eastAsia="ru-RU"/>
        </w:rPr>
      </w:pPr>
    </w:p>
    <w:p w:rsidR="00EE664C" w:rsidRPr="00EE664C" w:rsidRDefault="00EE664C" w:rsidP="00EE664C">
      <w:pPr>
        <w:spacing w:after="0" w:afterAutospacing="1" w:line="240" w:lineRule="auto"/>
        <w:rPr>
          <w:rFonts w:ascii="Times New Roman" w:eastAsia="Times New Roman" w:hAnsi="Times New Roman"/>
          <w:sz w:val="24"/>
          <w:szCs w:val="24"/>
          <w:lang w:eastAsia="ru-RU"/>
        </w:rPr>
      </w:pPr>
      <w:r w:rsidRPr="00EE664C">
        <w:rPr>
          <w:rFonts w:ascii="Times New Roman" w:eastAsia="Times New Roman" w:hAnsi="Times New Roman"/>
          <w:b/>
          <w:bCs/>
          <w:sz w:val="24"/>
          <w:szCs w:val="24"/>
          <w:lang w:eastAsia="ru-RU"/>
        </w:rPr>
        <w:lastRenderedPageBreak/>
        <w:t> </w:t>
      </w:r>
      <w:r w:rsidRPr="00EE664C">
        <w:rPr>
          <w:rFonts w:ascii="Times New Roman" w:eastAsia="Times New Roman" w:hAnsi="Times New Roman"/>
          <w:sz w:val="24"/>
          <w:szCs w:val="24"/>
          <w:lang w:eastAsia="ru-RU"/>
        </w:rPr>
        <w:t>В соответствии с п. 8 ст. 32 «Компетенция и ответственность образовательного учреждения» Закона РФ «Об образовании»</w:t>
      </w:r>
    </w:p>
    <w:p w:rsidR="00EE664C" w:rsidRPr="00EE664C" w:rsidRDefault="00EE664C" w:rsidP="00EE664C">
      <w:pPr>
        <w:numPr>
          <w:ilvl w:val="1"/>
          <w:numId w:val="67"/>
        </w:numPr>
        <w:spacing w:before="100" w:beforeAutospacing="1" w:after="100" w:afterAutospacing="1" w:line="240" w:lineRule="auto"/>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Учебный год в школе начинается 1 сентября</w:t>
      </w:r>
    </w:p>
    <w:p w:rsidR="00EE664C" w:rsidRPr="00EE664C" w:rsidRDefault="00EE664C" w:rsidP="00EE664C">
      <w:pPr>
        <w:numPr>
          <w:ilvl w:val="1"/>
          <w:numId w:val="67"/>
        </w:numPr>
        <w:spacing w:before="100" w:beforeAutospacing="1" w:after="100" w:afterAutospacing="1" w:line="240" w:lineRule="auto"/>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     Продолжительность учебного года по ступеням обучения:</w:t>
      </w:r>
    </w:p>
    <w:tbl>
      <w:tblPr>
        <w:tblW w:w="63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5"/>
        <w:gridCol w:w="1800"/>
        <w:gridCol w:w="2490"/>
      </w:tblGrid>
      <w:tr w:rsidR="00EE664C" w:rsidRPr="00EE664C" w:rsidTr="007425E6">
        <w:trPr>
          <w:tblCellSpacing w:w="0" w:type="dxa"/>
        </w:trPr>
        <w:tc>
          <w:tcPr>
            <w:tcW w:w="3855" w:type="dxa"/>
            <w:gridSpan w:val="2"/>
            <w:tcBorders>
              <w:top w:val="outset" w:sz="6" w:space="0" w:color="auto"/>
              <w:left w:val="outset" w:sz="6" w:space="0" w:color="auto"/>
              <w:bottom w:val="outset" w:sz="6" w:space="0" w:color="auto"/>
              <w:right w:val="outset" w:sz="6" w:space="0" w:color="auto"/>
            </w:tcBorders>
            <w:hideMark/>
          </w:tcPr>
          <w:p w:rsidR="00EE664C" w:rsidRPr="00EE664C" w:rsidRDefault="00EE664C" w:rsidP="00EE664C">
            <w:pPr>
              <w:spacing w:before="100" w:beforeAutospacing="1" w:after="100" w:afterAutospacing="1" w:line="240" w:lineRule="auto"/>
              <w:jc w:val="center"/>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 </w:t>
            </w:r>
            <w:r w:rsidRPr="00EE664C">
              <w:rPr>
                <w:rFonts w:ascii="Times New Roman" w:eastAsia="Times New Roman" w:hAnsi="Times New Roman"/>
                <w:b/>
                <w:bCs/>
                <w:sz w:val="24"/>
                <w:szCs w:val="24"/>
                <w:lang w:eastAsia="ru-RU"/>
              </w:rPr>
              <w:t>начальная ступень</w:t>
            </w:r>
          </w:p>
        </w:tc>
        <w:tc>
          <w:tcPr>
            <w:tcW w:w="2490" w:type="dxa"/>
            <w:tcBorders>
              <w:top w:val="outset" w:sz="6" w:space="0" w:color="auto"/>
              <w:left w:val="outset" w:sz="6" w:space="0" w:color="auto"/>
              <w:bottom w:val="outset" w:sz="6" w:space="0" w:color="auto"/>
              <w:right w:val="outset" w:sz="6" w:space="0" w:color="auto"/>
            </w:tcBorders>
            <w:hideMark/>
          </w:tcPr>
          <w:p w:rsidR="00EE664C" w:rsidRPr="00EE664C" w:rsidRDefault="00EE664C" w:rsidP="00EE664C">
            <w:pPr>
              <w:spacing w:before="100" w:beforeAutospacing="1" w:after="100" w:afterAutospacing="1" w:line="240" w:lineRule="auto"/>
              <w:jc w:val="center"/>
              <w:rPr>
                <w:rFonts w:ascii="Times New Roman" w:eastAsia="Times New Roman" w:hAnsi="Times New Roman"/>
                <w:sz w:val="24"/>
                <w:szCs w:val="24"/>
                <w:lang w:eastAsia="ru-RU"/>
              </w:rPr>
            </w:pPr>
            <w:r w:rsidRPr="00EE664C">
              <w:rPr>
                <w:rFonts w:ascii="Times New Roman" w:eastAsia="Times New Roman" w:hAnsi="Times New Roman"/>
                <w:b/>
                <w:bCs/>
                <w:sz w:val="24"/>
                <w:szCs w:val="24"/>
                <w:lang w:eastAsia="ru-RU"/>
              </w:rPr>
              <w:t>основная ступень</w:t>
            </w:r>
          </w:p>
        </w:tc>
      </w:tr>
      <w:tr w:rsidR="00EE664C" w:rsidRPr="00EE664C" w:rsidTr="007425E6">
        <w:trPr>
          <w:tblCellSpacing w:w="0" w:type="dxa"/>
        </w:trPr>
        <w:tc>
          <w:tcPr>
            <w:tcW w:w="2055" w:type="dxa"/>
            <w:tcBorders>
              <w:top w:val="outset" w:sz="6" w:space="0" w:color="auto"/>
              <w:left w:val="outset" w:sz="6" w:space="0" w:color="auto"/>
              <w:bottom w:val="outset" w:sz="6" w:space="0" w:color="auto"/>
              <w:right w:val="outset" w:sz="6" w:space="0" w:color="auto"/>
            </w:tcBorders>
            <w:hideMark/>
          </w:tcPr>
          <w:p w:rsidR="00EE664C" w:rsidRPr="00EE664C" w:rsidRDefault="00EE664C" w:rsidP="00EE664C">
            <w:pPr>
              <w:spacing w:before="100" w:beforeAutospacing="1" w:after="100" w:afterAutospacing="1" w:line="240" w:lineRule="auto"/>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 xml:space="preserve">1 классы </w:t>
            </w:r>
          </w:p>
        </w:tc>
        <w:tc>
          <w:tcPr>
            <w:tcW w:w="1800" w:type="dxa"/>
            <w:tcBorders>
              <w:top w:val="outset" w:sz="6" w:space="0" w:color="auto"/>
              <w:left w:val="outset" w:sz="6" w:space="0" w:color="auto"/>
              <w:bottom w:val="outset" w:sz="6" w:space="0" w:color="auto"/>
              <w:right w:val="outset" w:sz="6" w:space="0" w:color="auto"/>
            </w:tcBorders>
            <w:hideMark/>
          </w:tcPr>
          <w:p w:rsidR="00EE664C" w:rsidRPr="00EE664C" w:rsidRDefault="00EE664C" w:rsidP="00EE664C">
            <w:pPr>
              <w:spacing w:before="100" w:beforeAutospacing="1" w:after="100" w:afterAutospacing="1" w:line="240" w:lineRule="auto"/>
              <w:jc w:val="center"/>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2 – 4 классы</w:t>
            </w:r>
          </w:p>
        </w:tc>
        <w:tc>
          <w:tcPr>
            <w:tcW w:w="2490" w:type="dxa"/>
            <w:tcBorders>
              <w:top w:val="outset" w:sz="6" w:space="0" w:color="auto"/>
              <w:left w:val="outset" w:sz="6" w:space="0" w:color="auto"/>
              <w:bottom w:val="outset" w:sz="6" w:space="0" w:color="auto"/>
              <w:right w:val="outset" w:sz="6" w:space="0" w:color="auto"/>
            </w:tcBorders>
            <w:hideMark/>
          </w:tcPr>
          <w:p w:rsidR="00EE664C" w:rsidRPr="00EE664C" w:rsidRDefault="00EE664C" w:rsidP="00EE664C">
            <w:pPr>
              <w:spacing w:before="100" w:beforeAutospacing="1" w:after="100" w:afterAutospacing="1" w:line="240" w:lineRule="auto"/>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 xml:space="preserve">5 – 9 классы </w:t>
            </w:r>
          </w:p>
        </w:tc>
      </w:tr>
      <w:tr w:rsidR="00EE664C" w:rsidRPr="00EE664C" w:rsidTr="007425E6">
        <w:trPr>
          <w:tblCellSpacing w:w="0" w:type="dxa"/>
        </w:trPr>
        <w:tc>
          <w:tcPr>
            <w:tcW w:w="2055" w:type="dxa"/>
            <w:tcBorders>
              <w:top w:val="outset" w:sz="6" w:space="0" w:color="auto"/>
              <w:left w:val="outset" w:sz="6" w:space="0" w:color="auto"/>
              <w:bottom w:val="outset" w:sz="6" w:space="0" w:color="auto"/>
              <w:right w:val="outset" w:sz="6" w:space="0" w:color="auto"/>
            </w:tcBorders>
            <w:hideMark/>
          </w:tcPr>
          <w:p w:rsidR="00EE664C" w:rsidRPr="00EE664C" w:rsidRDefault="00EE664C" w:rsidP="00EE664C">
            <w:pPr>
              <w:spacing w:before="100" w:beforeAutospacing="1" w:after="100" w:afterAutospacing="1" w:line="240" w:lineRule="auto"/>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33 учебные</w:t>
            </w:r>
          </w:p>
          <w:p w:rsidR="00EE664C" w:rsidRPr="00EE664C" w:rsidRDefault="00EE664C" w:rsidP="00EE664C">
            <w:pPr>
              <w:spacing w:before="100" w:beforeAutospacing="1" w:after="100" w:afterAutospacing="1" w:line="240" w:lineRule="auto"/>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 недели</w:t>
            </w:r>
          </w:p>
        </w:tc>
        <w:tc>
          <w:tcPr>
            <w:tcW w:w="1800" w:type="dxa"/>
            <w:tcBorders>
              <w:top w:val="outset" w:sz="6" w:space="0" w:color="auto"/>
              <w:left w:val="outset" w:sz="6" w:space="0" w:color="auto"/>
              <w:bottom w:val="outset" w:sz="6" w:space="0" w:color="auto"/>
              <w:right w:val="outset" w:sz="6" w:space="0" w:color="auto"/>
            </w:tcBorders>
            <w:hideMark/>
          </w:tcPr>
          <w:p w:rsidR="00EE664C" w:rsidRPr="00EE664C" w:rsidRDefault="00EE664C" w:rsidP="00EE664C">
            <w:pPr>
              <w:spacing w:before="100" w:beforeAutospacing="1" w:after="100" w:afterAutospacing="1" w:line="240" w:lineRule="auto"/>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34 учебные</w:t>
            </w:r>
          </w:p>
          <w:p w:rsidR="00EE664C" w:rsidRPr="00EE664C" w:rsidRDefault="00EE664C" w:rsidP="00EE664C">
            <w:pPr>
              <w:spacing w:before="100" w:beforeAutospacing="1" w:after="100" w:afterAutospacing="1" w:line="240" w:lineRule="auto"/>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 недели</w:t>
            </w:r>
          </w:p>
        </w:tc>
        <w:tc>
          <w:tcPr>
            <w:tcW w:w="2490" w:type="dxa"/>
            <w:tcBorders>
              <w:top w:val="outset" w:sz="6" w:space="0" w:color="auto"/>
              <w:left w:val="outset" w:sz="6" w:space="0" w:color="auto"/>
              <w:bottom w:val="outset" w:sz="6" w:space="0" w:color="auto"/>
              <w:right w:val="outset" w:sz="6" w:space="0" w:color="auto"/>
            </w:tcBorders>
            <w:hideMark/>
          </w:tcPr>
          <w:p w:rsidR="00EE664C" w:rsidRPr="00EE664C" w:rsidRDefault="00EE664C" w:rsidP="00EE664C">
            <w:pPr>
              <w:spacing w:before="100" w:beforeAutospacing="1" w:after="100" w:afterAutospacing="1" w:line="240" w:lineRule="auto"/>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 xml:space="preserve">34 учебные </w:t>
            </w:r>
          </w:p>
          <w:p w:rsidR="00EE664C" w:rsidRPr="00EE664C" w:rsidRDefault="00EE664C" w:rsidP="00EE664C">
            <w:pPr>
              <w:spacing w:before="100" w:beforeAutospacing="1" w:after="100" w:afterAutospacing="1" w:line="240" w:lineRule="auto"/>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недели</w:t>
            </w:r>
          </w:p>
        </w:tc>
      </w:tr>
    </w:tbl>
    <w:p w:rsidR="00EE664C" w:rsidRPr="00EE664C" w:rsidRDefault="00EE664C" w:rsidP="00EE664C">
      <w:pPr>
        <w:spacing w:before="100" w:beforeAutospacing="1" w:after="100" w:afterAutospacing="1" w:line="240" w:lineRule="auto"/>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 3.      Продолжительность учебного года по четвертям:</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35"/>
        <w:gridCol w:w="2013"/>
        <w:gridCol w:w="2130"/>
        <w:gridCol w:w="2216"/>
      </w:tblGrid>
      <w:tr w:rsidR="00EE664C" w:rsidRPr="00EE664C" w:rsidTr="007425E6">
        <w:trPr>
          <w:tblCellSpacing w:w="0" w:type="dxa"/>
        </w:trPr>
        <w:tc>
          <w:tcPr>
            <w:tcW w:w="2269" w:type="dxa"/>
            <w:tcBorders>
              <w:top w:val="outset" w:sz="6" w:space="0" w:color="auto"/>
              <w:left w:val="outset" w:sz="6" w:space="0" w:color="auto"/>
              <w:bottom w:val="outset" w:sz="6" w:space="0" w:color="auto"/>
              <w:right w:val="outset" w:sz="6" w:space="0" w:color="auto"/>
            </w:tcBorders>
            <w:hideMark/>
          </w:tcPr>
          <w:p w:rsidR="00EE664C" w:rsidRPr="00EE664C" w:rsidRDefault="00EE664C" w:rsidP="00EE664C">
            <w:pPr>
              <w:spacing w:before="100" w:beforeAutospacing="1" w:after="100" w:afterAutospacing="1" w:line="240" w:lineRule="auto"/>
              <w:jc w:val="center"/>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 </w:t>
            </w:r>
            <w:r w:rsidRPr="00EE664C">
              <w:rPr>
                <w:rFonts w:ascii="Times New Roman" w:eastAsia="Times New Roman" w:hAnsi="Times New Roman"/>
                <w:b/>
                <w:bCs/>
                <w:sz w:val="24"/>
                <w:szCs w:val="24"/>
                <w:lang w:eastAsia="ru-RU"/>
              </w:rPr>
              <w:t>1 четверть</w:t>
            </w:r>
          </w:p>
        </w:tc>
        <w:tc>
          <w:tcPr>
            <w:tcW w:w="2241" w:type="dxa"/>
            <w:tcBorders>
              <w:top w:val="outset" w:sz="6" w:space="0" w:color="auto"/>
              <w:left w:val="outset" w:sz="6" w:space="0" w:color="auto"/>
              <w:bottom w:val="outset" w:sz="6" w:space="0" w:color="auto"/>
              <w:right w:val="outset" w:sz="6" w:space="0" w:color="auto"/>
            </w:tcBorders>
            <w:hideMark/>
          </w:tcPr>
          <w:p w:rsidR="00EE664C" w:rsidRPr="00EE664C" w:rsidRDefault="00EE664C" w:rsidP="00EE664C">
            <w:pPr>
              <w:spacing w:before="100" w:beforeAutospacing="1" w:after="100" w:afterAutospacing="1" w:line="240" w:lineRule="auto"/>
              <w:jc w:val="center"/>
              <w:rPr>
                <w:rFonts w:ascii="Times New Roman" w:eastAsia="Times New Roman" w:hAnsi="Times New Roman"/>
                <w:sz w:val="24"/>
                <w:szCs w:val="24"/>
                <w:lang w:eastAsia="ru-RU"/>
              </w:rPr>
            </w:pPr>
            <w:r w:rsidRPr="00EE664C">
              <w:rPr>
                <w:rFonts w:ascii="Times New Roman" w:eastAsia="Times New Roman" w:hAnsi="Times New Roman"/>
                <w:b/>
                <w:bCs/>
                <w:sz w:val="24"/>
                <w:szCs w:val="24"/>
                <w:lang w:eastAsia="ru-RU"/>
              </w:rPr>
              <w:t>2 четверть</w:t>
            </w:r>
          </w:p>
        </w:tc>
        <w:tc>
          <w:tcPr>
            <w:tcW w:w="2385" w:type="dxa"/>
            <w:tcBorders>
              <w:top w:val="outset" w:sz="6" w:space="0" w:color="auto"/>
              <w:left w:val="outset" w:sz="6" w:space="0" w:color="auto"/>
              <w:bottom w:val="outset" w:sz="6" w:space="0" w:color="auto"/>
              <w:right w:val="outset" w:sz="6" w:space="0" w:color="auto"/>
            </w:tcBorders>
            <w:hideMark/>
          </w:tcPr>
          <w:p w:rsidR="00EE664C" w:rsidRPr="00EE664C" w:rsidRDefault="00EE664C" w:rsidP="00EE664C">
            <w:pPr>
              <w:spacing w:before="100" w:beforeAutospacing="1" w:after="100" w:afterAutospacing="1" w:line="240" w:lineRule="auto"/>
              <w:jc w:val="center"/>
              <w:rPr>
                <w:rFonts w:ascii="Times New Roman" w:eastAsia="Times New Roman" w:hAnsi="Times New Roman"/>
                <w:sz w:val="24"/>
                <w:szCs w:val="24"/>
                <w:lang w:eastAsia="ru-RU"/>
              </w:rPr>
            </w:pPr>
            <w:r w:rsidRPr="00EE664C">
              <w:rPr>
                <w:rFonts w:ascii="Times New Roman" w:eastAsia="Times New Roman" w:hAnsi="Times New Roman"/>
                <w:b/>
                <w:bCs/>
                <w:sz w:val="24"/>
                <w:szCs w:val="24"/>
                <w:lang w:eastAsia="ru-RU"/>
              </w:rPr>
              <w:t>3 четверть</w:t>
            </w:r>
          </w:p>
        </w:tc>
        <w:tc>
          <w:tcPr>
            <w:tcW w:w="2490" w:type="dxa"/>
            <w:tcBorders>
              <w:top w:val="outset" w:sz="6" w:space="0" w:color="auto"/>
              <w:left w:val="outset" w:sz="6" w:space="0" w:color="auto"/>
              <w:bottom w:val="outset" w:sz="6" w:space="0" w:color="auto"/>
              <w:right w:val="outset" w:sz="6" w:space="0" w:color="auto"/>
            </w:tcBorders>
            <w:hideMark/>
          </w:tcPr>
          <w:p w:rsidR="00EE664C" w:rsidRPr="00EE664C" w:rsidRDefault="00EE664C" w:rsidP="00EE664C">
            <w:pPr>
              <w:spacing w:before="100" w:beforeAutospacing="1" w:after="100" w:afterAutospacing="1" w:line="240" w:lineRule="auto"/>
              <w:jc w:val="center"/>
              <w:rPr>
                <w:rFonts w:ascii="Times New Roman" w:eastAsia="Times New Roman" w:hAnsi="Times New Roman"/>
                <w:sz w:val="24"/>
                <w:szCs w:val="24"/>
                <w:lang w:eastAsia="ru-RU"/>
              </w:rPr>
            </w:pPr>
            <w:r w:rsidRPr="00EE664C">
              <w:rPr>
                <w:rFonts w:ascii="Times New Roman" w:eastAsia="Times New Roman" w:hAnsi="Times New Roman"/>
                <w:b/>
                <w:bCs/>
                <w:sz w:val="24"/>
                <w:szCs w:val="24"/>
                <w:lang w:eastAsia="ru-RU"/>
              </w:rPr>
              <w:t>4 четверть</w:t>
            </w:r>
          </w:p>
        </w:tc>
      </w:tr>
      <w:tr w:rsidR="00EE664C" w:rsidRPr="00EE664C" w:rsidTr="007425E6">
        <w:trPr>
          <w:tblCellSpacing w:w="0" w:type="dxa"/>
        </w:trPr>
        <w:tc>
          <w:tcPr>
            <w:tcW w:w="2269" w:type="dxa"/>
            <w:tcBorders>
              <w:top w:val="outset" w:sz="6" w:space="0" w:color="auto"/>
              <w:left w:val="outset" w:sz="6" w:space="0" w:color="auto"/>
              <w:bottom w:val="outset" w:sz="6" w:space="0" w:color="auto"/>
              <w:right w:val="outset" w:sz="6" w:space="0" w:color="auto"/>
            </w:tcBorders>
            <w:hideMark/>
          </w:tcPr>
          <w:p w:rsidR="00EE664C" w:rsidRPr="00EE664C" w:rsidRDefault="00EE664C" w:rsidP="00EE664C">
            <w:pPr>
              <w:spacing w:before="100" w:beforeAutospacing="1" w:after="100" w:afterAutospacing="1" w:line="240" w:lineRule="auto"/>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8 учебных недель</w:t>
            </w:r>
          </w:p>
        </w:tc>
        <w:tc>
          <w:tcPr>
            <w:tcW w:w="2241" w:type="dxa"/>
            <w:tcBorders>
              <w:top w:val="outset" w:sz="6" w:space="0" w:color="auto"/>
              <w:left w:val="outset" w:sz="6" w:space="0" w:color="auto"/>
              <w:bottom w:val="outset" w:sz="6" w:space="0" w:color="auto"/>
              <w:right w:val="outset" w:sz="6" w:space="0" w:color="auto"/>
            </w:tcBorders>
            <w:hideMark/>
          </w:tcPr>
          <w:p w:rsidR="00EE664C" w:rsidRPr="00EE664C" w:rsidRDefault="00EE664C" w:rsidP="00EE664C">
            <w:pPr>
              <w:spacing w:before="100" w:beforeAutospacing="1" w:after="100" w:afterAutospacing="1" w:line="240" w:lineRule="auto"/>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8 учебных недель</w:t>
            </w:r>
          </w:p>
        </w:tc>
        <w:tc>
          <w:tcPr>
            <w:tcW w:w="2385" w:type="dxa"/>
            <w:tcBorders>
              <w:top w:val="outset" w:sz="6" w:space="0" w:color="auto"/>
              <w:left w:val="outset" w:sz="6" w:space="0" w:color="auto"/>
              <w:bottom w:val="outset" w:sz="6" w:space="0" w:color="auto"/>
              <w:right w:val="outset" w:sz="6" w:space="0" w:color="auto"/>
            </w:tcBorders>
            <w:hideMark/>
          </w:tcPr>
          <w:p w:rsidR="00EE664C" w:rsidRPr="00EE664C" w:rsidRDefault="00EE664C" w:rsidP="00EE664C">
            <w:pPr>
              <w:spacing w:before="100" w:beforeAutospacing="1" w:after="100" w:afterAutospacing="1" w:line="240" w:lineRule="auto"/>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10 учебных недель</w:t>
            </w:r>
          </w:p>
        </w:tc>
        <w:tc>
          <w:tcPr>
            <w:tcW w:w="2490" w:type="dxa"/>
            <w:tcBorders>
              <w:top w:val="outset" w:sz="6" w:space="0" w:color="auto"/>
              <w:left w:val="outset" w:sz="6" w:space="0" w:color="auto"/>
              <w:bottom w:val="outset" w:sz="6" w:space="0" w:color="auto"/>
              <w:right w:val="outset" w:sz="6" w:space="0" w:color="auto"/>
            </w:tcBorders>
            <w:hideMark/>
          </w:tcPr>
          <w:p w:rsidR="00EE664C" w:rsidRPr="00EE664C" w:rsidRDefault="00EE664C" w:rsidP="00EE664C">
            <w:pPr>
              <w:spacing w:before="100" w:beforeAutospacing="1" w:after="100" w:afterAutospacing="1" w:line="240" w:lineRule="auto"/>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8 учебных недель</w:t>
            </w:r>
          </w:p>
        </w:tc>
      </w:tr>
    </w:tbl>
    <w:p w:rsidR="00EE664C" w:rsidRPr="00EE664C" w:rsidRDefault="00EE664C" w:rsidP="00EE664C">
      <w:pPr>
        <w:spacing w:before="100" w:beforeAutospacing="1" w:after="100" w:afterAutospacing="1" w:line="240" w:lineRule="auto"/>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 4.      Продолжительность каникул: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00"/>
        <w:gridCol w:w="2014"/>
        <w:gridCol w:w="2107"/>
        <w:gridCol w:w="2273"/>
      </w:tblGrid>
      <w:tr w:rsidR="00EE664C" w:rsidRPr="00EE664C" w:rsidTr="007425E6">
        <w:trPr>
          <w:tblCellSpacing w:w="0" w:type="dxa"/>
        </w:trPr>
        <w:tc>
          <w:tcPr>
            <w:tcW w:w="2282" w:type="dxa"/>
            <w:tcBorders>
              <w:top w:val="outset" w:sz="6" w:space="0" w:color="auto"/>
              <w:left w:val="outset" w:sz="6" w:space="0" w:color="auto"/>
              <w:bottom w:val="outset" w:sz="6" w:space="0" w:color="auto"/>
              <w:right w:val="outset" w:sz="6" w:space="0" w:color="auto"/>
            </w:tcBorders>
            <w:hideMark/>
          </w:tcPr>
          <w:p w:rsidR="00EE664C" w:rsidRPr="00EE664C" w:rsidRDefault="00EE664C" w:rsidP="00EE664C">
            <w:pPr>
              <w:spacing w:before="100" w:beforeAutospacing="1" w:after="100" w:afterAutospacing="1" w:line="240" w:lineRule="auto"/>
              <w:jc w:val="center"/>
              <w:rPr>
                <w:rFonts w:ascii="Times New Roman" w:eastAsia="Times New Roman" w:hAnsi="Times New Roman"/>
                <w:sz w:val="24"/>
                <w:szCs w:val="24"/>
                <w:lang w:eastAsia="ru-RU"/>
              </w:rPr>
            </w:pPr>
            <w:r w:rsidRPr="00EE664C">
              <w:rPr>
                <w:rFonts w:ascii="Times New Roman" w:eastAsia="Times New Roman" w:hAnsi="Times New Roman"/>
                <w:b/>
                <w:bCs/>
                <w:sz w:val="24"/>
                <w:szCs w:val="24"/>
                <w:lang w:eastAsia="ru-RU"/>
              </w:rPr>
              <w:t>осенние каникулы</w:t>
            </w:r>
          </w:p>
        </w:tc>
        <w:tc>
          <w:tcPr>
            <w:tcW w:w="2237" w:type="dxa"/>
            <w:tcBorders>
              <w:top w:val="outset" w:sz="6" w:space="0" w:color="auto"/>
              <w:left w:val="outset" w:sz="6" w:space="0" w:color="auto"/>
              <w:bottom w:val="outset" w:sz="6" w:space="0" w:color="auto"/>
              <w:right w:val="outset" w:sz="6" w:space="0" w:color="auto"/>
            </w:tcBorders>
            <w:hideMark/>
          </w:tcPr>
          <w:p w:rsidR="00EE664C" w:rsidRPr="00EE664C" w:rsidRDefault="00EE664C" w:rsidP="00EE664C">
            <w:pPr>
              <w:spacing w:before="100" w:beforeAutospacing="1" w:after="100" w:afterAutospacing="1" w:line="240" w:lineRule="auto"/>
              <w:jc w:val="center"/>
              <w:rPr>
                <w:rFonts w:ascii="Times New Roman" w:eastAsia="Times New Roman" w:hAnsi="Times New Roman"/>
                <w:sz w:val="24"/>
                <w:szCs w:val="24"/>
                <w:lang w:eastAsia="ru-RU"/>
              </w:rPr>
            </w:pPr>
            <w:r w:rsidRPr="00EE664C">
              <w:rPr>
                <w:rFonts w:ascii="Times New Roman" w:eastAsia="Times New Roman" w:hAnsi="Times New Roman"/>
                <w:b/>
                <w:bCs/>
                <w:sz w:val="24"/>
                <w:szCs w:val="24"/>
                <w:lang w:eastAsia="ru-RU"/>
              </w:rPr>
              <w:t>зимние каникулы</w:t>
            </w:r>
          </w:p>
        </w:tc>
        <w:tc>
          <w:tcPr>
            <w:tcW w:w="2382" w:type="dxa"/>
            <w:tcBorders>
              <w:top w:val="outset" w:sz="6" w:space="0" w:color="auto"/>
              <w:left w:val="outset" w:sz="6" w:space="0" w:color="auto"/>
              <w:bottom w:val="outset" w:sz="6" w:space="0" w:color="auto"/>
              <w:right w:val="outset" w:sz="6" w:space="0" w:color="auto"/>
            </w:tcBorders>
            <w:hideMark/>
          </w:tcPr>
          <w:p w:rsidR="00EE664C" w:rsidRPr="00EE664C" w:rsidRDefault="00EE664C" w:rsidP="00EE664C">
            <w:pPr>
              <w:spacing w:before="100" w:beforeAutospacing="1" w:after="100" w:afterAutospacing="1" w:line="240" w:lineRule="auto"/>
              <w:jc w:val="center"/>
              <w:rPr>
                <w:rFonts w:ascii="Times New Roman" w:eastAsia="Times New Roman" w:hAnsi="Times New Roman"/>
                <w:sz w:val="24"/>
                <w:szCs w:val="24"/>
                <w:lang w:eastAsia="ru-RU"/>
              </w:rPr>
            </w:pPr>
            <w:r w:rsidRPr="00EE664C">
              <w:rPr>
                <w:rFonts w:ascii="Times New Roman" w:eastAsia="Times New Roman" w:hAnsi="Times New Roman"/>
                <w:b/>
                <w:bCs/>
                <w:sz w:val="24"/>
                <w:szCs w:val="24"/>
                <w:lang w:eastAsia="ru-RU"/>
              </w:rPr>
              <w:t>весенние каникулы</w:t>
            </w:r>
          </w:p>
        </w:tc>
        <w:tc>
          <w:tcPr>
            <w:tcW w:w="2484" w:type="dxa"/>
            <w:tcBorders>
              <w:top w:val="outset" w:sz="6" w:space="0" w:color="auto"/>
              <w:left w:val="outset" w:sz="6" w:space="0" w:color="auto"/>
              <w:bottom w:val="outset" w:sz="6" w:space="0" w:color="auto"/>
              <w:right w:val="outset" w:sz="6" w:space="0" w:color="auto"/>
            </w:tcBorders>
            <w:hideMark/>
          </w:tcPr>
          <w:p w:rsidR="00EE664C" w:rsidRPr="00EE664C" w:rsidRDefault="00EE664C" w:rsidP="00EE664C">
            <w:pPr>
              <w:spacing w:before="100" w:beforeAutospacing="1" w:after="100" w:afterAutospacing="1" w:line="240" w:lineRule="auto"/>
              <w:jc w:val="center"/>
              <w:rPr>
                <w:rFonts w:ascii="Times New Roman" w:eastAsia="Times New Roman" w:hAnsi="Times New Roman"/>
                <w:sz w:val="24"/>
                <w:szCs w:val="24"/>
                <w:lang w:eastAsia="ru-RU"/>
              </w:rPr>
            </w:pPr>
            <w:r w:rsidRPr="00EE664C">
              <w:rPr>
                <w:rFonts w:ascii="Times New Roman" w:eastAsia="Times New Roman" w:hAnsi="Times New Roman"/>
                <w:b/>
                <w:bCs/>
                <w:sz w:val="24"/>
                <w:szCs w:val="24"/>
                <w:lang w:eastAsia="ru-RU"/>
              </w:rPr>
              <w:t>летние</w:t>
            </w:r>
            <w:r w:rsidRPr="00EE664C">
              <w:rPr>
                <w:rFonts w:ascii="Times New Roman" w:eastAsia="Times New Roman" w:hAnsi="Times New Roman"/>
                <w:b/>
                <w:sz w:val="24"/>
                <w:szCs w:val="24"/>
                <w:lang w:eastAsia="ru-RU"/>
              </w:rPr>
              <w:t>каникулы</w:t>
            </w:r>
          </w:p>
        </w:tc>
      </w:tr>
      <w:tr w:rsidR="00EE664C" w:rsidRPr="00EE664C" w:rsidTr="007425E6">
        <w:trPr>
          <w:tblCellSpacing w:w="0" w:type="dxa"/>
        </w:trPr>
        <w:tc>
          <w:tcPr>
            <w:tcW w:w="2282" w:type="dxa"/>
            <w:tcBorders>
              <w:top w:val="outset" w:sz="6" w:space="0" w:color="auto"/>
              <w:left w:val="outset" w:sz="6" w:space="0" w:color="auto"/>
              <w:bottom w:val="outset" w:sz="6" w:space="0" w:color="auto"/>
              <w:right w:val="outset" w:sz="6" w:space="0" w:color="auto"/>
            </w:tcBorders>
          </w:tcPr>
          <w:p w:rsidR="00EE664C" w:rsidRPr="00EE664C" w:rsidRDefault="00EE664C" w:rsidP="00EE664C">
            <w:pPr>
              <w:spacing w:before="100" w:beforeAutospacing="1" w:after="100" w:afterAutospacing="1" w:line="240" w:lineRule="auto"/>
              <w:rPr>
                <w:rFonts w:ascii="Times New Roman" w:eastAsia="Times New Roman" w:hAnsi="Times New Roman"/>
                <w:sz w:val="24"/>
                <w:szCs w:val="24"/>
                <w:lang w:eastAsia="ru-RU"/>
              </w:rPr>
            </w:pPr>
            <w:r w:rsidRPr="00EE664C">
              <w:rPr>
                <w:rFonts w:ascii="Times New Roman" w:eastAsia="Arial" w:hAnsi="Times New Roman"/>
                <w:color w:val="000000"/>
                <w:spacing w:val="10"/>
                <w:sz w:val="24"/>
                <w:szCs w:val="24"/>
                <w:lang w:eastAsia="ru-RU" w:bidi="ru-RU"/>
              </w:rPr>
              <w:t>с 30.10.2017 – 05.11.2017 г</w:t>
            </w:r>
            <w:proofErr w:type="gramStart"/>
            <w:r w:rsidRPr="00EE664C">
              <w:rPr>
                <w:rFonts w:ascii="Times New Roman" w:eastAsia="Arial" w:hAnsi="Times New Roman"/>
                <w:color w:val="000000"/>
                <w:spacing w:val="10"/>
                <w:sz w:val="24"/>
                <w:szCs w:val="24"/>
                <w:lang w:eastAsia="ru-RU" w:bidi="ru-RU"/>
              </w:rPr>
              <w:t>..</w:t>
            </w:r>
            <w:proofErr w:type="gramEnd"/>
          </w:p>
        </w:tc>
        <w:tc>
          <w:tcPr>
            <w:tcW w:w="2237" w:type="dxa"/>
            <w:tcBorders>
              <w:top w:val="outset" w:sz="6" w:space="0" w:color="auto"/>
              <w:left w:val="outset" w:sz="6" w:space="0" w:color="auto"/>
              <w:bottom w:val="outset" w:sz="6" w:space="0" w:color="auto"/>
              <w:right w:val="outset" w:sz="6" w:space="0" w:color="auto"/>
            </w:tcBorders>
          </w:tcPr>
          <w:p w:rsidR="00EE664C" w:rsidRPr="00EE664C" w:rsidRDefault="00EE664C" w:rsidP="00EE664C">
            <w:pPr>
              <w:spacing w:before="100" w:beforeAutospacing="1" w:after="100" w:afterAutospacing="1" w:line="240" w:lineRule="auto"/>
              <w:rPr>
                <w:rFonts w:ascii="Times New Roman" w:eastAsia="Times New Roman" w:hAnsi="Times New Roman"/>
                <w:sz w:val="24"/>
                <w:szCs w:val="24"/>
                <w:lang w:eastAsia="ru-RU"/>
              </w:rPr>
            </w:pPr>
            <w:r w:rsidRPr="00EE664C">
              <w:rPr>
                <w:rFonts w:ascii="Times New Roman" w:eastAsia="Arial" w:hAnsi="Times New Roman"/>
                <w:color w:val="000000"/>
                <w:spacing w:val="10"/>
                <w:sz w:val="24"/>
                <w:szCs w:val="24"/>
                <w:lang w:eastAsia="ru-RU" w:bidi="ru-RU"/>
              </w:rPr>
              <w:t>с 29.12.2017 – 12.01.2018 г.</w:t>
            </w:r>
          </w:p>
        </w:tc>
        <w:tc>
          <w:tcPr>
            <w:tcW w:w="2382" w:type="dxa"/>
            <w:tcBorders>
              <w:top w:val="outset" w:sz="6" w:space="0" w:color="auto"/>
              <w:left w:val="outset" w:sz="6" w:space="0" w:color="auto"/>
              <w:bottom w:val="outset" w:sz="6" w:space="0" w:color="auto"/>
              <w:right w:val="outset" w:sz="6" w:space="0" w:color="auto"/>
            </w:tcBorders>
          </w:tcPr>
          <w:p w:rsidR="00EE664C" w:rsidRPr="00EE664C" w:rsidRDefault="00EE664C" w:rsidP="00EE664C">
            <w:pPr>
              <w:spacing w:before="100" w:beforeAutospacing="1" w:after="100" w:afterAutospacing="1" w:line="240" w:lineRule="auto"/>
              <w:rPr>
                <w:rFonts w:ascii="Times New Roman" w:eastAsia="Times New Roman" w:hAnsi="Times New Roman"/>
                <w:sz w:val="24"/>
                <w:szCs w:val="24"/>
                <w:lang w:eastAsia="ru-RU"/>
              </w:rPr>
            </w:pPr>
            <w:r w:rsidRPr="00EE664C">
              <w:rPr>
                <w:rFonts w:ascii="Times New Roman" w:eastAsia="Arial" w:hAnsi="Times New Roman"/>
                <w:color w:val="000000"/>
                <w:spacing w:val="10"/>
                <w:sz w:val="24"/>
                <w:szCs w:val="24"/>
                <w:lang w:eastAsia="ru-RU" w:bidi="ru-RU"/>
              </w:rPr>
              <w:t>23.03.2018 – 30.03.2018 г.</w:t>
            </w:r>
          </w:p>
        </w:tc>
        <w:tc>
          <w:tcPr>
            <w:tcW w:w="2484" w:type="dxa"/>
            <w:tcBorders>
              <w:top w:val="outset" w:sz="6" w:space="0" w:color="auto"/>
              <w:left w:val="outset" w:sz="6" w:space="0" w:color="auto"/>
              <w:bottom w:val="outset" w:sz="6" w:space="0" w:color="auto"/>
              <w:right w:val="outset" w:sz="6" w:space="0" w:color="auto"/>
            </w:tcBorders>
          </w:tcPr>
          <w:p w:rsidR="00EE664C" w:rsidRPr="00EE664C" w:rsidRDefault="00EE664C" w:rsidP="00EE664C">
            <w:pPr>
              <w:spacing w:before="100" w:beforeAutospacing="1" w:after="100" w:afterAutospacing="1" w:line="240" w:lineRule="auto"/>
              <w:rPr>
                <w:rFonts w:ascii="Times New Roman" w:eastAsia="Times New Roman" w:hAnsi="Times New Roman"/>
                <w:sz w:val="24"/>
                <w:szCs w:val="24"/>
                <w:u w:val="single"/>
                <w:lang w:eastAsia="ru-RU"/>
              </w:rPr>
            </w:pPr>
            <w:r w:rsidRPr="00EE664C">
              <w:rPr>
                <w:rFonts w:ascii="Times New Roman" w:eastAsia="Times New Roman" w:hAnsi="Times New Roman"/>
                <w:sz w:val="24"/>
                <w:szCs w:val="24"/>
                <w:lang w:eastAsia="ru-RU"/>
              </w:rPr>
              <w:t xml:space="preserve">с 1 июня по </w:t>
            </w:r>
            <w:r w:rsidRPr="00EE664C">
              <w:rPr>
                <w:rFonts w:ascii="Times New Roman" w:eastAsia="Times New Roman" w:hAnsi="Times New Roman"/>
                <w:sz w:val="24"/>
                <w:szCs w:val="24"/>
                <w:u w:val="single"/>
                <w:lang w:eastAsia="ru-RU"/>
              </w:rPr>
              <w:t>31 августа</w:t>
            </w:r>
          </w:p>
          <w:p w:rsidR="00EE664C" w:rsidRPr="00EE664C" w:rsidRDefault="00EE664C" w:rsidP="00EE664C">
            <w:pPr>
              <w:spacing w:before="100" w:beforeAutospacing="1" w:after="100" w:afterAutospacing="1" w:line="240" w:lineRule="auto"/>
              <w:rPr>
                <w:rFonts w:ascii="Times New Roman" w:eastAsia="Times New Roman" w:hAnsi="Times New Roman"/>
                <w:sz w:val="24"/>
                <w:szCs w:val="24"/>
                <w:lang w:eastAsia="ru-RU"/>
              </w:rPr>
            </w:pPr>
          </w:p>
        </w:tc>
      </w:tr>
      <w:tr w:rsidR="00EE664C" w:rsidRPr="00EE664C" w:rsidTr="007425E6">
        <w:trPr>
          <w:tblCellSpacing w:w="0" w:type="dxa"/>
        </w:trPr>
        <w:tc>
          <w:tcPr>
            <w:tcW w:w="2282" w:type="dxa"/>
            <w:tcBorders>
              <w:top w:val="outset" w:sz="6" w:space="0" w:color="auto"/>
              <w:left w:val="outset" w:sz="6" w:space="0" w:color="auto"/>
              <w:bottom w:val="outset" w:sz="6" w:space="0" w:color="auto"/>
              <w:right w:val="outset" w:sz="6" w:space="0" w:color="auto"/>
            </w:tcBorders>
            <w:hideMark/>
          </w:tcPr>
          <w:p w:rsidR="00EE664C" w:rsidRPr="00EE664C" w:rsidRDefault="00EE664C" w:rsidP="00EE664C">
            <w:pPr>
              <w:spacing w:before="100" w:beforeAutospacing="1" w:after="100" w:afterAutospacing="1" w:line="240" w:lineRule="auto"/>
              <w:rPr>
                <w:rFonts w:ascii="Times New Roman" w:eastAsia="Times New Roman" w:hAnsi="Times New Roman"/>
                <w:sz w:val="24"/>
                <w:szCs w:val="24"/>
                <w:lang w:eastAsia="ru-RU"/>
              </w:rPr>
            </w:pPr>
            <w:r w:rsidRPr="00EE664C">
              <w:rPr>
                <w:rFonts w:ascii="Times New Roman" w:eastAsia="Times New Roman" w:hAnsi="Times New Roman"/>
                <w:sz w:val="24"/>
                <w:szCs w:val="24"/>
                <w:u w:val="single"/>
                <w:lang w:eastAsia="ru-RU"/>
              </w:rPr>
              <w:t xml:space="preserve"> 7</w:t>
            </w:r>
            <w:r w:rsidRPr="00EE664C">
              <w:rPr>
                <w:rFonts w:ascii="Times New Roman" w:eastAsia="Times New Roman" w:hAnsi="Times New Roman"/>
                <w:sz w:val="24"/>
                <w:szCs w:val="24"/>
                <w:lang w:eastAsia="ru-RU"/>
              </w:rPr>
              <w:t>календарных дней</w:t>
            </w:r>
          </w:p>
        </w:tc>
        <w:tc>
          <w:tcPr>
            <w:tcW w:w="2237" w:type="dxa"/>
            <w:tcBorders>
              <w:top w:val="outset" w:sz="6" w:space="0" w:color="auto"/>
              <w:left w:val="outset" w:sz="6" w:space="0" w:color="auto"/>
              <w:bottom w:val="outset" w:sz="6" w:space="0" w:color="auto"/>
              <w:right w:val="outset" w:sz="6" w:space="0" w:color="auto"/>
            </w:tcBorders>
            <w:hideMark/>
          </w:tcPr>
          <w:p w:rsidR="00EE664C" w:rsidRPr="00EE664C" w:rsidRDefault="00EE664C" w:rsidP="00EE664C">
            <w:pPr>
              <w:spacing w:before="100" w:beforeAutospacing="1" w:after="100" w:afterAutospacing="1" w:line="240" w:lineRule="auto"/>
              <w:rPr>
                <w:rFonts w:ascii="Times New Roman" w:eastAsia="Times New Roman" w:hAnsi="Times New Roman"/>
                <w:sz w:val="24"/>
                <w:szCs w:val="24"/>
                <w:lang w:eastAsia="ru-RU"/>
              </w:rPr>
            </w:pPr>
            <w:r w:rsidRPr="00EE664C">
              <w:rPr>
                <w:rFonts w:ascii="Times New Roman" w:eastAsia="Times New Roman" w:hAnsi="Times New Roman"/>
                <w:sz w:val="24"/>
                <w:szCs w:val="24"/>
                <w:u w:val="single"/>
                <w:lang w:eastAsia="ru-RU"/>
              </w:rPr>
              <w:t xml:space="preserve"> 15</w:t>
            </w:r>
            <w:r w:rsidRPr="00EE664C">
              <w:rPr>
                <w:rFonts w:ascii="Times New Roman" w:eastAsia="Times New Roman" w:hAnsi="Times New Roman"/>
                <w:sz w:val="24"/>
                <w:szCs w:val="24"/>
                <w:lang w:eastAsia="ru-RU"/>
              </w:rPr>
              <w:t>календарных дней</w:t>
            </w:r>
          </w:p>
        </w:tc>
        <w:tc>
          <w:tcPr>
            <w:tcW w:w="2382" w:type="dxa"/>
            <w:tcBorders>
              <w:top w:val="outset" w:sz="6" w:space="0" w:color="auto"/>
              <w:left w:val="outset" w:sz="6" w:space="0" w:color="auto"/>
              <w:bottom w:val="outset" w:sz="6" w:space="0" w:color="auto"/>
              <w:right w:val="outset" w:sz="6" w:space="0" w:color="auto"/>
            </w:tcBorders>
            <w:hideMark/>
          </w:tcPr>
          <w:p w:rsidR="00EE664C" w:rsidRPr="00EE664C" w:rsidRDefault="00EE664C" w:rsidP="00EE664C">
            <w:pPr>
              <w:spacing w:before="100" w:beforeAutospacing="1" w:after="100" w:afterAutospacing="1" w:line="240" w:lineRule="auto"/>
              <w:rPr>
                <w:rFonts w:ascii="Times New Roman" w:eastAsia="Times New Roman" w:hAnsi="Times New Roman"/>
                <w:sz w:val="24"/>
                <w:szCs w:val="24"/>
                <w:lang w:eastAsia="ru-RU"/>
              </w:rPr>
            </w:pPr>
            <w:r w:rsidRPr="00EE664C">
              <w:rPr>
                <w:rFonts w:ascii="Times New Roman" w:eastAsia="Times New Roman" w:hAnsi="Times New Roman"/>
                <w:sz w:val="24"/>
                <w:szCs w:val="24"/>
                <w:u w:val="single"/>
                <w:lang w:eastAsia="ru-RU"/>
              </w:rPr>
              <w:t xml:space="preserve"> 10</w:t>
            </w:r>
            <w:r w:rsidRPr="00EE664C">
              <w:rPr>
                <w:rFonts w:ascii="Times New Roman" w:eastAsia="Times New Roman" w:hAnsi="Times New Roman"/>
                <w:sz w:val="24"/>
                <w:szCs w:val="24"/>
                <w:lang w:eastAsia="ru-RU"/>
              </w:rPr>
              <w:t>календарных дней</w:t>
            </w:r>
          </w:p>
        </w:tc>
        <w:tc>
          <w:tcPr>
            <w:tcW w:w="2484" w:type="dxa"/>
            <w:tcBorders>
              <w:top w:val="outset" w:sz="6" w:space="0" w:color="auto"/>
              <w:left w:val="outset" w:sz="6" w:space="0" w:color="auto"/>
              <w:bottom w:val="outset" w:sz="6" w:space="0" w:color="auto"/>
              <w:right w:val="outset" w:sz="6" w:space="0" w:color="auto"/>
            </w:tcBorders>
            <w:hideMark/>
          </w:tcPr>
          <w:p w:rsidR="00EE664C" w:rsidRPr="00EE664C" w:rsidRDefault="00EE664C" w:rsidP="00EE664C">
            <w:pPr>
              <w:spacing w:before="100" w:beforeAutospacing="1" w:after="100" w:afterAutospacing="1" w:line="240" w:lineRule="auto"/>
              <w:rPr>
                <w:rFonts w:ascii="Times New Roman" w:eastAsia="Times New Roman" w:hAnsi="Times New Roman"/>
                <w:sz w:val="24"/>
                <w:szCs w:val="24"/>
                <w:lang w:eastAsia="ru-RU"/>
              </w:rPr>
            </w:pPr>
            <w:r w:rsidRPr="00EE664C">
              <w:rPr>
                <w:rFonts w:ascii="Times New Roman" w:eastAsia="Times New Roman" w:hAnsi="Times New Roman"/>
                <w:sz w:val="24"/>
                <w:szCs w:val="24"/>
                <w:u w:val="single"/>
                <w:lang w:eastAsia="ru-RU"/>
              </w:rPr>
              <w:t xml:space="preserve"> 92</w:t>
            </w:r>
            <w:r w:rsidRPr="00EE664C">
              <w:rPr>
                <w:rFonts w:ascii="Times New Roman" w:eastAsia="Times New Roman" w:hAnsi="Times New Roman"/>
                <w:sz w:val="24"/>
                <w:szCs w:val="24"/>
                <w:lang w:eastAsia="ru-RU"/>
              </w:rPr>
              <w:t>календарных дня</w:t>
            </w:r>
          </w:p>
        </w:tc>
      </w:tr>
      <w:tr w:rsidR="00EE664C" w:rsidRPr="00EE664C" w:rsidTr="007425E6">
        <w:trPr>
          <w:tblCellSpacing w:w="0" w:type="dxa"/>
        </w:trPr>
        <w:tc>
          <w:tcPr>
            <w:tcW w:w="9385" w:type="dxa"/>
            <w:gridSpan w:val="4"/>
            <w:tcBorders>
              <w:top w:val="outset" w:sz="6" w:space="0" w:color="auto"/>
              <w:left w:val="outset" w:sz="6" w:space="0" w:color="auto"/>
              <w:bottom w:val="outset" w:sz="6" w:space="0" w:color="auto"/>
              <w:right w:val="outset" w:sz="6" w:space="0" w:color="auto"/>
            </w:tcBorders>
            <w:hideMark/>
          </w:tcPr>
          <w:p w:rsidR="00EE664C" w:rsidRPr="00EE664C" w:rsidRDefault="00EE664C" w:rsidP="00EE664C">
            <w:pPr>
              <w:spacing w:before="100" w:beforeAutospacing="1" w:after="100" w:afterAutospacing="1" w:line="240" w:lineRule="auto"/>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 xml:space="preserve">Дополнительные каникулы для обучающихся первых классов: с </w:t>
            </w:r>
            <w:r w:rsidRPr="00EE664C">
              <w:rPr>
                <w:rFonts w:ascii="Times New Roman" w:eastAsia="Times New Roman" w:hAnsi="Times New Roman"/>
                <w:sz w:val="24"/>
                <w:szCs w:val="24"/>
                <w:u w:val="single"/>
                <w:lang w:eastAsia="ru-RU"/>
              </w:rPr>
              <w:t xml:space="preserve">20 </w:t>
            </w:r>
            <w:r w:rsidRPr="00EE664C">
              <w:rPr>
                <w:rFonts w:ascii="Times New Roman" w:eastAsia="Times New Roman" w:hAnsi="Times New Roman"/>
                <w:sz w:val="24"/>
                <w:szCs w:val="24"/>
                <w:lang w:eastAsia="ru-RU"/>
              </w:rPr>
              <w:t xml:space="preserve">по </w:t>
            </w:r>
            <w:r w:rsidRPr="00EE664C">
              <w:rPr>
                <w:rFonts w:ascii="Times New Roman" w:eastAsia="Times New Roman" w:hAnsi="Times New Roman"/>
                <w:sz w:val="24"/>
                <w:szCs w:val="24"/>
                <w:u w:val="single"/>
                <w:lang w:eastAsia="ru-RU"/>
              </w:rPr>
              <w:t xml:space="preserve">26 </w:t>
            </w:r>
            <w:r w:rsidRPr="00EE664C">
              <w:rPr>
                <w:rFonts w:ascii="Times New Roman" w:eastAsia="Times New Roman" w:hAnsi="Times New Roman"/>
                <w:sz w:val="24"/>
                <w:szCs w:val="24"/>
                <w:lang w:eastAsia="ru-RU"/>
              </w:rPr>
              <w:t xml:space="preserve">февраля  </w:t>
            </w:r>
            <w:r w:rsidRPr="00EE664C">
              <w:rPr>
                <w:rFonts w:ascii="Times New Roman" w:eastAsia="Times New Roman" w:hAnsi="Times New Roman"/>
                <w:sz w:val="24"/>
                <w:szCs w:val="24"/>
                <w:u w:val="single"/>
                <w:lang w:eastAsia="ru-RU"/>
              </w:rPr>
              <w:t xml:space="preserve"> 2018</w:t>
            </w:r>
            <w:r w:rsidRPr="00EE664C">
              <w:rPr>
                <w:rFonts w:ascii="Times New Roman" w:eastAsia="Times New Roman" w:hAnsi="Times New Roman"/>
                <w:sz w:val="24"/>
                <w:szCs w:val="24"/>
                <w:lang w:eastAsia="ru-RU"/>
              </w:rPr>
              <w:t xml:space="preserve">  года (7 календарных дней)</w:t>
            </w:r>
          </w:p>
        </w:tc>
      </w:tr>
    </w:tbl>
    <w:p w:rsidR="00EE664C" w:rsidRPr="00EE664C" w:rsidRDefault="00EE664C" w:rsidP="00EE664C">
      <w:pPr>
        <w:spacing w:after="0" w:line="240" w:lineRule="auto"/>
        <w:rPr>
          <w:rFonts w:ascii="Times New Roman" w:hAnsi="Times New Roman"/>
          <w:sz w:val="24"/>
          <w:szCs w:val="24"/>
        </w:rPr>
      </w:pPr>
    </w:p>
    <w:p w:rsidR="00EE664C" w:rsidRPr="00EE664C" w:rsidRDefault="00EE664C" w:rsidP="00EE664C">
      <w:pPr>
        <w:spacing w:after="0" w:line="360" w:lineRule="auto"/>
        <w:ind w:right="-286" w:firstLine="631"/>
        <w:jc w:val="both"/>
        <w:rPr>
          <w:rFonts w:ascii="Times New Roman" w:hAnsi="Times New Roman"/>
          <w:b/>
          <w:sz w:val="24"/>
          <w:szCs w:val="24"/>
        </w:rPr>
      </w:pPr>
      <w:r w:rsidRPr="00EE664C">
        <w:rPr>
          <w:rFonts w:ascii="Times New Roman" w:hAnsi="Times New Roman"/>
          <w:b/>
          <w:sz w:val="24"/>
          <w:szCs w:val="24"/>
        </w:rPr>
        <w:t>Вывод по разделу</w:t>
      </w:r>
    </w:p>
    <w:p w:rsidR="00EE664C" w:rsidRPr="00EE664C" w:rsidRDefault="00EE664C" w:rsidP="00EE664C">
      <w:pPr>
        <w:spacing w:after="0" w:line="240" w:lineRule="auto"/>
        <w:ind w:right="-144" w:firstLine="629"/>
        <w:jc w:val="both"/>
        <w:rPr>
          <w:rFonts w:ascii="Times New Roman" w:hAnsi="Times New Roman"/>
          <w:sz w:val="24"/>
          <w:szCs w:val="24"/>
        </w:rPr>
      </w:pPr>
      <w:r w:rsidRPr="00EE664C">
        <w:rPr>
          <w:rFonts w:ascii="Times New Roman" w:hAnsi="Times New Roman"/>
          <w:sz w:val="24"/>
          <w:szCs w:val="24"/>
        </w:rPr>
        <w:t xml:space="preserve">Филиал Муниципальное автономное общеобразовательное учреждение «Кутарбитская средняя общеобразовательная школа» </w:t>
      </w:r>
      <w:proofErr w:type="gramStart"/>
      <w:r w:rsidRPr="00EE664C">
        <w:rPr>
          <w:rFonts w:ascii="Times New Roman" w:hAnsi="Times New Roman"/>
          <w:sz w:val="24"/>
          <w:szCs w:val="24"/>
        </w:rPr>
        <w:t>-«</w:t>
      </w:r>
      <w:proofErr w:type="gramEnd"/>
      <w:r w:rsidRPr="00EE664C">
        <w:rPr>
          <w:rFonts w:ascii="Times New Roman" w:hAnsi="Times New Roman"/>
          <w:sz w:val="24"/>
          <w:szCs w:val="24"/>
        </w:rPr>
        <w:t>Чебургинская основная общеобразовательная школа» осуществляет образовательный процесс в соответствии с уровнями образовательных программ двух ступеней общего образования. Реализуемая образовательная программа соответствует статусу образовательной организации,  содержанию подготовки обучающихся и выпускников образовательным программам федерального государственного образовательного стандарта. В школе в полном объеме  реализуются следующие образовательные программы: начального общего образования, основного общего  образования.</w:t>
      </w:r>
    </w:p>
    <w:p w:rsidR="00EE664C" w:rsidRPr="00EE664C" w:rsidRDefault="00EE664C" w:rsidP="00EE664C">
      <w:pPr>
        <w:spacing w:after="0" w:line="240" w:lineRule="auto"/>
        <w:ind w:right="-2" w:firstLine="629"/>
        <w:jc w:val="both"/>
        <w:rPr>
          <w:rFonts w:ascii="Times New Roman" w:hAnsi="Times New Roman"/>
          <w:sz w:val="24"/>
          <w:szCs w:val="24"/>
        </w:rPr>
      </w:pPr>
      <w:r w:rsidRPr="00EE664C">
        <w:rPr>
          <w:rFonts w:ascii="Times New Roman" w:hAnsi="Times New Roman"/>
          <w:sz w:val="24"/>
          <w:szCs w:val="24"/>
        </w:rPr>
        <w:t xml:space="preserve">  Учебный план школы отвечает целям и задачам образовательной программы. Разработаны и внедрены в учебный процесс рабочие программы. Структура рабочих программ соответствует предъявляемым к ним требованиям.</w:t>
      </w:r>
    </w:p>
    <w:p w:rsidR="00EE664C" w:rsidRPr="00EE664C" w:rsidRDefault="00EE664C" w:rsidP="00EE664C">
      <w:pPr>
        <w:spacing w:after="0" w:line="240" w:lineRule="auto"/>
        <w:ind w:right="-2" w:firstLine="629"/>
        <w:jc w:val="both"/>
        <w:rPr>
          <w:rFonts w:ascii="Times New Roman" w:hAnsi="Times New Roman"/>
          <w:sz w:val="24"/>
          <w:szCs w:val="24"/>
        </w:rPr>
      </w:pPr>
      <w:r w:rsidRPr="00EE664C">
        <w:rPr>
          <w:rFonts w:ascii="Times New Roman" w:hAnsi="Times New Roman"/>
          <w:sz w:val="24"/>
          <w:szCs w:val="24"/>
        </w:rPr>
        <w:t xml:space="preserve">   Неотъемлемой частью обучения в школе является внеурочная деятельность. Повышению познавательной активности способствуют занятия кружков, элективных курсов.</w:t>
      </w:r>
    </w:p>
    <w:p w:rsidR="00EE664C" w:rsidRPr="00EE664C" w:rsidRDefault="00EE664C" w:rsidP="00EE664C">
      <w:pPr>
        <w:spacing w:after="0" w:line="240" w:lineRule="auto"/>
        <w:ind w:left="360"/>
        <w:jc w:val="both"/>
        <w:rPr>
          <w:rFonts w:ascii="Times New Roman" w:eastAsia="Times New Roman" w:hAnsi="Times New Roman"/>
          <w:b/>
          <w:sz w:val="24"/>
          <w:szCs w:val="24"/>
          <w:lang w:eastAsia="ru-RU"/>
        </w:rPr>
      </w:pPr>
    </w:p>
    <w:p w:rsidR="00EE664C" w:rsidRPr="00EE664C" w:rsidRDefault="00EE664C" w:rsidP="00EE664C">
      <w:pPr>
        <w:spacing w:after="0" w:line="360" w:lineRule="auto"/>
        <w:ind w:left="20" w:right="120" w:firstLine="567"/>
        <w:jc w:val="center"/>
        <w:rPr>
          <w:rFonts w:ascii="Times New Roman" w:hAnsi="Times New Roman"/>
          <w:sz w:val="24"/>
          <w:szCs w:val="24"/>
        </w:rPr>
      </w:pPr>
      <w:r w:rsidRPr="00EE664C">
        <w:rPr>
          <w:rFonts w:ascii="Times New Roman" w:eastAsia="Tahoma" w:hAnsi="Times New Roman"/>
          <w:b/>
          <w:bCs/>
          <w:color w:val="000000"/>
          <w:sz w:val="24"/>
          <w:szCs w:val="24"/>
          <w:lang w:eastAsia="ru-RU" w:bidi="ru-RU"/>
        </w:rPr>
        <w:t>Раздел 4. Результаты освоения основных образовательных программ</w:t>
      </w:r>
    </w:p>
    <w:p w:rsidR="00EE664C" w:rsidRPr="00EE664C" w:rsidRDefault="00EE664C" w:rsidP="00EE664C">
      <w:pPr>
        <w:widowControl w:val="0"/>
        <w:spacing w:after="0" w:line="254" w:lineRule="exact"/>
        <w:ind w:left="300"/>
        <w:jc w:val="both"/>
        <w:rPr>
          <w:rFonts w:ascii="Times New Roman" w:eastAsia="Tahoma" w:hAnsi="Times New Roman"/>
          <w:color w:val="000000"/>
          <w:sz w:val="24"/>
          <w:szCs w:val="24"/>
          <w:shd w:val="clear" w:color="auto" w:fill="FFFFFF"/>
          <w:lang w:eastAsia="ru-RU" w:bidi="ru-RU"/>
        </w:rPr>
      </w:pPr>
      <w:r w:rsidRPr="00EE664C">
        <w:rPr>
          <w:rFonts w:ascii="Times New Roman" w:eastAsia="Tahoma" w:hAnsi="Times New Roman"/>
          <w:color w:val="000000"/>
          <w:sz w:val="24"/>
          <w:szCs w:val="24"/>
          <w:shd w:val="clear" w:color="auto" w:fill="FFFFFF"/>
          <w:lang w:eastAsia="ru-RU" w:bidi="ru-RU"/>
        </w:rPr>
        <w:t>4.1. Доля обучающихся, закончивших уров</w:t>
      </w:r>
      <w:r w:rsidRPr="00EE664C">
        <w:rPr>
          <w:rFonts w:ascii="Times New Roman" w:eastAsia="Tahoma" w:hAnsi="Times New Roman"/>
          <w:color w:val="000000"/>
          <w:sz w:val="24"/>
          <w:szCs w:val="24"/>
          <w:shd w:val="clear" w:color="auto" w:fill="FFFFFF"/>
          <w:lang w:eastAsia="ru-RU" w:bidi="ru-RU"/>
        </w:rPr>
        <w:softHyphen/>
        <w:t>ни общего образования на «4» и «5» и неаттестованных.</w:t>
      </w:r>
    </w:p>
    <w:p w:rsidR="00EE664C" w:rsidRPr="00EE664C" w:rsidRDefault="00EE664C" w:rsidP="00EE664C">
      <w:pPr>
        <w:spacing w:after="0" w:line="240" w:lineRule="auto"/>
        <w:ind w:firstLine="567"/>
        <w:rPr>
          <w:rFonts w:ascii="Times New Roman" w:eastAsia="Times New Roman" w:hAnsi="Times New Roman"/>
          <w:b/>
          <w:sz w:val="24"/>
          <w:szCs w:val="24"/>
          <w:lang w:eastAsia="ru-RU"/>
        </w:rPr>
      </w:pPr>
    </w:p>
    <w:p w:rsidR="00EE664C" w:rsidRPr="00EE664C" w:rsidRDefault="00EE664C" w:rsidP="00EE664C">
      <w:pPr>
        <w:spacing w:after="0" w:line="240" w:lineRule="auto"/>
        <w:ind w:firstLine="567"/>
        <w:rPr>
          <w:rFonts w:ascii="Times New Roman" w:eastAsia="Times New Roman" w:hAnsi="Times New Roman"/>
          <w:b/>
          <w:sz w:val="24"/>
          <w:szCs w:val="24"/>
          <w:lang w:eastAsia="ru-RU"/>
        </w:rPr>
      </w:pPr>
      <w:r w:rsidRPr="00EE664C">
        <w:rPr>
          <w:rFonts w:ascii="Times New Roman" w:eastAsia="Times New Roman" w:hAnsi="Times New Roman"/>
          <w:b/>
          <w:sz w:val="24"/>
          <w:szCs w:val="24"/>
          <w:lang w:eastAsia="ru-RU"/>
        </w:rPr>
        <w:lastRenderedPageBreak/>
        <w:t>Общая и качественная успеваемость по школе</w:t>
      </w:r>
    </w:p>
    <w:p w:rsidR="00EE664C" w:rsidRPr="00EE664C" w:rsidRDefault="00EE664C" w:rsidP="00EE664C">
      <w:pPr>
        <w:spacing w:after="0" w:line="240" w:lineRule="auto"/>
        <w:ind w:firstLine="567"/>
        <w:rPr>
          <w:rFonts w:ascii="Times New Roman" w:eastAsia="Times New Roman" w:hAnsi="Times New Roman"/>
          <w:b/>
          <w:sz w:val="24"/>
          <w:szCs w:val="24"/>
          <w:lang w:eastAsia="ru-RU"/>
        </w:rPr>
      </w:pPr>
    </w:p>
    <w:tbl>
      <w:tblPr>
        <w:tblW w:w="8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2149"/>
        <w:gridCol w:w="2149"/>
        <w:gridCol w:w="2149"/>
      </w:tblGrid>
      <w:tr w:rsidR="00EE664C" w:rsidRPr="00EE664C" w:rsidTr="007425E6">
        <w:tc>
          <w:tcPr>
            <w:tcW w:w="1919" w:type="dxa"/>
          </w:tcPr>
          <w:p w:rsidR="00EE664C" w:rsidRPr="00EE664C" w:rsidRDefault="00EE664C" w:rsidP="00EE664C">
            <w:pPr>
              <w:spacing w:after="0" w:line="360" w:lineRule="auto"/>
              <w:ind w:firstLine="567"/>
              <w:contextualSpacing/>
              <w:jc w:val="center"/>
              <w:rPr>
                <w:rFonts w:ascii="Times New Roman" w:hAnsi="Times New Roman"/>
                <w:sz w:val="24"/>
                <w:szCs w:val="24"/>
              </w:rPr>
            </w:pPr>
          </w:p>
        </w:tc>
        <w:tc>
          <w:tcPr>
            <w:tcW w:w="2149" w:type="dxa"/>
          </w:tcPr>
          <w:p w:rsidR="00EE664C" w:rsidRPr="00EE664C" w:rsidRDefault="00EE664C" w:rsidP="00EE664C">
            <w:pPr>
              <w:spacing w:after="0" w:line="360" w:lineRule="auto"/>
              <w:ind w:firstLine="567"/>
              <w:contextualSpacing/>
              <w:jc w:val="center"/>
              <w:rPr>
                <w:rFonts w:ascii="Times New Roman" w:hAnsi="Times New Roman"/>
                <w:b/>
                <w:sz w:val="24"/>
                <w:szCs w:val="24"/>
              </w:rPr>
            </w:pPr>
            <w:r w:rsidRPr="00EE664C">
              <w:rPr>
                <w:rFonts w:ascii="Times New Roman" w:hAnsi="Times New Roman"/>
                <w:b/>
                <w:sz w:val="24"/>
                <w:szCs w:val="24"/>
              </w:rPr>
              <w:t>2015 - 2016</w:t>
            </w:r>
          </w:p>
        </w:tc>
        <w:tc>
          <w:tcPr>
            <w:tcW w:w="2149" w:type="dxa"/>
          </w:tcPr>
          <w:p w:rsidR="00EE664C" w:rsidRPr="00EE664C" w:rsidRDefault="00EE664C" w:rsidP="00EE664C">
            <w:pPr>
              <w:spacing w:after="0" w:line="360" w:lineRule="auto"/>
              <w:ind w:firstLine="567"/>
              <w:contextualSpacing/>
              <w:jc w:val="center"/>
              <w:rPr>
                <w:rFonts w:ascii="Times New Roman" w:hAnsi="Times New Roman"/>
                <w:b/>
                <w:sz w:val="24"/>
                <w:szCs w:val="24"/>
              </w:rPr>
            </w:pPr>
            <w:r w:rsidRPr="00EE664C">
              <w:rPr>
                <w:rFonts w:ascii="Times New Roman" w:hAnsi="Times New Roman"/>
                <w:b/>
                <w:sz w:val="24"/>
                <w:szCs w:val="24"/>
              </w:rPr>
              <w:t>2016 - 2017</w:t>
            </w:r>
          </w:p>
        </w:tc>
        <w:tc>
          <w:tcPr>
            <w:tcW w:w="2149" w:type="dxa"/>
          </w:tcPr>
          <w:p w:rsidR="00EE664C" w:rsidRPr="00EE664C" w:rsidRDefault="00EE664C" w:rsidP="00EE664C">
            <w:pPr>
              <w:spacing w:after="0" w:line="360" w:lineRule="auto"/>
              <w:ind w:firstLine="567"/>
              <w:contextualSpacing/>
              <w:jc w:val="center"/>
              <w:rPr>
                <w:rFonts w:ascii="Times New Roman" w:hAnsi="Times New Roman"/>
                <w:b/>
                <w:sz w:val="24"/>
                <w:szCs w:val="24"/>
              </w:rPr>
            </w:pPr>
            <w:r w:rsidRPr="00EE664C">
              <w:rPr>
                <w:rFonts w:ascii="Times New Roman" w:hAnsi="Times New Roman"/>
                <w:b/>
                <w:sz w:val="24"/>
                <w:szCs w:val="24"/>
              </w:rPr>
              <w:t>2017-2018</w:t>
            </w:r>
          </w:p>
        </w:tc>
      </w:tr>
      <w:tr w:rsidR="00EE664C" w:rsidRPr="00EE664C" w:rsidTr="007425E6">
        <w:tc>
          <w:tcPr>
            <w:tcW w:w="1919" w:type="dxa"/>
          </w:tcPr>
          <w:p w:rsidR="00EE664C" w:rsidRPr="00EE664C" w:rsidRDefault="00EE664C" w:rsidP="00EE664C">
            <w:pPr>
              <w:spacing w:after="0" w:line="360" w:lineRule="auto"/>
              <w:contextualSpacing/>
              <w:rPr>
                <w:rFonts w:ascii="Times New Roman" w:hAnsi="Times New Roman"/>
                <w:b/>
                <w:sz w:val="24"/>
                <w:szCs w:val="24"/>
              </w:rPr>
            </w:pPr>
            <w:r w:rsidRPr="00EE664C">
              <w:rPr>
                <w:rFonts w:ascii="Times New Roman" w:hAnsi="Times New Roman"/>
                <w:b/>
                <w:sz w:val="24"/>
                <w:szCs w:val="24"/>
              </w:rPr>
              <w:t xml:space="preserve">Общая </w:t>
            </w:r>
          </w:p>
        </w:tc>
        <w:tc>
          <w:tcPr>
            <w:tcW w:w="2149" w:type="dxa"/>
          </w:tcPr>
          <w:p w:rsidR="00EE664C" w:rsidRPr="00EE664C" w:rsidRDefault="00EE664C" w:rsidP="00EE664C">
            <w:pPr>
              <w:spacing w:after="0" w:line="360" w:lineRule="auto"/>
              <w:ind w:firstLine="567"/>
              <w:contextualSpacing/>
              <w:jc w:val="center"/>
              <w:rPr>
                <w:rFonts w:ascii="Times New Roman" w:hAnsi="Times New Roman"/>
                <w:sz w:val="24"/>
                <w:szCs w:val="24"/>
              </w:rPr>
            </w:pPr>
            <w:r w:rsidRPr="00EE664C">
              <w:rPr>
                <w:rFonts w:ascii="Times New Roman" w:hAnsi="Times New Roman"/>
                <w:sz w:val="24"/>
                <w:szCs w:val="24"/>
              </w:rPr>
              <w:t>100 %</w:t>
            </w:r>
          </w:p>
        </w:tc>
        <w:tc>
          <w:tcPr>
            <w:tcW w:w="2149" w:type="dxa"/>
          </w:tcPr>
          <w:p w:rsidR="00EE664C" w:rsidRPr="00EE664C" w:rsidRDefault="00EE664C" w:rsidP="00EE664C">
            <w:pPr>
              <w:spacing w:after="0" w:line="360" w:lineRule="auto"/>
              <w:ind w:firstLine="567"/>
              <w:contextualSpacing/>
              <w:jc w:val="center"/>
              <w:rPr>
                <w:rFonts w:ascii="Times New Roman" w:hAnsi="Times New Roman"/>
                <w:sz w:val="24"/>
                <w:szCs w:val="24"/>
              </w:rPr>
            </w:pPr>
            <w:r w:rsidRPr="00EE664C">
              <w:rPr>
                <w:rFonts w:ascii="Times New Roman" w:hAnsi="Times New Roman"/>
                <w:sz w:val="24"/>
                <w:szCs w:val="24"/>
              </w:rPr>
              <w:t>100 %</w:t>
            </w:r>
          </w:p>
        </w:tc>
        <w:tc>
          <w:tcPr>
            <w:tcW w:w="2149" w:type="dxa"/>
          </w:tcPr>
          <w:p w:rsidR="00EE664C" w:rsidRPr="00EE664C" w:rsidRDefault="00EE664C" w:rsidP="00EE664C">
            <w:pPr>
              <w:spacing w:after="0" w:line="360" w:lineRule="auto"/>
              <w:ind w:firstLine="567"/>
              <w:contextualSpacing/>
              <w:jc w:val="center"/>
              <w:rPr>
                <w:rFonts w:ascii="Times New Roman" w:hAnsi="Times New Roman"/>
                <w:sz w:val="24"/>
                <w:szCs w:val="24"/>
              </w:rPr>
            </w:pPr>
            <w:r w:rsidRPr="00EE664C">
              <w:rPr>
                <w:rFonts w:ascii="Times New Roman" w:hAnsi="Times New Roman"/>
                <w:sz w:val="24"/>
                <w:szCs w:val="24"/>
              </w:rPr>
              <w:t>100%</w:t>
            </w:r>
          </w:p>
        </w:tc>
      </w:tr>
      <w:tr w:rsidR="00EE664C" w:rsidRPr="00EE664C" w:rsidTr="007425E6">
        <w:tc>
          <w:tcPr>
            <w:tcW w:w="1919" w:type="dxa"/>
          </w:tcPr>
          <w:p w:rsidR="00EE664C" w:rsidRPr="00EE664C" w:rsidRDefault="00EE664C" w:rsidP="00EE664C">
            <w:pPr>
              <w:spacing w:after="0" w:line="360" w:lineRule="auto"/>
              <w:contextualSpacing/>
              <w:rPr>
                <w:rFonts w:ascii="Times New Roman" w:hAnsi="Times New Roman"/>
                <w:b/>
                <w:sz w:val="24"/>
                <w:szCs w:val="24"/>
              </w:rPr>
            </w:pPr>
            <w:r w:rsidRPr="00EE664C">
              <w:rPr>
                <w:rFonts w:ascii="Times New Roman" w:hAnsi="Times New Roman"/>
                <w:b/>
                <w:sz w:val="24"/>
                <w:szCs w:val="24"/>
              </w:rPr>
              <w:t xml:space="preserve">Качественная </w:t>
            </w:r>
          </w:p>
        </w:tc>
        <w:tc>
          <w:tcPr>
            <w:tcW w:w="2149" w:type="dxa"/>
          </w:tcPr>
          <w:p w:rsidR="00EE664C" w:rsidRPr="00EE664C" w:rsidRDefault="00EE664C" w:rsidP="00EE664C">
            <w:pPr>
              <w:spacing w:after="0" w:line="360" w:lineRule="auto"/>
              <w:ind w:firstLine="567"/>
              <w:contextualSpacing/>
              <w:jc w:val="center"/>
              <w:rPr>
                <w:rFonts w:ascii="Times New Roman" w:hAnsi="Times New Roman"/>
                <w:sz w:val="24"/>
                <w:szCs w:val="24"/>
              </w:rPr>
            </w:pPr>
            <w:r w:rsidRPr="00EE664C">
              <w:rPr>
                <w:rFonts w:ascii="Times New Roman" w:hAnsi="Times New Roman"/>
                <w:sz w:val="24"/>
                <w:szCs w:val="24"/>
              </w:rPr>
              <w:t>54 %</w:t>
            </w:r>
          </w:p>
        </w:tc>
        <w:tc>
          <w:tcPr>
            <w:tcW w:w="2149" w:type="dxa"/>
          </w:tcPr>
          <w:p w:rsidR="00EE664C" w:rsidRPr="00EE664C" w:rsidRDefault="00EE664C" w:rsidP="00EE664C">
            <w:pPr>
              <w:spacing w:after="0" w:line="360" w:lineRule="auto"/>
              <w:ind w:firstLine="567"/>
              <w:contextualSpacing/>
              <w:jc w:val="center"/>
              <w:rPr>
                <w:rFonts w:ascii="Times New Roman" w:hAnsi="Times New Roman"/>
                <w:sz w:val="24"/>
                <w:szCs w:val="24"/>
              </w:rPr>
            </w:pPr>
            <w:r w:rsidRPr="00EE664C">
              <w:rPr>
                <w:rFonts w:ascii="Times New Roman" w:hAnsi="Times New Roman"/>
                <w:sz w:val="24"/>
                <w:szCs w:val="24"/>
              </w:rPr>
              <w:t>53%</w:t>
            </w:r>
          </w:p>
        </w:tc>
        <w:tc>
          <w:tcPr>
            <w:tcW w:w="2149" w:type="dxa"/>
          </w:tcPr>
          <w:p w:rsidR="00EE664C" w:rsidRPr="00EE664C" w:rsidRDefault="00EE664C" w:rsidP="00EE664C">
            <w:pPr>
              <w:spacing w:after="0" w:line="360" w:lineRule="auto"/>
              <w:ind w:firstLine="567"/>
              <w:contextualSpacing/>
              <w:jc w:val="center"/>
              <w:rPr>
                <w:rFonts w:ascii="Times New Roman" w:hAnsi="Times New Roman"/>
                <w:sz w:val="24"/>
                <w:szCs w:val="24"/>
              </w:rPr>
            </w:pPr>
            <w:r w:rsidRPr="00EE664C">
              <w:rPr>
                <w:rFonts w:ascii="Times New Roman" w:hAnsi="Times New Roman"/>
                <w:sz w:val="24"/>
                <w:szCs w:val="24"/>
              </w:rPr>
              <w:t>50%</w:t>
            </w:r>
          </w:p>
        </w:tc>
      </w:tr>
    </w:tbl>
    <w:p w:rsidR="00EE664C" w:rsidRPr="00EE664C" w:rsidRDefault="00EE664C" w:rsidP="00EE664C">
      <w:pPr>
        <w:spacing w:after="0" w:line="240" w:lineRule="auto"/>
        <w:rPr>
          <w:rFonts w:ascii="Times New Roman" w:eastAsia="Times New Roman" w:hAnsi="Times New Roman"/>
          <w:b/>
          <w:sz w:val="24"/>
          <w:szCs w:val="24"/>
          <w:lang w:eastAsia="ru-RU"/>
        </w:rPr>
      </w:pPr>
    </w:p>
    <w:p w:rsidR="00EE664C" w:rsidRPr="00EE664C" w:rsidRDefault="00EE664C" w:rsidP="00EE664C">
      <w:pPr>
        <w:spacing w:after="0" w:line="240" w:lineRule="auto"/>
        <w:rPr>
          <w:rFonts w:ascii="Times New Roman" w:eastAsia="Times New Roman" w:hAnsi="Times New Roman"/>
          <w:b/>
          <w:sz w:val="24"/>
          <w:szCs w:val="24"/>
          <w:lang w:eastAsia="ru-RU"/>
        </w:rPr>
      </w:pPr>
    </w:p>
    <w:p w:rsidR="00EE664C" w:rsidRPr="00EE664C" w:rsidRDefault="00EE664C" w:rsidP="00EE664C">
      <w:pPr>
        <w:spacing w:after="0" w:line="240" w:lineRule="auto"/>
        <w:rPr>
          <w:rFonts w:ascii="Times New Roman" w:eastAsia="Times New Roman" w:hAnsi="Times New Roman"/>
          <w:b/>
          <w:sz w:val="24"/>
          <w:szCs w:val="24"/>
          <w:lang w:eastAsia="ru-RU"/>
        </w:rPr>
      </w:pPr>
      <w:r w:rsidRPr="00EE664C">
        <w:rPr>
          <w:rFonts w:ascii="Times New Roman" w:eastAsia="Times New Roman" w:hAnsi="Times New Roman"/>
          <w:b/>
          <w:sz w:val="24"/>
          <w:szCs w:val="24"/>
          <w:lang w:eastAsia="ru-RU"/>
        </w:rPr>
        <w:t>Общая и качественная успеваемость по ступеням обучения</w:t>
      </w:r>
      <w:proofErr w:type="gramStart"/>
      <w:r w:rsidRPr="00EE664C">
        <w:rPr>
          <w:rFonts w:ascii="Times New Roman" w:eastAsia="Times New Roman" w:hAnsi="Times New Roman"/>
          <w:b/>
          <w:sz w:val="24"/>
          <w:szCs w:val="24"/>
          <w:lang w:eastAsia="ru-RU"/>
        </w:rPr>
        <w:t xml:space="preserve"> (%)</w:t>
      </w:r>
      <w:proofErr w:type="gramEnd"/>
    </w:p>
    <w:p w:rsidR="00EE664C" w:rsidRPr="00EE664C" w:rsidRDefault="00EE664C" w:rsidP="00EE664C">
      <w:pPr>
        <w:spacing w:after="0" w:line="240" w:lineRule="auto"/>
        <w:ind w:firstLine="567"/>
        <w:jc w:val="center"/>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1062"/>
        <w:gridCol w:w="1098"/>
        <w:gridCol w:w="1165"/>
        <w:gridCol w:w="1167"/>
        <w:gridCol w:w="1093"/>
        <w:gridCol w:w="1172"/>
      </w:tblGrid>
      <w:tr w:rsidR="00EE664C" w:rsidRPr="00EE664C" w:rsidTr="007425E6">
        <w:tc>
          <w:tcPr>
            <w:tcW w:w="1865" w:type="dxa"/>
          </w:tcPr>
          <w:p w:rsidR="00EE664C" w:rsidRPr="00EE664C" w:rsidRDefault="00EE664C" w:rsidP="00EE664C">
            <w:pPr>
              <w:spacing w:after="0" w:line="360" w:lineRule="auto"/>
              <w:ind w:firstLine="567"/>
              <w:contextualSpacing/>
              <w:jc w:val="center"/>
              <w:rPr>
                <w:rFonts w:ascii="Times New Roman" w:hAnsi="Times New Roman"/>
                <w:sz w:val="24"/>
                <w:szCs w:val="24"/>
              </w:rPr>
            </w:pPr>
          </w:p>
        </w:tc>
        <w:tc>
          <w:tcPr>
            <w:tcW w:w="3866" w:type="dxa"/>
            <w:gridSpan w:val="3"/>
          </w:tcPr>
          <w:p w:rsidR="00EE664C" w:rsidRPr="00EE664C" w:rsidRDefault="00EE664C" w:rsidP="00EE664C">
            <w:pPr>
              <w:spacing w:after="0" w:line="360" w:lineRule="auto"/>
              <w:ind w:firstLine="567"/>
              <w:contextualSpacing/>
              <w:jc w:val="center"/>
              <w:rPr>
                <w:rFonts w:ascii="Times New Roman" w:hAnsi="Times New Roman"/>
                <w:b/>
                <w:sz w:val="24"/>
                <w:szCs w:val="24"/>
              </w:rPr>
            </w:pPr>
            <w:r w:rsidRPr="00EE664C">
              <w:rPr>
                <w:rFonts w:ascii="Times New Roman" w:hAnsi="Times New Roman"/>
                <w:b/>
                <w:sz w:val="24"/>
                <w:szCs w:val="24"/>
                <w:lang w:val="en-US"/>
              </w:rPr>
              <w:t xml:space="preserve">I </w:t>
            </w:r>
            <w:r w:rsidRPr="00EE664C">
              <w:rPr>
                <w:rFonts w:ascii="Times New Roman" w:hAnsi="Times New Roman"/>
                <w:b/>
                <w:sz w:val="24"/>
                <w:szCs w:val="24"/>
              </w:rPr>
              <w:t xml:space="preserve">ступень </w:t>
            </w:r>
          </w:p>
        </w:tc>
        <w:tc>
          <w:tcPr>
            <w:tcW w:w="3966" w:type="dxa"/>
            <w:gridSpan w:val="3"/>
          </w:tcPr>
          <w:p w:rsidR="00EE664C" w:rsidRPr="00EE664C" w:rsidRDefault="00EE664C" w:rsidP="00EE664C">
            <w:pPr>
              <w:spacing w:after="0" w:line="360" w:lineRule="auto"/>
              <w:ind w:firstLine="567"/>
              <w:contextualSpacing/>
              <w:jc w:val="center"/>
              <w:rPr>
                <w:rFonts w:ascii="Times New Roman" w:hAnsi="Times New Roman"/>
                <w:b/>
                <w:sz w:val="24"/>
                <w:szCs w:val="24"/>
              </w:rPr>
            </w:pPr>
            <w:r w:rsidRPr="00EE664C">
              <w:rPr>
                <w:rFonts w:ascii="Times New Roman" w:hAnsi="Times New Roman"/>
                <w:b/>
                <w:sz w:val="24"/>
                <w:szCs w:val="24"/>
                <w:lang w:val="en-US"/>
              </w:rPr>
              <w:t>II</w:t>
            </w:r>
            <w:r w:rsidRPr="00EE664C">
              <w:rPr>
                <w:rFonts w:ascii="Times New Roman" w:hAnsi="Times New Roman"/>
                <w:b/>
                <w:sz w:val="24"/>
                <w:szCs w:val="24"/>
              </w:rPr>
              <w:t xml:space="preserve"> ступень </w:t>
            </w:r>
          </w:p>
        </w:tc>
      </w:tr>
      <w:tr w:rsidR="00EE664C" w:rsidRPr="00EE664C" w:rsidTr="007425E6">
        <w:tc>
          <w:tcPr>
            <w:tcW w:w="1865" w:type="dxa"/>
          </w:tcPr>
          <w:p w:rsidR="00EE664C" w:rsidRPr="00EE664C" w:rsidRDefault="00EE664C" w:rsidP="00EE664C">
            <w:pPr>
              <w:spacing w:after="0" w:line="360" w:lineRule="auto"/>
              <w:ind w:firstLine="567"/>
              <w:contextualSpacing/>
              <w:jc w:val="center"/>
              <w:rPr>
                <w:rFonts w:ascii="Times New Roman" w:hAnsi="Times New Roman"/>
                <w:sz w:val="24"/>
                <w:szCs w:val="24"/>
              </w:rPr>
            </w:pPr>
          </w:p>
        </w:tc>
        <w:tc>
          <w:tcPr>
            <w:tcW w:w="1245" w:type="dxa"/>
          </w:tcPr>
          <w:p w:rsidR="00EE664C" w:rsidRPr="00EE664C" w:rsidRDefault="00EE664C" w:rsidP="00EE664C">
            <w:pPr>
              <w:spacing w:after="0" w:line="360" w:lineRule="auto"/>
              <w:contextualSpacing/>
              <w:rPr>
                <w:rFonts w:ascii="Times New Roman" w:hAnsi="Times New Roman"/>
                <w:b/>
                <w:sz w:val="24"/>
                <w:szCs w:val="24"/>
              </w:rPr>
            </w:pPr>
            <w:r w:rsidRPr="00EE664C">
              <w:rPr>
                <w:rFonts w:ascii="Times New Roman" w:hAnsi="Times New Roman"/>
                <w:b/>
                <w:sz w:val="24"/>
                <w:szCs w:val="24"/>
              </w:rPr>
              <w:t>2015 – 2016</w:t>
            </w:r>
          </w:p>
        </w:tc>
        <w:tc>
          <w:tcPr>
            <w:tcW w:w="1260" w:type="dxa"/>
          </w:tcPr>
          <w:p w:rsidR="00EE664C" w:rsidRPr="00EE664C" w:rsidRDefault="00EE664C" w:rsidP="00EE664C">
            <w:pPr>
              <w:spacing w:after="0" w:line="360" w:lineRule="auto"/>
              <w:contextualSpacing/>
              <w:rPr>
                <w:rFonts w:ascii="Times New Roman" w:hAnsi="Times New Roman"/>
                <w:b/>
                <w:sz w:val="24"/>
                <w:szCs w:val="24"/>
              </w:rPr>
            </w:pPr>
            <w:r w:rsidRPr="00EE664C">
              <w:rPr>
                <w:rFonts w:ascii="Times New Roman" w:hAnsi="Times New Roman"/>
                <w:b/>
                <w:sz w:val="24"/>
                <w:szCs w:val="24"/>
              </w:rPr>
              <w:t>2016- 2017</w:t>
            </w:r>
          </w:p>
        </w:tc>
        <w:tc>
          <w:tcPr>
            <w:tcW w:w="1361" w:type="dxa"/>
          </w:tcPr>
          <w:p w:rsidR="00EE664C" w:rsidRPr="00EE664C" w:rsidRDefault="00EE664C" w:rsidP="00EE664C">
            <w:pPr>
              <w:spacing w:after="0" w:line="360" w:lineRule="auto"/>
              <w:contextualSpacing/>
              <w:rPr>
                <w:rFonts w:ascii="Times New Roman" w:hAnsi="Times New Roman"/>
                <w:b/>
                <w:sz w:val="24"/>
                <w:szCs w:val="24"/>
              </w:rPr>
            </w:pPr>
            <w:r w:rsidRPr="00EE664C">
              <w:rPr>
                <w:rFonts w:ascii="Times New Roman" w:hAnsi="Times New Roman"/>
                <w:b/>
                <w:sz w:val="24"/>
                <w:szCs w:val="24"/>
              </w:rPr>
              <w:t>2017 - 2018</w:t>
            </w:r>
          </w:p>
        </w:tc>
        <w:tc>
          <w:tcPr>
            <w:tcW w:w="1343" w:type="dxa"/>
          </w:tcPr>
          <w:p w:rsidR="00EE664C" w:rsidRPr="00EE664C" w:rsidRDefault="00EE664C" w:rsidP="00EE664C">
            <w:pPr>
              <w:spacing w:after="0" w:line="360" w:lineRule="auto"/>
              <w:contextualSpacing/>
              <w:rPr>
                <w:rFonts w:ascii="Times New Roman" w:hAnsi="Times New Roman"/>
                <w:b/>
                <w:sz w:val="24"/>
                <w:szCs w:val="24"/>
              </w:rPr>
            </w:pPr>
            <w:r w:rsidRPr="00EE664C">
              <w:rPr>
                <w:rFonts w:ascii="Times New Roman" w:hAnsi="Times New Roman"/>
                <w:b/>
                <w:sz w:val="24"/>
                <w:szCs w:val="24"/>
              </w:rPr>
              <w:t>2015– 2016</w:t>
            </w:r>
          </w:p>
        </w:tc>
        <w:tc>
          <w:tcPr>
            <w:tcW w:w="1252" w:type="dxa"/>
          </w:tcPr>
          <w:p w:rsidR="00EE664C" w:rsidRPr="00EE664C" w:rsidRDefault="00EE664C" w:rsidP="00EE664C">
            <w:pPr>
              <w:spacing w:after="0" w:line="360" w:lineRule="auto"/>
              <w:contextualSpacing/>
              <w:rPr>
                <w:rFonts w:ascii="Times New Roman" w:hAnsi="Times New Roman"/>
                <w:b/>
                <w:sz w:val="24"/>
                <w:szCs w:val="24"/>
              </w:rPr>
            </w:pPr>
            <w:r w:rsidRPr="00EE664C">
              <w:rPr>
                <w:rFonts w:ascii="Times New Roman" w:hAnsi="Times New Roman"/>
                <w:b/>
                <w:sz w:val="24"/>
                <w:szCs w:val="24"/>
              </w:rPr>
              <w:t>2016- 2017</w:t>
            </w:r>
          </w:p>
        </w:tc>
        <w:tc>
          <w:tcPr>
            <w:tcW w:w="1371" w:type="dxa"/>
          </w:tcPr>
          <w:p w:rsidR="00EE664C" w:rsidRPr="00EE664C" w:rsidRDefault="00EE664C" w:rsidP="00EE664C">
            <w:pPr>
              <w:spacing w:after="0" w:line="360" w:lineRule="auto"/>
              <w:contextualSpacing/>
              <w:rPr>
                <w:rFonts w:ascii="Times New Roman" w:hAnsi="Times New Roman"/>
                <w:b/>
                <w:sz w:val="24"/>
                <w:szCs w:val="24"/>
              </w:rPr>
            </w:pPr>
            <w:r w:rsidRPr="00EE664C">
              <w:rPr>
                <w:rFonts w:ascii="Times New Roman" w:hAnsi="Times New Roman"/>
                <w:b/>
                <w:sz w:val="24"/>
                <w:szCs w:val="24"/>
              </w:rPr>
              <w:t>2017 - 2018</w:t>
            </w:r>
          </w:p>
        </w:tc>
      </w:tr>
      <w:tr w:rsidR="00EE664C" w:rsidRPr="00EE664C" w:rsidTr="007425E6">
        <w:tc>
          <w:tcPr>
            <w:tcW w:w="1865" w:type="dxa"/>
          </w:tcPr>
          <w:p w:rsidR="00EE664C" w:rsidRPr="00EE664C" w:rsidRDefault="00EE664C" w:rsidP="00EE664C">
            <w:pPr>
              <w:spacing w:after="0" w:line="360" w:lineRule="auto"/>
              <w:ind w:firstLine="567"/>
              <w:contextualSpacing/>
              <w:jc w:val="center"/>
              <w:rPr>
                <w:rFonts w:ascii="Times New Roman" w:hAnsi="Times New Roman"/>
                <w:b/>
                <w:sz w:val="24"/>
                <w:szCs w:val="24"/>
              </w:rPr>
            </w:pPr>
            <w:r w:rsidRPr="00EE664C">
              <w:rPr>
                <w:rFonts w:ascii="Times New Roman" w:hAnsi="Times New Roman"/>
                <w:b/>
                <w:sz w:val="24"/>
                <w:szCs w:val="24"/>
              </w:rPr>
              <w:t xml:space="preserve">Общая </w:t>
            </w:r>
          </w:p>
        </w:tc>
        <w:tc>
          <w:tcPr>
            <w:tcW w:w="1245" w:type="dxa"/>
          </w:tcPr>
          <w:p w:rsidR="00EE664C" w:rsidRPr="00EE664C" w:rsidRDefault="00EE664C" w:rsidP="00EE664C">
            <w:pPr>
              <w:spacing w:after="0" w:line="360" w:lineRule="auto"/>
              <w:contextualSpacing/>
              <w:rPr>
                <w:rFonts w:ascii="Times New Roman" w:hAnsi="Times New Roman"/>
                <w:sz w:val="24"/>
                <w:szCs w:val="24"/>
              </w:rPr>
            </w:pPr>
            <w:r w:rsidRPr="00EE664C">
              <w:rPr>
                <w:rFonts w:ascii="Times New Roman" w:hAnsi="Times New Roman"/>
                <w:sz w:val="24"/>
                <w:szCs w:val="24"/>
              </w:rPr>
              <w:t>100 %</w:t>
            </w:r>
          </w:p>
        </w:tc>
        <w:tc>
          <w:tcPr>
            <w:tcW w:w="1260" w:type="dxa"/>
          </w:tcPr>
          <w:p w:rsidR="00EE664C" w:rsidRPr="00EE664C" w:rsidRDefault="00EE664C" w:rsidP="00EE664C">
            <w:pPr>
              <w:spacing w:after="0" w:line="360" w:lineRule="auto"/>
              <w:contextualSpacing/>
              <w:rPr>
                <w:rFonts w:ascii="Times New Roman" w:hAnsi="Times New Roman"/>
                <w:sz w:val="24"/>
                <w:szCs w:val="24"/>
              </w:rPr>
            </w:pPr>
            <w:r w:rsidRPr="00EE664C">
              <w:rPr>
                <w:rFonts w:ascii="Times New Roman" w:hAnsi="Times New Roman"/>
                <w:sz w:val="24"/>
                <w:szCs w:val="24"/>
              </w:rPr>
              <w:t>100%</w:t>
            </w:r>
          </w:p>
        </w:tc>
        <w:tc>
          <w:tcPr>
            <w:tcW w:w="1361" w:type="dxa"/>
          </w:tcPr>
          <w:p w:rsidR="00EE664C" w:rsidRPr="00EE664C" w:rsidRDefault="00EE664C" w:rsidP="00EE664C">
            <w:pPr>
              <w:spacing w:after="0" w:line="360" w:lineRule="auto"/>
              <w:ind w:firstLine="567"/>
              <w:contextualSpacing/>
              <w:jc w:val="center"/>
              <w:rPr>
                <w:rFonts w:ascii="Times New Roman" w:hAnsi="Times New Roman"/>
                <w:sz w:val="24"/>
                <w:szCs w:val="24"/>
              </w:rPr>
            </w:pPr>
            <w:r w:rsidRPr="00EE664C">
              <w:rPr>
                <w:rFonts w:ascii="Times New Roman" w:hAnsi="Times New Roman"/>
                <w:sz w:val="24"/>
                <w:szCs w:val="24"/>
              </w:rPr>
              <w:t>100%</w:t>
            </w:r>
          </w:p>
        </w:tc>
        <w:tc>
          <w:tcPr>
            <w:tcW w:w="1343" w:type="dxa"/>
          </w:tcPr>
          <w:p w:rsidR="00EE664C" w:rsidRPr="00EE664C" w:rsidRDefault="00EE664C" w:rsidP="00EE664C">
            <w:pPr>
              <w:spacing w:after="0" w:line="360" w:lineRule="auto"/>
              <w:contextualSpacing/>
              <w:rPr>
                <w:rFonts w:ascii="Times New Roman" w:hAnsi="Times New Roman"/>
                <w:sz w:val="24"/>
                <w:szCs w:val="24"/>
              </w:rPr>
            </w:pPr>
            <w:r w:rsidRPr="00EE664C">
              <w:rPr>
                <w:rFonts w:ascii="Times New Roman" w:hAnsi="Times New Roman"/>
                <w:sz w:val="24"/>
                <w:szCs w:val="24"/>
              </w:rPr>
              <w:t>100 %</w:t>
            </w:r>
          </w:p>
        </w:tc>
        <w:tc>
          <w:tcPr>
            <w:tcW w:w="1252" w:type="dxa"/>
          </w:tcPr>
          <w:p w:rsidR="00EE664C" w:rsidRPr="00EE664C" w:rsidRDefault="00EE664C" w:rsidP="00EE664C">
            <w:pPr>
              <w:spacing w:after="0" w:line="360" w:lineRule="auto"/>
              <w:contextualSpacing/>
              <w:rPr>
                <w:rFonts w:ascii="Times New Roman" w:hAnsi="Times New Roman"/>
                <w:sz w:val="24"/>
                <w:szCs w:val="24"/>
              </w:rPr>
            </w:pPr>
            <w:r w:rsidRPr="00EE664C">
              <w:rPr>
                <w:rFonts w:ascii="Times New Roman" w:hAnsi="Times New Roman"/>
                <w:sz w:val="24"/>
                <w:szCs w:val="24"/>
              </w:rPr>
              <w:t>100%</w:t>
            </w:r>
          </w:p>
        </w:tc>
        <w:tc>
          <w:tcPr>
            <w:tcW w:w="1371" w:type="dxa"/>
          </w:tcPr>
          <w:p w:rsidR="00EE664C" w:rsidRPr="00EE664C" w:rsidRDefault="00EE664C" w:rsidP="00EE664C">
            <w:pPr>
              <w:spacing w:after="0" w:line="360" w:lineRule="auto"/>
              <w:contextualSpacing/>
              <w:rPr>
                <w:rFonts w:ascii="Times New Roman" w:hAnsi="Times New Roman"/>
                <w:sz w:val="24"/>
                <w:szCs w:val="24"/>
              </w:rPr>
            </w:pPr>
            <w:r w:rsidRPr="00EE664C">
              <w:rPr>
                <w:rFonts w:ascii="Times New Roman" w:hAnsi="Times New Roman"/>
                <w:sz w:val="24"/>
                <w:szCs w:val="24"/>
              </w:rPr>
              <w:t>100%</w:t>
            </w:r>
          </w:p>
        </w:tc>
      </w:tr>
      <w:tr w:rsidR="00EE664C" w:rsidRPr="00EE664C" w:rsidTr="007425E6">
        <w:tc>
          <w:tcPr>
            <w:tcW w:w="1865" w:type="dxa"/>
          </w:tcPr>
          <w:p w:rsidR="00EE664C" w:rsidRPr="00EE664C" w:rsidRDefault="00EE664C" w:rsidP="00EE664C">
            <w:pPr>
              <w:spacing w:after="0" w:line="360" w:lineRule="auto"/>
              <w:ind w:firstLine="567"/>
              <w:contextualSpacing/>
              <w:jc w:val="center"/>
              <w:rPr>
                <w:rFonts w:ascii="Times New Roman" w:hAnsi="Times New Roman"/>
                <w:b/>
                <w:sz w:val="24"/>
                <w:szCs w:val="24"/>
              </w:rPr>
            </w:pPr>
            <w:r w:rsidRPr="00EE664C">
              <w:rPr>
                <w:rFonts w:ascii="Times New Roman" w:hAnsi="Times New Roman"/>
                <w:b/>
                <w:sz w:val="24"/>
                <w:szCs w:val="24"/>
              </w:rPr>
              <w:t xml:space="preserve">Качественная </w:t>
            </w:r>
          </w:p>
        </w:tc>
        <w:tc>
          <w:tcPr>
            <w:tcW w:w="1245" w:type="dxa"/>
          </w:tcPr>
          <w:p w:rsidR="00EE664C" w:rsidRPr="00EE664C" w:rsidRDefault="00EE664C" w:rsidP="00EE664C">
            <w:pPr>
              <w:spacing w:after="0" w:line="360" w:lineRule="auto"/>
              <w:contextualSpacing/>
              <w:rPr>
                <w:rFonts w:ascii="Times New Roman" w:hAnsi="Times New Roman"/>
                <w:sz w:val="24"/>
                <w:szCs w:val="24"/>
              </w:rPr>
            </w:pPr>
            <w:r w:rsidRPr="00EE664C">
              <w:rPr>
                <w:rFonts w:ascii="Times New Roman" w:hAnsi="Times New Roman"/>
                <w:sz w:val="24"/>
                <w:szCs w:val="24"/>
                <w:lang w:val="en-US"/>
              </w:rPr>
              <w:t>5</w:t>
            </w:r>
            <w:r w:rsidRPr="00EE664C">
              <w:rPr>
                <w:rFonts w:ascii="Times New Roman" w:hAnsi="Times New Roman"/>
                <w:sz w:val="24"/>
                <w:szCs w:val="24"/>
              </w:rPr>
              <w:t>6%</w:t>
            </w:r>
          </w:p>
        </w:tc>
        <w:tc>
          <w:tcPr>
            <w:tcW w:w="1260" w:type="dxa"/>
          </w:tcPr>
          <w:p w:rsidR="00EE664C" w:rsidRPr="00EE664C" w:rsidRDefault="00EE664C" w:rsidP="00EE664C">
            <w:pPr>
              <w:spacing w:after="0" w:line="360" w:lineRule="auto"/>
              <w:contextualSpacing/>
              <w:rPr>
                <w:rFonts w:ascii="Times New Roman" w:hAnsi="Times New Roman"/>
                <w:sz w:val="24"/>
                <w:szCs w:val="24"/>
              </w:rPr>
            </w:pPr>
            <w:r w:rsidRPr="00EE664C">
              <w:rPr>
                <w:rFonts w:ascii="Times New Roman" w:hAnsi="Times New Roman"/>
                <w:sz w:val="24"/>
                <w:szCs w:val="24"/>
              </w:rPr>
              <w:t>56%</w:t>
            </w:r>
          </w:p>
        </w:tc>
        <w:tc>
          <w:tcPr>
            <w:tcW w:w="1361" w:type="dxa"/>
          </w:tcPr>
          <w:p w:rsidR="00EE664C" w:rsidRPr="00EE664C" w:rsidRDefault="00EE664C" w:rsidP="00EE664C">
            <w:pPr>
              <w:spacing w:after="0" w:line="360" w:lineRule="auto"/>
              <w:contextualSpacing/>
              <w:rPr>
                <w:rFonts w:ascii="Times New Roman" w:hAnsi="Times New Roman"/>
                <w:sz w:val="24"/>
                <w:szCs w:val="24"/>
              </w:rPr>
            </w:pPr>
            <w:r w:rsidRPr="00EE664C">
              <w:rPr>
                <w:rFonts w:ascii="Times New Roman" w:hAnsi="Times New Roman"/>
                <w:sz w:val="24"/>
                <w:szCs w:val="24"/>
              </w:rPr>
              <w:t>50%</w:t>
            </w:r>
          </w:p>
        </w:tc>
        <w:tc>
          <w:tcPr>
            <w:tcW w:w="1343" w:type="dxa"/>
          </w:tcPr>
          <w:p w:rsidR="00EE664C" w:rsidRPr="00EE664C" w:rsidRDefault="00EE664C" w:rsidP="00EE664C">
            <w:pPr>
              <w:spacing w:after="0" w:line="360" w:lineRule="auto"/>
              <w:contextualSpacing/>
              <w:rPr>
                <w:rFonts w:ascii="Times New Roman" w:hAnsi="Times New Roman"/>
                <w:sz w:val="24"/>
                <w:szCs w:val="24"/>
              </w:rPr>
            </w:pPr>
            <w:r w:rsidRPr="00EE664C">
              <w:rPr>
                <w:rFonts w:ascii="Times New Roman" w:hAnsi="Times New Roman"/>
                <w:sz w:val="24"/>
                <w:szCs w:val="24"/>
              </w:rPr>
              <w:t>52%</w:t>
            </w:r>
          </w:p>
        </w:tc>
        <w:tc>
          <w:tcPr>
            <w:tcW w:w="1252" w:type="dxa"/>
          </w:tcPr>
          <w:p w:rsidR="00EE664C" w:rsidRPr="00EE664C" w:rsidRDefault="00EE664C" w:rsidP="00EE664C">
            <w:pPr>
              <w:spacing w:after="0" w:line="360" w:lineRule="auto"/>
              <w:contextualSpacing/>
              <w:rPr>
                <w:rFonts w:ascii="Times New Roman" w:hAnsi="Times New Roman"/>
                <w:sz w:val="24"/>
                <w:szCs w:val="24"/>
              </w:rPr>
            </w:pPr>
            <w:r w:rsidRPr="00EE664C">
              <w:rPr>
                <w:rFonts w:ascii="Times New Roman" w:hAnsi="Times New Roman"/>
                <w:sz w:val="24"/>
                <w:szCs w:val="24"/>
              </w:rPr>
              <w:t>52%</w:t>
            </w:r>
          </w:p>
        </w:tc>
        <w:tc>
          <w:tcPr>
            <w:tcW w:w="1371" w:type="dxa"/>
          </w:tcPr>
          <w:p w:rsidR="00EE664C" w:rsidRPr="00EE664C" w:rsidRDefault="00EE664C" w:rsidP="00EE664C">
            <w:pPr>
              <w:spacing w:after="0" w:line="360" w:lineRule="auto"/>
              <w:contextualSpacing/>
              <w:rPr>
                <w:rFonts w:ascii="Times New Roman" w:hAnsi="Times New Roman"/>
                <w:sz w:val="24"/>
                <w:szCs w:val="24"/>
              </w:rPr>
            </w:pPr>
            <w:r w:rsidRPr="00EE664C">
              <w:rPr>
                <w:rFonts w:ascii="Times New Roman" w:hAnsi="Times New Roman"/>
                <w:sz w:val="24"/>
                <w:szCs w:val="24"/>
              </w:rPr>
              <w:t>50%</w:t>
            </w:r>
          </w:p>
        </w:tc>
      </w:tr>
    </w:tbl>
    <w:p w:rsidR="00EE664C" w:rsidRPr="00EE664C" w:rsidRDefault="00EE664C" w:rsidP="00EE664C">
      <w:pPr>
        <w:spacing w:after="0" w:line="240" w:lineRule="auto"/>
        <w:rPr>
          <w:rFonts w:ascii="Times New Roman" w:eastAsia="Times New Roman" w:hAnsi="Times New Roman"/>
          <w:b/>
          <w:sz w:val="24"/>
          <w:szCs w:val="24"/>
          <w:lang w:eastAsia="ru-RU"/>
        </w:rPr>
      </w:pPr>
    </w:p>
    <w:p w:rsidR="00EE664C" w:rsidRPr="00EE664C" w:rsidRDefault="00EE664C" w:rsidP="00EE664C">
      <w:pPr>
        <w:spacing w:after="0" w:line="240" w:lineRule="auto"/>
        <w:ind w:firstLine="567"/>
        <w:rPr>
          <w:rFonts w:ascii="Times New Roman" w:eastAsia="Times New Roman" w:hAnsi="Times New Roman"/>
          <w:b/>
          <w:sz w:val="24"/>
          <w:szCs w:val="24"/>
          <w:lang w:eastAsia="ru-RU"/>
        </w:rPr>
      </w:pPr>
      <w:r w:rsidRPr="00EE664C">
        <w:rPr>
          <w:rFonts w:ascii="Times New Roman" w:eastAsia="Times New Roman" w:hAnsi="Times New Roman"/>
          <w:b/>
          <w:sz w:val="24"/>
          <w:szCs w:val="24"/>
          <w:lang w:eastAsia="ru-RU"/>
        </w:rPr>
        <w:t>Общая и качественная успеваемость по классам</w:t>
      </w:r>
      <w:proofErr w:type="gramStart"/>
      <w:r w:rsidRPr="00EE664C">
        <w:rPr>
          <w:rFonts w:ascii="Times New Roman" w:eastAsia="Times New Roman" w:hAnsi="Times New Roman"/>
          <w:b/>
          <w:sz w:val="24"/>
          <w:szCs w:val="24"/>
          <w:lang w:eastAsia="ru-RU"/>
        </w:rPr>
        <w:t xml:space="preserve">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987"/>
        <w:gridCol w:w="1143"/>
        <w:gridCol w:w="1069"/>
        <w:gridCol w:w="1053"/>
        <w:gridCol w:w="8"/>
        <w:gridCol w:w="1199"/>
        <w:gridCol w:w="1213"/>
      </w:tblGrid>
      <w:tr w:rsidR="00EE664C" w:rsidRPr="00EE664C" w:rsidTr="007425E6">
        <w:tc>
          <w:tcPr>
            <w:tcW w:w="1908" w:type="dxa"/>
            <w:vMerge w:val="restart"/>
          </w:tcPr>
          <w:p w:rsidR="00EE664C" w:rsidRPr="00EE664C" w:rsidRDefault="00EE664C" w:rsidP="00EE664C">
            <w:pPr>
              <w:spacing w:after="0" w:line="360" w:lineRule="auto"/>
              <w:ind w:firstLine="567"/>
              <w:contextualSpacing/>
              <w:jc w:val="center"/>
              <w:rPr>
                <w:rFonts w:ascii="Times New Roman" w:hAnsi="Times New Roman"/>
                <w:b/>
                <w:sz w:val="24"/>
                <w:szCs w:val="24"/>
              </w:rPr>
            </w:pPr>
            <w:r w:rsidRPr="00EE664C">
              <w:rPr>
                <w:rFonts w:ascii="Times New Roman" w:hAnsi="Times New Roman"/>
                <w:b/>
                <w:sz w:val="24"/>
                <w:szCs w:val="24"/>
              </w:rPr>
              <w:t xml:space="preserve">Класс </w:t>
            </w:r>
          </w:p>
        </w:tc>
        <w:tc>
          <w:tcPr>
            <w:tcW w:w="2130" w:type="dxa"/>
            <w:gridSpan w:val="2"/>
          </w:tcPr>
          <w:p w:rsidR="00EE664C" w:rsidRPr="00EE664C" w:rsidRDefault="00EE664C" w:rsidP="00EE664C">
            <w:pPr>
              <w:spacing w:after="0" w:line="360" w:lineRule="auto"/>
              <w:ind w:firstLine="567"/>
              <w:contextualSpacing/>
              <w:jc w:val="center"/>
              <w:rPr>
                <w:rFonts w:ascii="Times New Roman" w:hAnsi="Times New Roman"/>
                <w:b/>
                <w:sz w:val="24"/>
                <w:szCs w:val="24"/>
              </w:rPr>
            </w:pPr>
            <w:r w:rsidRPr="00EE664C">
              <w:rPr>
                <w:rFonts w:ascii="Times New Roman" w:hAnsi="Times New Roman"/>
                <w:b/>
                <w:sz w:val="24"/>
                <w:szCs w:val="24"/>
              </w:rPr>
              <w:t>2015 - 2016</w:t>
            </w:r>
          </w:p>
        </w:tc>
        <w:tc>
          <w:tcPr>
            <w:tcW w:w="2122" w:type="dxa"/>
            <w:gridSpan w:val="2"/>
            <w:shd w:val="clear" w:color="auto" w:fill="auto"/>
          </w:tcPr>
          <w:p w:rsidR="00EE664C" w:rsidRPr="00EE664C" w:rsidRDefault="00EE664C" w:rsidP="00EE664C">
            <w:pPr>
              <w:spacing w:after="0" w:line="360" w:lineRule="auto"/>
              <w:ind w:firstLine="567"/>
              <w:contextualSpacing/>
              <w:jc w:val="center"/>
              <w:rPr>
                <w:rFonts w:ascii="Times New Roman" w:hAnsi="Times New Roman"/>
                <w:b/>
                <w:sz w:val="24"/>
                <w:szCs w:val="24"/>
                <w:lang w:val="en-US"/>
              </w:rPr>
            </w:pPr>
            <w:r w:rsidRPr="00EE664C">
              <w:rPr>
                <w:rFonts w:ascii="Times New Roman" w:hAnsi="Times New Roman"/>
                <w:b/>
                <w:sz w:val="24"/>
                <w:szCs w:val="24"/>
              </w:rPr>
              <w:t>2016 - 2017</w:t>
            </w:r>
          </w:p>
        </w:tc>
        <w:tc>
          <w:tcPr>
            <w:tcW w:w="2420" w:type="dxa"/>
            <w:gridSpan w:val="3"/>
            <w:tcBorders>
              <w:bottom w:val="nil"/>
            </w:tcBorders>
            <w:shd w:val="clear" w:color="auto" w:fill="auto"/>
          </w:tcPr>
          <w:p w:rsidR="00EE664C" w:rsidRPr="00EE664C" w:rsidRDefault="00EE664C" w:rsidP="00EE664C">
            <w:pPr>
              <w:spacing w:after="0" w:line="360" w:lineRule="auto"/>
              <w:ind w:firstLine="567"/>
              <w:contextualSpacing/>
              <w:jc w:val="center"/>
              <w:rPr>
                <w:rFonts w:ascii="Times New Roman" w:hAnsi="Times New Roman"/>
                <w:b/>
                <w:sz w:val="24"/>
                <w:szCs w:val="24"/>
                <w:lang w:val="en-US"/>
              </w:rPr>
            </w:pPr>
            <w:r w:rsidRPr="00EE664C">
              <w:rPr>
                <w:rFonts w:ascii="Times New Roman" w:hAnsi="Times New Roman"/>
                <w:b/>
                <w:sz w:val="24"/>
                <w:szCs w:val="24"/>
              </w:rPr>
              <w:t>2017 - 2018</w:t>
            </w:r>
          </w:p>
        </w:tc>
      </w:tr>
      <w:tr w:rsidR="00EE664C" w:rsidRPr="00EE664C" w:rsidTr="007425E6">
        <w:tc>
          <w:tcPr>
            <w:tcW w:w="1908" w:type="dxa"/>
            <w:vMerge/>
          </w:tcPr>
          <w:p w:rsidR="00EE664C" w:rsidRPr="00EE664C" w:rsidRDefault="00EE664C" w:rsidP="00EE664C">
            <w:pPr>
              <w:spacing w:after="0" w:line="360" w:lineRule="auto"/>
              <w:ind w:firstLine="567"/>
              <w:contextualSpacing/>
              <w:jc w:val="center"/>
              <w:rPr>
                <w:rFonts w:ascii="Times New Roman" w:hAnsi="Times New Roman"/>
                <w:sz w:val="24"/>
                <w:szCs w:val="24"/>
              </w:rPr>
            </w:pPr>
          </w:p>
        </w:tc>
        <w:tc>
          <w:tcPr>
            <w:tcW w:w="987" w:type="dxa"/>
          </w:tcPr>
          <w:p w:rsidR="00EE664C" w:rsidRPr="00EE664C" w:rsidRDefault="00EE664C" w:rsidP="00EE664C">
            <w:pPr>
              <w:spacing w:after="0" w:line="360" w:lineRule="auto"/>
              <w:contextualSpacing/>
              <w:rPr>
                <w:rFonts w:ascii="Times New Roman" w:hAnsi="Times New Roman"/>
                <w:b/>
                <w:sz w:val="24"/>
                <w:szCs w:val="24"/>
              </w:rPr>
            </w:pPr>
            <w:r w:rsidRPr="00EE664C">
              <w:rPr>
                <w:rFonts w:ascii="Times New Roman" w:hAnsi="Times New Roman"/>
                <w:b/>
                <w:sz w:val="24"/>
                <w:szCs w:val="24"/>
              </w:rPr>
              <w:t>Общ.</w:t>
            </w:r>
          </w:p>
        </w:tc>
        <w:tc>
          <w:tcPr>
            <w:tcW w:w="1143" w:type="dxa"/>
          </w:tcPr>
          <w:p w:rsidR="00EE664C" w:rsidRPr="00EE664C" w:rsidRDefault="00EE664C" w:rsidP="00EE664C">
            <w:pPr>
              <w:spacing w:after="0" w:line="360" w:lineRule="auto"/>
              <w:contextualSpacing/>
              <w:rPr>
                <w:rFonts w:ascii="Times New Roman" w:hAnsi="Times New Roman"/>
                <w:b/>
                <w:sz w:val="24"/>
                <w:szCs w:val="24"/>
              </w:rPr>
            </w:pPr>
            <w:r w:rsidRPr="00EE664C">
              <w:rPr>
                <w:rFonts w:ascii="Times New Roman" w:hAnsi="Times New Roman"/>
                <w:b/>
                <w:sz w:val="24"/>
                <w:szCs w:val="24"/>
              </w:rPr>
              <w:t>Кач.</w:t>
            </w:r>
          </w:p>
        </w:tc>
        <w:tc>
          <w:tcPr>
            <w:tcW w:w="1069" w:type="dxa"/>
          </w:tcPr>
          <w:p w:rsidR="00EE664C" w:rsidRPr="00EE664C" w:rsidRDefault="00EE664C" w:rsidP="00EE664C">
            <w:pPr>
              <w:spacing w:after="0" w:line="360" w:lineRule="auto"/>
              <w:contextualSpacing/>
              <w:rPr>
                <w:rFonts w:ascii="Times New Roman" w:hAnsi="Times New Roman"/>
                <w:b/>
                <w:sz w:val="24"/>
                <w:szCs w:val="24"/>
              </w:rPr>
            </w:pPr>
            <w:r w:rsidRPr="00EE664C">
              <w:rPr>
                <w:rFonts w:ascii="Times New Roman" w:hAnsi="Times New Roman"/>
                <w:b/>
                <w:sz w:val="24"/>
                <w:szCs w:val="24"/>
              </w:rPr>
              <w:t>Общ.</w:t>
            </w:r>
          </w:p>
        </w:tc>
        <w:tc>
          <w:tcPr>
            <w:tcW w:w="1061" w:type="dxa"/>
            <w:gridSpan w:val="2"/>
          </w:tcPr>
          <w:p w:rsidR="00EE664C" w:rsidRPr="00EE664C" w:rsidRDefault="00EE664C" w:rsidP="00EE664C">
            <w:pPr>
              <w:spacing w:after="0" w:line="360" w:lineRule="auto"/>
              <w:contextualSpacing/>
              <w:rPr>
                <w:rFonts w:ascii="Times New Roman" w:hAnsi="Times New Roman"/>
                <w:b/>
                <w:sz w:val="24"/>
                <w:szCs w:val="24"/>
              </w:rPr>
            </w:pPr>
            <w:r w:rsidRPr="00EE664C">
              <w:rPr>
                <w:rFonts w:ascii="Times New Roman" w:hAnsi="Times New Roman"/>
                <w:b/>
                <w:sz w:val="24"/>
                <w:szCs w:val="24"/>
              </w:rPr>
              <w:t>Кач.</w:t>
            </w:r>
          </w:p>
        </w:tc>
        <w:tc>
          <w:tcPr>
            <w:tcW w:w="1199" w:type="dxa"/>
            <w:tcBorders>
              <w:top w:val="single" w:sz="4" w:space="0" w:color="auto"/>
            </w:tcBorders>
            <w:shd w:val="clear" w:color="auto" w:fill="auto"/>
          </w:tcPr>
          <w:p w:rsidR="00EE664C" w:rsidRPr="00EE664C" w:rsidRDefault="00EE664C" w:rsidP="00EE664C">
            <w:pPr>
              <w:spacing w:after="0" w:line="360" w:lineRule="auto"/>
              <w:contextualSpacing/>
              <w:rPr>
                <w:rFonts w:ascii="Times New Roman" w:hAnsi="Times New Roman"/>
                <w:b/>
                <w:sz w:val="24"/>
                <w:szCs w:val="24"/>
              </w:rPr>
            </w:pPr>
            <w:r w:rsidRPr="00EE664C">
              <w:rPr>
                <w:rFonts w:ascii="Times New Roman" w:hAnsi="Times New Roman"/>
                <w:b/>
                <w:sz w:val="24"/>
                <w:szCs w:val="24"/>
              </w:rPr>
              <w:t>Общ.</w:t>
            </w:r>
          </w:p>
        </w:tc>
        <w:tc>
          <w:tcPr>
            <w:tcW w:w="1213" w:type="dxa"/>
            <w:tcBorders>
              <w:top w:val="single" w:sz="4" w:space="0" w:color="auto"/>
            </w:tcBorders>
            <w:shd w:val="clear" w:color="auto" w:fill="auto"/>
          </w:tcPr>
          <w:p w:rsidR="00EE664C" w:rsidRPr="00EE664C" w:rsidRDefault="00EE664C" w:rsidP="00EE664C">
            <w:pPr>
              <w:spacing w:after="0" w:line="360" w:lineRule="auto"/>
              <w:contextualSpacing/>
              <w:rPr>
                <w:rFonts w:ascii="Times New Roman" w:hAnsi="Times New Roman"/>
                <w:b/>
                <w:sz w:val="24"/>
                <w:szCs w:val="24"/>
              </w:rPr>
            </w:pPr>
            <w:r w:rsidRPr="00EE664C">
              <w:rPr>
                <w:rFonts w:ascii="Times New Roman" w:hAnsi="Times New Roman"/>
                <w:b/>
                <w:sz w:val="24"/>
                <w:szCs w:val="24"/>
              </w:rPr>
              <w:t>Кач.</w:t>
            </w:r>
          </w:p>
        </w:tc>
      </w:tr>
      <w:tr w:rsidR="00EE664C" w:rsidRPr="00EE664C" w:rsidTr="007425E6">
        <w:tc>
          <w:tcPr>
            <w:tcW w:w="1908" w:type="dxa"/>
          </w:tcPr>
          <w:p w:rsidR="00EE664C" w:rsidRPr="00EE664C" w:rsidRDefault="00EE664C" w:rsidP="00EE664C">
            <w:pPr>
              <w:spacing w:after="0" w:line="360" w:lineRule="auto"/>
              <w:ind w:firstLine="567"/>
              <w:contextualSpacing/>
              <w:jc w:val="center"/>
              <w:rPr>
                <w:rFonts w:ascii="Times New Roman" w:hAnsi="Times New Roman"/>
                <w:sz w:val="24"/>
                <w:szCs w:val="24"/>
              </w:rPr>
            </w:pPr>
            <w:r w:rsidRPr="00EE664C">
              <w:rPr>
                <w:rFonts w:ascii="Times New Roman" w:hAnsi="Times New Roman"/>
                <w:sz w:val="24"/>
                <w:szCs w:val="24"/>
              </w:rPr>
              <w:t>1</w:t>
            </w:r>
          </w:p>
        </w:tc>
        <w:tc>
          <w:tcPr>
            <w:tcW w:w="987" w:type="dxa"/>
          </w:tcPr>
          <w:p w:rsidR="00EE664C" w:rsidRPr="00EE664C" w:rsidRDefault="00EE664C" w:rsidP="00EE664C">
            <w:pPr>
              <w:spacing w:after="0" w:line="360" w:lineRule="auto"/>
              <w:ind w:firstLine="567"/>
              <w:contextualSpacing/>
              <w:jc w:val="center"/>
              <w:rPr>
                <w:rFonts w:ascii="Times New Roman" w:hAnsi="Times New Roman"/>
                <w:sz w:val="24"/>
                <w:szCs w:val="24"/>
              </w:rPr>
            </w:pPr>
            <w:r w:rsidRPr="00EE664C">
              <w:rPr>
                <w:rFonts w:ascii="Times New Roman" w:hAnsi="Times New Roman"/>
                <w:sz w:val="24"/>
                <w:szCs w:val="24"/>
              </w:rPr>
              <w:t>-</w:t>
            </w:r>
          </w:p>
        </w:tc>
        <w:tc>
          <w:tcPr>
            <w:tcW w:w="1143" w:type="dxa"/>
          </w:tcPr>
          <w:p w:rsidR="00EE664C" w:rsidRPr="00EE664C" w:rsidRDefault="00EE664C" w:rsidP="00EE664C">
            <w:pPr>
              <w:spacing w:after="0" w:line="360" w:lineRule="auto"/>
              <w:ind w:firstLine="567"/>
              <w:contextualSpacing/>
              <w:jc w:val="center"/>
              <w:rPr>
                <w:rFonts w:ascii="Times New Roman" w:hAnsi="Times New Roman"/>
                <w:sz w:val="24"/>
                <w:szCs w:val="24"/>
              </w:rPr>
            </w:pPr>
            <w:r w:rsidRPr="00EE664C">
              <w:rPr>
                <w:rFonts w:ascii="Times New Roman" w:hAnsi="Times New Roman"/>
                <w:sz w:val="24"/>
                <w:szCs w:val="24"/>
              </w:rPr>
              <w:t>-</w:t>
            </w:r>
          </w:p>
        </w:tc>
        <w:tc>
          <w:tcPr>
            <w:tcW w:w="1069" w:type="dxa"/>
          </w:tcPr>
          <w:p w:rsidR="00EE664C" w:rsidRPr="00EE664C" w:rsidRDefault="00EE664C" w:rsidP="00EE664C">
            <w:pPr>
              <w:spacing w:after="0" w:line="360" w:lineRule="auto"/>
              <w:ind w:firstLine="567"/>
              <w:contextualSpacing/>
              <w:jc w:val="center"/>
              <w:rPr>
                <w:rFonts w:ascii="Times New Roman" w:hAnsi="Times New Roman"/>
                <w:sz w:val="24"/>
                <w:szCs w:val="24"/>
              </w:rPr>
            </w:pPr>
            <w:r w:rsidRPr="00EE664C">
              <w:rPr>
                <w:rFonts w:ascii="Times New Roman" w:hAnsi="Times New Roman"/>
                <w:sz w:val="24"/>
                <w:szCs w:val="24"/>
              </w:rPr>
              <w:t>-</w:t>
            </w:r>
          </w:p>
        </w:tc>
        <w:tc>
          <w:tcPr>
            <w:tcW w:w="1061" w:type="dxa"/>
            <w:gridSpan w:val="2"/>
          </w:tcPr>
          <w:p w:rsidR="00EE664C" w:rsidRPr="00EE664C" w:rsidRDefault="00EE664C" w:rsidP="00EE664C">
            <w:pPr>
              <w:spacing w:after="0" w:line="360" w:lineRule="auto"/>
              <w:ind w:firstLine="567"/>
              <w:contextualSpacing/>
              <w:jc w:val="center"/>
              <w:rPr>
                <w:rFonts w:ascii="Times New Roman" w:hAnsi="Times New Roman"/>
                <w:sz w:val="24"/>
                <w:szCs w:val="24"/>
              </w:rPr>
            </w:pPr>
            <w:r w:rsidRPr="00EE664C">
              <w:rPr>
                <w:rFonts w:ascii="Times New Roman" w:hAnsi="Times New Roman"/>
                <w:sz w:val="24"/>
                <w:szCs w:val="24"/>
              </w:rPr>
              <w:t>-</w:t>
            </w:r>
          </w:p>
        </w:tc>
        <w:tc>
          <w:tcPr>
            <w:tcW w:w="1199" w:type="dxa"/>
            <w:tcBorders>
              <w:top w:val="single" w:sz="4" w:space="0" w:color="auto"/>
            </w:tcBorders>
            <w:shd w:val="clear" w:color="auto" w:fill="auto"/>
          </w:tcPr>
          <w:p w:rsidR="00EE664C" w:rsidRPr="00EE664C" w:rsidRDefault="00EE664C" w:rsidP="00EE664C">
            <w:pPr>
              <w:spacing w:after="0" w:line="360" w:lineRule="auto"/>
              <w:ind w:firstLine="567"/>
              <w:contextualSpacing/>
              <w:jc w:val="center"/>
              <w:rPr>
                <w:rFonts w:ascii="Times New Roman" w:hAnsi="Times New Roman"/>
                <w:sz w:val="24"/>
                <w:szCs w:val="24"/>
              </w:rPr>
            </w:pPr>
            <w:r w:rsidRPr="00EE664C">
              <w:rPr>
                <w:rFonts w:ascii="Times New Roman" w:hAnsi="Times New Roman"/>
                <w:sz w:val="24"/>
                <w:szCs w:val="24"/>
              </w:rPr>
              <w:t>-</w:t>
            </w:r>
          </w:p>
        </w:tc>
        <w:tc>
          <w:tcPr>
            <w:tcW w:w="1213" w:type="dxa"/>
            <w:tcBorders>
              <w:top w:val="single" w:sz="4" w:space="0" w:color="auto"/>
            </w:tcBorders>
            <w:shd w:val="clear" w:color="auto" w:fill="auto"/>
          </w:tcPr>
          <w:p w:rsidR="00EE664C" w:rsidRPr="00EE664C" w:rsidRDefault="00EE664C" w:rsidP="00EE664C">
            <w:pPr>
              <w:spacing w:after="0" w:line="360" w:lineRule="auto"/>
              <w:ind w:firstLine="567"/>
              <w:contextualSpacing/>
              <w:jc w:val="center"/>
              <w:rPr>
                <w:rFonts w:ascii="Times New Roman" w:hAnsi="Times New Roman"/>
                <w:sz w:val="24"/>
                <w:szCs w:val="24"/>
              </w:rPr>
            </w:pPr>
            <w:r w:rsidRPr="00EE664C">
              <w:rPr>
                <w:rFonts w:ascii="Times New Roman" w:hAnsi="Times New Roman"/>
                <w:sz w:val="24"/>
                <w:szCs w:val="24"/>
              </w:rPr>
              <w:t>-</w:t>
            </w:r>
          </w:p>
        </w:tc>
      </w:tr>
      <w:tr w:rsidR="00EE664C" w:rsidRPr="00EE664C" w:rsidTr="007425E6">
        <w:tc>
          <w:tcPr>
            <w:tcW w:w="1908" w:type="dxa"/>
          </w:tcPr>
          <w:p w:rsidR="00EE664C" w:rsidRPr="00EE664C" w:rsidRDefault="00EE664C" w:rsidP="00EE664C">
            <w:pPr>
              <w:spacing w:after="0" w:line="360" w:lineRule="auto"/>
              <w:ind w:firstLine="567"/>
              <w:contextualSpacing/>
              <w:jc w:val="center"/>
              <w:rPr>
                <w:rFonts w:ascii="Times New Roman" w:hAnsi="Times New Roman"/>
                <w:sz w:val="24"/>
                <w:szCs w:val="24"/>
              </w:rPr>
            </w:pPr>
            <w:r w:rsidRPr="00EE664C">
              <w:rPr>
                <w:rFonts w:ascii="Times New Roman" w:hAnsi="Times New Roman"/>
                <w:sz w:val="24"/>
                <w:szCs w:val="24"/>
              </w:rPr>
              <w:t>2</w:t>
            </w:r>
          </w:p>
        </w:tc>
        <w:tc>
          <w:tcPr>
            <w:tcW w:w="987" w:type="dxa"/>
          </w:tcPr>
          <w:p w:rsidR="00EE664C" w:rsidRPr="00EE664C" w:rsidRDefault="00EE664C" w:rsidP="00EE664C">
            <w:pPr>
              <w:spacing w:after="0" w:line="360" w:lineRule="auto"/>
              <w:contextualSpacing/>
              <w:rPr>
                <w:rFonts w:ascii="Times New Roman" w:hAnsi="Times New Roman"/>
                <w:sz w:val="24"/>
                <w:szCs w:val="24"/>
                <w:lang w:val="en-US"/>
              </w:rPr>
            </w:pPr>
            <w:r w:rsidRPr="00EE664C">
              <w:rPr>
                <w:rFonts w:ascii="Times New Roman" w:hAnsi="Times New Roman"/>
                <w:sz w:val="24"/>
                <w:szCs w:val="24"/>
                <w:lang w:val="en-US"/>
              </w:rPr>
              <w:t>100%</w:t>
            </w:r>
          </w:p>
        </w:tc>
        <w:tc>
          <w:tcPr>
            <w:tcW w:w="1143" w:type="dxa"/>
          </w:tcPr>
          <w:p w:rsidR="00EE664C" w:rsidRPr="00EE664C" w:rsidRDefault="00EE664C" w:rsidP="00EE664C">
            <w:pPr>
              <w:spacing w:after="0" w:line="360" w:lineRule="auto"/>
              <w:contextualSpacing/>
              <w:rPr>
                <w:rFonts w:ascii="Times New Roman" w:hAnsi="Times New Roman"/>
                <w:sz w:val="24"/>
                <w:szCs w:val="24"/>
                <w:lang w:val="en-US"/>
              </w:rPr>
            </w:pPr>
            <w:r w:rsidRPr="00EE664C">
              <w:rPr>
                <w:rFonts w:ascii="Times New Roman" w:hAnsi="Times New Roman"/>
                <w:sz w:val="24"/>
                <w:szCs w:val="24"/>
              </w:rPr>
              <w:t>50</w:t>
            </w:r>
            <w:r w:rsidRPr="00EE664C">
              <w:rPr>
                <w:rFonts w:ascii="Times New Roman" w:hAnsi="Times New Roman"/>
                <w:sz w:val="24"/>
                <w:szCs w:val="24"/>
                <w:lang w:val="en-US"/>
              </w:rPr>
              <w:t>%</w:t>
            </w:r>
          </w:p>
        </w:tc>
        <w:tc>
          <w:tcPr>
            <w:tcW w:w="1069" w:type="dxa"/>
          </w:tcPr>
          <w:p w:rsidR="00EE664C" w:rsidRPr="00EE664C" w:rsidRDefault="00EE664C" w:rsidP="00EE664C">
            <w:pPr>
              <w:spacing w:after="0" w:line="360" w:lineRule="auto"/>
              <w:contextualSpacing/>
              <w:rPr>
                <w:rFonts w:ascii="Times New Roman" w:hAnsi="Times New Roman"/>
                <w:sz w:val="24"/>
                <w:szCs w:val="24"/>
              </w:rPr>
            </w:pPr>
            <w:r w:rsidRPr="00EE664C">
              <w:rPr>
                <w:rFonts w:ascii="Times New Roman" w:hAnsi="Times New Roman"/>
                <w:sz w:val="24"/>
                <w:szCs w:val="24"/>
              </w:rPr>
              <w:t>100%</w:t>
            </w:r>
          </w:p>
        </w:tc>
        <w:tc>
          <w:tcPr>
            <w:tcW w:w="1061" w:type="dxa"/>
            <w:gridSpan w:val="2"/>
          </w:tcPr>
          <w:p w:rsidR="00EE664C" w:rsidRPr="00EE664C" w:rsidRDefault="00EE664C" w:rsidP="00EE664C">
            <w:pPr>
              <w:spacing w:after="0" w:line="360" w:lineRule="auto"/>
              <w:contextualSpacing/>
              <w:rPr>
                <w:rFonts w:ascii="Times New Roman" w:hAnsi="Times New Roman"/>
                <w:sz w:val="24"/>
                <w:szCs w:val="24"/>
              </w:rPr>
            </w:pPr>
            <w:r w:rsidRPr="00EE664C">
              <w:rPr>
                <w:rFonts w:ascii="Times New Roman" w:hAnsi="Times New Roman"/>
                <w:sz w:val="24"/>
                <w:szCs w:val="24"/>
              </w:rPr>
              <w:t>50%</w:t>
            </w:r>
          </w:p>
        </w:tc>
        <w:tc>
          <w:tcPr>
            <w:tcW w:w="1199" w:type="dxa"/>
            <w:tcBorders>
              <w:top w:val="single" w:sz="4" w:space="0" w:color="auto"/>
            </w:tcBorders>
            <w:shd w:val="clear" w:color="auto" w:fill="auto"/>
          </w:tcPr>
          <w:p w:rsidR="00EE664C" w:rsidRPr="00EE664C" w:rsidRDefault="00EE664C" w:rsidP="00EE664C">
            <w:pPr>
              <w:spacing w:after="0" w:line="360" w:lineRule="auto"/>
              <w:ind w:firstLine="567"/>
              <w:contextualSpacing/>
              <w:jc w:val="center"/>
              <w:rPr>
                <w:rFonts w:ascii="Times New Roman" w:hAnsi="Times New Roman"/>
                <w:sz w:val="24"/>
                <w:szCs w:val="24"/>
              </w:rPr>
            </w:pPr>
            <w:r w:rsidRPr="00EE664C">
              <w:rPr>
                <w:rFonts w:ascii="Times New Roman" w:hAnsi="Times New Roman"/>
                <w:sz w:val="24"/>
                <w:szCs w:val="24"/>
              </w:rPr>
              <w:t>-</w:t>
            </w:r>
          </w:p>
        </w:tc>
        <w:tc>
          <w:tcPr>
            <w:tcW w:w="1213" w:type="dxa"/>
            <w:tcBorders>
              <w:top w:val="single" w:sz="4" w:space="0" w:color="auto"/>
            </w:tcBorders>
            <w:shd w:val="clear" w:color="auto" w:fill="auto"/>
          </w:tcPr>
          <w:p w:rsidR="00EE664C" w:rsidRPr="00EE664C" w:rsidRDefault="00EE664C" w:rsidP="00EE664C">
            <w:pPr>
              <w:spacing w:after="0" w:line="360" w:lineRule="auto"/>
              <w:ind w:firstLine="567"/>
              <w:contextualSpacing/>
              <w:jc w:val="center"/>
              <w:rPr>
                <w:rFonts w:ascii="Times New Roman" w:hAnsi="Times New Roman"/>
                <w:sz w:val="24"/>
                <w:szCs w:val="24"/>
              </w:rPr>
            </w:pPr>
            <w:r w:rsidRPr="00EE664C">
              <w:rPr>
                <w:rFonts w:ascii="Times New Roman" w:hAnsi="Times New Roman"/>
                <w:sz w:val="24"/>
                <w:szCs w:val="24"/>
              </w:rPr>
              <w:t>-</w:t>
            </w:r>
          </w:p>
        </w:tc>
      </w:tr>
      <w:tr w:rsidR="00EE664C" w:rsidRPr="00EE664C" w:rsidTr="007425E6">
        <w:tc>
          <w:tcPr>
            <w:tcW w:w="1908" w:type="dxa"/>
          </w:tcPr>
          <w:p w:rsidR="00EE664C" w:rsidRPr="00EE664C" w:rsidRDefault="00EE664C" w:rsidP="00EE664C">
            <w:pPr>
              <w:spacing w:after="0" w:line="360" w:lineRule="auto"/>
              <w:ind w:firstLine="567"/>
              <w:contextualSpacing/>
              <w:jc w:val="center"/>
              <w:rPr>
                <w:rFonts w:ascii="Times New Roman" w:hAnsi="Times New Roman"/>
                <w:sz w:val="24"/>
                <w:szCs w:val="24"/>
              </w:rPr>
            </w:pPr>
            <w:r w:rsidRPr="00EE664C">
              <w:rPr>
                <w:rFonts w:ascii="Times New Roman" w:hAnsi="Times New Roman"/>
                <w:sz w:val="24"/>
                <w:szCs w:val="24"/>
              </w:rPr>
              <w:t>3</w:t>
            </w:r>
          </w:p>
        </w:tc>
        <w:tc>
          <w:tcPr>
            <w:tcW w:w="987" w:type="dxa"/>
          </w:tcPr>
          <w:p w:rsidR="00EE664C" w:rsidRPr="00EE664C" w:rsidRDefault="00EE664C" w:rsidP="00EE664C">
            <w:pPr>
              <w:spacing w:after="0" w:line="360" w:lineRule="auto"/>
              <w:contextualSpacing/>
              <w:rPr>
                <w:rFonts w:ascii="Times New Roman" w:hAnsi="Times New Roman"/>
                <w:sz w:val="24"/>
                <w:szCs w:val="24"/>
              </w:rPr>
            </w:pPr>
            <w:r w:rsidRPr="00EE664C">
              <w:rPr>
                <w:rFonts w:ascii="Times New Roman" w:hAnsi="Times New Roman"/>
                <w:sz w:val="24"/>
                <w:szCs w:val="24"/>
              </w:rPr>
              <w:t>100%</w:t>
            </w:r>
          </w:p>
        </w:tc>
        <w:tc>
          <w:tcPr>
            <w:tcW w:w="1143" w:type="dxa"/>
          </w:tcPr>
          <w:p w:rsidR="00EE664C" w:rsidRPr="00EE664C" w:rsidRDefault="00EE664C" w:rsidP="00EE664C">
            <w:pPr>
              <w:spacing w:after="0" w:line="360" w:lineRule="auto"/>
              <w:contextualSpacing/>
              <w:rPr>
                <w:rFonts w:ascii="Times New Roman" w:hAnsi="Times New Roman"/>
                <w:sz w:val="24"/>
                <w:szCs w:val="24"/>
              </w:rPr>
            </w:pPr>
            <w:r w:rsidRPr="00EE664C">
              <w:rPr>
                <w:rFonts w:ascii="Times New Roman" w:hAnsi="Times New Roman"/>
                <w:sz w:val="24"/>
                <w:szCs w:val="24"/>
              </w:rPr>
              <w:t>50%</w:t>
            </w:r>
          </w:p>
        </w:tc>
        <w:tc>
          <w:tcPr>
            <w:tcW w:w="1069" w:type="dxa"/>
          </w:tcPr>
          <w:p w:rsidR="00EE664C" w:rsidRPr="00EE664C" w:rsidRDefault="00EE664C" w:rsidP="00EE664C">
            <w:pPr>
              <w:spacing w:after="0" w:line="360" w:lineRule="auto"/>
              <w:contextualSpacing/>
              <w:rPr>
                <w:rFonts w:ascii="Times New Roman" w:hAnsi="Times New Roman"/>
                <w:sz w:val="24"/>
                <w:szCs w:val="24"/>
              </w:rPr>
            </w:pPr>
            <w:r w:rsidRPr="00EE664C">
              <w:rPr>
                <w:rFonts w:ascii="Times New Roman" w:hAnsi="Times New Roman"/>
                <w:sz w:val="24"/>
                <w:szCs w:val="24"/>
              </w:rPr>
              <w:t>100%</w:t>
            </w:r>
          </w:p>
        </w:tc>
        <w:tc>
          <w:tcPr>
            <w:tcW w:w="1061" w:type="dxa"/>
            <w:gridSpan w:val="2"/>
          </w:tcPr>
          <w:p w:rsidR="00EE664C" w:rsidRPr="00EE664C" w:rsidRDefault="00EE664C" w:rsidP="00EE664C">
            <w:pPr>
              <w:spacing w:after="0" w:line="360" w:lineRule="auto"/>
              <w:contextualSpacing/>
              <w:rPr>
                <w:rFonts w:ascii="Times New Roman" w:hAnsi="Times New Roman"/>
                <w:sz w:val="24"/>
                <w:szCs w:val="24"/>
              </w:rPr>
            </w:pPr>
            <w:r w:rsidRPr="00EE664C">
              <w:rPr>
                <w:rFonts w:ascii="Times New Roman" w:hAnsi="Times New Roman"/>
                <w:sz w:val="24"/>
                <w:szCs w:val="24"/>
              </w:rPr>
              <w:t>50%</w:t>
            </w:r>
          </w:p>
        </w:tc>
        <w:tc>
          <w:tcPr>
            <w:tcW w:w="1199" w:type="dxa"/>
            <w:tcBorders>
              <w:top w:val="single" w:sz="4" w:space="0" w:color="auto"/>
            </w:tcBorders>
            <w:shd w:val="clear" w:color="auto" w:fill="auto"/>
          </w:tcPr>
          <w:p w:rsidR="00EE664C" w:rsidRPr="00EE664C" w:rsidRDefault="00EE664C" w:rsidP="00EE664C">
            <w:pPr>
              <w:spacing w:after="0" w:line="360" w:lineRule="auto"/>
              <w:contextualSpacing/>
              <w:rPr>
                <w:rFonts w:ascii="Times New Roman" w:hAnsi="Times New Roman"/>
                <w:sz w:val="24"/>
                <w:szCs w:val="24"/>
              </w:rPr>
            </w:pPr>
            <w:r w:rsidRPr="00EE664C">
              <w:rPr>
                <w:rFonts w:ascii="Times New Roman" w:hAnsi="Times New Roman"/>
                <w:sz w:val="24"/>
                <w:szCs w:val="24"/>
              </w:rPr>
              <w:t>100%</w:t>
            </w:r>
          </w:p>
        </w:tc>
        <w:tc>
          <w:tcPr>
            <w:tcW w:w="1213" w:type="dxa"/>
            <w:tcBorders>
              <w:top w:val="single" w:sz="4" w:space="0" w:color="auto"/>
            </w:tcBorders>
            <w:shd w:val="clear" w:color="auto" w:fill="auto"/>
          </w:tcPr>
          <w:p w:rsidR="00EE664C" w:rsidRPr="00EE664C" w:rsidRDefault="00EE664C" w:rsidP="00EE664C">
            <w:pPr>
              <w:spacing w:after="0" w:line="360" w:lineRule="auto"/>
              <w:contextualSpacing/>
              <w:rPr>
                <w:rFonts w:ascii="Times New Roman" w:hAnsi="Times New Roman"/>
                <w:sz w:val="24"/>
                <w:szCs w:val="24"/>
              </w:rPr>
            </w:pPr>
            <w:r w:rsidRPr="00EE664C">
              <w:rPr>
                <w:rFonts w:ascii="Times New Roman" w:hAnsi="Times New Roman"/>
                <w:sz w:val="24"/>
                <w:szCs w:val="24"/>
              </w:rPr>
              <w:t>50%</w:t>
            </w:r>
          </w:p>
        </w:tc>
      </w:tr>
      <w:tr w:rsidR="00EE664C" w:rsidRPr="00EE664C" w:rsidTr="007425E6">
        <w:tc>
          <w:tcPr>
            <w:tcW w:w="1908" w:type="dxa"/>
          </w:tcPr>
          <w:p w:rsidR="00EE664C" w:rsidRPr="00EE664C" w:rsidRDefault="00EE664C" w:rsidP="00EE664C">
            <w:pPr>
              <w:spacing w:after="0" w:line="360" w:lineRule="auto"/>
              <w:ind w:firstLine="567"/>
              <w:contextualSpacing/>
              <w:jc w:val="center"/>
              <w:rPr>
                <w:rFonts w:ascii="Times New Roman" w:hAnsi="Times New Roman"/>
                <w:sz w:val="24"/>
                <w:szCs w:val="24"/>
              </w:rPr>
            </w:pPr>
            <w:r w:rsidRPr="00EE664C">
              <w:rPr>
                <w:rFonts w:ascii="Times New Roman" w:hAnsi="Times New Roman"/>
                <w:sz w:val="24"/>
                <w:szCs w:val="24"/>
              </w:rPr>
              <w:t>4</w:t>
            </w:r>
          </w:p>
        </w:tc>
        <w:tc>
          <w:tcPr>
            <w:tcW w:w="987" w:type="dxa"/>
          </w:tcPr>
          <w:p w:rsidR="00EE664C" w:rsidRPr="00EE664C" w:rsidRDefault="00EE664C" w:rsidP="00EE664C">
            <w:pPr>
              <w:spacing w:after="0" w:line="360" w:lineRule="auto"/>
              <w:contextualSpacing/>
              <w:rPr>
                <w:rFonts w:ascii="Times New Roman" w:hAnsi="Times New Roman"/>
                <w:sz w:val="24"/>
                <w:szCs w:val="24"/>
              </w:rPr>
            </w:pPr>
            <w:r w:rsidRPr="00EE664C">
              <w:rPr>
                <w:rFonts w:ascii="Times New Roman" w:hAnsi="Times New Roman"/>
                <w:sz w:val="24"/>
                <w:szCs w:val="24"/>
              </w:rPr>
              <w:t>100%</w:t>
            </w:r>
          </w:p>
        </w:tc>
        <w:tc>
          <w:tcPr>
            <w:tcW w:w="1143" w:type="dxa"/>
          </w:tcPr>
          <w:p w:rsidR="00EE664C" w:rsidRPr="00EE664C" w:rsidRDefault="00EE664C" w:rsidP="00EE664C">
            <w:pPr>
              <w:spacing w:after="0" w:line="360" w:lineRule="auto"/>
              <w:contextualSpacing/>
              <w:rPr>
                <w:rFonts w:ascii="Times New Roman" w:hAnsi="Times New Roman"/>
                <w:sz w:val="24"/>
                <w:szCs w:val="24"/>
              </w:rPr>
            </w:pPr>
            <w:r w:rsidRPr="00EE664C">
              <w:rPr>
                <w:rFonts w:ascii="Times New Roman" w:hAnsi="Times New Roman"/>
                <w:sz w:val="24"/>
                <w:szCs w:val="24"/>
              </w:rPr>
              <w:t>50%</w:t>
            </w:r>
          </w:p>
        </w:tc>
        <w:tc>
          <w:tcPr>
            <w:tcW w:w="1069" w:type="dxa"/>
          </w:tcPr>
          <w:p w:rsidR="00EE664C" w:rsidRPr="00EE664C" w:rsidRDefault="00EE664C" w:rsidP="00EE664C">
            <w:pPr>
              <w:spacing w:after="0" w:line="360" w:lineRule="auto"/>
              <w:contextualSpacing/>
              <w:rPr>
                <w:rFonts w:ascii="Times New Roman" w:hAnsi="Times New Roman"/>
                <w:sz w:val="24"/>
                <w:szCs w:val="24"/>
              </w:rPr>
            </w:pPr>
            <w:r w:rsidRPr="00EE664C">
              <w:rPr>
                <w:rFonts w:ascii="Times New Roman" w:hAnsi="Times New Roman"/>
                <w:sz w:val="24"/>
                <w:szCs w:val="24"/>
              </w:rPr>
              <w:t>100%</w:t>
            </w:r>
          </w:p>
        </w:tc>
        <w:tc>
          <w:tcPr>
            <w:tcW w:w="1061" w:type="dxa"/>
            <w:gridSpan w:val="2"/>
          </w:tcPr>
          <w:p w:rsidR="00EE664C" w:rsidRPr="00EE664C" w:rsidRDefault="00EE664C" w:rsidP="00EE664C">
            <w:pPr>
              <w:spacing w:after="0" w:line="360" w:lineRule="auto"/>
              <w:contextualSpacing/>
              <w:rPr>
                <w:rFonts w:ascii="Times New Roman" w:hAnsi="Times New Roman"/>
                <w:sz w:val="24"/>
                <w:szCs w:val="24"/>
              </w:rPr>
            </w:pPr>
            <w:r w:rsidRPr="00EE664C">
              <w:rPr>
                <w:rFonts w:ascii="Times New Roman" w:hAnsi="Times New Roman"/>
                <w:sz w:val="24"/>
                <w:szCs w:val="24"/>
              </w:rPr>
              <w:t>100%</w:t>
            </w:r>
          </w:p>
        </w:tc>
        <w:tc>
          <w:tcPr>
            <w:tcW w:w="1199" w:type="dxa"/>
            <w:tcBorders>
              <w:top w:val="single" w:sz="4" w:space="0" w:color="auto"/>
            </w:tcBorders>
            <w:shd w:val="clear" w:color="auto" w:fill="auto"/>
          </w:tcPr>
          <w:p w:rsidR="00EE664C" w:rsidRPr="00EE664C" w:rsidRDefault="00EE664C" w:rsidP="00EE664C">
            <w:pPr>
              <w:spacing w:after="0" w:line="360" w:lineRule="auto"/>
              <w:contextualSpacing/>
              <w:rPr>
                <w:rFonts w:ascii="Times New Roman" w:hAnsi="Times New Roman"/>
                <w:sz w:val="24"/>
                <w:szCs w:val="24"/>
              </w:rPr>
            </w:pPr>
            <w:r w:rsidRPr="00EE664C">
              <w:rPr>
                <w:rFonts w:ascii="Times New Roman" w:hAnsi="Times New Roman"/>
                <w:sz w:val="24"/>
                <w:szCs w:val="24"/>
              </w:rPr>
              <w:t>100%</w:t>
            </w:r>
          </w:p>
        </w:tc>
        <w:tc>
          <w:tcPr>
            <w:tcW w:w="1213" w:type="dxa"/>
            <w:tcBorders>
              <w:top w:val="single" w:sz="4" w:space="0" w:color="auto"/>
            </w:tcBorders>
            <w:shd w:val="clear" w:color="auto" w:fill="auto"/>
          </w:tcPr>
          <w:p w:rsidR="00EE664C" w:rsidRPr="00EE664C" w:rsidRDefault="00EE664C" w:rsidP="00EE664C">
            <w:pPr>
              <w:spacing w:after="0" w:line="360" w:lineRule="auto"/>
              <w:contextualSpacing/>
              <w:rPr>
                <w:rFonts w:ascii="Times New Roman" w:hAnsi="Times New Roman"/>
                <w:sz w:val="24"/>
                <w:szCs w:val="24"/>
              </w:rPr>
            </w:pPr>
            <w:r w:rsidRPr="00EE664C">
              <w:rPr>
                <w:rFonts w:ascii="Times New Roman" w:hAnsi="Times New Roman"/>
                <w:sz w:val="24"/>
                <w:szCs w:val="24"/>
              </w:rPr>
              <w:t>50%</w:t>
            </w:r>
          </w:p>
        </w:tc>
      </w:tr>
      <w:tr w:rsidR="00EE664C" w:rsidRPr="00EE664C" w:rsidTr="007425E6">
        <w:trPr>
          <w:trHeight w:val="297"/>
        </w:trPr>
        <w:tc>
          <w:tcPr>
            <w:tcW w:w="1908" w:type="dxa"/>
          </w:tcPr>
          <w:p w:rsidR="00EE664C" w:rsidRPr="00EE664C" w:rsidRDefault="00EE664C" w:rsidP="00EE664C">
            <w:pPr>
              <w:spacing w:after="0" w:line="360" w:lineRule="auto"/>
              <w:ind w:firstLine="567"/>
              <w:contextualSpacing/>
              <w:jc w:val="center"/>
              <w:rPr>
                <w:rFonts w:ascii="Times New Roman" w:hAnsi="Times New Roman"/>
                <w:sz w:val="24"/>
                <w:szCs w:val="24"/>
              </w:rPr>
            </w:pPr>
            <w:r w:rsidRPr="00EE664C">
              <w:rPr>
                <w:rFonts w:ascii="Times New Roman" w:hAnsi="Times New Roman"/>
                <w:sz w:val="24"/>
                <w:szCs w:val="24"/>
              </w:rPr>
              <w:t>5</w:t>
            </w:r>
          </w:p>
        </w:tc>
        <w:tc>
          <w:tcPr>
            <w:tcW w:w="987" w:type="dxa"/>
          </w:tcPr>
          <w:p w:rsidR="00EE664C" w:rsidRPr="00EE664C" w:rsidRDefault="00EE664C" w:rsidP="00EE664C">
            <w:pPr>
              <w:spacing w:after="0" w:line="360" w:lineRule="auto"/>
              <w:contextualSpacing/>
              <w:rPr>
                <w:rFonts w:ascii="Times New Roman" w:hAnsi="Times New Roman"/>
                <w:sz w:val="24"/>
                <w:szCs w:val="24"/>
              </w:rPr>
            </w:pPr>
            <w:r w:rsidRPr="00EE664C">
              <w:rPr>
                <w:rFonts w:ascii="Times New Roman" w:hAnsi="Times New Roman"/>
                <w:sz w:val="24"/>
                <w:szCs w:val="24"/>
              </w:rPr>
              <w:t>100%</w:t>
            </w:r>
          </w:p>
        </w:tc>
        <w:tc>
          <w:tcPr>
            <w:tcW w:w="1143" w:type="dxa"/>
          </w:tcPr>
          <w:p w:rsidR="00EE664C" w:rsidRPr="00EE664C" w:rsidRDefault="00EE664C" w:rsidP="00EE664C">
            <w:pPr>
              <w:spacing w:after="0" w:line="360" w:lineRule="auto"/>
              <w:contextualSpacing/>
              <w:rPr>
                <w:rFonts w:ascii="Times New Roman" w:hAnsi="Times New Roman"/>
                <w:sz w:val="24"/>
                <w:szCs w:val="24"/>
              </w:rPr>
            </w:pPr>
            <w:r w:rsidRPr="00EE664C">
              <w:rPr>
                <w:rFonts w:ascii="Times New Roman" w:hAnsi="Times New Roman"/>
                <w:sz w:val="24"/>
                <w:szCs w:val="24"/>
              </w:rPr>
              <w:t>50%</w:t>
            </w:r>
          </w:p>
        </w:tc>
        <w:tc>
          <w:tcPr>
            <w:tcW w:w="1069" w:type="dxa"/>
          </w:tcPr>
          <w:p w:rsidR="00EE664C" w:rsidRPr="00EE664C" w:rsidRDefault="00EE664C" w:rsidP="00EE664C">
            <w:pPr>
              <w:spacing w:after="0" w:line="360" w:lineRule="auto"/>
              <w:contextualSpacing/>
              <w:rPr>
                <w:rFonts w:ascii="Times New Roman" w:hAnsi="Times New Roman"/>
                <w:sz w:val="24"/>
                <w:szCs w:val="24"/>
              </w:rPr>
            </w:pPr>
            <w:r w:rsidRPr="00EE664C">
              <w:rPr>
                <w:rFonts w:ascii="Times New Roman" w:hAnsi="Times New Roman"/>
                <w:sz w:val="24"/>
                <w:szCs w:val="24"/>
              </w:rPr>
              <w:t>100%</w:t>
            </w:r>
          </w:p>
        </w:tc>
        <w:tc>
          <w:tcPr>
            <w:tcW w:w="1061" w:type="dxa"/>
            <w:gridSpan w:val="2"/>
          </w:tcPr>
          <w:p w:rsidR="00EE664C" w:rsidRPr="00EE664C" w:rsidRDefault="00EE664C" w:rsidP="00EE664C">
            <w:pPr>
              <w:spacing w:after="0" w:line="360" w:lineRule="auto"/>
              <w:contextualSpacing/>
              <w:rPr>
                <w:rFonts w:ascii="Times New Roman" w:hAnsi="Times New Roman"/>
                <w:sz w:val="24"/>
                <w:szCs w:val="24"/>
              </w:rPr>
            </w:pPr>
            <w:r w:rsidRPr="00EE664C">
              <w:rPr>
                <w:rFonts w:ascii="Times New Roman" w:hAnsi="Times New Roman"/>
                <w:sz w:val="24"/>
                <w:szCs w:val="24"/>
              </w:rPr>
              <w:t>25%</w:t>
            </w:r>
          </w:p>
        </w:tc>
        <w:tc>
          <w:tcPr>
            <w:tcW w:w="1199" w:type="dxa"/>
            <w:tcBorders>
              <w:top w:val="single" w:sz="4" w:space="0" w:color="auto"/>
            </w:tcBorders>
            <w:shd w:val="clear" w:color="auto" w:fill="auto"/>
          </w:tcPr>
          <w:p w:rsidR="00EE664C" w:rsidRPr="00EE664C" w:rsidRDefault="00EE664C" w:rsidP="00EE664C">
            <w:pPr>
              <w:spacing w:after="0" w:line="360" w:lineRule="auto"/>
              <w:contextualSpacing/>
              <w:rPr>
                <w:rFonts w:ascii="Times New Roman" w:hAnsi="Times New Roman"/>
                <w:sz w:val="24"/>
                <w:szCs w:val="24"/>
              </w:rPr>
            </w:pPr>
            <w:r w:rsidRPr="00EE664C">
              <w:rPr>
                <w:rFonts w:ascii="Times New Roman" w:hAnsi="Times New Roman"/>
                <w:sz w:val="24"/>
                <w:szCs w:val="24"/>
              </w:rPr>
              <w:t>100%</w:t>
            </w:r>
          </w:p>
        </w:tc>
        <w:tc>
          <w:tcPr>
            <w:tcW w:w="1213" w:type="dxa"/>
            <w:tcBorders>
              <w:top w:val="single" w:sz="4" w:space="0" w:color="auto"/>
            </w:tcBorders>
            <w:shd w:val="clear" w:color="auto" w:fill="auto"/>
          </w:tcPr>
          <w:p w:rsidR="00EE664C" w:rsidRPr="00EE664C" w:rsidRDefault="00EE664C" w:rsidP="00EE664C">
            <w:pPr>
              <w:spacing w:after="0" w:line="360" w:lineRule="auto"/>
              <w:contextualSpacing/>
              <w:rPr>
                <w:rFonts w:ascii="Times New Roman" w:hAnsi="Times New Roman"/>
                <w:sz w:val="24"/>
                <w:szCs w:val="24"/>
              </w:rPr>
            </w:pPr>
            <w:r w:rsidRPr="00EE664C">
              <w:rPr>
                <w:rFonts w:ascii="Times New Roman" w:hAnsi="Times New Roman"/>
                <w:sz w:val="24"/>
                <w:szCs w:val="24"/>
              </w:rPr>
              <w:t>75%</w:t>
            </w:r>
          </w:p>
        </w:tc>
      </w:tr>
      <w:tr w:rsidR="00EE664C" w:rsidRPr="00EE664C" w:rsidTr="007425E6">
        <w:tc>
          <w:tcPr>
            <w:tcW w:w="1908" w:type="dxa"/>
          </w:tcPr>
          <w:p w:rsidR="00EE664C" w:rsidRPr="00EE664C" w:rsidRDefault="00EE664C" w:rsidP="00EE664C">
            <w:pPr>
              <w:spacing w:after="0" w:line="360" w:lineRule="auto"/>
              <w:ind w:firstLine="567"/>
              <w:contextualSpacing/>
              <w:jc w:val="center"/>
              <w:rPr>
                <w:rFonts w:ascii="Times New Roman" w:hAnsi="Times New Roman"/>
                <w:sz w:val="24"/>
                <w:szCs w:val="24"/>
              </w:rPr>
            </w:pPr>
            <w:r w:rsidRPr="00EE664C">
              <w:rPr>
                <w:rFonts w:ascii="Times New Roman" w:hAnsi="Times New Roman"/>
                <w:sz w:val="24"/>
                <w:szCs w:val="24"/>
              </w:rPr>
              <w:t>6</w:t>
            </w:r>
          </w:p>
        </w:tc>
        <w:tc>
          <w:tcPr>
            <w:tcW w:w="987" w:type="dxa"/>
          </w:tcPr>
          <w:p w:rsidR="00EE664C" w:rsidRPr="00EE664C" w:rsidRDefault="00EE664C" w:rsidP="00EE664C">
            <w:pPr>
              <w:spacing w:after="0" w:line="360" w:lineRule="auto"/>
              <w:contextualSpacing/>
              <w:rPr>
                <w:rFonts w:ascii="Times New Roman" w:hAnsi="Times New Roman"/>
                <w:sz w:val="24"/>
                <w:szCs w:val="24"/>
              </w:rPr>
            </w:pPr>
            <w:r w:rsidRPr="00EE664C">
              <w:rPr>
                <w:rFonts w:ascii="Times New Roman" w:hAnsi="Times New Roman"/>
                <w:sz w:val="24"/>
                <w:szCs w:val="24"/>
              </w:rPr>
              <w:t>-</w:t>
            </w:r>
          </w:p>
        </w:tc>
        <w:tc>
          <w:tcPr>
            <w:tcW w:w="1143" w:type="dxa"/>
          </w:tcPr>
          <w:p w:rsidR="00EE664C" w:rsidRPr="00EE664C" w:rsidRDefault="00EE664C" w:rsidP="00EE664C">
            <w:pPr>
              <w:spacing w:after="0" w:line="360" w:lineRule="auto"/>
              <w:contextualSpacing/>
              <w:rPr>
                <w:rFonts w:ascii="Times New Roman" w:hAnsi="Times New Roman"/>
                <w:sz w:val="24"/>
                <w:szCs w:val="24"/>
              </w:rPr>
            </w:pPr>
            <w:r w:rsidRPr="00EE664C">
              <w:rPr>
                <w:rFonts w:ascii="Times New Roman" w:hAnsi="Times New Roman"/>
                <w:sz w:val="24"/>
                <w:szCs w:val="24"/>
              </w:rPr>
              <w:t>-</w:t>
            </w:r>
          </w:p>
        </w:tc>
        <w:tc>
          <w:tcPr>
            <w:tcW w:w="1069" w:type="dxa"/>
          </w:tcPr>
          <w:p w:rsidR="00EE664C" w:rsidRPr="00EE664C" w:rsidRDefault="00EE664C" w:rsidP="00EE664C">
            <w:pPr>
              <w:spacing w:after="0" w:line="360" w:lineRule="auto"/>
              <w:contextualSpacing/>
              <w:rPr>
                <w:rFonts w:ascii="Times New Roman" w:hAnsi="Times New Roman"/>
                <w:sz w:val="24"/>
                <w:szCs w:val="24"/>
              </w:rPr>
            </w:pPr>
            <w:r w:rsidRPr="00EE664C">
              <w:rPr>
                <w:rFonts w:ascii="Times New Roman" w:hAnsi="Times New Roman"/>
                <w:sz w:val="24"/>
                <w:szCs w:val="24"/>
              </w:rPr>
              <w:t>100%</w:t>
            </w:r>
          </w:p>
        </w:tc>
        <w:tc>
          <w:tcPr>
            <w:tcW w:w="1061" w:type="dxa"/>
            <w:gridSpan w:val="2"/>
          </w:tcPr>
          <w:p w:rsidR="00EE664C" w:rsidRPr="00EE664C" w:rsidRDefault="00EE664C" w:rsidP="00EE664C">
            <w:pPr>
              <w:spacing w:after="0" w:line="360" w:lineRule="auto"/>
              <w:contextualSpacing/>
              <w:rPr>
                <w:rFonts w:ascii="Times New Roman" w:hAnsi="Times New Roman"/>
                <w:sz w:val="24"/>
                <w:szCs w:val="24"/>
              </w:rPr>
            </w:pPr>
            <w:r w:rsidRPr="00EE664C">
              <w:rPr>
                <w:rFonts w:ascii="Times New Roman" w:hAnsi="Times New Roman"/>
                <w:sz w:val="24"/>
                <w:szCs w:val="24"/>
              </w:rPr>
              <w:t>50%</w:t>
            </w:r>
          </w:p>
        </w:tc>
        <w:tc>
          <w:tcPr>
            <w:tcW w:w="1199" w:type="dxa"/>
            <w:tcBorders>
              <w:top w:val="single" w:sz="4" w:space="0" w:color="auto"/>
            </w:tcBorders>
            <w:shd w:val="clear" w:color="auto" w:fill="auto"/>
          </w:tcPr>
          <w:p w:rsidR="00EE664C" w:rsidRPr="00EE664C" w:rsidRDefault="00EE664C" w:rsidP="00EE664C">
            <w:pPr>
              <w:spacing w:after="0" w:line="360" w:lineRule="auto"/>
              <w:contextualSpacing/>
              <w:rPr>
                <w:rFonts w:ascii="Times New Roman" w:hAnsi="Times New Roman"/>
                <w:sz w:val="24"/>
                <w:szCs w:val="24"/>
              </w:rPr>
            </w:pPr>
            <w:r w:rsidRPr="00EE664C">
              <w:rPr>
                <w:rFonts w:ascii="Times New Roman" w:hAnsi="Times New Roman"/>
                <w:sz w:val="24"/>
                <w:szCs w:val="24"/>
              </w:rPr>
              <w:t>100%</w:t>
            </w:r>
          </w:p>
        </w:tc>
        <w:tc>
          <w:tcPr>
            <w:tcW w:w="1213" w:type="dxa"/>
            <w:tcBorders>
              <w:top w:val="single" w:sz="4" w:space="0" w:color="auto"/>
            </w:tcBorders>
            <w:shd w:val="clear" w:color="auto" w:fill="auto"/>
          </w:tcPr>
          <w:p w:rsidR="00EE664C" w:rsidRPr="00EE664C" w:rsidRDefault="00EE664C" w:rsidP="00EE664C">
            <w:pPr>
              <w:spacing w:after="0" w:line="360" w:lineRule="auto"/>
              <w:contextualSpacing/>
              <w:rPr>
                <w:rFonts w:ascii="Times New Roman" w:hAnsi="Times New Roman"/>
                <w:sz w:val="24"/>
                <w:szCs w:val="24"/>
              </w:rPr>
            </w:pPr>
            <w:r w:rsidRPr="00EE664C">
              <w:rPr>
                <w:rFonts w:ascii="Times New Roman" w:hAnsi="Times New Roman"/>
                <w:sz w:val="24"/>
                <w:szCs w:val="24"/>
              </w:rPr>
              <w:t>20%</w:t>
            </w:r>
          </w:p>
        </w:tc>
      </w:tr>
      <w:tr w:rsidR="00EE664C" w:rsidRPr="00EE664C" w:rsidTr="007425E6">
        <w:tc>
          <w:tcPr>
            <w:tcW w:w="1908" w:type="dxa"/>
          </w:tcPr>
          <w:p w:rsidR="00EE664C" w:rsidRPr="00EE664C" w:rsidRDefault="00EE664C" w:rsidP="00EE664C">
            <w:pPr>
              <w:spacing w:after="0" w:line="360" w:lineRule="auto"/>
              <w:ind w:firstLine="567"/>
              <w:contextualSpacing/>
              <w:jc w:val="center"/>
              <w:rPr>
                <w:rFonts w:ascii="Times New Roman" w:hAnsi="Times New Roman"/>
                <w:sz w:val="24"/>
                <w:szCs w:val="24"/>
              </w:rPr>
            </w:pPr>
            <w:r w:rsidRPr="00EE664C">
              <w:rPr>
                <w:rFonts w:ascii="Times New Roman" w:hAnsi="Times New Roman"/>
                <w:sz w:val="24"/>
                <w:szCs w:val="24"/>
              </w:rPr>
              <w:t>7</w:t>
            </w:r>
          </w:p>
        </w:tc>
        <w:tc>
          <w:tcPr>
            <w:tcW w:w="987" w:type="dxa"/>
          </w:tcPr>
          <w:p w:rsidR="00EE664C" w:rsidRPr="00EE664C" w:rsidRDefault="00EE664C" w:rsidP="00EE664C">
            <w:pPr>
              <w:spacing w:after="0" w:line="360" w:lineRule="auto"/>
              <w:contextualSpacing/>
              <w:rPr>
                <w:rFonts w:ascii="Times New Roman" w:hAnsi="Times New Roman"/>
                <w:sz w:val="24"/>
                <w:szCs w:val="24"/>
              </w:rPr>
            </w:pPr>
            <w:r w:rsidRPr="00EE664C">
              <w:rPr>
                <w:rFonts w:ascii="Times New Roman" w:hAnsi="Times New Roman"/>
                <w:sz w:val="24"/>
                <w:szCs w:val="24"/>
              </w:rPr>
              <w:t>100%</w:t>
            </w:r>
          </w:p>
        </w:tc>
        <w:tc>
          <w:tcPr>
            <w:tcW w:w="1143" w:type="dxa"/>
          </w:tcPr>
          <w:p w:rsidR="00EE664C" w:rsidRPr="00EE664C" w:rsidRDefault="00EE664C" w:rsidP="00EE664C">
            <w:pPr>
              <w:spacing w:after="0" w:line="360" w:lineRule="auto"/>
              <w:contextualSpacing/>
              <w:rPr>
                <w:rFonts w:ascii="Times New Roman" w:hAnsi="Times New Roman"/>
                <w:sz w:val="24"/>
                <w:szCs w:val="24"/>
              </w:rPr>
            </w:pPr>
            <w:r w:rsidRPr="00EE664C">
              <w:rPr>
                <w:rFonts w:ascii="Times New Roman" w:hAnsi="Times New Roman"/>
                <w:sz w:val="24"/>
                <w:szCs w:val="24"/>
              </w:rPr>
              <w:t>60%</w:t>
            </w:r>
          </w:p>
        </w:tc>
        <w:tc>
          <w:tcPr>
            <w:tcW w:w="1069" w:type="dxa"/>
          </w:tcPr>
          <w:p w:rsidR="00EE664C" w:rsidRPr="00EE664C" w:rsidRDefault="00EE664C" w:rsidP="00EE664C">
            <w:pPr>
              <w:spacing w:after="0" w:line="360" w:lineRule="auto"/>
              <w:contextualSpacing/>
              <w:rPr>
                <w:rFonts w:ascii="Times New Roman" w:hAnsi="Times New Roman"/>
                <w:sz w:val="24"/>
                <w:szCs w:val="24"/>
              </w:rPr>
            </w:pPr>
            <w:r w:rsidRPr="00EE664C">
              <w:rPr>
                <w:rFonts w:ascii="Times New Roman" w:hAnsi="Times New Roman"/>
                <w:sz w:val="24"/>
                <w:szCs w:val="24"/>
              </w:rPr>
              <w:t>-</w:t>
            </w:r>
          </w:p>
        </w:tc>
        <w:tc>
          <w:tcPr>
            <w:tcW w:w="1061" w:type="dxa"/>
            <w:gridSpan w:val="2"/>
          </w:tcPr>
          <w:p w:rsidR="00EE664C" w:rsidRPr="00EE664C" w:rsidRDefault="00EE664C" w:rsidP="00EE664C">
            <w:pPr>
              <w:spacing w:after="0" w:line="360" w:lineRule="auto"/>
              <w:contextualSpacing/>
              <w:rPr>
                <w:rFonts w:ascii="Times New Roman" w:hAnsi="Times New Roman"/>
                <w:sz w:val="24"/>
                <w:szCs w:val="24"/>
              </w:rPr>
            </w:pPr>
            <w:r w:rsidRPr="00EE664C">
              <w:rPr>
                <w:rFonts w:ascii="Times New Roman" w:hAnsi="Times New Roman"/>
                <w:sz w:val="24"/>
                <w:szCs w:val="24"/>
              </w:rPr>
              <w:t>-</w:t>
            </w:r>
          </w:p>
        </w:tc>
        <w:tc>
          <w:tcPr>
            <w:tcW w:w="1199" w:type="dxa"/>
            <w:tcBorders>
              <w:top w:val="single" w:sz="4" w:space="0" w:color="auto"/>
            </w:tcBorders>
            <w:shd w:val="clear" w:color="auto" w:fill="auto"/>
          </w:tcPr>
          <w:p w:rsidR="00EE664C" w:rsidRPr="00EE664C" w:rsidRDefault="00EE664C" w:rsidP="00EE664C">
            <w:pPr>
              <w:spacing w:after="0" w:line="360" w:lineRule="auto"/>
              <w:contextualSpacing/>
              <w:rPr>
                <w:rFonts w:ascii="Times New Roman" w:hAnsi="Times New Roman"/>
                <w:sz w:val="24"/>
                <w:szCs w:val="24"/>
              </w:rPr>
            </w:pPr>
            <w:r w:rsidRPr="00EE664C">
              <w:rPr>
                <w:rFonts w:ascii="Times New Roman" w:hAnsi="Times New Roman"/>
                <w:sz w:val="24"/>
                <w:szCs w:val="24"/>
              </w:rPr>
              <w:t>100%</w:t>
            </w:r>
          </w:p>
        </w:tc>
        <w:tc>
          <w:tcPr>
            <w:tcW w:w="1213" w:type="dxa"/>
            <w:tcBorders>
              <w:top w:val="single" w:sz="4" w:space="0" w:color="auto"/>
            </w:tcBorders>
            <w:shd w:val="clear" w:color="auto" w:fill="auto"/>
          </w:tcPr>
          <w:p w:rsidR="00EE664C" w:rsidRPr="00EE664C" w:rsidRDefault="00EE664C" w:rsidP="00EE664C">
            <w:pPr>
              <w:spacing w:after="0" w:line="360" w:lineRule="auto"/>
              <w:contextualSpacing/>
              <w:rPr>
                <w:rFonts w:ascii="Times New Roman" w:hAnsi="Times New Roman"/>
                <w:sz w:val="24"/>
                <w:szCs w:val="24"/>
              </w:rPr>
            </w:pPr>
            <w:r w:rsidRPr="00EE664C">
              <w:rPr>
                <w:rFonts w:ascii="Times New Roman" w:hAnsi="Times New Roman"/>
                <w:sz w:val="24"/>
                <w:szCs w:val="24"/>
              </w:rPr>
              <w:t>60%</w:t>
            </w:r>
          </w:p>
        </w:tc>
      </w:tr>
      <w:tr w:rsidR="00EE664C" w:rsidRPr="00EE664C" w:rsidTr="007425E6">
        <w:tc>
          <w:tcPr>
            <w:tcW w:w="1908" w:type="dxa"/>
          </w:tcPr>
          <w:p w:rsidR="00EE664C" w:rsidRPr="00EE664C" w:rsidRDefault="00EE664C" w:rsidP="00EE664C">
            <w:pPr>
              <w:spacing w:after="0" w:line="360" w:lineRule="auto"/>
              <w:ind w:firstLine="567"/>
              <w:contextualSpacing/>
              <w:jc w:val="center"/>
              <w:rPr>
                <w:rFonts w:ascii="Times New Roman" w:hAnsi="Times New Roman"/>
                <w:sz w:val="24"/>
                <w:szCs w:val="24"/>
              </w:rPr>
            </w:pPr>
            <w:r w:rsidRPr="00EE664C">
              <w:rPr>
                <w:rFonts w:ascii="Times New Roman" w:hAnsi="Times New Roman"/>
                <w:sz w:val="24"/>
                <w:szCs w:val="24"/>
              </w:rPr>
              <w:t>8</w:t>
            </w:r>
          </w:p>
        </w:tc>
        <w:tc>
          <w:tcPr>
            <w:tcW w:w="987" w:type="dxa"/>
          </w:tcPr>
          <w:p w:rsidR="00EE664C" w:rsidRPr="00EE664C" w:rsidRDefault="00EE664C" w:rsidP="00EE664C">
            <w:pPr>
              <w:spacing w:after="0" w:line="360" w:lineRule="auto"/>
              <w:contextualSpacing/>
              <w:rPr>
                <w:rFonts w:ascii="Times New Roman" w:hAnsi="Times New Roman"/>
                <w:sz w:val="24"/>
                <w:szCs w:val="24"/>
              </w:rPr>
            </w:pPr>
            <w:r w:rsidRPr="00EE664C">
              <w:rPr>
                <w:rFonts w:ascii="Times New Roman" w:hAnsi="Times New Roman"/>
                <w:sz w:val="24"/>
                <w:szCs w:val="24"/>
              </w:rPr>
              <w:t>100%</w:t>
            </w:r>
          </w:p>
        </w:tc>
        <w:tc>
          <w:tcPr>
            <w:tcW w:w="1143" w:type="dxa"/>
          </w:tcPr>
          <w:p w:rsidR="00EE664C" w:rsidRPr="00EE664C" w:rsidRDefault="00EE664C" w:rsidP="00EE664C">
            <w:pPr>
              <w:spacing w:after="0" w:line="360" w:lineRule="auto"/>
              <w:contextualSpacing/>
              <w:rPr>
                <w:rFonts w:ascii="Times New Roman" w:hAnsi="Times New Roman"/>
                <w:sz w:val="24"/>
                <w:szCs w:val="24"/>
              </w:rPr>
            </w:pPr>
            <w:r w:rsidRPr="00EE664C">
              <w:rPr>
                <w:rFonts w:ascii="Times New Roman" w:hAnsi="Times New Roman"/>
                <w:sz w:val="24"/>
                <w:szCs w:val="24"/>
              </w:rPr>
              <w:t>33%</w:t>
            </w:r>
          </w:p>
        </w:tc>
        <w:tc>
          <w:tcPr>
            <w:tcW w:w="1069" w:type="dxa"/>
          </w:tcPr>
          <w:p w:rsidR="00EE664C" w:rsidRPr="00EE664C" w:rsidRDefault="00EE664C" w:rsidP="00EE664C">
            <w:pPr>
              <w:spacing w:after="0" w:line="360" w:lineRule="auto"/>
              <w:contextualSpacing/>
              <w:rPr>
                <w:rFonts w:ascii="Times New Roman" w:hAnsi="Times New Roman"/>
                <w:sz w:val="24"/>
                <w:szCs w:val="24"/>
              </w:rPr>
            </w:pPr>
            <w:r w:rsidRPr="00EE664C">
              <w:rPr>
                <w:rFonts w:ascii="Times New Roman" w:hAnsi="Times New Roman"/>
                <w:sz w:val="24"/>
                <w:szCs w:val="24"/>
              </w:rPr>
              <w:t>100%</w:t>
            </w:r>
          </w:p>
        </w:tc>
        <w:tc>
          <w:tcPr>
            <w:tcW w:w="1061" w:type="dxa"/>
            <w:gridSpan w:val="2"/>
          </w:tcPr>
          <w:p w:rsidR="00EE664C" w:rsidRPr="00EE664C" w:rsidRDefault="00EE664C" w:rsidP="00EE664C">
            <w:pPr>
              <w:spacing w:after="0" w:line="360" w:lineRule="auto"/>
              <w:contextualSpacing/>
              <w:rPr>
                <w:rFonts w:ascii="Times New Roman" w:hAnsi="Times New Roman"/>
                <w:sz w:val="24"/>
                <w:szCs w:val="24"/>
              </w:rPr>
            </w:pPr>
            <w:r w:rsidRPr="00EE664C">
              <w:rPr>
                <w:rFonts w:ascii="Times New Roman" w:hAnsi="Times New Roman"/>
                <w:sz w:val="24"/>
                <w:szCs w:val="24"/>
              </w:rPr>
              <w:t>60%</w:t>
            </w:r>
          </w:p>
        </w:tc>
        <w:tc>
          <w:tcPr>
            <w:tcW w:w="1199" w:type="dxa"/>
            <w:tcBorders>
              <w:top w:val="single" w:sz="4" w:space="0" w:color="auto"/>
            </w:tcBorders>
            <w:shd w:val="clear" w:color="auto" w:fill="auto"/>
          </w:tcPr>
          <w:p w:rsidR="00EE664C" w:rsidRPr="00EE664C" w:rsidRDefault="00EE664C" w:rsidP="00EE664C">
            <w:pPr>
              <w:spacing w:after="0" w:line="360" w:lineRule="auto"/>
              <w:ind w:firstLine="567"/>
              <w:contextualSpacing/>
              <w:jc w:val="center"/>
              <w:rPr>
                <w:rFonts w:ascii="Times New Roman" w:hAnsi="Times New Roman"/>
                <w:sz w:val="24"/>
                <w:szCs w:val="24"/>
              </w:rPr>
            </w:pPr>
            <w:r w:rsidRPr="00EE664C">
              <w:rPr>
                <w:rFonts w:ascii="Times New Roman" w:hAnsi="Times New Roman"/>
                <w:sz w:val="24"/>
                <w:szCs w:val="24"/>
              </w:rPr>
              <w:t>-</w:t>
            </w:r>
          </w:p>
        </w:tc>
        <w:tc>
          <w:tcPr>
            <w:tcW w:w="1213" w:type="dxa"/>
            <w:tcBorders>
              <w:top w:val="single" w:sz="4" w:space="0" w:color="auto"/>
            </w:tcBorders>
            <w:shd w:val="clear" w:color="auto" w:fill="auto"/>
          </w:tcPr>
          <w:p w:rsidR="00EE664C" w:rsidRPr="00EE664C" w:rsidRDefault="00EE664C" w:rsidP="00EE664C">
            <w:pPr>
              <w:spacing w:after="0" w:line="360" w:lineRule="auto"/>
              <w:ind w:firstLine="567"/>
              <w:contextualSpacing/>
              <w:rPr>
                <w:rFonts w:ascii="Times New Roman" w:hAnsi="Times New Roman"/>
                <w:sz w:val="24"/>
                <w:szCs w:val="24"/>
              </w:rPr>
            </w:pPr>
            <w:r w:rsidRPr="00EE664C">
              <w:rPr>
                <w:rFonts w:ascii="Times New Roman" w:hAnsi="Times New Roman"/>
                <w:sz w:val="24"/>
                <w:szCs w:val="24"/>
              </w:rPr>
              <w:t>-</w:t>
            </w:r>
          </w:p>
        </w:tc>
      </w:tr>
      <w:tr w:rsidR="00EE664C" w:rsidRPr="00EE664C" w:rsidTr="007425E6">
        <w:trPr>
          <w:trHeight w:val="204"/>
        </w:trPr>
        <w:tc>
          <w:tcPr>
            <w:tcW w:w="1908" w:type="dxa"/>
          </w:tcPr>
          <w:p w:rsidR="00EE664C" w:rsidRPr="00EE664C" w:rsidRDefault="00EE664C" w:rsidP="00EE664C">
            <w:pPr>
              <w:spacing w:after="0" w:line="360" w:lineRule="auto"/>
              <w:ind w:firstLine="567"/>
              <w:contextualSpacing/>
              <w:jc w:val="center"/>
              <w:rPr>
                <w:rFonts w:ascii="Times New Roman" w:hAnsi="Times New Roman"/>
                <w:sz w:val="24"/>
                <w:szCs w:val="24"/>
              </w:rPr>
            </w:pPr>
            <w:r w:rsidRPr="00EE664C">
              <w:rPr>
                <w:rFonts w:ascii="Times New Roman" w:hAnsi="Times New Roman"/>
                <w:sz w:val="24"/>
                <w:szCs w:val="24"/>
              </w:rPr>
              <w:t>9</w:t>
            </w:r>
          </w:p>
        </w:tc>
        <w:tc>
          <w:tcPr>
            <w:tcW w:w="987" w:type="dxa"/>
          </w:tcPr>
          <w:p w:rsidR="00EE664C" w:rsidRPr="00EE664C" w:rsidRDefault="00EE664C" w:rsidP="00EE664C">
            <w:pPr>
              <w:spacing w:after="0" w:line="360" w:lineRule="auto"/>
              <w:contextualSpacing/>
              <w:rPr>
                <w:rFonts w:ascii="Times New Roman" w:hAnsi="Times New Roman"/>
                <w:sz w:val="24"/>
                <w:szCs w:val="24"/>
              </w:rPr>
            </w:pPr>
            <w:r w:rsidRPr="00EE664C">
              <w:rPr>
                <w:rFonts w:ascii="Times New Roman" w:hAnsi="Times New Roman"/>
                <w:sz w:val="24"/>
                <w:szCs w:val="24"/>
              </w:rPr>
              <w:t>100%</w:t>
            </w:r>
          </w:p>
        </w:tc>
        <w:tc>
          <w:tcPr>
            <w:tcW w:w="1143" w:type="dxa"/>
          </w:tcPr>
          <w:p w:rsidR="00EE664C" w:rsidRPr="00EE664C" w:rsidRDefault="00EE664C" w:rsidP="00EE664C">
            <w:pPr>
              <w:spacing w:after="0" w:line="360" w:lineRule="auto"/>
              <w:contextualSpacing/>
              <w:rPr>
                <w:rFonts w:ascii="Times New Roman" w:hAnsi="Times New Roman"/>
                <w:sz w:val="24"/>
                <w:szCs w:val="24"/>
              </w:rPr>
            </w:pPr>
            <w:r w:rsidRPr="00EE664C">
              <w:rPr>
                <w:rFonts w:ascii="Times New Roman" w:hAnsi="Times New Roman"/>
                <w:sz w:val="24"/>
                <w:szCs w:val="24"/>
              </w:rPr>
              <w:t>100%</w:t>
            </w:r>
          </w:p>
        </w:tc>
        <w:tc>
          <w:tcPr>
            <w:tcW w:w="1069" w:type="dxa"/>
          </w:tcPr>
          <w:p w:rsidR="00EE664C" w:rsidRPr="00EE664C" w:rsidRDefault="00EE664C" w:rsidP="00EE664C">
            <w:pPr>
              <w:spacing w:after="0" w:line="360" w:lineRule="auto"/>
              <w:contextualSpacing/>
              <w:rPr>
                <w:rFonts w:ascii="Times New Roman" w:hAnsi="Times New Roman"/>
                <w:sz w:val="24"/>
                <w:szCs w:val="24"/>
              </w:rPr>
            </w:pPr>
            <w:r w:rsidRPr="00EE664C">
              <w:rPr>
                <w:rFonts w:ascii="Times New Roman" w:hAnsi="Times New Roman"/>
                <w:sz w:val="24"/>
                <w:szCs w:val="24"/>
              </w:rPr>
              <w:t>100%</w:t>
            </w:r>
          </w:p>
        </w:tc>
        <w:tc>
          <w:tcPr>
            <w:tcW w:w="1061" w:type="dxa"/>
            <w:gridSpan w:val="2"/>
          </w:tcPr>
          <w:p w:rsidR="00EE664C" w:rsidRPr="00EE664C" w:rsidRDefault="00EE664C" w:rsidP="00EE664C">
            <w:pPr>
              <w:spacing w:after="0" w:line="360" w:lineRule="auto"/>
              <w:contextualSpacing/>
              <w:rPr>
                <w:rFonts w:ascii="Times New Roman" w:hAnsi="Times New Roman"/>
                <w:sz w:val="24"/>
                <w:szCs w:val="24"/>
              </w:rPr>
            </w:pPr>
            <w:r w:rsidRPr="00EE664C">
              <w:rPr>
                <w:rFonts w:ascii="Times New Roman" w:hAnsi="Times New Roman"/>
                <w:sz w:val="24"/>
                <w:szCs w:val="24"/>
              </w:rPr>
              <w:t>33%</w:t>
            </w:r>
          </w:p>
        </w:tc>
        <w:tc>
          <w:tcPr>
            <w:tcW w:w="1199" w:type="dxa"/>
            <w:tcBorders>
              <w:top w:val="single" w:sz="4" w:space="0" w:color="auto"/>
            </w:tcBorders>
            <w:shd w:val="clear" w:color="auto" w:fill="auto"/>
          </w:tcPr>
          <w:p w:rsidR="00EE664C" w:rsidRPr="00EE664C" w:rsidRDefault="00EE664C" w:rsidP="00EE664C">
            <w:pPr>
              <w:spacing w:after="0" w:line="360" w:lineRule="auto"/>
              <w:contextualSpacing/>
              <w:rPr>
                <w:rFonts w:ascii="Times New Roman" w:hAnsi="Times New Roman"/>
                <w:sz w:val="24"/>
                <w:szCs w:val="24"/>
              </w:rPr>
            </w:pPr>
            <w:r w:rsidRPr="00EE664C">
              <w:rPr>
                <w:rFonts w:ascii="Times New Roman" w:hAnsi="Times New Roman"/>
                <w:sz w:val="24"/>
                <w:szCs w:val="24"/>
              </w:rPr>
              <w:t>100%</w:t>
            </w:r>
          </w:p>
        </w:tc>
        <w:tc>
          <w:tcPr>
            <w:tcW w:w="1213" w:type="dxa"/>
            <w:tcBorders>
              <w:top w:val="single" w:sz="4" w:space="0" w:color="auto"/>
            </w:tcBorders>
            <w:shd w:val="clear" w:color="auto" w:fill="auto"/>
          </w:tcPr>
          <w:p w:rsidR="00EE664C" w:rsidRPr="00EE664C" w:rsidRDefault="00EE664C" w:rsidP="00EE664C">
            <w:pPr>
              <w:spacing w:after="0" w:line="360" w:lineRule="auto"/>
              <w:contextualSpacing/>
              <w:rPr>
                <w:rFonts w:ascii="Times New Roman" w:hAnsi="Times New Roman"/>
                <w:sz w:val="24"/>
                <w:szCs w:val="24"/>
              </w:rPr>
            </w:pPr>
            <w:r w:rsidRPr="00EE664C">
              <w:rPr>
                <w:rFonts w:ascii="Times New Roman" w:hAnsi="Times New Roman"/>
                <w:sz w:val="24"/>
                <w:szCs w:val="24"/>
              </w:rPr>
              <w:t>43%</w:t>
            </w:r>
          </w:p>
        </w:tc>
      </w:tr>
    </w:tbl>
    <w:p w:rsidR="00EE664C" w:rsidRPr="00EE664C" w:rsidRDefault="00EE664C" w:rsidP="00EE664C">
      <w:pPr>
        <w:spacing w:after="0" w:line="240" w:lineRule="auto"/>
        <w:ind w:firstLine="567"/>
        <w:jc w:val="center"/>
        <w:rPr>
          <w:rFonts w:ascii="Times New Roman" w:eastAsia="Times New Roman" w:hAnsi="Times New Roman"/>
          <w:sz w:val="24"/>
          <w:szCs w:val="24"/>
          <w:lang w:eastAsia="ru-RU"/>
        </w:rPr>
      </w:pPr>
    </w:p>
    <w:p w:rsidR="00EE664C" w:rsidRPr="00EE664C" w:rsidRDefault="00EE664C" w:rsidP="00EE664C">
      <w:pPr>
        <w:spacing w:after="0" w:line="240" w:lineRule="auto"/>
        <w:ind w:left="360"/>
        <w:jc w:val="both"/>
        <w:rPr>
          <w:rFonts w:ascii="Times New Roman" w:eastAsia="Times New Roman" w:hAnsi="Times New Roman"/>
          <w:b/>
          <w:sz w:val="24"/>
          <w:szCs w:val="24"/>
          <w:lang w:eastAsia="ru-RU"/>
        </w:rPr>
      </w:pPr>
    </w:p>
    <w:p w:rsidR="00EE664C" w:rsidRPr="00EE664C" w:rsidRDefault="00EE664C" w:rsidP="00EE664C">
      <w:pPr>
        <w:widowControl w:val="0"/>
        <w:numPr>
          <w:ilvl w:val="1"/>
          <w:numId w:val="32"/>
        </w:numPr>
        <w:spacing w:after="0" w:line="254" w:lineRule="exact"/>
        <w:ind w:left="640"/>
        <w:jc w:val="both"/>
        <w:rPr>
          <w:rFonts w:ascii="Times New Roman" w:eastAsia="Tahoma" w:hAnsi="Times New Roman"/>
          <w:color w:val="000000"/>
          <w:sz w:val="24"/>
          <w:szCs w:val="24"/>
          <w:shd w:val="clear" w:color="auto" w:fill="FFFFFF"/>
          <w:lang w:eastAsia="ru-RU" w:bidi="ru-RU"/>
        </w:rPr>
      </w:pPr>
      <w:r w:rsidRPr="00EE664C">
        <w:rPr>
          <w:rFonts w:ascii="Times New Roman" w:eastAsia="Tahoma" w:hAnsi="Times New Roman"/>
          <w:color w:val="000000"/>
          <w:sz w:val="24"/>
          <w:szCs w:val="24"/>
          <w:shd w:val="clear" w:color="auto" w:fill="FFFFFF"/>
          <w:lang w:eastAsia="ru-RU" w:bidi="ru-RU"/>
        </w:rPr>
        <w:t>Качество освоения выпускниками про</w:t>
      </w:r>
      <w:r w:rsidRPr="00EE664C">
        <w:rPr>
          <w:rFonts w:ascii="Times New Roman" w:eastAsia="Tahoma" w:hAnsi="Times New Roman"/>
          <w:color w:val="000000"/>
          <w:sz w:val="24"/>
          <w:szCs w:val="24"/>
          <w:shd w:val="clear" w:color="auto" w:fill="FFFFFF"/>
          <w:lang w:eastAsia="ru-RU" w:bidi="ru-RU"/>
        </w:rPr>
        <w:softHyphen/>
        <w:t>грамм, обеспечивающих дополнительную (углуб</w:t>
      </w:r>
      <w:r w:rsidRPr="00EE664C">
        <w:rPr>
          <w:rFonts w:ascii="Times New Roman" w:eastAsia="Tahoma" w:hAnsi="Times New Roman"/>
          <w:color w:val="000000"/>
          <w:sz w:val="24"/>
          <w:szCs w:val="24"/>
          <w:shd w:val="clear" w:color="auto" w:fill="FFFFFF"/>
          <w:lang w:eastAsia="ru-RU" w:bidi="ru-RU"/>
        </w:rPr>
        <w:softHyphen/>
        <w:t>ленную, профильную) подготовку (при наличии): отсутствует</w:t>
      </w:r>
    </w:p>
    <w:p w:rsidR="00EE664C" w:rsidRPr="00EE664C" w:rsidRDefault="00EE664C" w:rsidP="00EE664C">
      <w:pPr>
        <w:widowControl w:val="0"/>
        <w:spacing w:after="0" w:line="254" w:lineRule="exact"/>
        <w:ind w:left="640"/>
        <w:jc w:val="both"/>
        <w:rPr>
          <w:rFonts w:ascii="Times New Roman" w:eastAsia="Tahoma" w:hAnsi="Times New Roman"/>
          <w:color w:val="000000"/>
          <w:sz w:val="24"/>
          <w:szCs w:val="24"/>
          <w:shd w:val="clear" w:color="auto" w:fill="FFFFFF"/>
          <w:lang w:eastAsia="ru-RU" w:bidi="ru-RU"/>
        </w:rPr>
      </w:pPr>
    </w:p>
    <w:p w:rsidR="00EE664C" w:rsidRPr="00EE664C" w:rsidRDefault="00EE664C" w:rsidP="00EE664C">
      <w:pPr>
        <w:widowControl w:val="0"/>
        <w:numPr>
          <w:ilvl w:val="1"/>
          <w:numId w:val="32"/>
        </w:numPr>
        <w:spacing w:after="0" w:line="254" w:lineRule="exact"/>
        <w:ind w:left="640"/>
        <w:jc w:val="both"/>
        <w:rPr>
          <w:rFonts w:ascii="Times New Roman" w:eastAsia="Tahoma" w:hAnsi="Times New Roman"/>
          <w:color w:val="000000"/>
          <w:sz w:val="24"/>
          <w:szCs w:val="24"/>
          <w:shd w:val="clear" w:color="auto" w:fill="FFFFFF"/>
          <w:lang w:eastAsia="ru-RU" w:bidi="ru-RU"/>
        </w:rPr>
      </w:pPr>
      <w:r w:rsidRPr="00EE664C">
        <w:rPr>
          <w:rFonts w:ascii="Times New Roman" w:eastAsia="Tahoma" w:hAnsi="Times New Roman"/>
          <w:color w:val="000000"/>
          <w:sz w:val="24"/>
          <w:szCs w:val="24"/>
          <w:shd w:val="clear" w:color="auto" w:fill="FFFFFF"/>
          <w:lang w:eastAsia="ru-RU" w:bidi="ru-RU"/>
        </w:rPr>
        <w:t>Сведения о результатах внутренней и внешней оценки качества подготовки обу</w:t>
      </w:r>
      <w:r w:rsidRPr="00EE664C">
        <w:rPr>
          <w:rFonts w:ascii="Times New Roman" w:eastAsia="Tahoma" w:hAnsi="Times New Roman"/>
          <w:color w:val="000000"/>
          <w:sz w:val="24"/>
          <w:szCs w:val="24"/>
          <w:shd w:val="clear" w:color="auto" w:fill="FFFFFF"/>
          <w:lang w:eastAsia="ru-RU" w:bidi="ru-RU"/>
        </w:rPr>
        <w:softHyphen/>
        <w:t>чающихся и выпускников по основным обра</w:t>
      </w:r>
      <w:r w:rsidRPr="00EE664C">
        <w:rPr>
          <w:rFonts w:ascii="Times New Roman" w:eastAsia="Tahoma" w:hAnsi="Times New Roman"/>
          <w:color w:val="000000"/>
          <w:sz w:val="24"/>
          <w:szCs w:val="24"/>
          <w:shd w:val="clear" w:color="auto" w:fill="FFFFFF"/>
          <w:lang w:eastAsia="ru-RU" w:bidi="ru-RU"/>
        </w:rPr>
        <w:softHyphen/>
        <w:t>зовательным программам.</w:t>
      </w:r>
    </w:p>
    <w:p w:rsidR="00EE664C" w:rsidRPr="00EE664C" w:rsidRDefault="00EE664C" w:rsidP="00EE664C">
      <w:pPr>
        <w:spacing w:after="0" w:line="240" w:lineRule="auto"/>
        <w:ind w:left="360"/>
        <w:contextualSpacing/>
        <w:rPr>
          <w:rFonts w:ascii="Times New Roman" w:eastAsia="Times New Roman" w:hAnsi="Times New Roman"/>
          <w:b/>
          <w:sz w:val="24"/>
          <w:szCs w:val="24"/>
          <w:lang w:eastAsia="ru-RU"/>
        </w:rPr>
      </w:pPr>
    </w:p>
    <w:p w:rsidR="00EE664C" w:rsidRPr="00EE664C" w:rsidRDefault="00EE664C" w:rsidP="00EE664C">
      <w:pPr>
        <w:spacing w:after="0" w:line="240" w:lineRule="auto"/>
        <w:ind w:left="360"/>
        <w:contextualSpacing/>
        <w:rPr>
          <w:rFonts w:ascii="Times New Roman" w:eastAsia="Times New Roman" w:hAnsi="Times New Roman"/>
          <w:b/>
          <w:sz w:val="24"/>
          <w:szCs w:val="24"/>
          <w:lang w:eastAsia="ru-RU"/>
        </w:rPr>
      </w:pPr>
      <w:r w:rsidRPr="00EE664C">
        <w:rPr>
          <w:rFonts w:ascii="Times New Roman" w:eastAsia="Times New Roman" w:hAnsi="Times New Roman"/>
          <w:b/>
          <w:sz w:val="24"/>
          <w:szCs w:val="24"/>
          <w:lang w:eastAsia="ru-RU"/>
        </w:rPr>
        <w:t>Общая и качественная успеваемость по предметам</w:t>
      </w:r>
    </w:p>
    <w:p w:rsidR="00EE664C" w:rsidRPr="00EE664C" w:rsidRDefault="00EE664C" w:rsidP="00EE664C">
      <w:pPr>
        <w:spacing w:after="0" w:line="240" w:lineRule="auto"/>
        <w:ind w:left="360"/>
        <w:contextualSpacing/>
        <w:rPr>
          <w:rFonts w:ascii="Times New Roman" w:eastAsia="Times New Roman" w:hAnsi="Times New Roman"/>
          <w:b/>
          <w:sz w:val="24"/>
          <w:szCs w:val="24"/>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9"/>
        <w:gridCol w:w="2111"/>
        <w:gridCol w:w="937"/>
        <w:gridCol w:w="981"/>
        <w:gridCol w:w="989"/>
        <w:gridCol w:w="929"/>
        <w:gridCol w:w="886"/>
        <w:gridCol w:w="1032"/>
      </w:tblGrid>
      <w:tr w:rsidR="00EE664C" w:rsidRPr="00EE664C" w:rsidTr="007425E6">
        <w:tc>
          <w:tcPr>
            <w:tcW w:w="954" w:type="dxa"/>
            <w:vMerge w:val="restart"/>
          </w:tcPr>
          <w:p w:rsidR="00EE664C" w:rsidRPr="00EE664C" w:rsidRDefault="00EE664C" w:rsidP="00EE664C">
            <w:pPr>
              <w:contextualSpacing/>
              <w:jc w:val="center"/>
              <w:rPr>
                <w:rFonts w:ascii="Times New Roman" w:hAnsi="Times New Roman"/>
              </w:rPr>
            </w:pPr>
          </w:p>
        </w:tc>
        <w:tc>
          <w:tcPr>
            <w:tcW w:w="2234" w:type="dxa"/>
            <w:vMerge w:val="restart"/>
          </w:tcPr>
          <w:p w:rsidR="00EE664C" w:rsidRPr="00EE664C" w:rsidRDefault="00EE664C" w:rsidP="00EE664C">
            <w:pPr>
              <w:contextualSpacing/>
              <w:jc w:val="center"/>
              <w:rPr>
                <w:rFonts w:ascii="Times New Roman" w:hAnsi="Times New Roman"/>
                <w:b/>
                <w:sz w:val="24"/>
                <w:szCs w:val="24"/>
              </w:rPr>
            </w:pPr>
            <w:r w:rsidRPr="00EE664C">
              <w:rPr>
                <w:rFonts w:ascii="Times New Roman" w:hAnsi="Times New Roman"/>
                <w:b/>
                <w:sz w:val="24"/>
                <w:szCs w:val="24"/>
              </w:rPr>
              <w:t xml:space="preserve">Предметы </w:t>
            </w:r>
          </w:p>
        </w:tc>
        <w:tc>
          <w:tcPr>
            <w:tcW w:w="2233" w:type="dxa"/>
            <w:gridSpan w:val="2"/>
          </w:tcPr>
          <w:p w:rsidR="00EE664C" w:rsidRPr="00EE664C" w:rsidRDefault="00EE664C" w:rsidP="00EE664C">
            <w:pPr>
              <w:contextualSpacing/>
              <w:jc w:val="center"/>
              <w:rPr>
                <w:rFonts w:ascii="Times New Roman" w:hAnsi="Times New Roman"/>
                <w:b/>
                <w:sz w:val="24"/>
                <w:szCs w:val="24"/>
              </w:rPr>
            </w:pPr>
            <w:r w:rsidRPr="00EE664C">
              <w:rPr>
                <w:rFonts w:ascii="Times New Roman" w:hAnsi="Times New Roman"/>
                <w:b/>
                <w:sz w:val="24"/>
                <w:szCs w:val="24"/>
              </w:rPr>
              <w:t>2015– 2016</w:t>
            </w:r>
          </w:p>
        </w:tc>
        <w:tc>
          <w:tcPr>
            <w:tcW w:w="2233" w:type="dxa"/>
            <w:gridSpan w:val="2"/>
          </w:tcPr>
          <w:p w:rsidR="00EE664C" w:rsidRPr="00EE664C" w:rsidRDefault="00EE664C" w:rsidP="00EE664C">
            <w:pPr>
              <w:contextualSpacing/>
              <w:jc w:val="center"/>
              <w:rPr>
                <w:rFonts w:ascii="Times New Roman" w:hAnsi="Times New Roman"/>
                <w:b/>
                <w:sz w:val="24"/>
                <w:szCs w:val="24"/>
              </w:rPr>
            </w:pPr>
            <w:r w:rsidRPr="00EE664C">
              <w:rPr>
                <w:rFonts w:ascii="Times New Roman" w:hAnsi="Times New Roman"/>
                <w:b/>
                <w:sz w:val="24"/>
                <w:szCs w:val="24"/>
              </w:rPr>
              <w:t>2016 – 2017</w:t>
            </w:r>
          </w:p>
        </w:tc>
        <w:tc>
          <w:tcPr>
            <w:tcW w:w="2233" w:type="dxa"/>
            <w:gridSpan w:val="2"/>
          </w:tcPr>
          <w:p w:rsidR="00EE664C" w:rsidRPr="00EE664C" w:rsidRDefault="00EE664C" w:rsidP="00EE664C">
            <w:pPr>
              <w:contextualSpacing/>
              <w:jc w:val="center"/>
              <w:rPr>
                <w:rFonts w:ascii="Times New Roman" w:hAnsi="Times New Roman"/>
                <w:b/>
                <w:sz w:val="24"/>
                <w:szCs w:val="24"/>
              </w:rPr>
            </w:pPr>
            <w:r w:rsidRPr="00EE664C">
              <w:rPr>
                <w:rFonts w:ascii="Times New Roman" w:hAnsi="Times New Roman"/>
                <w:b/>
                <w:sz w:val="24"/>
                <w:szCs w:val="24"/>
              </w:rPr>
              <w:t>2017– 2018</w:t>
            </w:r>
          </w:p>
        </w:tc>
      </w:tr>
      <w:tr w:rsidR="00EE664C" w:rsidRPr="00EE664C" w:rsidTr="007425E6">
        <w:tc>
          <w:tcPr>
            <w:tcW w:w="954" w:type="dxa"/>
            <w:vMerge/>
          </w:tcPr>
          <w:p w:rsidR="00EE664C" w:rsidRPr="00EE664C" w:rsidRDefault="00EE664C" w:rsidP="00EE664C">
            <w:pPr>
              <w:contextualSpacing/>
              <w:jc w:val="center"/>
              <w:rPr>
                <w:rFonts w:ascii="Times New Roman" w:hAnsi="Times New Roman"/>
              </w:rPr>
            </w:pPr>
          </w:p>
        </w:tc>
        <w:tc>
          <w:tcPr>
            <w:tcW w:w="2234" w:type="dxa"/>
            <w:vMerge/>
          </w:tcPr>
          <w:p w:rsidR="00EE664C" w:rsidRPr="00EE664C" w:rsidRDefault="00EE664C" w:rsidP="00EE664C">
            <w:pPr>
              <w:contextualSpacing/>
              <w:jc w:val="center"/>
              <w:rPr>
                <w:rFonts w:ascii="Times New Roman" w:hAnsi="Times New Roman"/>
                <w:sz w:val="24"/>
                <w:szCs w:val="24"/>
              </w:rPr>
            </w:pPr>
          </w:p>
        </w:tc>
        <w:tc>
          <w:tcPr>
            <w:tcW w:w="1071" w:type="dxa"/>
          </w:tcPr>
          <w:p w:rsidR="00EE664C" w:rsidRPr="00EE664C" w:rsidRDefault="00EE664C" w:rsidP="00EE664C">
            <w:pPr>
              <w:contextualSpacing/>
              <w:rPr>
                <w:rFonts w:ascii="Times New Roman" w:hAnsi="Times New Roman"/>
                <w:b/>
                <w:sz w:val="24"/>
                <w:szCs w:val="24"/>
              </w:rPr>
            </w:pPr>
            <w:r w:rsidRPr="00EE664C">
              <w:rPr>
                <w:rFonts w:ascii="Times New Roman" w:hAnsi="Times New Roman"/>
                <w:b/>
                <w:sz w:val="24"/>
                <w:szCs w:val="24"/>
              </w:rPr>
              <w:t xml:space="preserve">Общ. </w:t>
            </w:r>
          </w:p>
        </w:tc>
        <w:tc>
          <w:tcPr>
            <w:tcW w:w="1162" w:type="dxa"/>
          </w:tcPr>
          <w:p w:rsidR="00EE664C" w:rsidRPr="00EE664C" w:rsidRDefault="00EE664C" w:rsidP="00EE664C">
            <w:pPr>
              <w:contextualSpacing/>
              <w:rPr>
                <w:rFonts w:ascii="Times New Roman" w:hAnsi="Times New Roman"/>
                <w:b/>
                <w:sz w:val="24"/>
                <w:szCs w:val="24"/>
              </w:rPr>
            </w:pPr>
            <w:r w:rsidRPr="00EE664C">
              <w:rPr>
                <w:rFonts w:ascii="Times New Roman" w:hAnsi="Times New Roman"/>
                <w:b/>
                <w:sz w:val="24"/>
                <w:szCs w:val="24"/>
              </w:rPr>
              <w:t>Кач.</w:t>
            </w:r>
          </w:p>
        </w:tc>
        <w:tc>
          <w:tcPr>
            <w:tcW w:w="1168" w:type="dxa"/>
          </w:tcPr>
          <w:p w:rsidR="00EE664C" w:rsidRPr="00EE664C" w:rsidRDefault="00EE664C" w:rsidP="00EE664C">
            <w:pPr>
              <w:contextualSpacing/>
              <w:rPr>
                <w:rFonts w:ascii="Times New Roman" w:hAnsi="Times New Roman"/>
                <w:b/>
                <w:sz w:val="24"/>
                <w:szCs w:val="24"/>
              </w:rPr>
            </w:pPr>
            <w:r w:rsidRPr="00EE664C">
              <w:rPr>
                <w:rFonts w:ascii="Times New Roman" w:hAnsi="Times New Roman"/>
                <w:b/>
                <w:sz w:val="24"/>
                <w:szCs w:val="24"/>
              </w:rPr>
              <w:t xml:space="preserve">Общ. </w:t>
            </w:r>
          </w:p>
        </w:tc>
        <w:tc>
          <w:tcPr>
            <w:tcW w:w="1065" w:type="dxa"/>
          </w:tcPr>
          <w:p w:rsidR="00EE664C" w:rsidRPr="00EE664C" w:rsidRDefault="00EE664C" w:rsidP="00EE664C">
            <w:pPr>
              <w:contextualSpacing/>
              <w:rPr>
                <w:rFonts w:ascii="Times New Roman" w:hAnsi="Times New Roman"/>
                <w:b/>
                <w:sz w:val="24"/>
                <w:szCs w:val="24"/>
              </w:rPr>
            </w:pPr>
            <w:r w:rsidRPr="00EE664C">
              <w:rPr>
                <w:rFonts w:ascii="Times New Roman" w:hAnsi="Times New Roman"/>
                <w:b/>
                <w:sz w:val="24"/>
                <w:szCs w:val="24"/>
              </w:rPr>
              <w:t>Кач.</w:t>
            </w:r>
          </w:p>
        </w:tc>
        <w:tc>
          <w:tcPr>
            <w:tcW w:w="974" w:type="dxa"/>
          </w:tcPr>
          <w:p w:rsidR="00EE664C" w:rsidRPr="00EE664C" w:rsidRDefault="00EE664C" w:rsidP="00EE664C">
            <w:pPr>
              <w:contextualSpacing/>
              <w:rPr>
                <w:rFonts w:ascii="Times New Roman" w:hAnsi="Times New Roman"/>
                <w:b/>
                <w:sz w:val="24"/>
                <w:szCs w:val="24"/>
              </w:rPr>
            </w:pPr>
            <w:r w:rsidRPr="00EE664C">
              <w:rPr>
                <w:rFonts w:ascii="Times New Roman" w:hAnsi="Times New Roman"/>
                <w:b/>
                <w:sz w:val="24"/>
                <w:szCs w:val="24"/>
              </w:rPr>
              <w:t xml:space="preserve">Общ. </w:t>
            </w:r>
          </w:p>
        </w:tc>
        <w:tc>
          <w:tcPr>
            <w:tcW w:w="1259" w:type="dxa"/>
          </w:tcPr>
          <w:p w:rsidR="00EE664C" w:rsidRPr="00EE664C" w:rsidRDefault="00EE664C" w:rsidP="00EE664C">
            <w:pPr>
              <w:contextualSpacing/>
              <w:rPr>
                <w:rFonts w:ascii="Times New Roman" w:hAnsi="Times New Roman"/>
                <w:b/>
                <w:sz w:val="24"/>
                <w:szCs w:val="24"/>
              </w:rPr>
            </w:pPr>
            <w:r w:rsidRPr="00EE664C">
              <w:rPr>
                <w:rFonts w:ascii="Times New Roman" w:hAnsi="Times New Roman"/>
                <w:b/>
                <w:sz w:val="24"/>
                <w:szCs w:val="24"/>
              </w:rPr>
              <w:t>Кач.</w:t>
            </w:r>
          </w:p>
        </w:tc>
      </w:tr>
      <w:tr w:rsidR="00EE664C" w:rsidRPr="00EE664C" w:rsidTr="007425E6">
        <w:tc>
          <w:tcPr>
            <w:tcW w:w="954" w:type="dxa"/>
          </w:tcPr>
          <w:p w:rsidR="00EE664C" w:rsidRPr="00EE664C" w:rsidRDefault="00EE664C" w:rsidP="00EE664C">
            <w:pPr>
              <w:contextualSpacing/>
              <w:jc w:val="center"/>
              <w:rPr>
                <w:rFonts w:ascii="Times New Roman" w:hAnsi="Times New Roman"/>
              </w:rPr>
            </w:pPr>
          </w:p>
        </w:tc>
        <w:tc>
          <w:tcPr>
            <w:tcW w:w="2234" w:type="dxa"/>
          </w:tcPr>
          <w:p w:rsidR="00EE664C" w:rsidRPr="00EE664C" w:rsidRDefault="00EE664C" w:rsidP="00EE664C">
            <w:pPr>
              <w:contextualSpacing/>
              <w:rPr>
                <w:rFonts w:ascii="Times New Roman" w:hAnsi="Times New Roman"/>
                <w:b/>
                <w:sz w:val="24"/>
                <w:szCs w:val="24"/>
              </w:rPr>
            </w:pPr>
            <w:r w:rsidRPr="00EE664C">
              <w:rPr>
                <w:rFonts w:ascii="Times New Roman" w:hAnsi="Times New Roman"/>
                <w:b/>
                <w:sz w:val="24"/>
                <w:szCs w:val="24"/>
                <w:lang w:val="en-US"/>
              </w:rPr>
              <w:t>I</w:t>
            </w:r>
            <w:r w:rsidRPr="00EE664C">
              <w:rPr>
                <w:rFonts w:ascii="Times New Roman" w:hAnsi="Times New Roman"/>
                <w:b/>
                <w:sz w:val="24"/>
                <w:szCs w:val="24"/>
              </w:rPr>
              <w:t xml:space="preserve">ступень </w:t>
            </w:r>
          </w:p>
        </w:tc>
        <w:tc>
          <w:tcPr>
            <w:tcW w:w="1071" w:type="dxa"/>
          </w:tcPr>
          <w:p w:rsidR="00EE664C" w:rsidRPr="00EE664C" w:rsidRDefault="00EE664C" w:rsidP="00EE664C">
            <w:pPr>
              <w:contextualSpacing/>
              <w:jc w:val="center"/>
              <w:rPr>
                <w:rFonts w:ascii="Times New Roman" w:hAnsi="Times New Roman"/>
                <w:b/>
                <w:sz w:val="24"/>
                <w:szCs w:val="24"/>
              </w:rPr>
            </w:pPr>
          </w:p>
        </w:tc>
        <w:tc>
          <w:tcPr>
            <w:tcW w:w="1162" w:type="dxa"/>
          </w:tcPr>
          <w:p w:rsidR="00EE664C" w:rsidRPr="00EE664C" w:rsidRDefault="00EE664C" w:rsidP="00EE664C">
            <w:pPr>
              <w:contextualSpacing/>
              <w:jc w:val="center"/>
              <w:rPr>
                <w:rFonts w:ascii="Times New Roman" w:hAnsi="Times New Roman"/>
                <w:b/>
                <w:sz w:val="24"/>
                <w:szCs w:val="24"/>
              </w:rPr>
            </w:pPr>
          </w:p>
        </w:tc>
        <w:tc>
          <w:tcPr>
            <w:tcW w:w="1168" w:type="dxa"/>
          </w:tcPr>
          <w:p w:rsidR="00EE664C" w:rsidRPr="00EE664C" w:rsidRDefault="00EE664C" w:rsidP="00EE664C">
            <w:pPr>
              <w:contextualSpacing/>
              <w:jc w:val="center"/>
              <w:rPr>
                <w:rFonts w:ascii="Times New Roman" w:hAnsi="Times New Roman"/>
                <w:b/>
                <w:sz w:val="24"/>
                <w:szCs w:val="24"/>
              </w:rPr>
            </w:pPr>
          </w:p>
        </w:tc>
        <w:tc>
          <w:tcPr>
            <w:tcW w:w="1065" w:type="dxa"/>
          </w:tcPr>
          <w:p w:rsidR="00EE664C" w:rsidRPr="00EE664C" w:rsidRDefault="00EE664C" w:rsidP="00EE664C">
            <w:pPr>
              <w:contextualSpacing/>
              <w:jc w:val="center"/>
              <w:rPr>
                <w:rFonts w:ascii="Times New Roman" w:hAnsi="Times New Roman"/>
                <w:b/>
                <w:sz w:val="24"/>
                <w:szCs w:val="24"/>
              </w:rPr>
            </w:pPr>
          </w:p>
        </w:tc>
        <w:tc>
          <w:tcPr>
            <w:tcW w:w="974" w:type="dxa"/>
          </w:tcPr>
          <w:p w:rsidR="00EE664C" w:rsidRPr="00EE664C" w:rsidRDefault="00EE664C" w:rsidP="00EE664C">
            <w:pPr>
              <w:contextualSpacing/>
              <w:jc w:val="center"/>
              <w:rPr>
                <w:rFonts w:ascii="Times New Roman" w:hAnsi="Times New Roman"/>
                <w:b/>
                <w:sz w:val="24"/>
                <w:szCs w:val="24"/>
              </w:rPr>
            </w:pPr>
          </w:p>
        </w:tc>
        <w:tc>
          <w:tcPr>
            <w:tcW w:w="1259" w:type="dxa"/>
          </w:tcPr>
          <w:p w:rsidR="00EE664C" w:rsidRPr="00EE664C" w:rsidRDefault="00EE664C" w:rsidP="00EE664C">
            <w:pPr>
              <w:contextualSpacing/>
              <w:jc w:val="center"/>
              <w:rPr>
                <w:rFonts w:ascii="Times New Roman" w:hAnsi="Times New Roman"/>
                <w:b/>
                <w:sz w:val="24"/>
                <w:szCs w:val="24"/>
              </w:rPr>
            </w:pPr>
          </w:p>
        </w:tc>
      </w:tr>
      <w:tr w:rsidR="00EE664C" w:rsidRPr="00EE664C" w:rsidTr="007425E6">
        <w:tc>
          <w:tcPr>
            <w:tcW w:w="954" w:type="dxa"/>
          </w:tcPr>
          <w:p w:rsidR="00EE664C" w:rsidRPr="00EE664C" w:rsidRDefault="00EE664C" w:rsidP="00EE664C">
            <w:pPr>
              <w:contextualSpacing/>
              <w:rPr>
                <w:rFonts w:ascii="Times New Roman" w:hAnsi="Times New Roman"/>
              </w:rPr>
            </w:pPr>
            <w:r w:rsidRPr="00EE664C">
              <w:rPr>
                <w:rFonts w:ascii="Times New Roman" w:hAnsi="Times New Roman"/>
              </w:rPr>
              <w:t>1.</w:t>
            </w:r>
          </w:p>
        </w:tc>
        <w:tc>
          <w:tcPr>
            <w:tcW w:w="2234" w:type="dxa"/>
          </w:tcPr>
          <w:p w:rsidR="00EE664C" w:rsidRPr="00EE664C" w:rsidRDefault="00EE664C" w:rsidP="00EE664C">
            <w:pPr>
              <w:contextualSpacing/>
              <w:rPr>
                <w:rFonts w:ascii="Times New Roman" w:hAnsi="Times New Roman"/>
                <w:sz w:val="24"/>
                <w:szCs w:val="24"/>
              </w:rPr>
            </w:pPr>
            <w:r w:rsidRPr="00EE664C">
              <w:rPr>
                <w:rFonts w:ascii="Times New Roman" w:hAnsi="Times New Roman"/>
                <w:sz w:val="24"/>
                <w:szCs w:val="24"/>
              </w:rPr>
              <w:t xml:space="preserve">Русский язык </w:t>
            </w:r>
          </w:p>
        </w:tc>
        <w:tc>
          <w:tcPr>
            <w:tcW w:w="1071" w:type="dxa"/>
          </w:tcPr>
          <w:p w:rsidR="00EE664C" w:rsidRPr="00EE664C" w:rsidRDefault="00EE664C" w:rsidP="00EE664C">
            <w:pPr>
              <w:contextualSpacing/>
              <w:rPr>
                <w:rFonts w:ascii="Times New Roman" w:hAnsi="Times New Roman"/>
                <w:b/>
                <w:sz w:val="24"/>
                <w:szCs w:val="24"/>
              </w:rPr>
            </w:pPr>
            <w:r w:rsidRPr="00EE664C">
              <w:rPr>
                <w:rFonts w:ascii="Times New Roman" w:hAnsi="Times New Roman"/>
                <w:sz w:val="24"/>
                <w:szCs w:val="24"/>
              </w:rPr>
              <w:t>100 %</w:t>
            </w:r>
          </w:p>
        </w:tc>
        <w:tc>
          <w:tcPr>
            <w:tcW w:w="1162" w:type="dxa"/>
          </w:tcPr>
          <w:p w:rsidR="00EE664C" w:rsidRPr="00EE664C" w:rsidRDefault="00EE664C" w:rsidP="00EE664C">
            <w:pPr>
              <w:contextualSpacing/>
              <w:rPr>
                <w:rFonts w:ascii="Times New Roman" w:hAnsi="Times New Roman"/>
                <w:sz w:val="24"/>
                <w:szCs w:val="24"/>
              </w:rPr>
            </w:pPr>
            <w:r w:rsidRPr="00EE664C">
              <w:rPr>
                <w:rFonts w:ascii="Times New Roman" w:hAnsi="Times New Roman"/>
                <w:sz w:val="24"/>
                <w:szCs w:val="24"/>
              </w:rPr>
              <w:t xml:space="preserve">50% </w:t>
            </w:r>
          </w:p>
        </w:tc>
        <w:tc>
          <w:tcPr>
            <w:tcW w:w="1168" w:type="dxa"/>
          </w:tcPr>
          <w:p w:rsidR="00EE664C" w:rsidRPr="00EE664C" w:rsidRDefault="00EE664C" w:rsidP="00EE664C">
            <w:pPr>
              <w:contextualSpacing/>
              <w:rPr>
                <w:rFonts w:ascii="Times New Roman" w:hAnsi="Times New Roman"/>
                <w:b/>
                <w:sz w:val="24"/>
                <w:szCs w:val="24"/>
              </w:rPr>
            </w:pPr>
            <w:r w:rsidRPr="00EE664C">
              <w:rPr>
                <w:rFonts w:ascii="Times New Roman" w:hAnsi="Times New Roman"/>
                <w:sz w:val="24"/>
                <w:szCs w:val="24"/>
              </w:rPr>
              <w:t>100 %</w:t>
            </w:r>
          </w:p>
        </w:tc>
        <w:tc>
          <w:tcPr>
            <w:tcW w:w="1065" w:type="dxa"/>
          </w:tcPr>
          <w:p w:rsidR="00EE664C" w:rsidRPr="00EE664C" w:rsidRDefault="00EE664C" w:rsidP="00EE664C">
            <w:pPr>
              <w:contextualSpacing/>
              <w:rPr>
                <w:rFonts w:ascii="Times New Roman" w:hAnsi="Times New Roman"/>
                <w:sz w:val="24"/>
                <w:szCs w:val="24"/>
              </w:rPr>
            </w:pPr>
            <w:r w:rsidRPr="00EE664C">
              <w:rPr>
                <w:rFonts w:ascii="Times New Roman" w:hAnsi="Times New Roman"/>
                <w:sz w:val="24"/>
                <w:szCs w:val="24"/>
              </w:rPr>
              <w:t>47%</w:t>
            </w:r>
          </w:p>
        </w:tc>
        <w:tc>
          <w:tcPr>
            <w:tcW w:w="974" w:type="dxa"/>
          </w:tcPr>
          <w:p w:rsidR="00EE664C" w:rsidRPr="00EE664C" w:rsidRDefault="00EE664C" w:rsidP="00EE664C">
            <w:pPr>
              <w:contextualSpacing/>
              <w:rPr>
                <w:rFonts w:ascii="Times New Roman" w:hAnsi="Times New Roman"/>
                <w:b/>
                <w:sz w:val="24"/>
                <w:szCs w:val="24"/>
              </w:rPr>
            </w:pPr>
            <w:r w:rsidRPr="00EE664C">
              <w:rPr>
                <w:rFonts w:ascii="Times New Roman" w:hAnsi="Times New Roman"/>
                <w:sz w:val="24"/>
                <w:szCs w:val="24"/>
              </w:rPr>
              <w:t>100 %</w:t>
            </w:r>
          </w:p>
        </w:tc>
        <w:tc>
          <w:tcPr>
            <w:tcW w:w="1259" w:type="dxa"/>
          </w:tcPr>
          <w:p w:rsidR="00EE664C" w:rsidRPr="00EE664C" w:rsidRDefault="00EE664C" w:rsidP="00EE664C">
            <w:pPr>
              <w:contextualSpacing/>
              <w:rPr>
                <w:rFonts w:ascii="Times New Roman" w:hAnsi="Times New Roman"/>
                <w:sz w:val="24"/>
                <w:szCs w:val="24"/>
              </w:rPr>
            </w:pPr>
            <w:r w:rsidRPr="00EE664C">
              <w:rPr>
                <w:rFonts w:ascii="Times New Roman" w:hAnsi="Times New Roman"/>
                <w:sz w:val="24"/>
                <w:szCs w:val="24"/>
              </w:rPr>
              <w:t xml:space="preserve">     62%</w:t>
            </w:r>
          </w:p>
        </w:tc>
      </w:tr>
      <w:tr w:rsidR="00EE664C" w:rsidRPr="00EE664C" w:rsidTr="007425E6">
        <w:tc>
          <w:tcPr>
            <w:tcW w:w="954" w:type="dxa"/>
          </w:tcPr>
          <w:p w:rsidR="00EE664C" w:rsidRPr="00EE664C" w:rsidRDefault="00EE664C" w:rsidP="00EE664C">
            <w:pPr>
              <w:contextualSpacing/>
              <w:rPr>
                <w:rFonts w:ascii="Times New Roman" w:hAnsi="Times New Roman"/>
              </w:rPr>
            </w:pPr>
            <w:r w:rsidRPr="00EE664C">
              <w:rPr>
                <w:rFonts w:ascii="Times New Roman" w:hAnsi="Times New Roman"/>
              </w:rPr>
              <w:t>2.</w:t>
            </w:r>
          </w:p>
        </w:tc>
        <w:tc>
          <w:tcPr>
            <w:tcW w:w="2234" w:type="dxa"/>
          </w:tcPr>
          <w:p w:rsidR="00EE664C" w:rsidRPr="00EE664C" w:rsidRDefault="00EE664C" w:rsidP="00EE664C">
            <w:pPr>
              <w:contextualSpacing/>
              <w:rPr>
                <w:rFonts w:ascii="Times New Roman" w:hAnsi="Times New Roman"/>
                <w:sz w:val="24"/>
                <w:szCs w:val="24"/>
              </w:rPr>
            </w:pPr>
            <w:r w:rsidRPr="00EE664C">
              <w:rPr>
                <w:rFonts w:ascii="Times New Roman" w:hAnsi="Times New Roman"/>
                <w:sz w:val="24"/>
                <w:szCs w:val="24"/>
              </w:rPr>
              <w:t xml:space="preserve">Чтение </w:t>
            </w:r>
          </w:p>
        </w:tc>
        <w:tc>
          <w:tcPr>
            <w:tcW w:w="1071" w:type="dxa"/>
          </w:tcPr>
          <w:p w:rsidR="00EE664C" w:rsidRPr="00EE664C" w:rsidRDefault="00EE664C" w:rsidP="00EE664C">
            <w:pPr>
              <w:contextualSpacing/>
              <w:rPr>
                <w:rFonts w:ascii="Times New Roman" w:hAnsi="Times New Roman"/>
                <w:b/>
                <w:sz w:val="24"/>
                <w:szCs w:val="24"/>
              </w:rPr>
            </w:pPr>
            <w:r w:rsidRPr="00EE664C">
              <w:rPr>
                <w:rFonts w:ascii="Times New Roman" w:hAnsi="Times New Roman"/>
                <w:sz w:val="24"/>
                <w:szCs w:val="24"/>
              </w:rPr>
              <w:t>100 %</w:t>
            </w:r>
          </w:p>
        </w:tc>
        <w:tc>
          <w:tcPr>
            <w:tcW w:w="1162" w:type="dxa"/>
          </w:tcPr>
          <w:p w:rsidR="00EE664C" w:rsidRPr="00EE664C" w:rsidRDefault="00EE664C" w:rsidP="00EE664C">
            <w:pPr>
              <w:contextualSpacing/>
              <w:rPr>
                <w:rFonts w:ascii="Times New Roman" w:hAnsi="Times New Roman"/>
                <w:sz w:val="24"/>
                <w:szCs w:val="24"/>
              </w:rPr>
            </w:pPr>
            <w:r w:rsidRPr="00EE664C">
              <w:rPr>
                <w:rFonts w:ascii="Times New Roman" w:hAnsi="Times New Roman"/>
                <w:sz w:val="24"/>
                <w:szCs w:val="24"/>
              </w:rPr>
              <w:t>62%</w:t>
            </w:r>
          </w:p>
        </w:tc>
        <w:tc>
          <w:tcPr>
            <w:tcW w:w="1168" w:type="dxa"/>
          </w:tcPr>
          <w:p w:rsidR="00EE664C" w:rsidRPr="00EE664C" w:rsidRDefault="00EE664C" w:rsidP="00EE664C">
            <w:pPr>
              <w:contextualSpacing/>
              <w:rPr>
                <w:rFonts w:ascii="Times New Roman" w:hAnsi="Times New Roman"/>
                <w:b/>
                <w:sz w:val="24"/>
                <w:szCs w:val="24"/>
              </w:rPr>
            </w:pPr>
            <w:r w:rsidRPr="00EE664C">
              <w:rPr>
                <w:rFonts w:ascii="Times New Roman" w:hAnsi="Times New Roman"/>
                <w:sz w:val="24"/>
                <w:szCs w:val="24"/>
              </w:rPr>
              <w:t>100 %</w:t>
            </w:r>
          </w:p>
        </w:tc>
        <w:tc>
          <w:tcPr>
            <w:tcW w:w="1065" w:type="dxa"/>
          </w:tcPr>
          <w:p w:rsidR="00EE664C" w:rsidRPr="00EE664C" w:rsidRDefault="00EE664C" w:rsidP="00EE664C">
            <w:pPr>
              <w:contextualSpacing/>
              <w:rPr>
                <w:rFonts w:ascii="Times New Roman" w:hAnsi="Times New Roman"/>
                <w:sz w:val="24"/>
                <w:szCs w:val="24"/>
              </w:rPr>
            </w:pPr>
            <w:r w:rsidRPr="00EE664C">
              <w:rPr>
                <w:rFonts w:ascii="Times New Roman" w:hAnsi="Times New Roman"/>
                <w:sz w:val="24"/>
                <w:szCs w:val="24"/>
              </w:rPr>
              <w:t>60%</w:t>
            </w:r>
          </w:p>
        </w:tc>
        <w:tc>
          <w:tcPr>
            <w:tcW w:w="974" w:type="dxa"/>
          </w:tcPr>
          <w:p w:rsidR="00EE664C" w:rsidRPr="00EE664C" w:rsidRDefault="00EE664C" w:rsidP="00EE664C">
            <w:pPr>
              <w:contextualSpacing/>
              <w:rPr>
                <w:rFonts w:ascii="Times New Roman" w:hAnsi="Times New Roman"/>
                <w:b/>
                <w:sz w:val="24"/>
                <w:szCs w:val="24"/>
              </w:rPr>
            </w:pPr>
            <w:r w:rsidRPr="00EE664C">
              <w:rPr>
                <w:rFonts w:ascii="Times New Roman" w:hAnsi="Times New Roman"/>
                <w:sz w:val="24"/>
                <w:szCs w:val="24"/>
              </w:rPr>
              <w:t>100 %</w:t>
            </w:r>
          </w:p>
        </w:tc>
        <w:tc>
          <w:tcPr>
            <w:tcW w:w="1259" w:type="dxa"/>
          </w:tcPr>
          <w:p w:rsidR="00EE664C" w:rsidRPr="00EE664C" w:rsidRDefault="00EE664C" w:rsidP="00EE664C">
            <w:pPr>
              <w:contextualSpacing/>
              <w:rPr>
                <w:rFonts w:ascii="Times New Roman" w:hAnsi="Times New Roman"/>
                <w:sz w:val="24"/>
                <w:szCs w:val="24"/>
              </w:rPr>
            </w:pPr>
            <w:r w:rsidRPr="00EE664C">
              <w:rPr>
                <w:rFonts w:ascii="Times New Roman" w:hAnsi="Times New Roman"/>
                <w:sz w:val="24"/>
                <w:szCs w:val="24"/>
              </w:rPr>
              <w:t xml:space="preserve">    100%</w:t>
            </w:r>
          </w:p>
        </w:tc>
      </w:tr>
      <w:tr w:rsidR="00EE664C" w:rsidRPr="00EE664C" w:rsidTr="007425E6">
        <w:tc>
          <w:tcPr>
            <w:tcW w:w="954" w:type="dxa"/>
          </w:tcPr>
          <w:p w:rsidR="00EE664C" w:rsidRPr="00EE664C" w:rsidRDefault="00EE664C" w:rsidP="00EE664C">
            <w:pPr>
              <w:contextualSpacing/>
              <w:rPr>
                <w:rFonts w:ascii="Times New Roman" w:hAnsi="Times New Roman"/>
              </w:rPr>
            </w:pPr>
            <w:r w:rsidRPr="00EE664C">
              <w:rPr>
                <w:rFonts w:ascii="Times New Roman" w:hAnsi="Times New Roman"/>
              </w:rPr>
              <w:t>3.</w:t>
            </w:r>
          </w:p>
        </w:tc>
        <w:tc>
          <w:tcPr>
            <w:tcW w:w="2234" w:type="dxa"/>
          </w:tcPr>
          <w:p w:rsidR="00EE664C" w:rsidRPr="00EE664C" w:rsidRDefault="00EE664C" w:rsidP="00EE664C">
            <w:pPr>
              <w:contextualSpacing/>
              <w:rPr>
                <w:rFonts w:ascii="Times New Roman" w:hAnsi="Times New Roman"/>
                <w:sz w:val="24"/>
                <w:szCs w:val="24"/>
              </w:rPr>
            </w:pPr>
            <w:r w:rsidRPr="00EE664C">
              <w:rPr>
                <w:rFonts w:ascii="Times New Roman" w:hAnsi="Times New Roman"/>
                <w:sz w:val="24"/>
                <w:szCs w:val="24"/>
              </w:rPr>
              <w:t xml:space="preserve">Математика </w:t>
            </w:r>
          </w:p>
        </w:tc>
        <w:tc>
          <w:tcPr>
            <w:tcW w:w="1071" w:type="dxa"/>
          </w:tcPr>
          <w:p w:rsidR="00EE664C" w:rsidRPr="00EE664C" w:rsidRDefault="00EE664C" w:rsidP="00EE664C">
            <w:pPr>
              <w:contextualSpacing/>
              <w:rPr>
                <w:rFonts w:ascii="Times New Roman" w:hAnsi="Times New Roman"/>
                <w:b/>
                <w:sz w:val="24"/>
                <w:szCs w:val="24"/>
              </w:rPr>
            </w:pPr>
            <w:r w:rsidRPr="00EE664C">
              <w:rPr>
                <w:rFonts w:ascii="Times New Roman" w:hAnsi="Times New Roman"/>
                <w:sz w:val="24"/>
                <w:szCs w:val="24"/>
              </w:rPr>
              <w:t>100 %</w:t>
            </w:r>
          </w:p>
        </w:tc>
        <w:tc>
          <w:tcPr>
            <w:tcW w:w="1162" w:type="dxa"/>
          </w:tcPr>
          <w:p w:rsidR="00EE664C" w:rsidRPr="00EE664C" w:rsidRDefault="00EE664C" w:rsidP="00EE664C">
            <w:pPr>
              <w:contextualSpacing/>
              <w:rPr>
                <w:rFonts w:ascii="Times New Roman" w:hAnsi="Times New Roman"/>
                <w:sz w:val="24"/>
                <w:szCs w:val="24"/>
              </w:rPr>
            </w:pPr>
            <w:r w:rsidRPr="00EE664C">
              <w:rPr>
                <w:rFonts w:ascii="Times New Roman" w:hAnsi="Times New Roman"/>
                <w:sz w:val="24"/>
                <w:szCs w:val="24"/>
              </w:rPr>
              <w:t>42%</w:t>
            </w:r>
          </w:p>
        </w:tc>
        <w:tc>
          <w:tcPr>
            <w:tcW w:w="1168" w:type="dxa"/>
          </w:tcPr>
          <w:p w:rsidR="00EE664C" w:rsidRPr="00EE664C" w:rsidRDefault="00EE664C" w:rsidP="00EE664C">
            <w:pPr>
              <w:contextualSpacing/>
              <w:rPr>
                <w:rFonts w:ascii="Times New Roman" w:hAnsi="Times New Roman"/>
                <w:b/>
                <w:sz w:val="24"/>
                <w:szCs w:val="24"/>
              </w:rPr>
            </w:pPr>
            <w:r w:rsidRPr="00EE664C">
              <w:rPr>
                <w:rFonts w:ascii="Times New Roman" w:hAnsi="Times New Roman"/>
                <w:sz w:val="24"/>
                <w:szCs w:val="24"/>
              </w:rPr>
              <w:t>100 %</w:t>
            </w:r>
          </w:p>
        </w:tc>
        <w:tc>
          <w:tcPr>
            <w:tcW w:w="1065" w:type="dxa"/>
          </w:tcPr>
          <w:p w:rsidR="00EE664C" w:rsidRPr="00EE664C" w:rsidRDefault="00EE664C" w:rsidP="00EE664C">
            <w:pPr>
              <w:contextualSpacing/>
              <w:rPr>
                <w:rFonts w:ascii="Times New Roman" w:hAnsi="Times New Roman"/>
                <w:sz w:val="24"/>
                <w:szCs w:val="24"/>
              </w:rPr>
            </w:pPr>
            <w:r w:rsidRPr="00EE664C">
              <w:rPr>
                <w:rFonts w:ascii="Times New Roman" w:hAnsi="Times New Roman"/>
                <w:sz w:val="24"/>
                <w:szCs w:val="24"/>
              </w:rPr>
              <w:t>42%</w:t>
            </w:r>
          </w:p>
        </w:tc>
        <w:tc>
          <w:tcPr>
            <w:tcW w:w="974" w:type="dxa"/>
          </w:tcPr>
          <w:p w:rsidR="00EE664C" w:rsidRPr="00EE664C" w:rsidRDefault="00EE664C" w:rsidP="00EE664C">
            <w:pPr>
              <w:contextualSpacing/>
              <w:rPr>
                <w:rFonts w:ascii="Times New Roman" w:hAnsi="Times New Roman"/>
                <w:b/>
                <w:sz w:val="24"/>
                <w:szCs w:val="24"/>
              </w:rPr>
            </w:pPr>
            <w:r w:rsidRPr="00EE664C">
              <w:rPr>
                <w:rFonts w:ascii="Times New Roman" w:hAnsi="Times New Roman"/>
                <w:sz w:val="24"/>
                <w:szCs w:val="24"/>
              </w:rPr>
              <w:t>100 %</w:t>
            </w:r>
          </w:p>
        </w:tc>
        <w:tc>
          <w:tcPr>
            <w:tcW w:w="1259" w:type="dxa"/>
          </w:tcPr>
          <w:p w:rsidR="00EE664C" w:rsidRPr="00EE664C" w:rsidRDefault="00EE664C" w:rsidP="00EE664C">
            <w:pPr>
              <w:contextualSpacing/>
              <w:rPr>
                <w:rFonts w:ascii="Times New Roman" w:hAnsi="Times New Roman"/>
                <w:sz w:val="24"/>
                <w:szCs w:val="24"/>
              </w:rPr>
            </w:pPr>
            <w:r w:rsidRPr="00EE664C">
              <w:rPr>
                <w:rFonts w:ascii="Times New Roman" w:hAnsi="Times New Roman"/>
                <w:sz w:val="24"/>
                <w:szCs w:val="24"/>
              </w:rPr>
              <w:t xml:space="preserve">    62%</w:t>
            </w:r>
          </w:p>
        </w:tc>
      </w:tr>
      <w:tr w:rsidR="00EE664C" w:rsidRPr="00EE664C" w:rsidTr="007425E6">
        <w:tc>
          <w:tcPr>
            <w:tcW w:w="954" w:type="dxa"/>
          </w:tcPr>
          <w:p w:rsidR="00EE664C" w:rsidRPr="00EE664C" w:rsidRDefault="00EE664C" w:rsidP="00EE664C">
            <w:pPr>
              <w:contextualSpacing/>
              <w:rPr>
                <w:rFonts w:ascii="Times New Roman" w:hAnsi="Times New Roman"/>
              </w:rPr>
            </w:pPr>
            <w:r w:rsidRPr="00EE664C">
              <w:rPr>
                <w:rFonts w:ascii="Times New Roman" w:hAnsi="Times New Roman"/>
              </w:rPr>
              <w:t>4.</w:t>
            </w:r>
          </w:p>
        </w:tc>
        <w:tc>
          <w:tcPr>
            <w:tcW w:w="2234" w:type="dxa"/>
          </w:tcPr>
          <w:p w:rsidR="00EE664C" w:rsidRPr="00EE664C" w:rsidRDefault="00EE664C" w:rsidP="00EE664C">
            <w:pPr>
              <w:contextualSpacing/>
              <w:rPr>
                <w:rFonts w:ascii="Times New Roman" w:hAnsi="Times New Roman"/>
                <w:sz w:val="24"/>
                <w:szCs w:val="24"/>
              </w:rPr>
            </w:pPr>
            <w:r w:rsidRPr="00EE664C">
              <w:rPr>
                <w:rFonts w:ascii="Times New Roman" w:hAnsi="Times New Roman"/>
                <w:sz w:val="24"/>
                <w:szCs w:val="24"/>
              </w:rPr>
              <w:t>Татарский язык</w:t>
            </w:r>
          </w:p>
        </w:tc>
        <w:tc>
          <w:tcPr>
            <w:tcW w:w="1071" w:type="dxa"/>
          </w:tcPr>
          <w:p w:rsidR="00EE664C" w:rsidRPr="00EE664C" w:rsidRDefault="00EE664C" w:rsidP="00EE664C">
            <w:pPr>
              <w:contextualSpacing/>
              <w:rPr>
                <w:rFonts w:ascii="Times New Roman" w:hAnsi="Times New Roman"/>
                <w:b/>
                <w:sz w:val="24"/>
                <w:szCs w:val="24"/>
              </w:rPr>
            </w:pPr>
            <w:r w:rsidRPr="00EE664C">
              <w:rPr>
                <w:rFonts w:ascii="Times New Roman" w:hAnsi="Times New Roman"/>
                <w:sz w:val="24"/>
                <w:szCs w:val="24"/>
              </w:rPr>
              <w:t>100 %</w:t>
            </w:r>
          </w:p>
        </w:tc>
        <w:tc>
          <w:tcPr>
            <w:tcW w:w="1162" w:type="dxa"/>
          </w:tcPr>
          <w:p w:rsidR="00EE664C" w:rsidRPr="00EE664C" w:rsidRDefault="00EE664C" w:rsidP="00EE664C">
            <w:pPr>
              <w:contextualSpacing/>
              <w:rPr>
                <w:rFonts w:ascii="Times New Roman" w:hAnsi="Times New Roman"/>
                <w:sz w:val="24"/>
                <w:szCs w:val="24"/>
              </w:rPr>
            </w:pPr>
            <w:r w:rsidRPr="00EE664C">
              <w:rPr>
                <w:rFonts w:ascii="Times New Roman" w:hAnsi="Times New Roman"/>
                <w:sz w:val="24"/>
                <w:szCs w:val="24"/>
              </w:rPr>
              <w:t>42%</w:t>
            </w:r>
          </w:p>
        </w:tc>
        <w:tc>
          <w:tcPr>
            <w:tcW w:w="1168" w:type="dxa"/>
          </w:tcPr>
          <w:p w:rsidR="00EE664C" w:rsidRPr="00EE664C" w:rsidRDefault="00EE664C" w:rsidP="00EE664C">
            <w:pPr>
              <w:contextualSpacing/>
              <w:rPr>
                <w:rFonts w:ascii="Times New Roman" w:hAnsi="Times New Roman"/>
                <w:b/>
                <w:sz w:val="24"/>
                <w:szCs w:val="24"/>
              </w:rPr>
            </w:pPr>
            <w:r w:rsidRPr="00EE664C">
              <w:rPr>
                <w:rFonts w:ascii="Times New Roman" w:hAnsi="Times New Roman"/>
                <w:sz w:val="24"/>
                <w:szCs w:val="24"/>
              </w:rPr>
              <w:t>100 %</w:t>
            </w:r>
          </w:p>
        </w:tc>
        <w:tc>
          <w:tcPr>
            <w:tcW w:w="1065" w:type="dxa"/>
          </w:tcPr>
          <w:p w:rsidR="00EE664C" w:rsidRPr="00EE664C" w:rsidRDefault="00EE664C" w:rsidP="00EE664C">
            <w:pPr>
              <w:contextualSpacing/>
              <w:rPr>
                <w:rFonts w:ascii="Times New Roman" w:hAnsi="Times New Roman"/>
                <w:sz w:val="24"/>
                <w:szCs w:val="24"/>
              </w:rPr>
            </w:pPr>
            <w:r w:rsidRPr="00EE664C">
              <w:rPr>
                <w:rFonts w:ascii="Times New Roman" w:hAnsi="Times New Roman"/>
                <w:sz w:val="24"/>
                <w:szCs w:val="24"/>
              </w:rPr>
              <w:t>42%</w:t>
            </w:r>
          </w:p>
        </w:tc>
        <w:tc>
          <w:tcPr>
            <w:tcW w:w="974" w:type="dxa"/>
          </w:tcPr>
          <w:p w:rsidR="00EE664C" w:rsidRPr="00EE664C" w:rsidRDefault="00EE664C" w:rsidP="00EE664C">
            <w:pPr>
              <w:contextualSpacing/>
              <w:rPr>
                <w:rFonts w:ascii="Times New Roman" w:hAnsi="Times New Roman"/>
                <w:b/>
                <w:sz w:val="24"/>
                <w:szCs w:val="24"/>
              </w:rPr>
            </w:pPr>
            <w:r w:rsidRPr="00EE664C">
              <w:rPr>
                <w:rFonts w:ascii="Times New Roman" w:hAnsi="Times New Roman"/>
                <w:sz w:val="24"/>
                <w:szCs w:val="24"/>
              </w:rPr>
              <w:t>100 %</w:t>
            </w:r>
          </w:p>
        </w:tc>
        <w:tc>
          <w:tcPr>
            <w:tcW w:w="1259" w:type="dxa"/>
          </w:tcPr>
          <w:p w:rsidR="00EE664C" w:rsidRPr="00EE664C" w:rsidRDefault="00EE664C" w:rsidP="00EE664C">
            <w:pPr>
              <w:contextualSpacing/>
              <w:rPr>
                <w:rFonts w:ascii="Times New Roman" w:hAnsi="Times New Roman"/>
                <w:sz w:val="24"/>
                <w:szCs w:val="24"/>
              </w:rPr>
            </w:pPr>
            <w:r w:rsidRPr="00EE664C">
              <w:rPr>
                <w:rFonts w:ascii="Times New Roman" w:hAnsi="Times New Roman"/>
                <w:sz w:val="24"/>
                <w:szCs w:val="24"/>
              </w:rPr>
              <w:t xml:space="preserve">    62%</w:t>
            </w:r>
          </w:p>
        </w:tc>
      </w:tr>
      <w:tr w:rsidR="00EE664C" w:rsidRPr="00EE664C" w:rsidTr="007425E6">
        <w:trPr>
          <w:trHeight w:val="549"/>
        </w:trPr>
        <w:tc>
          <w:tcPr>
            <w:tcW w:w="954" w:type="dxa"/>
          </w:tcPr>
          <w:p w:rsidR="00EE664C" w:rsidRPr="00EE664C" w:rsidRDefault="00EE664C" w:rsidP="00EE664C">
            <w:pPr>
              <w:contextualSpacing/>
              <w:rPr>
                <w:rFonts w:ascii="Times New Roman" w:hAnsi="Times New Roman"/>
              </w:rPr>
            </w:pPr>
            <w:r w:rsidRPr="00EE664C">
              <w:rPr>
                <w:rFonts w:ascii="Times New Roman" w:hAnsi="Times New Roman"/>
              </w:rPr>
              <w:t>5.</w:t>
            </w:r>
          </w:p>
        </w:tc>
        <w:tc>
          <w:tcPr>
            <w:tcW w:w="2234" w:type="dxa"/>
          </w:tcPr>
          <w:p w:rsidR="00EE664C" w:rsidRPr="00EE664C" w:rsidRDefault="00EE664C" w:rsidP="00EE664C">
            <w:pPr>
              <w:contextualSpacing/>
              <w:rPr>
                <w:rFonts w:ascii="Times New Roman" w:hAnsi="Times New Roman"/>
                <w:sz w:val="24"/>
                <w:szCs w:val="24"/>
              </w:rPr>
            </w:pPr>
            <w:r w:rsidRPr="00EE664C">
              <w:rPr>
                <w:rFonts w:ascii="Times New Roman" w:hAnsi="Times New Roman"/>
                <w:sz w:val="24"/>
                <w:szCs w:val="24"/>
              </w:rPr>
              <w:t>Татарская литература</w:t>
            </w:r>
          </w:p>
        </w:tc>
        <w:tc>
          <w:tcPr>
            <w:tcW w:w="1071" w:type="dxa"/>
          </w:tcPr>
          <w:p w:rsidR="00EE664C" w:rsidRPr="00EE664C" w:rsidRDefault="00EE664C" w:rsidP="00EE664C">
            <w:pPr>
              <w:contextualSpacing/>
              <w:rPr>
                <w:rFonts w:ascii="Times New Roman" w:hAnsi="Times New Roman"/>
                <w:sz w:val="24"/>
                <w:szCs w:val="24"/>
              </w:rPr>
            </w:pPr>
            <w:r w:rsidRPr="00EE664C">
              <w:rPr>
                <w:rFonts w:ascii="Times New Roman" w:hAnsi="Times New Roman"/>
                <w:sz w:val="24"/>
                <w:szCs w:val="24"/>
              </w:rPr>
              <w:t>100 %</w:t>
            </w:r>
          </w:p>
        </w:tc>
        <w:tc>
          <w:tcPr>
            <w:tcW w:w="1162" w:type="dxa"/>
          </w:tcPr>
          <w:p w:rsidR="00EE664C" w:rsidRPr="00EE664C" w:rsidRDefault="00EE664C" w:rsidP="00EE664C">
            <w:pPr>
              <w:contextualSpacing/>
              <w:rPr>
                <w:rFonts w:ascii="Times New Roman" w:hAnsi="Times New Roman"/>
                <w:sz w:val="24"/>
                <w:szCs w:val="24"/>
              </w:rPr>
            </w:pPr>
            <w:r w:rsidRPr="00EE664C">
              <w:rPr>
                <w:rFonts w:ascii="Times New Roman" w:hAnsi="Times New Roman"/>
                <w:sz w:val="24"/>
                <w:szCs w:val="24"/>
              </w:rPr>
              <w:t>60%</w:t>
            </w:r>
          </w:p>
        </w:tc>
        <w:tc>
          <w:tcPr>
            <w:tcW w:w="1168" w:type="dxa"/>
          </w:tcPr>
          <w:p w:rsidR="00EE664C" w:rsidRPr="00EE664C" w:rsidRDefault="00EE664C" w:rsidP="00EE664C">
            <w:pPr>
              <w:contextualSpacing/>
              <w:rPr>
                <w:rFonts w:ascii="Times New Roman" w:hAnsi="Times New Roman"/>
                <w:sz w:val="24"/>
                <w:szCs w:val="24"/>
              </w:rPr>
            </w:pPr>
            <w:r w:rsidRPr="00EE664C">
              <w:rPr>
                <w:rFonts w:ascii="Times New Roman" w:hAnsi="Times New Roman"/>
                <w:sz w:val="24"/>
                <w:szCs w:val="24"/>
              </w:rPr>
              <w:t>100%</w:t>
            </w:r>
          </w:p>
        </w:tc>
        <w:tc>
          <w:tcPr>
            <w:tcW w:w="1065" w:type="dxa"/>
          </w:tcPr>
          <w:p w:rsidR="00EE664C" w:rsidRPr="00EE664C" w:rsidRDefault="00EE664C" w:rsidP="00EE664C">
            <w:pPr>
              <w:contextualSpacing/>
              <w:rPr>
                <w:rFonts w:ascii="Times New Roman" w:hAnsi="Times New Roman"/>
                <w:sz w:val="24"/>
                <w:szCs w:val="24"/>
              </w:rPr>
            </w:pPr>
            <w:r w:rsidRPr="00EE664C">
              <w:rPr>
                <w:rFonts w:ascii="Times New Roman" w:hAnsi="Times New Roman"/>
                <w:sz w:val="24"/>
                <w:szCs w:val="24"/>
              </w:rPr>
              <w:t>80%</w:t>
            </w:r>
          </w:p>
        </w:tc>
        <w:tc>
          <w:tcPr>
            <w:tcW w:w="974" w:type="dxa"/>
          </w:tcPr>
          <w:p w:rsidR="00EE664C" w:rsidRPr="00EE664C" w:rsidRDefault="00EE664C" w:rsidP="00EE664C">
            <w:pPr>
              <w:contextualSpacing/>
              <w:rPr>
                <w:rFonts w:ascii="Times New Roman" w:hAnsi="Times New Roman"/>
                <w:sz w:val="24"/>
                <w:szCs w:val="24"/>
              </w:rPr>
            </w:pPr>
            <w:r w:rsidRPr="00EE664C">
              <w:rPr>
                <w:rFonts w:ascii="Times New Roman" w:hAnsi="Times New Roman"/>
                <w:sz w:val="24"/>
                <w:szCs w:val="24"/>
              </w:rPr>
              <w:t>100%</w:t>
            </w:r>
          </w:p>
        </w:tc>
        <w:tc>
          <w:tcPr>
            <w:tcW w:w="1259" w:type="dxa"/>
          </w:tcPr>
          <w:p w:rsidR="00EE664C" w:rsidRPr="00EE664C" w:rsidRDefault="00EE664C" w:rsidP="00EE664C">
            <w:pPr>
              <w:contextualSpacing/>
              <w:rPr>
                <w:rFonts w:ascii="Times New Roman" w:hAnsi="Times New Roman"/>
                <w:sz w:val="24"/>
                <w:szCs w:val="24"/>
              </w:rPr>
            </w:pPr>
            <w:r w:rsidRPr="00EE664C">
              <w:rPr>
                <w:rFonts w:ascii="Times New Roman" w:hAnsi="Times New Roman"/>
                <w:sz w:val="24"/>
                <w:szCs w:val="24"/>
              </w:rPr>
              <w:t xml:space="preserve">   100%</w:t>
            </w:r>
          </w:p>
        </w:tc>
      </w:tr>
      <w:tr w:rsidR="00EE664C" w:rsidRPr="00EE664C" w:rsidTr="007425E6">
        <w:tc>
          <w:tcPr>
            <w:tcW w:w="954" w:type="dxa"/>
          </w:tcPr>
          <w:p w:rsidR="00EE664C" w:rsidRPr="00EE664C" w:rsidRDefault="00EE664C" w:rsidP="00EE664C">
            <w:pPr>
              <w:contextualSpacing/>
              <w:rPr>
                <w:rFonts w:ascii="Times New Roman" w:hAnsi="Times New Roman"/>
              </w:rPr>
            </w:pPr>
            <w:r w:rsidRPr="00EE664C">
              <w:rPr>
                <w:rFonts w:ascii="Times New Roman" w:hAnsi="Times New Roman"/>
              </w:rPr>
              <w:t>6.</w:t>
            </w:r>
          </w:p>
        </w:tc>
        <w:tc>
          <w:tcPr>
            <w:tcW w:w="2234" w:type="dxa"/>
          </w:tcPr>
          <w:p w:rsidR="00EE664C" w:rsidRPr="00EE664C" w:rsidRDefault="00EE664C" w:rsidP="00EE664C">
            <w:pPr>
              <w:contextualSpacing/>
              <w:rPr>
                <w:rFonts w:ascii="Times New Roman" w:hAnsi="Times New Roman"/>
                <w:sz w:val="24"/>
                <w:szCs w:val="24"/>
              </w:rPr>
            </w:pPr>
            <w:r w:rsidRPr="00EE664C">
              <w:rPr>
                <w:rFonts w:ascii="Times New Roman" w:hAnsi="Times New Roman"/>
                <w:sz w:val="24"/>
                <w:szCs w:val="24"/>
              </w:rPr>
              <w:t>Окружающий мир</w:t>
            </w:r>
          </w:p>
        </w:tc>
        <w:tc>
          <w:tcPr>
            <w:tcW w:w="1071" w:type="dxa"/>
          </w:tcPr>
          <w:p w:rsidR="00EE664C" w:rsidRPr="00EE664C" w:rsidRDefault="00EE664C" w:rsidP="00EE664C">
            <w:pPr>
              <w:contextualSpacing/>
              <w:rPr>
                <w:rFonts w:ascii="Times New Roman" w:hAnsi="Times New Roman"/>
                <w:b/>
                <w:sz w:val="24"/>
                <w:szCs w:val="24"/>
              </w:rPr>
            </w:pPr>
            <w:r w:rsidRPr="00EE664C">
              <w:rPr>
                <w:rFonts w:ascii="Times New Roman" w:hAnsi="Times New Roman"/>
                <w:sz w:val="24"/>
                <w:szCs w:val="24"/>
              </w:rPr>
              <w:t>100 %</w:t>
            </w:r>
          </w:p>
        </w:tc>
        <w:tc>
          <w:tcPr>
            <w:tcW w:w="1162" w:type="dxa"/>
          </w:tcPr>
          <w:p w:rsidR="00EE664C" w:rsidRPr="00EE664C" w:rsidRDefault="00EE664C" w:rsidP="00EE664C">
            <w:pPr>
              <w:contextualSpacing/>
              <w:rPr>
                <w:rFonts w:ascii="Times New Roman" w:hAnsi="Times New Roman"/>
                <w:sz w:val="24"/>
                <w:szCs w:val="24"/>
              </w:rPr>
            </w:pPr>
            <w:r w:rsidRPr="00EE664C">
              <w:rPr>
                <w:rFonts w:ascii="Times New Roman" w:hAnsi="Times New Roman"/>
                <w:sz w:val="24"/>
                <w:szCs w:val="24"/>
              </w:rPr>
              <w:t>55%</w:t>
            </w:r>
          </w:p>
        </w:tc>
        <w:tc>
          <w:tcPr>
            <w:tcW w:w="1168" w:type="dxa"/>
          </w:tcPr>
          <w:p w:rsidR="00EE664C" w:rsidRPr="00EE664C" w:rsidRDefault="00EE664C" w:rsidP="00EE664C">
            <w:pPr>
              <w:contextualSpacing/>
              <w:rPr>
                <w:rFonts w:ascii="Times New Roman" w:hAnsi="Times New Roman"/>
                <w:b/>
                <w:sz w:val="24"/>
                <w:szCs w:val="24"/>
              </w:rPr>
            </w:pPr>
            <w:r w:rsidRPr="00EE664C">
              <w:rPr>
                <w:rFonts w:ascii="Times New Roman" w:hAnsi="Times New Roman"/>
                <w:sz w:val="24"/>
                <w:szCs w:val="24"/>
              </w:rPr>
              <w:t>100 %</w:t>
            </w:r>
          </w:p>
        </w:tc>
        <w:tc>
          <w:tcPr>
            <w:tcW w:w="1065" w:type="dxa"/>
          </w:tcPr>
          <w:p w:rsidR="00EE664C" w:rsidRPr="00EE664C" w:rsidRDefault="00EE664C" w:rsidP="00EE664C">
            <w:pPr>
              <w:contextualSpacing/>
              <w:rPr>
                <w:rFonts w:ascii="Times New Roman" w:hAnsi="Times New Roman"/>
                <w:sz w:val="24"/>
                <w:szCs w:val="24"/>
              </w:rPr>
            </w:pPr>
            <w:r w:rsidRPr="00EE664C">
              <w:rPr>
                <w:rFonts w:ascii="Times New Roman" w:hAnsi="Times New Roman"/>
                <w:sz w:val="24"/>
                <w:szCs w:val="24"/>
              </w:rPr>
              <w:t>55%</w:t>
            </w:r>
          </w:p>
        </w:tc>
        <w:tc>
          <w:tcPr>
            <w:tcW w:w="974" w:type="dxa"/>
          </w:tcPr>
          <w:p w:rsidR="00EE664C" w:rsidRPr="00EE664C" w:rsidRDefault="00EE664C" w:rsidP="00EE664C">
            <w:pPr>
              <w:contextualSpacing/>
              <w:rPr>
                <w:rFonts w:ascii="Times New Roman" w:hAnsi="Times New Roman"/>
                <w:b/>
                <w:sz w:val="24"/>
                <w:szCs w:val="24"/>
              </w:rPr>
            </w:pPr>
            <w:r w:rsidRPr="00EE664C">
              <w:rPr>
                <w:rFonts w:ascii="Times New Roman" w:hAnsi="Times New Roman"/>
                <w:sz w:val="24"/>
                <w:szCs w:val="24"/>
              </w:rPr>
              <w:t>100 %</w:t>
            </w:r>
          </w:p>
        </w:tc>
        <w:tc>
          <w:tcPr>
            <w:tcW w:w="1259" w:type="dxa"/>
          </w:tcPr>
          <w:p w:rsidR="00EE664C" w:rsidRPr="00EE664C" w:rsidRDefault="00EE664C" w:rsidP="00EE664C">
            <w:pPr>
              <w:contextualSpacing/>
              <w:rPr>
                <w:rFonts w:ascii="Times New Roman" w:hAnsi="Times New Roman"/>
                <w:sz w:val="24"/>
                <w:szCs w:val="24"/>
              </w:rPr>
            </w:pPr>
            <w:r w:rsidRPr="00EE664C">
              <w:rPr>
                <w:rFonts w:ascii="Times New Roman" w:hAnsi="Times New Roman"/>
                <w:sz w:val="24"/>
                <w:szCs w:val="24"/>
              </w:rPr>
              <w:t xml:space="preserve">   100%</w:t>
            </w:r>
          </w:p>
        </w:tc>
      </w:tr>
      <w:tr w:rsidR="00EE664C" w:rsidRPr="00EE664C" w:rsidTr="007425E6">
        <w:tc>
          <w:tcPr>
            <w:tcW w:w="954" w:type="dxa"/>
          </w:tcPr>
          <w:p w:rsidR="00EE664C" w:rsidRPr="00EE664C" w:rsidRDefault="00EE664C" w:rsidP="00EE664C">
            <w:pPr>
              <w:contextualSpacing/>
              <w:rPr>
                <w:rFonts w:ascii="Times New Roman" w:hAnsi="Times New Roman"/>
              </w:rPr>
            </w:pPr>
            <w:r w:rsidRPr="00EE664C">
              <w:rPr>
                <w:rFonts w:ascii="Times New Roman" w:hAnsi="Times New Roman"/>
              </w:rPr>
              <w:t>7.</w:t>
            </w:r>
          </w:p>
        </w:tc>
        <w:tc>
          <w:tcPr>
            <w:tcW w:w="2234" w:type="dxa"/>
          </w:tcPr>
          <w:p w:rsidR="00EE664C" w:rsidRPr="00EE664C" w:rsidRDefault="00EE664C" w:rsidP="00EE664C">
            <w:pPr>
              <w:contextualSpacing/>
              <w:rPr>
                <w:rFonts w:ascii="Times New Roman" w:hAnsi="Times New Roman"/>
                <w:sz w:val="24"/>
                <w:szCs w:val="24"/>
              </w:rPr>
            </w:pPr>
            <w:r w:rsidRPr="00EE664C">
              <w:rPr>
                <w:rFonts w:ascii="Times New Roman" w:hAnsi="Times New Roman"/>
                <w:sz w:val="24"/>
                <w:szCs w:val="24"/>
              </w:rPr>
              <w:t>Английский язык</w:t>
            </w:r>
          </w:p>
        </w:tc>
        <w:tc>
          <w:tcPr>
            <w:tcW w:w="1071" w:type="dxa"/>
          </w:tcPr>
          <w:p w:rsidR="00EE664C" w:rsidRPr="00EE664C" w:rsidRDefault="00EE664C" w:rsidP="00EE664C">
            <w:pPr>
              <w:contextualSpacing/>
              <w:rPr>
                <w:rFonts w:ascii="Times New Roman" w:hAnsi="Times New Roman"/>
                <w:sz w:val="24"/>
                <w:szCs w:val="24"/>
              </w:rPr>
            </w:pPr>
            <w:r w:rsidRPr="00EE664C">
              <w:rPr>
                <w:rFonts w:ascii="Times New Roman" w:hAnsi="Times New Roman"/>
                <w:sz w:val="24"/>
                <w:szCs w:val="24"/>
              </w:rPr>
              <w:t>100%</w:t>
            </w:r>
          </w:p>
        </w:tc>
        <w:tc>
          <w:tcPr>
            <w:tcW w:w="1162" w:type="dxa"/>
          </w:tcPr>
          <w:p w:rsidR="00EE664C" w:rsidRPr="00EE664C" w:rsidRDefault="00EE664C" w:rsidP="00EE664C">
            <w:pPr>
              <w:contextualSpacing/>
              <w:rPr>
                <w:rFonts w:ascii="Times New Roman" w:hAnsi="Times New Roman"/>
                <w:sz w:val="24"/>
                <w:szCs w:val="24"/>
              </w:rPr>
            </w:pPr>
            <w:r w:rsidRPr="00EE664C">
              <w:rPr>
                <w:rFonts w:ascii="Times New Roman" w:hAnsi="Times New Roman"/>
                <w:sz w:val="24"/>
                <w:szCs w:val="24"/>
              </w:rPr>
              <w:t>50%</w:t>
            </w:r>
          </w:p>
        </w:tc>
        <w:tc>
          <w:tcPr>
            <w:tcW w:w="1168" w:type="dxa"/>
          </w:tcPr>
          <w:p w:rsidR="00EE664C" w:rsidRPr="00EE664C" w:rsidRDefault="00EE664C" w:rsidP="00EE664C">
            <w:pPr>
              <w:contextualSpacing/>
              <w:rPr>
                <w:rFonts w:ascii="Times New Roman" w:hAnsi="Times New Roman"/>
                <w:sz w:val="24"/>
                <w:szCs w:val="24"/>
              </w:rPr>
            </w:pPr>
            <w:r w:rsidRPr="00EE664C">
              <w:rPr>
                <w:rFonts w:ascii="Times New Roman" w:hAnsi="Times New Roman"/>
                <w:sz w:val="24"/>
                <w:szCs w:val="24"/>
              </w:rPr>
              <w:t>100%</w:t>
            </w:r>
          </w:p>
        </w:tc>
        <w:tc>
          <w:tcPr>
            <w:tcW w:w="1065" w:type="dxa"/>
          </w:tcPr>
          <w:p w:rsidR="00EE664C" w:rsidRPr="00EE664C" w:rsidRDefault="00EE664C" w:rsidP="00EE664C">
            <w:pPr>
              <w:contextualSpacing/>
              <w:rPr>
                <w:rFonts w:ascii="Times New Roman" w:hAnsi="Times New Roman"/>
                <w:sz w:val="24"/>
                <w:szCs w:val="24"/>
              </w:rPr>
            </w:pPr>
            <w:r w:rsidRPr="00EE664C">
              <w:rPr>
                <w:rFonts w:ascii="Times New Roman" w:hAnsi="Times New Roman"/>
                <w:sz w:val="24"/>
                <w:szCs w:val="24"/>
              </w:rPr>
              <w:t>50%</w:t>
            </w:r>
          </w:p>
        </w:tc>
        <w:tc>
          <w:tcPr>
            <w:tcW w:w="974" w:type="dxa"/>
          </w:tcPr>
          <w:p w:rsidR="00EE664C" w:rsidRPr="00EE664C" w:rsidRDefault="00EE664C" w:rsidP="00EE664C">
            <w:pPr>
              <w:contextualSpacing/>
              <w:rPr>
                <w:rFonts w:ascii="Times New Roman" w:hAnsi="Times New Roman"/>
                <w:sz w:val="24"/>
                <w:szCs w:val="24"/>
              </w:rPr>
            </w:pPr>
            <w:r w:rsidRPr="00EE664C">
              <w:rPr>
                <w:rFonts w:ascii="Times New Roman" w:hAnsi="Times New Roman"/>
                <w:sz w:val="24"/>
                <w:szCs w:val="24"/>
              </w:rPr>
              <w:t>100%</w:t>
            </w:r>
          </w:p>
        </w:tc>
        <w:tc>
          <w:tcPr>
            <w:tcW w:w="1259" w:type="dxa"/>
          </w:tcPr>
          <w:p w:rsidR="00EE664C" w:rsidRPr="00EE664C" w:rsidRDefault="00EE664C" w:rsidP="00EE664C">
            <w:pPr>
              <w:contextualSpacing/>
              <w:rPr>
                <w:rFonts w:ascii="Times New Roman" w:hAnsi="Times New Roman"/>
                <w:sz w:val="24"/>
                <w:szCs w:val="24"/>
              </w:rPr>
            </w:pPr>
            <w:r w:rsidRPr="00EE664C">
              <w:rPr>
                <w:rFonts w:ascii="Times New Roman" w:hAnsi="Times New Roman"/>
                <w:sz w:val="24"/>
                <w:szCs w:val="24"/>
              </w:rPr>
              <w:t xml:space="preserve">   50%</w:t>
            </w:r>
          </w:p>
        </w:tc>
      </w:tr>
      <w:tr w:rsidR="00EE664C" w:rsidRPr="00EE664C" w:rsidTr="007425E6">
        <w:tc>
          <w:tcPr>
            <w:tcW w:w="954" w:type="dxa"/>
          </w:tcPr>
          <w:p w:rsidR="00EE664C" w:rsidRPr="00EE664C" w:rsidRDefault="00EE664C" w:rsidP="00EE664C">
            <w:pPr>
              <w:contextualSpacing/>
              <w:rPr>
                <w:rFonts w:ascii="Times New Roman" w:hAnsi="Times New Roman"/>
              </w:rPr>
            </w:pPr>
            <w:r w:rsidRPr="00EE664C">
              <w:rPr>
                <w:rFonts w:ascii="Times New Roman" w:hAnsi="Times New Roman"/>
              </w:rPr>
              <w:t>8.</w:t>
            </w:r>
          </w:p>
        </w:tc>
        <w:tc>
          <w:tcPr>
            <w:tcW w:w="2234" w:type="dxa"/>
          </w:tcPr>
          <w:p w:rsidR="00EE664C" w:rsidRPr="00EE664C" w:rsidRDefault="00EE664C" w:rsidP="00EE664C">
            <w:pPr>
              <w:contextualSpacing/>
              <w:rPr>
                <w:rFonts w:ascii="Times New Roman" w:hAnsi="Times New Roman"/>
                <w:sz w:val="24"/>
                <w:szCs w:val="24"/>
              </w:rPr>
            </w:pPr>
            <w:r w:rsidRPr="00EE664C">
              <w:rPr>
                <w:rFonts w:ascii="Times New Roman" w:hAnsi="Times New Roman"/>
                <w:sz w:val="24"/>
                <w:szCs w:val="24"/>
              </w:rPr>
              <w:t>Изобразительное искусство</w:t>
            </w:r>
          </w:p>
        </w:tc>
        <w:tc>
          <w:tcPr>
            <w:tcW w:w="1071" w:type="dxa"/>
          </w:tcPr>
          <w:p w:rsidR="00EE664C" w:rsidRPr="00EE664C" w:rsidRDefault="00EE664C" w:rsidP="00EE664C">
            <w:pPr>
              <w:rPr>
                <w:rFonts w:ascii="Times New Roman" w:hAnsi="Times New Roman"/>
                <w:sz w:val="24"/>
                <w:szCs w:val="24"/>
              </w:rPr>
            </w:pPr>
            <w:r w:rsidRPr="00EE664C">
              <w:rPr>
                <w:rFonts w:ascii="Times New Roman" w:hAnsi="Times New Roman"/>
                <w:sz w:val="24"/>
                <w:szCs w:val="24"/>
              </w:rPr>
              <w:t>100%</w:t>
            </w:r>
          </w:p>
        </w:tc>
        <w:tc>
          <w:tcPr>
            <w:tcW w:w="1162" w:type="dxa"/>
          </w:tcPr>
          <w:p w:rsidR="00EE664C" w:rsidRPr="00EE664C" w:rsidRDefault="00EE664C" w:rsidP="00EE664C">
            <w:pPr>
              <w:rPr>
                <w:rFonts w:ascii="Times New Roman" w:hAnsi="Times New Roman"/>
                <w:sz w:val="24"/>
                <w:szCs w:val="24"/>
              </w:rPr>
            </w:pPr>
            <w:r w:rsidRPr="00EE664C">
              <w:rPr>
                <w:rFonts w:ascii="Times New Roman" w:hAnsi="Times New Roman"/>
                <w:sz w:val="24"/>
                <w:szCs w:val="24"/>
              </w:rPr>
              <w:t>100%</w:t>
            </w:r>
          </w:p>
        </w:tc>
        <w:tc>
          <w:tcPr>
            <w:tcW w:w="1168" w:type="dxa"/>
          </w:tcPr>
          <w:p w:rsidR="00EE664C" w:rsidRPr="00EE664C" w:rsidRDefault="00EE664C" w:rsidP="00EE664C">
            <w:pPr>
              <w:rPr>
                <w:rFonts w:ascii="Times New Roman" w:hAnsi="Times New Roman"/>
                <w:sz w:val="24"/>
                <w:szCs w:val="24"/>
              </w:rPr>
            </w:pPr>
            <w:r w:rsidRPr="00EE664C">
              <w:rPr>
                <w:rFonts w:ascii="Times New Roman" w:hAnsi="Times New Roman"/>
                <w:sz w:val="24"/>
                <w:szCs w:val="24"/>
              </w:rPr>
              <w:t>100%</w:t>
            </w:r>
          </w:p>
        </w:tc>
        <w:tc>
          <w:tcPr>
            <w:tcW w:w="1065" w:type="dxa"/>
          </w:tcPr>
          <w:p w:rsidR="00EE664C" w:rsidRPr="00EE664C" w:rsidRDefault="00EE664C" w:rsidP="00EE664C">
            <w:pPr>
              <w:rPr>
                <w:rFonts w:ascii="Times New Roman" w:hAnsi="Times New Roman"/>
                <w:sz w:val="24"/>
                <w:szCs w:val="24"/>
              </w:rPr>
            </w:pPr>
            <w:r w:rsidRPr="00EE664C">
              <w:rPr>
                <w:rFonts w:ascii="Times New Roman" w:hAnsi="Times New Roman"/>
                <w:sz w:val="24"/>
                <w:szCs w:val="24"/>
              </w:rPr>
              <w:t>100%</w:t>
            </w:r>
          </w:p>
        </w:tc>
        <w:tc>
          <w:tcPr>
            <w:tcW w:w="974" w:type="dxa"/>
          </w:tcPr>
          <w:p w:rsidR="00EE664C" w:rsidRPr="00EE664C" w:rsidRDefault="00EE664C" w:rsidP="00EE664C">
            <w:pPr>
              <w:rPr>
                <w:rFonts w:ascii="Times New Roman" w:hAnsi="Times New Roman"/>
                <w:sz w:val="24"/>
                <w:szCs w:val="24"/>
              </w:rPr>
            </w:pPr>
            <w:r w:rsidRPr="00EE664C">
              <w:rPr>
                <w:rFonts w:ascii="Times New Roman" w:hAnsi="Times New Roman"/>
                <w:sz w:val="24"/>
                <w:szCs w:val="24"/>
              </w:rPr>
              <w:t>100%</w:t>
            </w:r>
          </w:p>
        </w:tc>
        <w:tc>
          <w:tcPr>
            <w:tcW w:w="1259" w:type="dxa"/>
          </w:tcPr>
          <w:p w:rsidR="00EE664C" w:rsidRPr="00EE664C" w:rsidRDefault="00EE664C" w:rsidP="00EE664C">
            <w:pPr>
              <w:rPr>
                <w:rFonts w:ascii="Times New Roman" w:hAnsi="Times New Roman"/>
                <w:sz w:val="24"/>
                <w:szCs w:val="24"/>
              </w:rPr>
            </w:pPr>
            <w:r w:rsidRPr="00EE664C">
              <w:rPr>
                <w:rFonts w:ascii="Times New Roman" w:hAnsi="Times New Roman"/>
                <w:sz w:val="24"/>
                <w:szCs w:val="24"/>
              </w:rPr>
              <w:t>100%</w:t>
            </w:r>
          </w:p>
        </w:tc>
      </w:tr>
      <w:tr w:rsidR="00EE664C" w:rsidRPr="00EE664C" w:rsidTr="007425E6">
        <w:tc>
          <w:tcPr>
            <w:tcW w:w="954" w:type="dxa"/>
          </w:tcPr>
          <w:p w:rsidR="00EE664C" w:rsidRPr="00EE664C" w:rsidRDefault="00EE664C" w:rsidP="00EE664C">
            <w:pPr>
              <w:contextualSpacing/>
              <w:rPr>
                <w:rFonts w:ascii="Times New Roman" w:hAnsi="Times New Roman"/>
              </w:rPr>
            </w:pPr>
            <w:r w:rsidRPr="00EE664C">
              <w:rPr>
                <w:rFonts w:ascii="Times New Roman" w:hAnsi="Times New Roman"/>
              </w:rPr>
              <w:t>9.</w:t>
            </w:r>
          </w:p>
        </w:tc>
        <w:tc>
          <w:tcPr>
            <w:tcW w:w="2234" w:type="dxa"/>
          </w:tcPr>
          <w:p w:rsidR="00EE664C" w:rsidRPr="00EE664C" w:rsidRDefault="00EE664C" w:rsidP="00EE664C">
            <w:pPr>
              <w:contextualSpacing/>
              <w:rPr>
                <w:rFonts w:ascii="Times New Roman" w:hAnsi="Times New Roman"/>
                <w:sz w:val="24"/>
                <w:szCs w:val="24"/>
              </w:rPr>
            </w:pPr>
            <w:r w:rsidRPr="00EE664C">
              <w:rPr>
                <w:rFonts w:ascii="Times New Roman" w:hAnsi="Times New Roman"/>
                <w:sz w:val="24"/>
                <w:szCs w:val="24"/>
              </w:rPr>
              <w:t>Музыка</w:t>
            </w:r>
          </w:p>
        </w:tc>
        <w:tc>
          <w:tcPr>
            <w:tcW w:w="1071" w:type="dxa"/>
          </w:tcPr>
          <w:p w:rsidR="00EE664C" w:rsidRPr="00EE664C" w:rsidRDefault="00EE664C" w:rsidP="00EE664C">
            <w:pPr>
              <w:rPr>
                <w:rFonts w:ascii="Times New Roman" w:hAnsi="Times New Roman"/>
                <w:sz w:val="24"/>
                <w:szCs w:val="24"/>
              </w:rPr>
            </w:pPr>
            <w:r w:rsidRPr="00EE664C">
              <w:rPr>
                <w:rFonts w:ascii="Times New Roman" w:hAnsi="Times New Roman"/>
                <w:sz w:val="24"/>
                <w:szCs w:val="24"/>
              </w:rPr>
              <w:t>100%</w:t>
            </w:r>
          </w:p>
        </w:tc>
        <w:tc>
          <w:tcPr>
            <w:tcW w:w="1162" w:type="dxa"/>
          </w:tcPr>
          <w:p w:rsidR="00EE664C" w:rsidRPr="00EE664C" w:rsidRDefault="00EE664C" w:rsidP="00EE664C">
            <w:pPr>
              <w:rPr>
                <w:rFonts w:ascii="Times New Roman" w:hAnsi="Times New Roman"/>
                <w:sz w:val="24"/>
                <w:szCs w:val="24"/>
              </w:rPr>
            </w:pPr>
            <w:r w:rsidRPr="00EE664C">
              <w:rPr>
                <w:rFonts w:ascii="Times New Roman" w:hAnsi="Times New Roman"/>
                <w:sz w:val="24"/>
                <w:szCs w:val="24"/>
              </w:rPr>
              <w:t>100%</w:t>
            </w:r>
          </w:p>
        </w:tc>
        <w:tc>
          <w:tcPr>
            <w:tcW w:w="1168" w:type="dxa"/>
          </w:tcPr>
          <w:p w:rsidR="00EE664C" w:rsidRPr="00EE664C" w:rsidRDefault="00EE664C" w:rsidP="00EE664C">
            <w:pPr>
              <w:rPr>
                <w:rFonts w:ascii="Times New Roman" w:hAnsi="Times New Roman"/>
                <w:sz w:val="24"/>
                <w:szCs w:val="24"/>
              </w:rPr>
            </w:pPr>
            <w:r w:rsidRPr="00EE664C">
              <w:rPr>
                <w:rFonts w:ascii="Times New Roman" w:hAnsi="Times New Roman"/>
                <w:sz w:val="24"/>
                <w:szCs w:val="24"/>
              </w:rPr>
              <w:t>100%</w:t>
            </w:r>
          </w:p>
        </w:tc>
        <w:tc>
          <w:tcPr>
            <w:tcW w:w="1065" w:type="dxa"/>
          </w:tcPr>
          <w:p w:rsidR="00EE664C" w:rsidRPr="00EE664C" w:rsidRDefault="00EE664C" w:rsidP="00EE664C">
            <w:pPr>
              <w:rPr>
                <w:rFonts w:ascii="Times New Roman" w:hAnsi="Times New Roman"/>
                <w:sz w:val="24"/>
                <w:szCs w:val="24"/>
              </w:rPr>
            </w:pPr>
            <w:r w:rsidRPr="00EE664C">
              <w:rPr>
                <w:rFonts w:ascii="Times New Roman" w:hAnsi="Times New Roman"/>
                <w:sz w:val="24"/>
                <w:szCs w:val="24"/>
              </w:rPr>
              <w:t>100%</w:t>
            </w:r>
          </w:p>
        </w:tc>
        <w:tc>
          <w:tcPr>
            <w:tcW w:w="974" w:type="dxa"/>
          </w:tcPr>
          <w:p w:rsidR="00EE664C" w:rsidRPr="00EE664C" w:rsidRDefault="00EE664C" w:rsidP="00EE664C">
            <w:pPr>
              <w:rPr>
                <w:rFonts w:ascii="Times New Roman" w:hAnsi="Times New Roman"/>
                <w:sz w:val="24"/>
                <w:szCs w:val="24"/>
              </w:rPr>
            </w:pPr>
            <w:r w:rsidRPr="00EE664C">
              <w:rPr>
                <w:rFonts w:ascii="Times New Roman" w:hAnsi="Times New Roman"/>
                <w:sz w:val="24"/>
                <w:szCs w:val="24"/>
              </w:rPr>
              <w:t>100%</w:t>
            </w:r>
          </w:p>
        </w:tc>
        <w:tc>
          <w:tcPr>
            <w:tcW w:w="1259" w:type="dxa"/>
          </w:tcPr>
          <w:p w:rsidR="00EE664C" w:rsidRPr="00EE664C" w:rsidRDefault="00EE664C" w:rsidP="00EE664C">
            <w:pPr>
              <w:rPr>
                <w:rFonts w:ascii="Times New Roman" w:hAnsi="Times New Roman"/>
                <w:sz w:val="24"/>
                <w:szCs w:val="24"/>
              </w:rPr>
            </w:pPr>
            <w:r w:rsidRPr="00EE664C">
              <w:rPr>
                <w:rFonts w:ascii="Times New Roman" w:hAnsi="Times New Roman"/>
                <w:sz w:val="24"/>
                <w:szCs w:val="24"/>
              </w:rPr>
              <w:t>100%</w:t>
            </w:r>
          </w:p>
        </w:tc>
      </w:tr>
      <w:tr w:rsidR="00EE664C" w:rsidRPr="00EE664C" w:rsidTr="007425E6">
        <w:tc>
          <w:tcPr>
            <w:tcW w:w="954" w:type="dxa"/>
          </w:tcPr>
          <w:p w:rsidR="00EE664C" w:rsidRPr="00EE664C" w:rsidRDefault="00EE664C" w:rsidP="00EE664C">
            <w:pPr>
              <w:contextualSpacing/>
              <w:rPr>
                <w:rFonts w:ascii="Times New Roman" w:hAnsi="Times New Roman"/>
              </w:rPr>
            </w:pPr>
            <w:r w:rsidRPr="00EE664C">
              <w:rPr>
                <w:rFonts w:ascii="Times New Roman" w:hAnsi="Times New Roman"/>
              </w:rPr>
              <w:t>10.</w:t>
            </w:r>
          </w:p>
        </w:tc>
        <w:tc>
          <w:tcPr>
            <w:tcW w:w="2234" w:type="dxa"/>
          </w:tcPr>
          <w:p w:rsidR="00EE664C" w:rsidRPr="00EE664C" w:rsidRDefault="00EE664C" w:rsidP="00EE664C">
            <w:pPr>
              <w:contextualSpacing/>
              <w:rPr>
                <w:rFonts w:ascii="Times New Roman" w:hAnsi="Times New Roman"/>
                <w:sz w:val="24"/>
                <w:szCs w:val="24"/>
              </w:rPr>
            </w:pPr>
            <w:r w:rsidRPr="00EE664C">
              <w:rPr>
                <w:rFonts w:ascii="Times New Roman" w:hAnsi="Times New Roman"/>
                <w:sz w:val="24"/>
                <w:szCs w:val="24"/>
              </w:rPr>
              <w:t>Физическая культура</w:t>
            </w:r>
          </w:p>
        </w:tc>
        <w:tc>
          <w:tcPr>
            <w:tcW w:w="1071" w:type="dxa"/>
          </w:tcPr>
          <w:p w:rsidR="00EE664C" w:rsidRPr="00EE664C" w:rsidRDefault="00EE664C" w:rsidP="00EE664C">
            <w:pPr>
              <w:rPr>
                <w:rFonts w:ascii="Times New Roman" w:hAnsi="Times New Roman"/>
                <w:sz w:val="24"/>
                <w:szCs w:val="24"/>
              </w:rPr>
            </w:pPr>
            <w:r w:rsidRPr="00EE664C">
              <w:rPr>
                <w:rFonts w:ascii="Times New Roman" w:hAnsi="Times New Roman"/>
                <w:sz w:val="24"/>
                <w:szCs w:val="24"/>
              </w:rPr>
              <w:t>100%</w:t>
            </w:r>
          </w:p>
        </w:tc>
        <w:tc>
          <w:tcPr>
            <w:tcW w:w="1162" w:type="dxa"/>
          </w:tcPr>
          <w:p w:rsidR="00EE664C" w:rsidRPr="00EE664C" w:rsidRDefault="00EE664C" w:rsidP="00EE664C">
            <w:pPr>
              <w:rPr>
                <w:rFonts w:ascii="Times New Roman" w:hAnsi="Times New Roman"/>
                <w:sz w:val="24"/>
                <w:szCs w:val="24"/>
              </w:rPr>
            </w:pPr>
            <w:r w:rsidRPr="00EE664C">
              <w:rPr>
                <w:rFonts w:ascii="Times New Roman" w:hAnsi="Times New Roman"/>
                <w:sz w:val="24"/>
                <w:szCs w:val="24"/>
              </w:rPr>
              <w:t>100%</w:t>
            </w:r>
          </w:p>
        </w:tc>
        <w:tc>
          <w:tcPr>
            <w:tcW w:w="1168" w:type="dxa"/>
          </w:tcPr>
          <w:p w:rsidR="00EE664C" w:rsidRPr="00EE664C" w:rsidRDefault="00EE664C" w:rsidP="00EE664C">
            <w:pPr>
              <w:rPr>
                <w:rFonts w:ascii="Times New Roman" w:hAnsi="Times New Roman"/>
                <w:sz w:val="24"/>
                <w:szCs w:val="24"/>
              </w:rPr>
            </w:pPr>
            <w:r w:rsidRPr="00EE664C">
              <w:rPr>
                <w:rFonts w:ascii="Times New Roman" w:hAnsi="Times New Roman"/>
                <w:sz w:val="24"/>
                <w:szCs w:val="24"/>
              </w:rPr>
              <w:t>100%</w:t>
            </w:r>
          </w:p>
        </w:tc>
        <w:tc>
          <w:tcPr>
            <w:tcW w:w="1065" w:type="dxa"/>
          </w:tcPr>
          <w:p w:rsidR="00EE664C" w:rsidRPr="00EE664C" w:rsidRDefault="00EE664C" w:rsidP="00EE664C">
            <w:pPr>
              <w:rPr>
                <w:rFonts w:ascii="Times New Roman" w:hAnsi="Times New Roman"/>
                <w:sz w:val="24"/>
                <w:szCs w:val="24"/>
              </w:rPr>
            </w:pPr>
            <w:r w:rsidRPr="00EE664C">
              <w:rPr>
                <w:rFonts w:ascii="Times New Roman" w:hAnsi="Times New Roman"/>
                <w:sz w:val="24"/>
                <w:szCs w:val="24"/>
              </w:rPr>
              <w:t>100%</w:t>
            </w:r>
          </w:p>
        </w:tc>
        <w:tc>
          <w:tcPr>
            <w:tcW w:w="974" w:type="dxa"/>
          </w:tcPr>
          <w:p w:rsidR="00EE664C" w:rsidRPr="00EE664C" w:rsidRDefault="00EE664C" w:rsidP="00EE664C">
            <w:pPr>
              <w:rPr>
                <w:rFonts w:ascii="Times New Roman" w:hAnsi="Times New Roman"/>
                <w:sz w:val="24"/>
                <w:szCs w:val="24"/>
              </w:rPr>
            </w:pPr>
            <w:r w:rsidRPr="00EE664C">
              <w:rPr>
                <w:rFonts w:ascii="Times New Roman" w:hAnsi="Times New Roman"/>
                <w:sz w:val="24"/>
                <w:szCs w:val="24"/>
              </w:rPr>
              <w:t>100%</w:t>
            </w:r>
          </w:p>
        </w:tc>
        <w:tc>
          <w:tcPr>
            <w:tcW w:w="1259" w:type="dxa"/>
          </w:tcPr>
          <w:p w:rsidR="00EE664C" w:rsidRPr="00EE664C" w:rsidRDefault="00EE664C" w:rsidP="00EE664C">
            <w:pPr>
              <w:rPr>
                <w:rFonts w:ascii="Times New Roman" w:hAnsi="Times New Roman"/>
                <w:sz w:val="24"/>
                <w:szCs w:val="24"/>
              </w:rPr>
            </w:pPr>
            <w:r w:rsidRPr="00EE664C">
              <w:rPr>
                <w:rFonts w:ascii="Times New Roman" w:hAnsi="Times New Roman"/>
                <w:sz w:val="24"/>
                <w:szCs w:val="24"/>
              </w:rPr>
              <w:t>100%</w:t>
            </w:r>
          </w:p>
        </w:tc>
      </w:tr>
      <w:tr w:rsidR="00EE664C" w:rsidRPr="00EE664C" w:rsidTr="007425E6">
        <w:trPr>
          <w:trHeight w:val="219"/>
        </w:trPr>
        <w:tc>
          <w:tcPr>
            <w:tcW w:w="954" w:type="dxa"/>
            <w:vMerge w:val="restart"/>
          </w:tcPr>
          <w:p w:rsidR="00EE664C" w:rsidRPr="00EE664C" w:rsidRDefault="00EE664C" w:rsidP="00EE664C">
            <w:pPr>
              <w:contextualSpacing/>
              <w:jc w:val="center"/>
              <w:rPr>
                <w:rFonts w:ascii="Times New Roman" w:hAnsi="Times New Roman"/>
              </w:rPr>
            </w:pPr>
          </w:p>
          <w:p w:rsidR="00EE664C" w:rsidRPr="00EE664C" w:rsidRDefault="00EE664C" w:rsidP="00EE664C">
            <w:pPr>
              <w:contextualSpacing/>
              <w:rPr>
                <w:rFonts w:ascii="Times New Roman" w:hAnsi="Times New Roman"/>
              </w:rPr>
            </w:pPr>
          </w:p>
        </w:tc>
        <w:tc>
          <w:tcPr>
            <w:tcW w:w="2234" w:type="dxa"/>
            <w:vMerge w:val="restart"/>
          </w:tcPr>
          <w:p w:rsidR="00EE664C" w:rsidRPr="00EE664C" w:rsidRDefault="00EE664C" w:rsidP="00EE664C">
            <w:pPr>
              <w:contextualSpacing/>
              <w:rPr>
                <w:rFonts w:ascii="Times New Roman" w:hAnsi="Times New Roman"/>
                <w:b/>
                <w:sz w:val="24"/>
                <w:szCs w:val="24"/>
              </w:rPr>
            </w:pPr>
            <w:r w:rsidRPr="00EE664C">
              <w:rPr>
                <w:rFonts w:ascii="Times New Roman" w:hAnsi="Times New Roman"/>
                <w:b/>
                <w:sz w:val="24"/>
                <w:szCs w:val="24"/>
                <w:lang w:val="en-US"/>
              </w:rPr>
              <w:t>II</w:t>
            </w:r>
            <w:r w:rsidRPr="00EE664C">
              <w:rPr>
                <w:rFonts w:ascii="Times New Roman" w:hAnsi="Times New Roman"/>
                <w:b/>
                <w:sz w:val="24"/>
                <w:szCs w:val="24"/>
              </w:rPr>
              <w:t xml:space="preserve"> ступень</w:t>
            </w:r>
          </w:p>
        </w:tc>
        <w:tc>
          <w:tcPr>
            <w:tcW w:w="2233" w:type="dxa"/>
            <w:gridSpan w:val="2"/>
          </w:tcPr>
          <w:p w:rsidR="00EE664C" w:rsidRPr="00EE664C" w:rsidRDefault="00EE664C" w:rsidP="00EE664C">
            <w:pPr>
              <w:contextualSpacing/>
              <w:rPr>
                <w:rFonts w:ascii="Times New Roman" w:hAnsi="Times New Roman"/>
                <w:b/>
                <w:sz w:val="24"/>
                <w:szCs w:val="24"/>
              </w:rPr>
            </w:pPr>
            <w:r w:rsidRPr="00EE664C">
              <w:rPr>
                <w:rFonts w:ascii="Times New Roman" w:hAnsi="Times New Roman"/>
                <w:b/>
                <w:sz w:val="24"/>
                <w:szCs w:val="24"/>
              </w:rPr>
              <w:t>2015 - 2016</w:t>
            </w:r>
          </w:p>
        </w:tc>
        <w:tc>
          <w:tcPr>
            <w:tcW w:w="2233" w:type="dxa"/>
            <w:gridSpan w:val="2"/>
          </w:tcPr>
          <w:p w:rsidR="00EE664C" w:rsidRPr="00EE664C" w:rsidRDefault="00EE664C" w:rsidP="00EE664C">
            <w:pPr>
              <w:contextualSpacing/>
              <w:rPr>
                <w:rFonts w:ascii="Times New Roman" w:hAnsi="Times New Roman"/>
                <w:b/>
                <w:sz w:val="24"/>
                <w:szCs w:val="24"/>
              </w:rPr>
            </w:pPr>
            <w:r w:rsidRPr="00EE664C">
              <w:rPr>
                <w:rFonts w:ascii="Times New Roman" w:hAnsi="Times New Roman"/>
                <w:b/>
                <w:sz w:val="24"/>
                <w:szCs w:val="24"/>
              </w:rPr>
              <w:t>2016- 2017</w:t>
            </w:r>
          </w:p>
        </w:tc>
        <w:tc>
          <w:tcPr>
            <w:tcW w:w="2233" w:type="dxa"/>
            <w:gridSpan w:val="2"/>
            <w:tcBorders>
              <w:top w:val="single" w:sz="4" w:space="0" w:color="auto"/>
            </w:tcBorders>
          </w:tcPr>
          <w:p w:rsidR="00EE664C" w:rsidRPr="00EE664C" w:rsidRDefault="00EE664C" w:rsidP="00EE664C">
            <w:pPr>
              <w:contextualSpacing/>
              <w:rPr>
                <w:rFonts w:ascii="Times New Roman" w:hAnsi="Times New Roman"/>
                <w:b/>
                <w:sz w:val="24"/>
                <w:szCs w:val="24"/>
              </w:rPr>
            </w:pPr>
            <w:r w:rsidRPr="00EE664C">
              <w:rPr>
                <w:rFonts w:ascii="Times New Roman" w:hAnsi="Times New Roman"/>
                <w:b/>
                <w:sz w:val="24"/>
                <w:szCs w:val="24"/>
              </w:rPr>
              <w:t>2017 - 2018</w:t>
            </w:r>
          </w:p>
        </w:tc>
      </w:tr>
      <w:tr w:rsidR="00EE664C" w:rsidRPr="00EE664C" w:rsidTr="007425E6">
        <w:trPr>
          <w:trHeight w:val="224"/>
        </w:trPr>
        <w:tc>
          <w:tcPr>
            <w:tcW w:w="954" w:type="dxa"/>
            <w:vMerge/>
          </w:tcPr>
          <w:p w:rsidR="00EE664C" w:rsidRPr="00EE664C" w:rsidRDefault="00EE664C" w:rsidP="00EE664C">
            <w:pPr>
              <w:contextualSpacing/>
              <w:jc w:val="center"/>
              <w:rPr>
                <w:rFonts w:ascii="Times New Roman" w:hAnsi="Times New Roman"/>
              </w:rPr>
            </w:pPr>
          </w:p>
        </w:tc>
        <w:tc>
          <w:tcPr>
            <w:tcW w:w="2234" w:type="dxa"/>
            <w:vMerge/>
          </w:tcPr>
          <w:p w:rsidR="00EE664C" w:rsidRPr="00EE664C" w:rsidRDefault="00EE664C" w:rsidP="00EE664C">
            <w:pPr>
              <w:contextualSpacing/>
              <w:rPr>
                <w:rFonts w:ascii="Times New Roman" w:hAnsi="Times New Roman"/>
                <w:b/>
                <w:sz w:val="24"/>
                <w:szCs w:val="24"/>
              </w:rPr>
            </w:pPr>
          </w:p>
        </w:tc>
        <w:tc>
          <w:tcPr>
            <w:tcW w:w="1071" w:type="dxa"/>
          </w:tcPr>
          <w:p w:rsidR="00EE664C" w:rsidRPr="00EE664C" w:rsidRDefault="00EE664C" w:rsidP="00EE664C">
            <w:pPr>
              <w:contextualSpacing/>
              <w:rPr>
                <w:rFonts w:ascii="Times New Roman" w:hAnsi="Times New Roman"/>
                <w:b/>
                <w:sz w:val="24"/>
                <w:szCs w:val="24"/>
              </w:rPr>
            </w:pPr>
            <w:r w:rsidRPr="00EE664C">
              <w:rPr>
                <w:rFonts w:ascii="Times New Roman" w:hAnsi="Times New Roman"/>
                <w:b/>
                <w:sz w:val="24"/>
                <w:szCs w:val="24"/>
              </w:rPr>
              <w:t>Общ.</w:t>
            </w:r>
          </w:p>
        </w:tc>
        <w:tc>
          <w:tcPr>
            <w:tcW w:w="1162" w:type="dxa"/>
          </w:tcPr>
          <w:p w:rsidR="00EE664C" w:rsidRPr="00EE664C" w:rsidRDefault="00EE664C" w:rsidP="00EE664C">
            <w:pPr>
              <w:contextualSpacing/>
              <w:rPr>
                <w:rFonts w:ascii="Times New Roman" w:hAnsi="Times New Roman"/>
                <w:b/>
                <w:sz w:val="24"/>
                <w:szCs w:val="24"/>
              </w:rPr>
            </w:pPr>
            <w:r w:rsidRPr="00EE664C">
              <w:rPr>
                <w:rFonts w:ascii="Times New Roman" w:hAnsi="Times New Roman"/>
                <w:b/>
                <w:sz w:val="24"/>
                <w:szCs w:val="24"/>
              </w:rPr>
              <w:t>Кач.</w:t>
            </w:r>
          </w:p>
        </w:tc>
        <w:tc>
          <w:tcPr>
            <w:tcW w:w="1168" w:type="dxa"/>
          </w:tcPr>
          <w:p w:rsidR="00EE664C" w:rsidRPr="00EE664C" w:rsidRDefault="00EE664C" w:rsidP="00EE664C">
            <w:pPr>
              <w:contextualSpacing/>
              <w:rPr>
                <w:rFonts w:ascii="Times New Roman" w:hAnsi="Times New Roman"/>
                <w:b/>
                <w:sz w:val="24"/>
                <w:szCs w:val="24"/>
              </w:rPr>
            </w:pPr>
            <w:r w:rsidRPr="00EE664C">
              <w:rPr>
                <w:rFonts w:ascii="Times New Roman" w:hAnsi="Times New Roman"/>
                <w:b/>
                <w:sz w:val="24"/>
                <w:szCs w:val="24"/>
              </w:rPr>
              <w:t>Общ.</w:t>
            </w:r>
          </w:p>
        </w:tc>
        <w:tc>
          <w:tcPr>
            <w:tcW w:w="1065" w:type="dxa"/>
          </w:tcPr>
          <w:p w:rsidR="00EE664C" w:rsidRPr="00EE664C" w:rsidRDefault="00EE664C" w:rsidP="00EE664C">
            <w:pPr>
              <w:contextualSpacing/>
              <w:rPr>
                <w:rFonts w:ascii="Times New Roman" w:hAnsi="Times New Roman"/>
                <w:b/>
                <w:sz w:val="24"/>
                <w:szCs w:val="24"/>
              </w:rPr>
            </w:pPr>
            <w:r w:rsidRPr="00EE664C">
              <w:rPr>
                <w:rFonts w:ascii="Times New Roman" w:hAnsi="Times New Roman"/>
                <w:b/>
                <w:sz w:val="24"/>
                <w:szCs w:val="24"/>
              </w:rPr>
              <w:t>Кач.</w:t>
            </w:r>
          </w:p>
        </w:tc>
        <w:tc>
          <w:tcPr>
            <w:tcW w:w="974" w:type="dxa"/>
          </w:tcPr>
          <w:p w:rsidR="00EE664C" w:rsidRPr="00EE664C" w:rsidRDefault="00EE664C" w:rsidP="00EE664C">
            <w:pPr>
              <w:contextualSpacing/>
              <w:rPr>
                <w:rFonts w:ascii="Times New Roman" w:hAnsi="Times New Roman"/>
                <w:b/>
                <w:sz w:val="24"/>
                <w:szCs w:val="24"/>
              </w:rPr>
            </w:pPr>
            <w:r w:rsidRPr="00EE664C">
              <w:rPr>
                <w:rFonts w:ascii="Times New Roman" w:hAnsi="Times New Roman"/>
                <w:b/>
                <w:sz w:val="24"/>
                <w:szCs w:val="24"/>
              </w:rPr>
              <w:t>Общ.</w:t>
            </w:r>
          </w:p>
        </w:tc>
        <w:tc>
          <w:tcPr>
            <w:tcW w:w="1259" w:type="dxa"/>
          </w:tcPr>
          <w:p w:rsidR="00EE664C" w:rsidRPr="00EE664C" w:rsidRDefault="00EE664C" w:rsidP="00EE664C">
            <w:pPr>
              <w:contextualSpacing/>
              <w:rPr>
                <w:rFonts w:ascii="Times New Roman" w:hAnsi="Times New Roman"/>
                <w:b/>
                <w:sz w:val="24"/>
                <w:szCs w:val="24"/>
              </w:rPr>
            </w:pPr>
            <w:r w:rsidRPr="00EE664C">
              <w:rPr>
                <w:rFonts w:ascii="Times New Roman" w:hAnsi="Times New Roman"/>
                <w:b/>
                <w:sz w:val="24"/>
                <w:szCs w:val="24"/>
              </w:rPr>
              <w:t>Кач</w:t>
            </w:r>
          </w:p>
        </w:tc>
      </w:tr>
      <w:tr w:rsidR="00EE664C" w:rsidRPr="00EE664C" w:rsidTr="007425E6">
        <w:tc>
          <w:tcPr>
            <w:tcW w:w="954" w:type="dxa"/>
          </w:tcPr>
          <w:p w:rsidR="00EE664C" w:rsidRPr="00EE664C" w:rsidRDefault="00EE664C" w:rsidP="00EE664C">
            <w:pPr>
              <w:contextualSpacing/>
              <w:rPr>
                <w:rFonts w:ascii="Times New Roman" w:hAnsi="Times New Roman"/>
              </w:rPr>
            </w:pPr>
            <w:r w:rsidRPr="00EE664C">
              <w:rPr>
                <w:rFonts w:ascii="Times New Roman" w:hAnsi="Times New Roman"/>
              </w:rPr>
              <w:t xml:space="preserve">1. </w:t>
            </w:r>
          </w:p>
        </w:tc>
        <w:tc>
          <w:tcPr>
            <w:tcW w:w="2234" w:type="dxa"/>
          </w:tcPr>
          <w:p w:rsidR="00EE664C" w:rsidRPr="00EE664C" w:rsidRDefault="00EE664C" w:rsidP="00EE664C">
            <w:pPr>
              <w:contextualSpacing/>
              <w:rPr>
                <w:rFonts w:ascii="Times New Roman" w:hAnsi="Times New Roman"/>
                <w:sz w:val="24"/>
                <w:szCs w:val="24"/>
              </w:rPr>
            </w:pPr>
            <w:r w:rsidRPr="00EE664C">
              <w:rPr>
                <w:rFonts w:ascii="Times New Roman" w:hAnsi="Times New Roman"/>
                <w:sz w:val="24"/>
                <w:szCs w:val="24"/>
              </w:rPr>
              <w:t>Русский язык</w:t>
            </w:r>
          </w:p>
        </w:tc>
        <w:tc>
          <w:tcPr>
            <w:tcW w:w="1071" w:type="dxa"/>
          </w:tcPr>
          <w:p w:rsidR="00EE664C" w:rsidRPr="00EE664C" w:rsidRDefault="00EE664C" w:rsidP="00EE664C">
            <w:pPr>
              <w:contextualSpacing/>
              <w:rPr>
                <w:rFonts w:ascii="Times New Roman" w:hAnsi="Times New Roman"/>
                <w:b/>
                <w:sz w:val="24"/>
                <w:szCs w:val="24"/>
              </w:rPr>
            </w:pPr>
            <w:r w:rsidRPr="00EE664C">
              <w:rPr>
                <w:rFonts w:ascii="Times New Roman" w:hAnsi="Times New Roman"/>
                <w:sz w:val="24"/>
                <w:szCs w:val="24"/>
              </w:rPr>
              <w:t>100 %</w:t>
            </w:r>
          </w:p>
        </w:tc>
        <w:tc>
          <w:tcPr>
            <w:tcW w:w="1162" w:type="dxa"/>
          </w:tcPr>
          <w:p w:rsidR="00EE664C" w:rsidRPr="00EE664C" w:rsidRDefault="00EE664C" w:rsidP="00EE664C">
            <w:pPr>
              <w:contextualSpacing/>
              <w:rPr>
                <w:rFonts w:ascii="Times New Roman" w:hAnsi="Times New Roman"/>
                <w:sz w:val="24"/>
                <w:szCs w:val="24"/>
              </w:rPr>
            </w:pPr>
            <w:r w:rsidRPr="00EE664C">
              <w:rPr>
                <w:rFonts w:ascii="Times New Roman" w:hAnsi="Times New Roman"/>
                <w:sz w:val="24"/>
                <w:szCs w:val="24"/>
              </w:rPr>
              <w:t>47%</w:t>
            </w:r>
          </w:p>
        </w:tc>
        <w:tc>
          <w:tcPr>
            <w:tcW w:w="1168" w:type="dxa"/>
          </w:tcPr>
          <w:p w:rsidR="00EE664C" w:rsidRPr="00EE664C" w:rsidRDefault="00EE664C" w:rsidP="00EE664C">
            <w:pPr>
              <w:contextualSpacing/>
              <w:rPr>
                <w:rFonts w:ascii="Times New Roman" w:hAnsi="Times New Roman"/>
                <w:b/>
                <w:sz w:val="24"/>
                <w:szCs w:val="24"/>
              </w:rPr>
            </w:pPr>
            <w:r w:rsidRPr="00EE664C">
              <w:rPr>
                <w:rFonts w:ascii="Times New Roman" w:hAnsi="Times New Roman"/>
                <w:sz w:val="24"/>
                <w:szCs w:val="24"/>
              </w:rPr>
              <w:t>100 %</w:t>
            </w:r>
          </w:p>
        </w:tc>
        <w:tc>
          <w:tcPr>
            <w:tcW w:w="1065" w:type="dxa"/>
          </w:tcPr>
          <w:p w:rsidR="00EE664C" w:rsidRPr="00EE664C" w:rsidRDefault="00EE664C" w:rsidP="00EE664C">
            <w:pPr>
              <w:contextualSpacing/>
              <w:rPr>
                <w:rFonts w:ascii="Times New Roman" w:hAnsi="Times New Roman"/>
                <w:sz w:val="24"/>
                <w:szCs w:val="24"/>
              </w:rPr>
            </w:pPr>
            <w:r w:rsidRPr="00EE664C">
              <w:rPr>
                <w:rFonts w:ascii="Times New Roman" w:hAnsi="Times New Roman"/>
                <w:sz w:val="24"/>
                <w:szCs w:val="24"/>
              </w:rPr>
              <w:t>48%</w:t>
            </w:r>
          </w:p>
        </w:tc>
        <w:tc>
          <w:tcPr>
            <w:tcW w:w="974" w:type="dxa"/>
          </w:tcPr>
          <w:p w:rsidR="00EE664C" w:rsidRPr="00EE664C" w:rsidRDefault="00EE664C" w:rsidP="00EE664C">
            <w:pPr>
              <w:contextualSpacing/>
              <w:rPr>
                <w:rFonts w:ascii="Times New Roman" w:hAnsi="Times New Roman"/>
                <w:b/>
                <w:sz w:val="24"/>
                <w:szCs w:val="24"/>
              </w:rPr>
            </w:pPr>
            <w:r w:rsidRPr="00EE664C">
              <w:rPr>
                <w:rFonts w:ascii="Times New Roman" w:hAnsi="Times New Roman"/>
                <w:sz w:val="24"/>
                <w:szCs w:val="24"/>
              </w:rPr>
              <w:t>100 %</w:t>
            </w:r>
          </w:p>
        </w:tc>
        <w:tc>
          <w:tcPr>
            <w:tcW w:w="1259" w:type="dxa"/>
          </w:tcPr>
          <w:p w:rsidR="00EE664C" w:rsidRPr="00EE664C" w:rsidRDefault="00EE664C" w:rsidP="00EE664C">
            <w:pPr>
              <w:contextualSpacing/>
              <w:rPr>
                <w:rFonts w:ascii="Times New Roman" w:hAnsi="Times New Roman"/>
                <w:sz w:val="24"/>
                <w:szCs w:val="24"/>
              </w:rPr>
            </w:pPr>
            <w:r w:rsidRPr="00EE664C">
              <w:rPr>
                <w:rFonts w:ascii="Times New Roman" w:hAnsi="Times New Roman"/>
                <w:sz w:val="24"/>
                <w:szCs w:val="24"/>
              </w:rPr>
              <w:t>59%</w:t>
            </w:r>
          </w:p>
        </w:tc>
      </w:tr>
      <w:tr w:rsidR="00EE664C" w:rsidRPr="00EE664C" w:rsidTr="007425E6">
        <w:tc>
          <w:tcPr>
            <w:tcW w:w="954" w:type="dxa"/>
          </w:tcPr>
          <w:p w:rsidR="00EE664C" w:rsidRPr="00EE664C" w:rsidRDefault="00EE664C" w:rsidP="00EE664C">
            <w:pPr>
              <w:contextualSpacing/>
              <w:rPr>
                <w:rFonts w:ascii="Times New Roman" w:hAnsi="Times New Roman"/>
              </w:rPr>
            </w:pPr>
            <w:r w:rsidRPr="00EE664C">
              <w:rPr>
                <w:rFonts w:ascii="Times New Roman" w:hAnsi="Times New Roman"/>
              </w:rPr>
              <w:t>2.</w:t>
            </w:r>
          </w:p>
        </w:tc>
        <w:tc>
          <w:tcPr>
            <w:tcW w:w="2234" w:type="dxa"/>
          </w:tcPr>
          <w:p w:rsidR="00EE664C" w:rsidRPr="00EE664C" w:rsidRDefault="00EE664C" w:rsidP="00EE664C">
            <w:pPr>
              <w:contextualSpacing/>
              <w:rPr>
                <w:rFonts w:ascii="Times New Roman" w:hAnsi="Times New Roman"/>
                <w:sz w:val="24"/>
                <w:szCs w:val="24"/>
              </w:rPr>
            </w:pPr>
            <w:r w:rsidRPr="00EE664C">
              <w:rPr>
                <w:rFonts w:ascii="Times New Roman" w:hAnsi="Times New Roman"/>
                <w:sz w:val="24"/>
                <w:szCs w:val="24"/>
              </w:rPr>
              <w:t xml:space="preserve">Литература </w:t>
            </w:r>
          </w:p>
        </w:tc>
        <w:tc>
          <w:tcPr>
            <w:tcW w:w="1071" w:type="dxa"/>
          </w:tcPr>
          <w:p w:rsidR="00EE664C" w:rsidRPr="00EE664C" w:rsidRDefault="00EE664C" w:rsidP="00EE664C">
            <w:pPr>
              <w:contextualSpacing/>
              <w:rPr>
                <w:rFonts w:ascii="Times New Roman" w:hAnsi="Times New Roman"/>
                <w:b/>
                <w:sz w:val="24"/>
                <w:szCs w:val="24"/>
              </w:rPr>
            </w:pPr>
            <w:r w:rsidRPr="00EE664C">
              <w:rPr>
                <w:rFonts w:ascii="Times New Roman" w:hAnsi="Times New Roman"/>
                <w:sz w:val="24"/>
                <w:szCs w:val="24"/>
              </w:rPr>
              <w:t>100 %</w:t>
            </w:r>
          </w:p>
        </w:tc>
        <w:tc>
          <w:tcPr>
            <w:tcW w:w="1162" w:type="dxa"/>
          </w:tcPr>
          <w:p w:rsidR="00EE664C" w:rsidRPr="00EE664C" w:rsidRDefault="00EE664C" w:rsidP="00EE664C">
            <w:pPr>
              <w:contextualSpacing/>
              <w:rPr>
                <w:rFonts w:ascii="Times New Roman" w:hAnsi="Times New Roman"/>
                <w:sz w:val="24"/>
                <w:szCs w:val="24"/>
              </w:rPr>
            </w:pPr>
            <w:r w:rsidRPr="00EE664C">
              <w:rPr>
                <w:rFonts w:ascii="Times New Roman" w:hAnsi="Times New Roman"/>
                <w:sz w:val="24"/>
                <w:szCs w:val="24"/>
              </w:rPr>
              <w:t>62%</w:t>
            </w:r>
          </w:p>
        </w:tc>
        <w:tc>
          <w:tcPr>
            <w:tcW w:w="1168" w:type="dxa"/>
          </w:tcPr>
          <w:p w:rsidR="00EE664C" w:rsidRPr="00EE664C" w:rsidRDefault="00EE664C" w:rsidP="00EE664C">
            <w:pPr>
              <w:contextualSpacing/>
              <w:rPr>
                <w:rFonts w:ascii="Times New Roman" w:hAnsi="Times New Roman"/>
                <w:b/>
                <w:sz w:val="24"/>
                <w:szCs w:val="24"/>
              </w:rPr>
            </w:pPr>
            <w:r w:rsidRPr="00EE664C">
              <w:rPr>
                <w:rFonts w:ascii="Times New Roman" w:hAnsi="Times New Roman"/>
                <w:sz w:val="24"/>
                <w:szCs w:val="24"/>
              </w:rPr>
              <w:t>100 %</w:t>
            </w:r>
          </w:p>
        </w:tc>
        <w:tc>
          <w:tcPr>
            <w:tcW w:w="1065" w:type="dxa"/>
          </w:tcPr>
          <w:p w:rsidR="00EE664C" w:rsidRPr="00EE664C" w:rsidRDefault="00EE664C" w:rsidP="00EE664C">
            <w:pPr>
              <w:contextualSpacing/>
              <w:rPr>
                <w:rFonts w:ascii="Times New Roman" w:hAnsi="Times New Roman"/>
                <w:sz w:val="24"/>
                <w:szCs w:val="24"/>
              </w:rPr>
            </w:pPr>
            <w:r w:rsidRPr="00EE664C">
              <w:rPr>
                <w:rFonts w:ascii="Times New Roman" w:hAnsi="Times New Roman"/>
                <w:sz w:val="24"/>
                <w:szCs w:val="24"/>
              </w:rPr>
              <w:t>62%</w:t>
            </w:r>
          </w:p>
        </w:tc>
        <w:tc>
          <w:tcPr>
            <w:tcW w:w="974" w:type="dxa"/>
          </w:tcPr>
          <w:p w:rsidR="00EE664C" w:rsidRPr="00EE664C" w:rsidRDefault="00EE664C" w:rsidP="00EE664C">
            <w:pPr>
              <w:contextualSpacing/>
              <w:rPr>
                <w:rFonts w:ascii="Times New Roman" w:hAnsi="Times New Roman"/>
                <w:b/>
                <w:sz w:val="24"/>
                <w:szCs w:val="24"/>
              </w:rPr>
            </w:pPr>
            <w:r w:rsidRPr="00EE664C">
              <w:rPr>
                <w:rFonts w:ascii="Times New Roman" w:hAnsi="Times New Roman"/>
                <w:sz w:val="24"/>
                <w:szCs w:val="24"/>
              </w:rPr>
              <w:t>100 %</w:t>
            </w:r>
          </w:p>
        </w:tc>
        <w:tc>
          <w:tcPr>
            <w:tcW w:w="1259" w:type="dxa"/>
          </w:tcPr>
          <w:p w:rsidR="00EE664C" w:rsidRPr="00EE664C" w:rsidRDefault="00EE664C" w:rsidP="00EE664C">
            <w:pPr>
              <w:contextualSpacing/>
              <w:rPr>
                <w:rFonts w:ascii="Times New Roman" w:hAnsi="Times New Roman"/>
                <w:sz w:val="24"/>
                <w:szCs w:val="24"/>
              </w:rPr>
            </w:pPr>
            <w:r w:rsidRPr="00EE664C">
              <w:rPr>
                <w:rFonts w:ascii="Times New Roman" w:hAnsi="Times New Roman"/>
                <w:sz w:val="24"/>
                <w:szCs w:val="24"/>
              </w:rPr>
              <w:t>84%</w:t>
            </w:r>
          </w:p>
        </w:tc>
      </w:tr>
      <w:tr w:rsidR="00EE664C" w:rsidRPr="00EE664C" w:rsidTr="007425E6">
        <w:tc>
          <w:tcPr>
            <w:tcW w:w="954" w:type="dxa"/>
          </w:tcPr>
          <w:p w:rsidR="00EE664C" w:rsidRPr="00EE664C" w:rsidRDefault="00EE664C" w:rsidP="00EE664C">
            <w:pPr>
              <w:contextualSpacing/>
              <w:rPr>
                <w:rFonts w:ascii="Times New Roman" w:hAnsi="Times New Roman"/>
              </w:rPr>
            </w:pPr>
            <w:r w:rsidRPr="00EE664C">
              <w:rPr>
                <w:rFonts w:ascii="Times New Roman" w:hAnsi="Times New Roman"/>
              </w:rPr>
              <w:t>3.</w:t>
            </w:r>
          </w:p>
        </w:tc>
        <w:tc>
          <w:tcPr>
            <w:tcW w:w="2234" w:type="dxa"/>
          </w:tcPr>
          <w:p w:rsidR="00EE664C" w:rsidRPr="00EE664C" w:rsidRDefault="00EE664C" w:rsidP="00EE664C">
            <w:pPr>
              <w:contextualSpacing/>
              <w:rPr>
                <w:rFonts w:ascii="Times New Roman" w:hAnsi="Times New Roman"/>
                <w:sz w:val="24"/>
                <w:szCs w:val="24"/>
              </w:rPr>
            </w:pPr>
            <w:r w:rsidRPr="00EE664C">
              <w:rPr>
                <w:rFonts w:ascii="Times New Roman" w:hAnsi="Times New Roman"/>
                <w:sz w:val="24"/>
                <w:szCs w:val="24"/>
              </w:rPr>
              <w:t xml:space="preserve">Математика </w:t>
            </w:r>
          </w:p>
        </w:tc>
        <w:tc>
          <w:tcPr>
            <w:tcW w:w="1071" w:type="dxa"/>
          </w:tcPr>
          <w:p w:rsidR="00EE664C" w:rsidRPr="00EE664C" w:rsidRDefault="00EE664C" w:rsidP="00EE664C">
            <w:pPr>
              <w:contextualSpacing/>
              <w:rPr>
                <w:rFonts w:ascii="Times New Roman" w:hAnsi="Times New Roman"/>
                <w:b/>
                <w:sz w:val="24"/>
                <w:szCs w:val="24"/>
              </w:rPr>
            </w:pPr>
            <w:r w:rsidRPr="00EE664C">
              <w:rPr>
                <w:rFonts w:ascii="Times New Roman" w:hAnsi="Times New Roman"/>
                <w:sz w:val="24"/>
                <w:szCs w:val="24"/>
              </w:rPr>
              <w:t>100 %</w:t>
            </w:r>
          </w:p>
        </w:tc>
        <w:tc>
          <w:tcPr>
            <w:tcW w:w="1162" w:type="dxa"/>
          </w:tcPr>
          <w:p w:rsidR="00EE664C" w:rsidRPr="00EE664C" w:rsidRDefault="00EE664C" w:rsidP="00EE664C">
            <w:pPr>
              <w:contextualSpacing/>
              <w:rPr>
                <w:rFonts w:ascii="Times New Roman" w:hAnsi="Times New Roman"/>
                <w:sz w:val="24"/>
                <w:szCs w:val="24"/>
              </w:rPr>
            </w:pPr>
            <w:r w:rsidRPr="00EE664C">
              <w:rPr>
                <w:rFonts w:ascii="Times New Roman" w:hAnsi="Times New Roman"/>
                <w:sz w:val="24"/>
                <w:szCs w:val="24"/>
              </w:rPr>
              <w:t>47%</w:t>
            </w:r>
          </w:p>
        </w:tc>
        <w:tc>
          <w:tcPr>
            <w:tcW w:w="1168" w:type="dxa"/>
          </w:tcPr>
          <w:p w:rsidR="00EE664C" w:rsidRPr="00EE664C" w:rsidRDefault="00EE664C" w:rsidP="00EE664C">
            <w:pPr>
              <w:contextualSpacing/>
              <w:rPr>
                <w:rFonts w:ascii="Times New Roman" w:hAnsi="Times New Roman"/>
                <w:b/>
                <w:sz w:val="24"/>
                <w:szCs w:val="24"/>
              </w:rPr>
            </w:pPr>
            <w:r w:rsidRPr="00EE664C">
              <w:rPr>
                <w:rFonts w:ascii="Times New Roman" w:hAnsi="Times New Roman"/>
                <w:sz w:val="24"/>
                <w:szCs w:val="24"/>
              </w:rPr>
              <w:t>100 %</w:t>
            </w:r>
          </w:p>
        </w:tc>
        <w:tc>
          <w:tcPr>
            <w:tcW w:w="1065" w:type="dxa"/>
          </w:tcPr>
          <w:p w:rsidR="00EE664C" w:rsidRPr="00EE664C" w:rsidRDefault="00EE664C" w:rsidP="00EE664C">
            <w:pPr>
              <w:contextualSpacing/>
              <w:rPr>
                <w:rFonts w:ascii="Times New Roman" w:hAnsi="Times New Roman"/>
                <w:sz w:val="24"/>
                <w:szCs w:val="24"/>
              </w:rPr>
            </w:pPr>
            <w:r w:rsidRPr="00EE664C">
              <w:rPr>
                <w:rFonts w:ascii="Times New Roman" w:hAnsi="Times New Roman"/>
                <w:sz w:val="24"/>
                <w:szCs w:val="24"/>
              </w:rPr>
              <w:t>47%</w:t>
            </w:r>
          </w:p>
        </w:tc>
        <w:tc>
          <w:tcPr>
            <w:tcW w:w="974" w:type="dxa"/>
          </w:tcPr>
          <w:p w:rsidR="00EE664C" w:rsidRPr="00EE664C" w:rsidRDefault="00EE664C" w:rsidP="00EE664C">
            <w:pPr>
              <w:contextualSpacing/>
              <w:rPr>
                <w:rFonts w:ascii="Times New Roman" w:hAnsi="Times New Roman"/>
                <w:b/>
                <w:sz w:val="24"/>
                <w:szCs w:val="24"/>
              </w:rPr>
            </w:pPr>
            <w:r w:rsidRPr="00EE664C">
              <w:rPr>
                <w:rFonts w:ascii="Times New Roman" w:hAnsi="Times New Roman"/>
                <w:sz w:val="24"/>
                <w:szCs w:val="24"/>
              </w:rPr>
              <w:t>100 %</w:t>
            </w:r>
          </w:p>
        </w:tc>
        <w:tc>
          <w:tcPr>
            <w:tcW w:w="1259" w:type="dxa"/>
          </w:tcPr>
          <w:p w:rsidR="00EE664C" w:rsidRPr="00EE664C" w:rsidRDefault="00EE664C" w:rsidP="00EE664C">
            <w:pPr>
              <w:contextualSpacing/>
              <w:rPr>
                <w:rFonts w:ascii="Times New Roman" w:hAnsi="Times New Roman"/>
                <w:sz w:val="24"/>
                <w:szCs w:val="24"/>
              </w:rPr>
            </w:pPr>
            <w:r w:rsidRPr="00EE664C">
              <w:rPr>
                <w:rFonts w:ascii="Times New Roman" w:hAnsi="Times New Roman"/>
                <w:sz w:val="24"/>
                <w:szCs w:val="24"/>
              </w:rPr>
              <w:t>59%</w:t>
            </w:r>
          </w:p>
        </w:tc>
      </w:tr>
      <w:tr w:rsidR="00EE664C" w:rsidRPr="00EE664C" w:rsidTr="007425E6">
        <w:tc>
          <w:tcPr>
            <w:tcW w:w="954" w:type="dxa"/>
          </w:tcPr>
          <w:p w:rsidR="00EE664C" w:rsidRPr="00EE664C" w:rsidRDefault="00EE664C" w:rsidP="00EE664C">
            <w:pPr>
              <w:contextualSpacing/>
              <w:rPr>
                <w:rFonts w:ascii="Times New Roman" w:hAnsi="Times New Roman"/>
              </w:rPr>
            </w:pPr>
            <w:r w:rsidRPr="00EE664C">
              <w:rPr>
                <w:rFonts w:ascii="Times New Roman" w:hAnsi="Times New Roman"/>
              </w:rPr>
              <w:t>4.</w:t>
            </w:r>
          </w:p>
        </w:tc>
        <w:tc>
          <w:tcPr>
            <w:tcW w:w="2234" w:type="dxa"/>
          </w:tcPr>
          <w:p w:rsidR="00EE664C" w:rsidRPr="00EE664C" w:rsidRDefault="00EE664C" w:rsidP="00EE664C">
            <w:pPr>
              <w:contextualSpacing/>
              <w:rPr>
                <w:rFonts w:ascii="Times New Roman" w:hAnsi="Times New Roman"/>
                <w:sz w:val="24"/>
                <w:szCs w:val="24"/>
              </w:rPr>
            </w:pPr>
            <w:r w:rsidRPr="00EE664C">
              <w:rPr>
                <w:rFonts w:ascii="Times New Roman" w:hAnsi="Times New Roman"/>
                <w:sz w:val="24"/>
                <w:szCs w:val="24"/>
              </w:rPr>
              <w:t>Татарский язык</w:t>
            </w:r>
          </w:p>
        </w:tc>
        <w:tc>
          <w:tcPr>
            <w:tcW w:w="1071" w:type="dxa"/>
          </w:tcPr>
          <w:p w:rsidR="00EE664C" w:rsidRPr="00EE664C" w:rsidRDefault="00EE664C" w:rsidP="00EE664C">
            <w:pPr>
              <w:contextualSpacing/>
              <w:rPr>
                <w:rFonts w:ascii="Times New Roman" w:hAnsi="Times New Roman"/>
                <w:b/>
                <w:sz w:val="24"/>
                <w:szCs w:val="24"/>
              </w:rPr>
            </w:pPr>
            <w:r w:rsidRPr="00EE664C">
              <w:rPr>
                <w:rFonts w:ascii="Times New Roman" w:hAnsi="Times New Roman"/>
                <w:sz w:val="24"/>
                <w:szCs w:val="24"/>
              </w:rPr>
              <w:t>100 %</w:t>
            </w:r>
          </w:p>
        </w:tc>
        <w:tc>
          <w:tcPr>
            <w:tcW w:w="1162" w:type="dxa"/>
          </w:tcPr>
          <w:p w:rsidR="00EE664C" w:rsidRPr="00EE664C" w:rsidRDefault="00EE664C" w:rsidP="00EE664C">
            <w:pPr>
              <w:contextualSpacing/>
              <w:rPr>
                <w:rFonts w:ascii="Times New Roman" w:hAnsi="Times New Roman"/>
                <w:sz w:val="24"/>
                <w:szCs w:val="24"/>
              </w:rPr>
            </w:pPr>
            <w:r w:rsidRPr="00EE664C">
              <w:rPr>
                <w:rFonts w:ascii="Times New Roman" w:hAnsi="Times New Roman"/>
                <w:sz w:val="24"/>
                <w:szCs w:val="24"/>
              </w:rPr>
              <w:t>53%</w:t>
            </w:r>
          </w:p>
        </w:tc>
        <w:tc>
          <w:tcPr>
            <w:tcW w:w="1168" w:type="dxa"/>
          </w:tcPr>
          <w:p w:rsidR="00EE664C" w:rsidRPr="00EE664C" w:rsidRDefault="00EE664C" w:rsidP="00EE664C">
            <w:pPr>
              <w:contextualSpacing/>
              <w:rPr>
                <w:rFonts w:ascii="Times New Roman" w:hAnsi="Times New Roman"/>
                <w:b/>
                <w:sz w:val="24"/>
                <w:szCs w:val="24"/>
              </w:rPr>
            </w:pPr>
            <w:r w:rsidRPr="00EE664C">
              <w:rPr>
                <w:rFonts w:ascii="Times New Roman" w:hAnsi="Times New Roman"/>
                <w:sz w:val="24"/>
                <w:szCs w:val="24"/>
              </w:rPr>
              <w:t>100 %</w:t>
            </w:r>
          </w:p>
        </w:tc>
        <w:tc>
          <w:tcPr>
            <w:tcW w:w="1065" w:type="dxa"/>
          </w:tcPr>
          <w:p w:rsidR="00EE664C" w:rsidRPr="00EE664C" w:rsidRDefault="00EE664C" w:rsidP="00EE664C">
            <w:pPr>
              <w:contextualSpacing/>
              <w:rPr>
                <w:rFonts w:ascii="Times New Roman" w:hAnsi="Times New Roman"/>
                <w:sz w:val="24"/>
                <w:szCs w:val="24"/>
              </w:rPr>
            </w:pPr>
            <w:r w:rsidRPr="00EE664C">
              <w:rPr>
                <w:rFonts w:ascii="Times New Roman" w:hAnsi="Times New Roman"/>
                <w:sz w:val="24"/>
                <w:szCs w:val="24"/>
              </w:rPr>
              <w:t>53%</w:t>
            </w:r>
          </w:p>
        </w:tc>
        <w:tc>
          <w:tcPr>
            <w:tcW w:w="974" w:type="dxa"/>
          </w:tcPr>
          <w:p w:rsidR="00EE664C" w:rsidRPr="00EE664C" w:rsidRDefault="00EE664C" w:rsidP="00EE664C">
            <w:pPr>
              <w:contextualSpacing/>
              <w:rPr>
                <w:rFonts w:ascii="Times New Roman" w:hAnsi="Times New Roman"/>
                <w:b/>
                <w:sz w:val="24"/>
                <w:szCs w:val="24"/>
              </w:rPr>
            </w:pPr>
            <w:r w:rsidRPr="00EE664C">
              <w:rPr>
                <w:rFonts w:ascii="Times New Roman" w:hAnsi="Times New Roman"/>
                <w:sz w:val="24"/>
                <w:szCs w:val="24"/>
              </w:rPr>
              <w:t>100 %</w:t>
            </w:r>
          </w:p>
        </w:tc>
        <w:tc>
          <w:tcPr>
            <w:tcW w:w="1259" w:type="dxa"/>
          </w:tcPr>
          <w:p w:rsidR="00EE664C" w:rsidRPr="00EE664C" w:rsidRDefault="00EE664C" w:rsidP="00EE664C">
            <w:pPr>
              <w:contextualSpacing/>
              <w:rPr>
                <w:rFonts w:ascii="Times New Roman" w:hAnsi="Times New Roman"/>
                <w:sz w:val="24"/>
                <w:szCs w:val="24"/>
              </w:rPr>
            </w:pPr>
            <w:r w:rsidRPr="00EE664C">
              <w:rPr>
                <w:rFonts w:ascii="Times New Roman" w:hAnsi="Times New Roman"/>
                <w:sz w:val="24"/>
                <w:szCs w:val="24"/>
              </w:rPr>
              <w:t>77%</w:t>
            </w:r>
          </w:p>
        </w:tc>
      </w:tr>
      <w:tr w:rsidR="00EE664C" w:rsidRPr="00EE664C" w:rsidTr="007425E6">
        <w:tc>
          <w:tcPr>
            <w:tcW w:w="954" w:type="dxa"/>
          </w:tcPr>
          <w:p w:rsidR="00EE664C" w:rsidRPr="00EE664C" w:rsidRDefault="00EE664C" w:rsidP="00EE664C">
            <w:pPr>
              <w:contextualSpacing/>
              <w:rPr>
                <w:rFonts w:ascii="Times New Roman" w:hAnsi="Times New Roman"/>
                <w:sz w:val="24"/>
                <w:szCs w:val="24"/>
              </w:rPr>
            </w:pPr>
            <w:r w:rsidRPr="00EE664C">
              <w:rPr>
                <w:rFonts w:ascii="Times New Roman" w:hAnsi="Times New Roman"/>
                <w:sz w:val="24"/>
                <w:szCs w:val="24"/>
              </w:rPr>
              <w:t>5.</w:t>
            </w:r>
          </w:p>
        </w:tc>
        <w:tc>
          <w:tcPr>
            <w:tcW w:w="2234" w:type="dxa"/>
          </w:tcPr>
          <w:p w:rsidR="00EE664C" w:rsidRPr="00EE664C" w:rsidRDefault="00EE664C" w:rsidP="00EE664C">
            <w:pPr>
              <w:contextualSpacing/>
              <w:rPr>
                <w:rFonts w:ascii="Times New Roman" w:hAnsi="Times New Roman"/>
                <w:sz w:val="24"/>
                <w:szCs w:val="24"/>
              </w:rPr>
            </w:pPr>
            <w:r w:rsidRPr="00EE664C">
              <w:rPr>
                <w:rFonts w:ascii="Times New Roman" w:hAnsi="Times New Roman"/>
                <w:sz w:val="24"/>
                <w:szCs w:val="24"/>
              </w:rPr>
              <w:t xml:space="preserve">Татарская литература </w:t>
            </w:r>
          </w:p>
        </w:tc>
        <w:tc>
          <w:tcPr>
            <w:tcW w:w="1071" w:type="dxa"/>
          </w:tcPr>
          <w:p w:rsidR="00EE664C" w:rsidRPr="00EE664C" w:rsidRDefault="00EE664C" w:rsidP="00EE664C">
            <w:pPr>
              <w:contextualSpacing/>
              <w:rPr>
                <w:rFonts w:ascii="Times New Roman" w:hAnsi="Times New Roman"/>
                <w:b/>
                <w:sz w:val="24"/>
                <w:szCs w:val="24"/>
              </w:rPr>
            </w:pPr>
            <w:r w:rsidRPr="00EE664C">
              <w:rPr>
                <w:rFonts w:ascii="Times New Roman" w:hAnsi="Times New Roman"/>
                <w:sz w:val="24"/>
                <w:szCs w:val="24"/>
              </w:rPr>
              <w:t>100 %</w:t>
            </w:r>
          </w:p>
        </w:tc>
        <w:tc>
          <w:tcPr>
            <w:tcW w:w="1162" w:type="dxa"/>
          </w:tcPr>
          <w:p w:rsidR="00EE664C" w:rsidRPr="00EE664C" w:rsidRDefault="00EE664C" w:rsidP="00EE664C">
            <w:pPr>
              <w:contextualSpacing/>
              <w:rPr>
                <w:rFonts w:ascii="Times New Roman" w:hAnsi="Times New Roman"/>
                <w:sz w:val="24"/>
                <w:szCs w:val="24"/>
              </w:rPr>
            </w:pPr>
            <w:r w:rsidRPr="00EE664C">
              <w:rPr>
                <w:rFonts w:ascii="Times New Roman" w:hAnsi="Times New Roman"/>
                <w:sz w:val="24"/>
                <w:szCs w:val="24"/>
              </w:rPr>
              <w:t>53%</w:t>
            </w:r>
          </w:p>
        </w:tc>
        <w:tc>
          <w:tcPr>
            <w:tcW w:w="1168" w:type="dxa"/>
          </w:tcPr>
          <w:p w:rsidR="00EE664C" w:rsidRPr="00EE664C" w:rsidRDefault="00EE664C" w:rsidP="00EE664C">
            <w:pPr>
              <w:contextualSpacing/>
              <w:rPr>
                <w:rFonts w:ascii="Times New Roman" w:hAnsi="Times New Roman"/>
                <w:b/>
                <w:sz w:val="24"/>
                <w:szCs w:val="24"/>
              </w:rPr>
            </w:pPr>
            <w:r w:rsidRPr="00EE664C">
              <w:rPr>
                <w:rFonts w:ascii="Times New Roman" w:hAnsi="Times New Roman"/>
                <w:sz w:val="24"/>
                <w:szCs w:val="24"/>
              </w:rPr>
              <w:t>100 %</w:t>
            </w:r>
          </w:p>
        </w:tc>
        <w:tc>
          <w:tcPr>
            <w:tcW w:w="1065" w:type="dxa"/>
          </w:tcPr>
          <w:p w:rsidR="00EE664C" w:rsidRPr="00EE664C" w:rsidRDefault="00EE664C" w:rsidP="00EE664C">
            <w:pPr>
              <w:contextualSpacing/>
              <w:rPr>
                <w:rFonts w:ascii="Times New Roman" w:hAnsi="Times New Roman"/>
                <w:sz w:val="24"/>
                <w:szCs w:val="24"/>
              </w:rPr>
            </w:pPr>
            <w:r w:rsidRPr="00EE664C">
              <w:rPr>
                <w:rFonts w:ascii="Times New Roman" w:hAnsi="Times New Roman"/>
                <w:sz w:val="24"/>
                <w:szCs w:val="24"/>
              </w:rPr>
              <w:t>53%</w:t>
            </w:r>
          </w:p>
        </w:tc>
        <w:tc>
          <w:tcPr>
            <w:tcW w:w="974" w:type="dxa"/>
          </w:tcPr>
          <w:p w:rsidR="00EE664C" w:rsidRPr="00EE664C" w:rsidRDefault="00EE664C" w:rsidP="00EE664C">
            <w:pPr>
              <w:contextualSpacing/>
              <w:rPr>
                <w:rFonts w:ascii="Times New Roman" w:hAnsi="Times New Roman"/>
                <w:b/>
                <w:sz w:val="24"/>
                <w:szCs w:val="24"/>
              </w:rPr>
            </w:pPr>
            <w:r w:rsidRPr="00EE664C">
              <w:rPr>
                <w:rFonts w:ascii="Times New Roman" w:hAnsi="Times New Roman"/>
                <w:sz w:val="24"/>
                <w:szCs w:val="24"/>
              </w:rPr>
              <w:t>100 %</w:t>
            </w:r>
          </w:p>
        </w:tc>
        <w:tc>
          <w:tcPr>
            <w:tcW w:w="1259" w:type="dxa"/>
          </w:tcPr>
          <w:p w:rsidR="00EE664C" w:rsidRPr="00EE664C" w:rsidRDefault="00EE664C" w:rsidP="00EE664C">
            <w:pPr>
              <w:contextualSpacing/>
              <w:rPr>
                <w:rFonts w:ascii="Times New Roman" w:hAnsi="Times New Roman"/>
                <w:sz w:val="24"/>
                <w:szCs w:val="24"/>
              </w:rPr>
            </w:pPr>
            <w:r w:rsidRPr="00EE664C">
              <w:rPr>
                <w:rFonts w:ascii="Times New Roman" w:hAnsi="Times New Roman"/>
                <w:sz w:val="24"/>
                <w:szCs w:val="24"/>
              </w:rPr>
              <w:t>87%</w:t>
            </w:r>
          </w:p>
        </w:tc>
      </w:tr>
      <w:tr w:rsidR="00EE664C" w:rsidRPr="00EE664C" w:rsidTr="007425E6">
        <w:tc>
          <w:tcPr>
            <w:tcW w:w="954" w:type="dxa"/>
          </w:tcPr>
          <w:p w:rsidR="00EE664C" w:rsidRPr="00EE664C" w:rsidRDefault="00EE664C" w:rsidP="00EE664C">
            <w:pPr>
              <w:contextualSpacing/>
              <w:rPr>
                <w:rFonts w:ascii="Times New Roman" w:hAnsi="Times New Roman"/>
                <w:sz w:val="24"/>
                <w:szCs w:val="24"/>
              </w:rPr>
            </w:pPr>
            <w:r w:rsidRPr="00EE664C">
              <w:rPr>
                <w:rFonts w:ascii="Times New Roman" w:hAnsi="Times New Roman"/>
                <w:sz w:val="24"/>
                <w:szCs w:val="24"/>
              </w:rPr>
              <w:t>6.</w:t>
            </w:r>
          </w:p>
        </w:tc>
        <w:tc>
          <w:tcPr>
            <w:tcW w:w="2234" w:type="dxa"/>
          </w:tcPr>
          <w:p w:rsidR="00EE664C" w:rsidRPr="00EE664C" w:rsidRDefault="00EE664C" w:rsidP="00EE664C">
            <w:pPr>
              <w:contextualSpacing/>
              <w:rPr>
                <w:rFonts w:ascii="Times New Roman" w:hAnsi="Times New Roman"/>
                <w:sz w:val="24"/>
                <w:szCs w:val="24"/>
              </w:rPr>
            </w:pPr>
            <w:r w:rsidRPr="00EE664C">
              <w:rPr>
                <w:rFonts w:ascii="Times New Roman" w:hAnsi="Times New Roman"/>
                <w:sz w:val="24"/>
                <w:szCs w:val="24"/>
              </w:rPr>
              <w:t xml:space="preserve">История </w:t>
            </w:r>
          </w:p>
        </w:tc>
        <w:tc>
          <w:tcPr>
            <w:tcW w:w="1071" w:type="dxa"/>
          </w:tcPr>
          <w:p w:rsidR="00EE664C" w:rsidRPr="00EE664C" w:rsidRDefault="00EE664C" w:rsidP="00EE664C">
            <w:pPr>
              <w:contextualSpacing/>
              <w:rPr>
                <w:rFonts w:ascii="Times New Roman" w:hAnsi="Times New Roman"/>
                <w:b/>
                <w:sz w:val="24"/>
                <w:szCs w:val="24"/>
              </w:rPr>
            </w:pPr>
            <w:r w:rsidRPr="00EE664C">
              <w:rPr>
                <w:rFonts w:ascii="Times New Roman" w:hAnsi="Times New Roman"/>
                <w:sz w:val="24"/>
                <w:szCs w:val="24"/>
              </w:rPr>
              <w:t>100 %</w:t>
            </w:r>
          </w:p>
        </w:tc>
        <w:tc>
          <w:tcPr>
            <w:tcW w:w="1162" w:type="dxa"/>
          </w:tcPr>
          <w:p w:rsidR="00EE664C" w:rsidRPr="00EE664C" w:rsidRDefault="00EE664C" w:rsidP="00EE664C">
            <w:pPr>
              <w:contextualSpacing/>
              <w:rPr>
                <w:rFonts w:ascii="Times New Roman" w:hAnsi="Times New Roman"/>
                <w:sz w:val="24"/>
                <w:szCs w:val="24"/>
              </w:rPr>
            </w:pPr>
            <w:r w:rsidRPr="00EE664C">
              <w:rPr>
                <w:rFonts w:ascii="Times New Roman" w:hAnsi="Times New Roman"/>
                <w:sz w:val="24"/>
                <w:szCs w:val="24"/>
              </w:rPr>
              <w:t>58%</w:t>
            </w:r>
          </w:p>
        </w:tc>
        <w:tc>
          <w:tcPr>
            <w:tcW w:w="1168" w:type="dxa"/>
          </w:tcPr>
          <w:p w:rsidR="00EE664C" w:rsidRPr="00EE664C" w:rsidRDefault="00EE664C" w:rsidP="00EE664C">
            <w:pPr>
              <w:contextualSpacing/>
              <w:rPr>
                <w:rFonts w:ascii="Times New Roman" w:hAnsi="Times New Roman"/>
                <w:b/>
                <w:sz w:val="24"/>
                <w:szCs w:val="24"/>
              </w:rPr>
            </w:pPr>
            <w:r w:rsidRPr="00EE664C">
              <w:rPr>
                <w:rFonts w:ascii="Times New Roman" w:hAnsi="Times New Roman"/>
                <w:sz w:val="24"/>
                <w:szCs w:val="24"/>
              </w:rPr>
              <w:t>100 %</w:t>
            </w:r>
          </w:p>
        </w:tc>
        <w:tc>
          <w:tcPr>
            <w:tcW w:w="1065" w:type="dxa"/>
          </w:tcPr>
          <w:p w:rsidR="00EE664C" w:rsidRPr="00EE664C" w:rsidRDefault="00EE664C" w:rsidP="00EE664C">
            <w:pPr>
              <w:contextualSpacing/>
              <w:rPr>
                <w:rFonts w:ascii="Times New Roman" w:hAnsi="Times New Roman"/>
                <w:sz w:val="24"/>
                <w:szCs w:val="24"/>
              </w:rPr>
            </w:pPr>
            <w:r w:rsidRPr="00EE664C">
              <w:rPr>
                <w:rFonts w:ascii="Times New Roman" w:hAnsi="Times New Roman"/>
                <w:sz w:val="24"/>
                <w:szCs w:val="24"/>
              </w:rPr>
              <w:t>58%</w:t>
            </w:r>
          </w:p>
        </w:tc>
        <w:tc>
          <w:tcPr>
            <w:tcW w:w="974" w:type="dxa"/>
          </w:tcPr>
          <w:p w:rsidR="00EE664C" w:rsidRPr="00EE664C" w:rsidRDefault="00EE664C" w:rsidP="00EE664C">
            <w:pPr>
              <w:contextualSpacing/>
              <w:rPr>
                <w:rFonts w:ascii="Times New Roman" w:hAnsi="Times New Roman"/>
                <w:b/>
                <w:sz w:val="24"/>
                <w:szCs w:val="24"/>
              </w:rPr>
            </w:pPr>
            <w:r w:rsidRPr="00EE664C">
              <w:rPr>
                <w:rFonts w:ascii="Times New Roman" w:hAnsi="Times New Roman"/>
                <w:sz w:val="24"/>
                <w:szCs w:val="24"/>
              </w:rPr>
              <w:t>100 %</w:t>
            </w:r>
          </w:p>
        </w:tc>
        <w:tc>
          <w:tcPr>
            <w:tcW w:w="1259" w:type="dxa"/>
          </w:tcPr>
          <w:p w:rsidR="00EE664C" w:rsidRPr="00EE664C" w:rsidRDefault="00EE664C" w:rsidP="00EE664C">
            <w:pPr>
              <w:contextualSpacing/>
              <w:rPr>
                <w:rFonts w:ascii="Times New Roman" w:hAnsi="Times New Roman"/>
                <w:sz w:val="24"/>
                <w:szCs w:val="24"/>
              </w:rPr>
            </w:pPr>
            <w:r w:rsidRPr="00EE664C">
              <w:rPr>
                <w:rFonts w:ascii="Times New Roman" w:hAnsi="Times New Roman"/>
                <w:sz w:val="24"/>
                <w:szCs w:val="24"/>
              </w:rPr>
              <w:t>84%</w:t>
            </w:r>
          </w:p>
        </w:tc>
      </w:tr>
      <w:tr w:rsidR="00EE664C" w:rsidRPr="00EE664C" w:rsidTr="007425E6">
        <w:tc>
          <w:tcPr>
            <w:tcW w:w="954" w:type="dxa"/>
          </w:tcPr>
          <w:p w:rsidR="00EE664C" w:rsidRPr="00EE664C" w:rsidRDefault="00EE664C" w:rsidP="00EE664C">
            <w:pPr>
              <w:contextualSpacing/>
              <w:rPr>
                <w:rFonts w:ascii="Times New Roman" w:hAnsi="Times New Roman"/>
                <w:sz w:val="24"/>
                <w:szCs w:val="24"/>
              </w:rPr>
            </w:pPr>
            <w:r w:rsidRPr="00EE664C">
              <w:rPr>
                <w:rFonts w:ascii="Times New Roman" w:hAnsi="Times New Roman"/>
                <w:sz w:val="24"/>
                <w:szCs w:val="24"/>
              </w:rPr>
              <w:t>7.</w:t>
            </w:r>
          </w:p>
        </w:tc>
        <w:tc>
          <w:tcPr>
            <w:tcW w:w="2234" w:type="dxa"/>
          </w:tcPr>
          <w:p w:rsidR="00EE664C" w:rsidRPr="00EE664C" w:rsidRDefault="00EE664C" w:rsidP="00EE664C">
            <w:pPr>
              <w:contextualSpacing/>
              <w:rPr>
                <w:rFonts w:ascii="Times New Roman" w:hAnsi="Times New Roman"/>
                <w:sz w:val="24"/>
                <w:szCs w:val="24"/>
              </w:rPr>
            </w:pPr>
            <w:r w:rsidRPr="00EE664C">
              <w:rPr>
                <w:rFonts w:ascii="Times New Roman" w:hAnsi="Times New Roman"/>
                <w:sz w:val="24"/>
                <w:szCs w:val="24"/>
              </w:rPr>
              <w:t xml:space="preserve">География </w:t>
            </w:r>
          </w:p>
        </w:tc>
        <w:tc>
          <w:tcPr>
            <w:tcW w:w="1071" w:type="dxa"/>
          </w:tcPr>
          <w:p w:rsidR="00EE664C" w:rsidRPr="00EE664C" w:rsidRDefault="00EE664C" w:rsidP="00EE664C">
            <w:pPr>
              <w:contextualSpacing/>
              <w:rPr>
                <w:rFonts w:ascii="Times New Roman" w:hAnsi="Times New Roman"/>
                <w:b/>
                <w:sz w:val="24"/>
                <w:szCs w:val="24"/>
              </w:rPr>
            </w:pPr>
            <w:r w:rsidRPr="00EE664C">
              <w:rPr>
                <w:rFonts w:ascii="Times New Roman" w:hAnsi="Times New Roman"/>
                <w:sz w:val="24"/>
                <w:szCs w:val="24"/>
              </w:rPr>
              <w:t>100 %</w:t>
            </w:r>
          </w:p>
        </w:tc>
        <w:tc>
          <w:tcPr>
            <w:tcW w:w="1162" w:type="dxa"/>
          </w:tcPr>
          <w:p w:rsidR="00EE664C" w:rsidRPr="00EE664C" w:rsidRDefault="00EE664C" w:rsidP="00EE664C">
            <w:pPr>
              <w:contextualSpacing/>
              <w:rPr>
                <w:rFonts w:ascii="Times New Roman" w:hAnsi="Times New Roman"/>
                <w:sz w:val="24"/>
                <w:szCs w:val="24"/>
              </w:rPr>
            </w:pPr>
            <w:r w:rsidRPr="00EE664C">
              <w:rPr>
                <w:rFonts w:ascii="Times New Roman" w:hAnsi="Times New Roman"/>
                <w:sz w:val="24"/>
                <w:szCs w:val="24"/>
              </w:rPr>
              <w:t>42%</w:t>
            </w:r>
          </w:p>
        </w:tc>
        <w:tc>
          <w:tcPr>
            <w:tcW w:w="1168" w:type="dxa"/>
          </w:tcPr>
          <w:p w:rsidR="00EE664C" w:rsidRPr="00EE664C" w:rsidRDefault="00EE664C" w:rsidP="00EE664C">
            <w:pPr>
              <w:contextualSpacing/>
              <w:rPr>
                <w:rFonts w:ascii="Times New Roman" w:hAnsi="Times New Roman"/>
                <w:b/>
                <w:sz w:val="24"/>
                <w:szCs w:val="24"/>
              </w:rPr>
            </w:pPr>
            <w:r w:rsidRPr="00EE664C">
              <w:rPr>
                <w:rFonts w:ascii="Times New Roman" w:hAnsi="Times New Roman"/>
                <w:sz w:val="24"/>
                <w:szCs w:val="24"/>
              </w:rPr>
              <w:t>100 %</w:t>
            </w:r>
          </w:p>
        </w:tc>
        <w:tc>
          <w:tcPr>
            <w:tcW w:w="1065" w:type="dxa"/>
          </w:tcPr>
          <w:p w:rsidR="00EE664C" w:rsidRPr="00EE664C" w:rsidRDefault="00EE664C" w:rsidP="00EE664C">
            <w:pPr>
              <w:contextualSpacing/>
              <w:rPr>
                <w:rFonts w:ascii="Times New Roman" w:hAnsi="Times New Roman"/>
                <w:sz w:val="24"/>
                <w:szCs w:val="24"/>
              </w:rPr>
            </w:pPr>
            <w:r w:rsidRPr="00EE664C">
              <w:rPr>
                <w:rFonts w:ascii="Times New Roman" w:hAnsi="Times New Roman"/>
                <w:sz w:val="24"/>
                <w:szCs w:val="24"/>
              </w:rPr>
              <w:t>46%</w:t>
            </w:r>
          </w:p>
        </w:tc>
        <w:tc>
          <w:tcPr>
            <w:tcW w:w="974" w:type="dxa"/>
          </w:tcPr>
          <w:p w:rsidR="00EE664C" w:rsidRPr="00EE664C" w:rsidRDefault="00EE664C" w:rsidP="00EE664C">
            <w:pPr>
              <w:contextualSpacing/>
              <w:rPr>
                <w:rFonts w:ascii="Times New Roman" w:hAnsi="Times New Roman"/>
                <w:b/>
                <w:sz w:val="24"/>
                <w:szCs w:val="24"/>
              </w:rPr>
            </w:pPr>
            <w:r w:rsidRPr="00EE664C">
              <w:rPr>
                <w:rFonts w:ascii="Times New Roman" w:hAnsi="Times New Roman"/>
                <w:sz w:val="24"/>
                <w:szCs w:val="24"/>
              </w:rPr>
              <w:t>100 %</w:t>
            </w:r>
          </w:p>
        </w:tc>
        <w:tc>
          <w:tcPr>
            <w:tcW w:w="1259" w:type="dxa"/>
          </w:tcPr>
          <w:p w:rsidR="00EE664C" w:rsidRPr="00EE664C" w:rsidRDefault="00EE664C" w:rsidP="00EE664C">
            <w:pPr>
              <w:contextualSpacing/>
              <w:rPr>
                <w:rFonts w:ascii="Times New Roman" w:hAnsi="Times New Roman"/>
                <w:sz w:val="24"/>
                <w:szCs w:val="24"/>
              </w:rPr>
            </w:pPr>
            <w:r w:rsidRPr="00EE664C">
              <w:rPr>
                <w:rFonts w:ascii="Times New Roman" w:hAnsi="Times New Roman"/>
                <w:sz w:val="24"/>
                <w:szCs w:val="24"/>
              </w:rPr>
              <w:t>84%</w:t>
            </w:r>
          </w:p>
        </w:tc>
      </w:tr>
      <w:tr w:rsidR="00EE664C" w:rsidRPr="00EE664C" w:rsidTr="007425E6">
        <w:tc>
          <w:tcPr>
            <w:tcW w:w="954" w:type="dxa"/>
          </w:tcPr>
          <w:p w:rsidR="00EE664C" w:rsidRPr="00EE664C" w:rsidRDefault="00EE664C" w:rsidP="00EE664C">
            <w:pPr>
              <w:contextualSpacing/>
              <w:rPr>
                <w:rFonts w:ascii="Times New Roman" w:hAnsi="Times New Roman"/>
                <w:sz w:val="24"/>
                <w:szCs w:val="24"/>
              </w:rPr>
            </w:pPr>
            <w:r w:rsidRPr="00EE664C">
              <w:rPr>
                <w:rFonts w:ascii="Times New Roman" w:hAnsi="Times New Roman"/>
                <w:sz w:val="24"/>
                <w:szCs w:val="24"/>
              </w:rPr>
              <w:t>8.</w:t>
            </w:r>
          </w:p>
        </w:tc>
        <w:tc>
          <w:tcPr>
            <w:tcW w:w="2234" w:type="dxa"/>
          </w:tcPr>
          <w:p w:rsidR="00EE664C" w:rsidRPr="00EE664C" w:rsidRDefault="00EE664C" w:rsidP="00EE664C">
            <w:pPr>
              <w:contextualSpacing/>
              <w:rPr>
                <w:rFonts w:ascii="Times New Roman" w:hAnsi="Times New Roman"/>
                <w:sz w:val="24"/>
                <w:szCs w:val="24"/>
              </w:rPr>
            </w:pPr>
            <w:r w:rsidRPr="00EE664C">
              <w:rPr>
                <w:rFonts w:ascii="Times New Roman" w:hAnsi="Times New Roman"/>
                <w:sz w:val="24"/>
                <w:szCs w:val="24"/>
              </w:rPr>
              <w:t xml:space="preserve">Биология </w:t>
            </w:r>
          </w:p>
        </w:tc>
        <w:tc>
          <w:tcPr>
            <w:tcW w:w="1071" w:type="dxa"/>
          </w:tcPr>
          <w:p w:rsidR="00EE664C" w:rsidRPr="00EE664C" w:rsidRDefault="00EE664C" w:rsidP="00EE664C">
            <w:pPr>
              <w:contextualSpacing/>
              <w:rPr>
                <w:rFonts w:ascii="Times New Roman" w:hAnsi="Times New Roman"/>
                <w:b/>
                <w:sz w:val="24"/>
                <w:szCs w:val="24"/>
              </w:rPr>
            </w:pPr>
            <w:r w:rsidRPr="00EE664C">
              <w:rPr>
                <w:rFonts w:ascii="Times New Roman" w:hAnsi="Times New Roman"/>
                <w:sz w:val="24"/>
                <w:szCs w:val="24"/>
              </w:rPr>
              <w:t>100 %</w:t>
            </w:r>
          </w:p>
        </w:tc>
        <w:tc>
          <w:tcPr>
            <w:tcW w:w="1162" w:type="dxa"/>
          </w:tcPr>
          <w:p w:rsidR="00EE664C" w:rsidRPr="00EE664C" w:rsidRDefault="00EE664C" w:rsidP="00EE664C">
            <w:pPr>
              <w:contextualSpacing/>
              <w:rPr>
                <w:rFonts w:ascii="Times New Roman" w:hAnsi="Times New Roman"/>
                <w:sz w:val="24"/>
                <w:szCs w:val="24"/>
              </w:rPr>
            </w:pPr>
            <w:r w:rsidRPr="00EE664C">
              <w:rPr>
                <w:rFonts w:ascii="Times New Roman" w:hAnsi="Times New Roman"/>
                <w:sz w:val="24"/>
                <w:szCs w:val="24"/>
              </w:rPr>
              <w:t>59%</w:t>
            </w:r>
          </w:p>
        </w:tc>
        <w:tc>
          <w:tcPr>
            <w:tcW w:w="1168" w:type="dxa"/>
          </w:tcPr>
          <w:p w:rsidR="00EE664C" w:rsidRPr="00EE664C" w:rsidRDefault="00EE664C" w:rsidP="00EE664C">
            <w:pPr>
              <w:contextualSpacing/>
              <w:rPr>
                <w:rFonts w:ascii="Times New Roman" w:hAnsi="Times New Roman"/>
                <w:b/>
                <w:sz w:val="24"/>
                <w:szCs w:val="24"/>
              </w:rPr>
            </w:pPr>
            <w:r w:rsidRPr="00EE664C">
              <w:rPr>
                <w:rFonts w:ascii="Times New Roman" w:hAnsi="Times New Roman"/>
                <w:sz w:val="24"/>
                <w:szCs w:val="24"/>
              </w:rPr>
              <w:t>100 %</w:t>
            </w:r>
          </w:p>
        </w:tc>
        <w:tc>
          <w:tcPr>
            <w:tcW w:w="1065" w:type="dxa"/>
          </w:tcPr>
          <w:p w:rsidR="00EE664C" w:rsidRPr="00EE664C" w:rsidRDefault="00EE664C" w:rsidP="00EE664C">
            <w:pPr>
              <w:contextualSpacing/>
              <w:rPr>
                <w:rFonts w:ascii="Times New Roman" w:hAnsi="Times New Roman"/>
                <w:sz w:val="24"/>
                <w:szCs w:val="24"/>
              </w:rPr>
            </w:pPr>
            <w:r w:rsidRPr="00EE664C">
              <w:rPr>
                <w:rFonts w:ascii="Times New Roman" w:hAnsi="Times New Roman"/>
                <w:sz w:val="24"/>
                <w:szCs w:val="24"/>
              </w:rPr>
              <w:t>59%</w:t>
            </w:r>
          </w:p>
        </w:tc>
        <w:tc>
          <w:tcPr>
            <w:tcW w:w="974" w:type="dxa"/>
          </w:tcPr>
          <w:p w:rsidR="00EE664C" w:rsidRPr="00EE664C" w:rsidRDefault="00EE664C" w:rsidP="00EE664C">
            <w:pPr>
              <w:contextualSpacing/>
              <w:rPr>
                <w:rFonts w:ascii="Times New Roman" w:hAnsi="Times New Roman"/>
                <w:b/>
                <w:sz w:val="24"/>
                <w:szCs w:val="24"/>
              </w:rPr>
            </w:pPr>
            <w:r w:rsidRPr="00EE664C">
              <w:rPr>
                <w:rFonts w:ascii="Times New Roman" w:hAnsi="Times New Roman"/>
                <w:sz w:val="24"/>
                <w:szCs w:val="24"/>
              </w:rPr>
              <w:t>100 %</w:t>
            </w:r>
          </w:p>
        </w:tc>
        <w:tc>
          <w:tcPr>
            <w:tcW w:w="1259" w:type="dxa"/>
          </w:tcPr>
          <w:p w:rsidR="00EE664C" w:rsidRPr="00EE664C" w:rsidRDefault="00EE664C" w:rsidP="00EE664C">
            <w:pPr>
              <w:contextualSpacing/>
              <w:rPr>
                <w:rFonts w:ascii="Times New Roman" w:hAnsi="Times New Roman"/>
                <w:sz w:val="24"/>
                <w:szCs w:val="24"/>
              </w:rPr>
            </w:pPr>
            <w:r w:rsidRPr="00EE664C">
              <w:rPr>
                <w:rFonts w:ascii="Times New Roman" w:hAnsi="Times New Roman"/>
                <w:sz w:val="24"/>
                <w:szCs w:val="24"/>
              </w:rPr>
              <w:t>94%</w:t>
            </w:r>
          </w:p>
        </w:tc>
      </w:tr>
      <w:tr w:rsidR="00EE664C" w:rsidRPr="00EE664C" w:rsidTr="007425E6">
        <w:tc>
          <w:tcPr>
            <w:tcW w:w="954" w:type="dxa"/>
          </w:tcPr>
          <w:p w:rsidR="00EE664C" w:rsidRPr="00EE664C" w:rsidRDefault="00EE664C" w:rsidP="00EE664C">
            <w:pPr>
              <w:contextualSpacing/>
              <w:rPr>
                <w:rFonts w:ascii="Times New Roman" w:hAnsi="Times New Roman"/>
                <w:sz w:val="24"/>
                <w:szCs w:val="24"/>
              </w:rPr>
            </w:pPr>
            <w:r w:rsidRPr="00EE664C">
              <w:rPr>
                <w:rFonts w:ascii="Times New Roman" w:hAnsi="Times New Roman"/>
                <w:sz w:val="24"/>
                <w:szCs w:val="24"/>
              </w:rPr>
              <w:t>9.</w:t>
            </w:r>
          </w:p>
        </w:tc>
        <w:tc>
          <w:tcPr>
            <w:tcW w:w="2234" w:type="dxa"/>
          </w:tcPr>
          <w:p w:rsidR="00EE664C" w:rsidRPr="00EE664C" w:rsidRDefault="00EE664C" w:rsidP="00EE664C">
            <w:pPr>
              <w:contextualSpacing/>
              <w:rPr>
                <w:rFonts w:ascii="Times New Roman" w:hAnsi="Times New Roman"/>
                <w:sz w:val="24"/>
                <w:szCs w:val="24"/>
              </w:rPr>
            </w:pPr>
            <w:r w:rsidRPr="00EE664C">
              <w:rPr>
                <w:rFonts w:ascii="Times New Roman" w:hAnsi="Times New Roman"/>
                <w:sz w:val="24"/>
                <w:szCs w:val="24"/>
              </w:rPr>
              <w:t xml:space="preserve">Химия </w:t>
            </w:r>
          </w:p>
        </w:tc>
        <w:tc>
          <w:tcPr>
            <w:tcW w:w="1071" w:type="dxa"/>
          </w:tcPr>
          <w:p w:rsidR="00EE664C" w:rsidRPr="00EE664C" w:rsidRDefault="00EE664C" w:rsidP="00EE664C">
            <w:pPr>
              <w:contextualSpacing/>
              <w:rPr>
                <w:rFonts w:ascii="Times New Roman" w:hAnsi="Times New Roman"/>
                <w:b/>
                <w:sz w:val="24"/>
                <w:szCs w:val="24"/>
              </w:rPr>
            </w:pPr>
            <w:r w:rsidRPr="00EE664C">
              <w:rPr>
                <w:rFonts w:ascii="Times New Roman" w:hAnsi="Times New Roman"/>
                <w:sz w:val="24"/>
                <w:szCs w:val="24"/>
              </w:rPr>
              <w:t>100 %</w:t>
            </w:r>
          </w:p>
        </w:tc>
        <w:tc>
          <w:tcPr>
            <w:tcW w:w="1162" w:type="dxa"/>
          </w:tcPr>
          <w:p w:rsidR="00EE664C" w:rsidRPr="00EE664C" w:rsidRDefault="00EE664C" w:rsidP="00EE664C">
            <w:pPr>
              <w:contextualSpacing/>
              <w:rPr>
                <w:rFonts w:ascii="Times New Roman" w:hAnsi="Times New Roman"/>
                <w:sz w:val="24"/>
                <w:szCs w:val="24"/>
              </w:rPr>
            </w:pPr>
            <w:r w:rsidRPr="00EE664C">
              <w:rPr>
                <w:rFonts w:ascii="Times New Roman" w:hAnsi="Times New Roman"/>
                <w:sz w:val="24"/>
                <w:szCs w:val="24"/>
              </w:rPr>
              <w:t>50%</w:t>
            </w:r>
          </w:p>
        </w:tc>
        <w:tc>
          <w:tcPr>
            <w:tcW w:w="1168" w:type="dxa"/>
          </w:tcPr>
          <w:p w:rsidR="00EE664C" w:rsidRPr="00EE664C" w:rsidRDefault="00EE664C" w:rsidP="00EE664C">
            <w:pPr>
              <w:contextualSpacing/>
              <w:rPr>
                <w:rFonts w:ascii="Times New Roman" w:hAnsi="Times New Roman"/>
                <w:b/>
                <w:sz w:val="24"/>
                <w:szCs w:val="24"/>
              </w:rPr>
            </w:pPr>
            <w:r w:rsidRPr="00EE664C">
              <w:rPr>
                <w:rFonts w:ascii="Times New Roman" w:hAnsi="Times New Roman"/>
                <w:sz w:val="24"/>
                <w:szCs w:val="24"/>
              </w:rPr>
              <w:t>100 %</w:t>
            </w:r>
          </w:p>
        </w:tc>
        <w:tc>
          <w:tcPr>
            <w:tcW w:w="1065" w:type="dxa"/>
          </w:tcPr>
          <w:p w:rsidR="00EE664C" w:rsidRPr="00EE664C" w:rsidRDefault="00EE664C" w:rsidP="00EE664C">
            <w:pPr>
              <w:contextualSpacing/>
              <w:rPr>
                <w:rFonts w:ascii="Times New Roman" w:hAnsi="Times New Roman"/>
                <w:sz w:val="24"/>
                <w:szCs w:val="24"/>
              </w:rPr>
            </w:pPr>
            <w:r w:rsidRPr="00EE664C">
              <w:rPr>
                <w:rFonts w:ascii="Times New Roman" w:hAnsi="Times New Roman"/>
                <w:sz w:val="24"/>
                <w:szCs w:val="24"/>
              </w:rPr>
              <w:t>50%</w:t>
            </w:r>
          </w:p>
        </w:tc>
        <w:tc>
          <w:tcPr>
            <w:tcW w:w="974" w:type="dxa"/>
          </w:tcPr>
          <w:p w:rsidR="00EE664C" w:rsidRPr="00EE664C" w:rsidRDefault="00EE664C" w:rsidP="00EE664C">
            <w:pPr>
              <w:contextualSpacing/>
              <w:rPr>
                <w:rFonts w:ascii="Times New Roman" w:hAnsi="Times New Roman"/>
                <w:b/>
                <w:sz w:val="24"/>
                <w:szCs w:val="24"/>
              </w:rPr>
            </w:pPr>
            <w:r w:rsidRPr="00EE664C">
              <w:rPr>
                <w:rFonts w:ascii="Times New Roman" w:hAnsi="Times New Roman"/>
                <w:sz w:val="24"/>
                <w:szCs w:val="24"/>
              </w:rPr>
              <w:t>100 %</w:t>
            </w:r>
          </w:p>
        </w:tc>
        <w:tc>
          <w:tcPr>
            <w:tcW w:w="1259" w:type="dxa"/>
          </w:tcPr>
          <w:p w:rsidR="00EE664C" w:rsidRPr="00EE664C" w:rsidRDefault="00EE664C" w:rsidP="00EE664C">
            <w:pPr>
              <w:contextualSpacing/>
              <w:rPr>
                <w:rFonts w:ascii="Times New Roman" w:hAnsi="Times New Roman"/>
                <w:sz w:val="24"/>
                <w:szCs w:val="24"/>
              </w:rPr>
            </w:pPr>
            <w:r w:rsidRPr="00EE664C">
              <w:rPr>
                <w:rFonts w:ascii="Times New Roman" w:hAnsi="Times New Roman"/>
                <w:sz w:val="24"/>
                <w:szCs w:val="24"/>
              </w:rPr>
              <w:t>75%</w:t>
            </w:r>
          </w:p>
        </w:tc>
      </w:tr>
      <w:tr w:rsidR="00EE664C" w:rsidRPr="00EE664C" w:rsidTr="007425E6">
        <w:tc>
          <w:tcPr>
            <w:tcW w:w="954" w:type="dxa"/>
          </w:tcPr>
          <w:p w:rsidR="00EE664C" w:rsidRPr="00EE664C" w:rsidRDefault="00EE664C" w:rsidP="00EE664C">
            <w:pPr>
              <w:contextualSpacing/>
              <w:rPr>
                <w:rFonts w:ascii="Times New Roman" w:hAnsi="Times New Roman"/>
                <w:sz w:val="24"/>
                <w:szCs w:val="24"/>
              </w:rPr>
            </w:pPr>
            <w:r w:rsidRPr="00EE664C">
              <w:rPr>
                <w:rFonts w:ascii="Times New Roman" w:hAnsi="Times New Roman"/>
                <w:sz w:val="24"/>
                <w:szCs w:val="24"/>
              </w:rPr>
              <w:t>10.</w:t>
            </w:r>
          </w:p>
        </w:tc>
        <w:tc>
          <w:tcPr>
            <w:tcW w:w="2234" w:type="dxa"/>
          </w:tcPr>
          <w:p w:rsidR="00EE664C" w:rsidRPr="00EE664C" w:rsidRDefault="00EE664C" w:rsidP="00EE664C">
            <w:pPr>
              <w:contextualSpacing/>
              <w:rPr>
                <w:rFonts w:ascii="Times New Roman" w:hAnsi="Times New Roman"/>
                <w:sz w:val="24"/>
                <w:szCs w:val="24"/>
              </w:rPr>
            </w:pPr>
            <w:r w:rsidRPr="00EE664C">
              <w:rPr>
                <w:rFonts w:ascii="Times New Roman" w:hAnsi="Times New Roman"/>
                <w:sz w:val="24"/>
                <w:szCs w:val="24"/>
              </w:rPr>
              <w:t xml:space="preserve">Физика </w:t>
            </w:r>
          </w:p>
        </w:tc>
        <w:tc>
          <w:tcPr>
            <w:tcW w:w="1071" w:type="dxa"/>
          </w:tcPr>
          <w:p w:rsidR="00EE664C" w:rsidRPr="00EE664C" w:rsidRDefault="00EE664C" w:rsidP="00EE664C">
            <w:pPr>
              <w:contextualSpacing/>
              <w:rPr>
                <w:rFonts w:ascii="Times New Roman" w:hAnsi="Times New Roman"/>
                <w:sz w:val="24"/>
                <w:szCs w:val="24"/>
              </w:rPr>
            </w:pPr>
            <w:r w:rsidRPr="00EE664C">
              <w:rPr>
                <w:rFonts w:ascii="Times New Roman" w:hAnsi="Times New Roman"/>
                <w:sz w:val="24"/>
                <w:szCs w:val="24"/>
              </w:rPr>
              <w:t>100%</w:t>
            </w:r>
          </w:p>
        </w:tc>
        <w:tc>
          <w:tcPr>
            <w:tcW w:w="1162" w:type="dxa"/>
          </w:tcPr>
          <w:p w:rsidR="00EE664C" w:rsidRPr="00EE664C" w:rsidRDefault="00EE664C" w:rsidP="00EE664C">
            <w:pPr>
              <w:contextualSpacing/>
              <w:rPr>
                <w:rFonts w:ascii="Times New Roman" w:hAnsi="Times New Roman"/>
                <w:sz w:val="24"/>
                <w:szCs w:val="24"/>
              </w:rPr>
            </w:pPr>
            <w:r w:rsidRPr="00EE664C">
              <w:rPr>
                <w:rFonts w:ascii="Times New Roman" w:hAnsi="Times New Roman"/>
                <w:sz w:val="24"/>
                <w:szCs w:val="24"/>
              </w:rPr>
              <w:t>36%</w:t>
            </w:r>
          </w:p>
        </w:tc>
        <w:tc>
          <w:tcPr>
            <w:tcW w:w="1168" w:type="dxa"/>
          </w:tcPr>
          <w:p w:rsidR="00EE664C" w:rsidRPr="00EE664C" w:rsidRDefault="00EE664C" w:rsidP="00EE664C">
            <w:pPr>
              <w:contextualSpacing/>
              <w:rPr>
                <w:rFonts w:ascii="Times New Roman" w:hAnsi="Times New Roman"/>
                <w:b/>
                <w:sz w:val="24"/>
                <w:szCs w:val="24"/>
              </w:rPr>
            </w:pPr>
            <w:r w:rsidRPr="00EE664C">
              <w:rPr>
                <w:rFonts w:ascii="Times New Roman" w:hAnsi="Times New Roman"/>
                <w:sz w:val="24"/>
                <w:szCs w:val="24"/>
              </w:rPr>
              <w:t>100 %</w:t>
            </w:r>
          </w:p>
        </w:tc>
        <w:tc>
          <w:tcPr>
            <w:tcW w:w="1065" w:type="dxa"/>
          </w:tcPr>
          <w:p w:rsidR="00EE664C" w:rsidRPr="00EE664C" w:rsidRDefault="00EE664C" w:rsidP="00EE664C">
            <w:pPr>
              <w:contextualSpacing/>
              <w:rPr>
                <w:rFonts w:ascii="Times New Roman" w:hAnsi="Times New Roman"/>
                <w:sz w:val="24"/>
                <w:szCs w:val="24"/>
              </w:rPr>
            </w:pPr>
            <w:r w:rsidRPr="00EE664C">
              <w:rPr>
                <w:rFonts w:ascii="Times New Roman" w:hAnsi="Times New Roman"/>
                <w:sz w:val="24"/>
                <w:szCs w:val="24"/>
              </w:rPr>
              <w:t>36%</w:t>
            </w:r>
          </w:p>
        </w:tc>
        <w:tc>
          <w:tcPr>
            <w:tcW w:w="974" w:type="dxa"/>
          </w:tcPr>
          <w:p w:rsidR="00EE664C" w:rsidRPr="00EE664C" w:rsidRDefault="00EE664C" w:rsidP="00EE664C">
            <w:pPr>
              <w:contextualSpacing/>
              <w:rPr>
                <w:rFonts w:ascii="Times New Roman" w:hAnsi="Times New Roman"/>
                <w:b/>
                <w:sz w:val="24"/>
                <w:szCs w:val="24"/>
              </w:rPr>
            </w:pPr>
            <w:r w:rsidRPr="00EE664C">
              <w:rPr>
                <w:rFonts w:ascii="Times New Roman" w:hAnsi="Times New Roman"/>
                <w:sz w:val="24"/>
                <w:szCs w:val="24"/>
              </w:rPr>
              <w:t>100 %</w:t>
            </w:r>
          </w:p>
        </w:tc>
        <w:tc>
          <w:tcPr>
            <w:tcW w:w="1259" w:type="dxa"/>
          </w:tcPr>
          <w:p w:rsidR="00EE664C" w:rsidRPr="00EE664C" w:rsidRDefault="00EE664C" w:rsidP="00EE664C">
            <w:pPr>
              <w:contextualSpacing/>
              <w:rPr>
                <w:rFonts w:ascii="Times New Roman" w:hAnsi="Times New Roman"/>
                <w:sz w:val="24"/>
                <w:szCs w:val="24"/>
              </w:rPr>
            </w:pPr>
            <w:r w:rsidRPr="00EE664C">
              <w:rPr>
                <w:rFonts w:ascii="Times New Roman" w:hAnsi="Times New Roman"/>
                <w:sz w:val="24"/>
                <w:szCs w:val="24"/>
              </w:rPr>
              <w:t>80%</w:t>
            </w:r>
          </w:p>
        </w:tc>
      </w:tr>
      <w:tr w:rsidR="00EE664C" w:rsidRPr="00EE664C" w:rsidTr="007425E6">
        <w:tc>
          <w:tcPr>
            <w:tcW w:w="954" w:type="dxa"/>
          </w:tcPr>
          <w:p w:rsidR="00EE664C" w:rsidRPr="00EE664C" w:rsidRDefault="00EE664C" w:rsidP="00EE664C">
            <w:pPr>
              <w:contextualSpacing/>
              <w:rPr>
                <w:rFonts w:ascii="Times New Roman" w:hAnsi="Times New Roman"/>
                <w:sz w:val="24"/>
                <w:szCs w:val="24"/>
              </w:rPr>
            </w:pPr>
            <w:r w:rsidRPr="00EE664C">
              <w:rPr>
                <w:rFonts w:ascii="Times New Roman" w:hAnsi="Times New Roman"/>
                <w:sz w:val="24"/>
                <w:szCs w:val="24"/>
              </w:rPr>
              <w:t>11.</w:t>
            </w:r>
          </w:p>
        </w:tc>
        <w:tc>
          <w:tcPr>
            <w:tcW w:w="2234" w:type="dxa"/>
          </w:tcPr>
          <w:p w:rsidR="00EE664C" w:rsidRPr="00EE664C" w:rsidRDefault="00EE664C" w:rsidP="00EE664C">
            <w:pPr>
              <w:contextualSpacing/>
              <w:rPr>
                <w:rFonts w:ascii="Times New Roman" w:hAnsi="Times New Roman"/>
                <w:sz w:val="24"/>
                <w:szCs w:val="24"/>
              </w:rPr>
            </w:pPr>
            <w:r w:rsidRPr="00EE664C">
              <w:rPr>
                <w:rFonts w:ascii="Times New Roman" w:hAnsi="Times New Roman"/>
                <w:sz w:val="24"/>
                <w:szCs w:val="24"/>
              </w:rPr>
              <w:t>Английский язык</w:t>
            </w:r>
          </w:p>
        </w:tc>
        <w:tc>
          <w:tcPr>
            <w:tcW w:w="1071" w:type="dxa"/>
          </w:tcPr>
          <w:p w:rsidR="00EE664C" w:rsidRPr="00EE664C" w:rsidRDefault="00EE664C" w:rsidP="00EE664C">
            <w:pPr>
              <w:contextualSpacing/>
              <w:rPr>
                <w:rFonts w:ascii="Times New Roman" w:hAnsi="Times New Roman"/>
                <w:b/>
                <w:sz w:val="24"/>
                <w:szCs w:val="24"/>
              </w:rPr>
            </w:pPr>
            <w:r w:rsidRPr="00EE664C">
              <w:rPr>
                <w:rFonts w:ascii="Times New Roman" w:hAnsi="Times New Roman"/>
                <w:sz w:val="24"/>
                <w:szCs w:val="24"/>
              </w:rPr>
              <w:t>100 %</w:t>
            </w:r>
          </w:p>
        </w:tc>
        <w:tc>
          <w:tcPr>
            <w:tcW w:w="1162" w:type="dxa"/>
          </w:tcPr>
          <w:p w:rsidR="00EE664C" w:rsidRPr="00EE664C" w:rsidRDefault="00EE664C" w:rsidP="00EE664C">
            <w:pPr>
              <w:contextualSpacing/>
              <w:rPr>
                <w:rFonts w:ascii="Times New Roman" w:hAnsi="Times New Roman"/>
                <w:sz w:val="24"/>
                <w:szCs w:val="24"/>
              </w:rPr>
            </w:pPr>
            <w:r w:rsidRPr="00EE664C">
              <w:rPr>
                <w:rFonts w:ascii="Times New Roman" w:hAnsi="Times New Roman"/>
                <w:sz w:val="24"/>
                <w:szCs w:val="24"/>
              </w:rPr>
              <w:t>62%</w:t>
            </w:r>
          </w:p>
        </w:tc>
        <w:tc>
          <w:tcPr>
            <w:tcW w:w="1168" w:type="dxa"/>
          </w:tcPr>
          <w:p w:rsidR="00EE664C" w:rsidRPr="00EE664C" w:rsidRDefault="00EE664C" w:rsidP="00EE664C">
            <w:pPr>
              <w:contextualSpacing/>
              <w:rPr>
                <w:rFonts w:ascii="Times New Roman" w:hAnsi="Times New Roman"/>
                <w:b/>
                <w:sz w:val="24"/>
                <w:szCs w:val="24"/>
              </w:rPr>
            </w:pPr>
            <w:r w:rsidRPr="00EE664C">
              <w:rPr>
                <w:rFonts w:ascii="Times New Roman" w:hAnsi="Times New Roman"/>
                <w:sz w:val="24"/>
                <w:szCs w:val="24"/>
              </w:rPr>
              <w:t>100 %</w:t>
            </w:r>
          </w:p>
        </w:tc>
        <w:tc>
          <w:tcPr>
            <w:tcW w:w="1065" w:type="dxa"/>
          </w:tcPr>
          <w:p w:rsidR="00EE664C" w:rsidRPr="00EE664C" w:rsidRDefault="00EE664C" w:rsidP="00EE664C">
            <w:pPr>
              <w:contextualSpacing/>
              <w:rPr>
                <w:rFonts w:ascii="Times New Roman" w:hAnsi="Times New Roman"/>
                <w:sz w:val="24"/>
                <w:szCs w:val="24"/>
              </w:rPr>
            </w:pPr>
            <w:r w:rsidRPr="00EE664C">
              <w:rPr>
                <w:rFonts w:ascii="Times New Roman" w:hAnsi="Times New Roman"/>
                <w:sz w:val="24"/>
                <w:szCs w:val="24"/>
              </w:rPr>
              <w:t>60%</w:t>
            </w:r>
          </w:p>
        </w:tc>
        <w:tc>
          <w:tcPr>
            <w:tcW w:w="974" w:type="dxa"/>
          </w:tcPr>
          <w:p w:rsidR="00EE664C" w:rsidRPr="00EE664C" w:rsidRDefault="00EE664C" w:rsidP="00EE664C">
            <w:pPr>
              <w:contextualSpacing/>
              <w:rPr>
                <w:rFonts w:ascii="Times New Roman" w:hAnsi="Times New Roman"/>
                <w:b/>
                <w:sz w:val="24"/>
                <w:szCs w:val="24"/>
              </w:rPr>
            </w:pPr>
            <w:r w:rsidRPr="00EE664C">
              <w:rPr>
                <w:rFonts w:ascii="Times New Roman" w:hAnsi="Times New Roman"/>
                <w:sz w:val="24"/>
                <w:szCs w:val="24"/>
              </w:rPr>
              <w:t>100 %</w:t>
            </w:r>
          </w:p>
        </w:tc>
        <w:tc>
          <w:tcPr>
            <w:tcW w:w="1259" w:type="dxa"/>
          </w:tcPr>
          <w:p w:rsidR="00EE664C" w:rsidRPr="00EE664C" w:rsidRDefault="00EE664C" w:rsidP="00EE664C">
            <w:pPr>
              <w:contextualSpacing/>
              <w:rPr>
                <w:rFonts w:ascii="Times New Roman" w:hAnsi="Times New Roman"/>
                <w:sz w:val="24"/>
                <w:szCs w:val="24"/>
              </w:rPr>
            </w:pPr>
            <w:r w:rsidRPr="00EE664C">
              <w:rPr>
                <w:rFonts w:ascii="Times New Roman" w:hAnsi="Times New Roman"/>
                <w:sz w:val="24"/>
                <w:szCs w:val="24"/>
              </w:rPr>
              <w:t>65%</w:t>
            </w:r>
          </w:p>
        </w:tc>
      </w:tr>
      <w:tr w:rsidR="00EE664C" w:rsidRPr="00EE664C" w:rsidTr="007425E6">
        <w:tc>
          <w:tcPr>
            <w:tcW w:w="954" w:type="dxa"/>
          </w:tcPr>
          <w:p w:rsidR="00EE664C" w:rsidRPr="00EE664C" w:rsidRDefault="00EE664C" w:rsidP="00EE664C">
            <w:pPr>
              <w:contextualSpacing/>
              <w:rPr>
                <w:rFonts w:ascii="Times New Roman" w:hAnsi="Times New Roman"/>
                <w:sz w:val="24"/>
                <w:szCs w:val="24"/>
              </w:rPr>
            </w:pPr>
            <w:r w:rsidRPr="00EE664C">
              <w:rPr>
                <w:rFonts w:ascii="Times New Roman" w:hAnsi="Times New Roman"/>
                <w:sz w:val="24"/>
                <w:szCs w:val="24"/>
              </w:rPr>
              <w:t>12.</w:t>
            </w:r>
          </w:p>
        </w:tc>
        <w:tc>
          <w:tcPr>
            <w:tcW w:w="2234" w:type="dxa"/>
          </w:tcPr>
          <w:p w:rsidR="00EE664C" w:rsidRPr="00EE664C" w:rsidRDefault="00EE664C" w:rsidP="00EE664C">
            <w:pPr>
              <w:contextualSpacing/>
              <w:rPr>
                <w:rFonts w:ascii="Times New Roman" w:hAnsi="Times New Roman"/>
                <w:sz w:val="24"/>
                <w:szCs w:val="24"/>
              </w:rPr>
            </w:pPr>
            <w:r w:rsidRPr="00EE664C">
              <w:rPr>
                <w:rFonts w:ascii="Times New Roman" w:hAnsi="Times New Roman"/>
                <w:sz w:val="24"/>
                <w:szCs w:val="24"/>
              </w:rPr>
              <w:t>ОБЖ</w:t>
            </w:r>
          </w:p>
        </w:tc>
        <w:tc>
          <w:tcPr>
            <w:tcW w:w="1071" w:type="dxa"/>
          </w:tcPr>
          <w:p w:rsidR="00EE664C" w:rsidRPr="00EE664C" w:rsidRDefault="00EE664C" w:rsidP="00EE664C">
            <w:pPr>
              <w:rPr>
                <w:rFonts w:ascii="Times New Roman" w:hAnsi="Times New Roman"/>
                <w:sz w:val="24"/>
                <w:szCs w:val="24"/>
              </w:rPr>
            </w:pPr>
            <w:r w:rsidRPr="00EE664C">
              <w:rPr>
                <w:rFonts w:ascii="Times New Roman" w:hAnsi="Times New Roman"/>
                <w:sz w:val="24"/>
                <w:szCs w:val="24"/>
              </w:rPr>
              <w:t>100%</w:t>
            </w:r>
          </w:p>
        </w:tc>
        <w:tc>
          <w:tcPr>
            <w:tcW w:w="1162" w:type="dxa"/>
          </w:tcPr>
          <w:p w:rsidR="00EE664C" w:rsidRPr="00EE664C" w:rsidRDefault="00EE664C" w:rsidP="00EE664C">
            <w:pPr>
              <w:rPr>
                <w:rFonts w:ascii="Times New Roman" w:hAnsi="Times New Roman"/>
                <w:sz w:val="24"/>
                <w:szCs w:val="24"/>
              </w:rPr>
            </w:pPr>
            <w:r w:rsidRPr="00EE664C">
              <w:rPr>
                <w:rFonts w:ascii="Times New Roman" w:hAnsi="Times New Roman"/>
                <w:sz w:val="24"/>
                <w:szCs w:val="24"/>
              </w:rPr>
              <w:t>100%</w:t>
            </w:r>
          </w:p>
        </w:tc>
        <w:tc>
          <w:tcPr>
            <w:tcW w:w="1168" w:type="dxa"/>
          </w:tcPr>
          <w:p w:rsidR="00EE664C" w:rsidRPr="00EE664C" w:rsidRDefault="00EE664C" w:rsidP="00EE664C">
            <w:pPr>
              <w:rPr>
                <w:rFonts w:ascii="Times New Roman" w:hAnsi="Times New Roman"/>
                <w:sz w:val="24"/>
                <w:szCs w:val="24"/>
              </w:rPr>
            </w:pPr>
            <w:r w:rsidRPr="00EE664C">
              <w:rPr>
                <w:rFonts w:ascii="Times New Roman" w:hAnsi="Times New Roman"/>
                <w:sz w:val="24"/>
                <w:szCs w:val="24"/>
              </w:rPr>
              <w:t>100%</w:t>
            </w:r>
          </w:p>
        </w:tc>
        <w:tc>
          <w:tcPr>
            <w:tcW w:w="1065" w:type="dxa"/>
          </w:tcPr>
          <w:p w:rsidR="00EE664C" w:rsidRPr="00EE664C" w:rsidRDefault="00EE664C" w:rsidP="00EE664C">
            <w:pPr>
              <w:rPr>
                <w:rFonts w:ascii="Times New Roman" w:hAnsi="Times New Roman"/>
                <w:sz w:val="24"/>
                <w:szCs w:val="24"/>
              </w:rPr>
            </w:pPr>
            <w:r w:rsidRPr="00EE664C">
              <w:rPr>
                <w:rFonts w:ascii="Times New Roman" w:hAnsi="Times New Roman"/>
                <w:sz w:val="24"/>
                <w:szCs w:val="24"/>
              </w:rPr>
              <w:t>100%</w:t>
            </w:r>
          </w:p>
        </w:tc>
        <w:tc>
          <w:tcPr>
            <w:tcW w:w="974" w:type="dxa"/>
          </w:tcPr>
          <w:p w:rsidR="00EE664C" w:rsidRPr="00EE664C" w:rsidRDefault="00EE664C" w:rsidP="00EE664C">
            <w:pPr>
              <w:rPr>
                <w:rFonts w:ascii="Times New Roman" w:hAnsi="Times New Roman"/>
                <w:sz w:val="24"/>
                <w:szCs w:val="24"/>
              </w:rPr>
            </w:pPr>
            <w:r w:rsidRPr="00EE664C">
              <w:rPr>
                <w:rFonts w:ascii="Times New Roman" w:hAnsi="Times New Roman"/>
                <w:sz w:val="24"/>
                <w:szCs w:val="24"/>
              </w:rPr>
              <w:t>100%</w:t>
            </w:r>
          </w:p>
        </w:tc>
        <w:tc>
          <w:tcPr>
            <w:tcW w:w="1259" w:type="dxa"/>
          </w:tcPr>
          <w:p w:rsidR="00EE664C" w:rsidRPr="00EE664C" w:rsidRDefault="00EE664C" w:rsidP="00EE664C">
            <w:pPr>
              <w:rPr>
                <w:rFonts w:ascii="Times New Roman" w:hAnsi="Times New Roman"/>
                <w:sz w:val="24"/>
                <w:szCs w:val="24"/>
              </w:rPr>
            </w:pPr>
            <w:r w:rsidRPr="00EE664C">
              <w:rPr>
                <w:rFonts w:ascii="Times New Roman" w:hAnsi="Times New Roman"/>
                <w:sz w:val="24"/>
                <w:szCs w:val="24"/>
              </w:rPr>
              <w:t>100%</w:t>
            </w:r>
          </w:p>
        </w:tc>
      </w:tr>
      <w:tr w:rsidR="00EE664C" w:rsidRPr="00EE664C" w:rsidTr="007425E6">
        <w:tc>
          <w:tcPr>
            <w:tcW w:w="954" w:type="dxa"/>
          </w:tcPr>
          <w:p w:rsidR="00EE664C" w:rsidRPr="00EE664C" w:rsidRDefault="00EE664C" w:rsidP="00EE664C">
            <w:pPr>
              <w:contextualSpacing/>
              <w:rPr>
                <w:rFonts w:ascii="Times New Roman" w:hAnsi="Times New Roman"/>
                <w:sz w:val="24"/>
                <w:szCs w:val="24"/>
              </w:rPr>
            </w:pPr>
            <w:r w:rsidRPr="00EE664C">
              <w:rPr>
                <w:rFonts w:ascii="Times New Roman" w:hAnsi="Times New Roman"/>
                <w:sz w:val="24"/>
                <w:szCs w:val="24"/>
              </w:rPr>
              <w:t>13.</w:t>
            </w:r>
          </w:p>
        </w:tc>
        <w:tc>
          <w:tcPr>
            <w:tcW w:w="2234" w:type="dxa"/>
          </w:tcPr>
          <w:p w:rsidR="00EE664C" w:rsidRPr="00EE664C" w:rsidRDefault="00EE664C" w:rsidP="00EE664C">
            <w:pPr>
              <w:contextualSpacing/>
              <w:rPr>
                <w:rFonts w:ascii="Times New Roman" w:hAnsi="Times New Roman"/>
                <w:sz w:val="24"/>
                <w:szCs w:val="24"/>
              </w:rPr>
            </w:pPr>
            <w:r w:rsidRPr="00EE664C">
              <w:rPr>
                <w:rFonts w:ascii="Times New Roman" w:hAnsi="Times New Roman"/>
                <w:sz w:val="24"/>
                <w:szCs w:val="24"/>
              </w:rPr>
              <w:t>Музыка</w:t>
            </w:r>
          </w:p>
        </w:tc>
        <w:tc>
          <w:tcPr>
            <w:tcW w:w="1071" w:type="dxa"/>
          </w:tcPr>
          <w:p w:rsidR="00EE664C" w:rsidRPr="00EE664C" w:rsidRDefault="00EE664C" w:rsidP="00EE664C">
            <w:pPr>
              <w:rPr>
                <w:rFonts w:ascii="Times New Roman" w:hAnsi="Times New Roman"/>
                <w:sz w:val="24"/>
                <w:szCs w:val="24"/>
              </w:rPr>
            </w:pPr>
            <w:r w:rsidRPr="00EE664C">
              <w:rPr>
                <w:rFonts w:ascii="Times New Roman" w:hAnsi="Times New Roman"/>
                <w:sz w:val="24"/>
                <w:szCs w:val="24"/>
              </w:rPr>
              <w:t>100%</w:t>
            </w:r>
          </w:p>
        </w:tc>
        <w:tc>
          <w:tcPr>
            <w:tcW w:w="1162" w:type="dxa"/>
          </w:tcPr>
          <w:p w:rsidR="00EE664C" w:rsidRPr="00EE664C" w:rsidRDefault="00EE664C" w:rsidP="00EE664C">
            <w:pPr>
              <w:rPr>
                <w:rFonts w:ascii="Times New Roman" w:hAnsi="Times New Roman"/>
                <w:sz w:val="24"/>
                <w:szCs w:val="24"/>
              </w:rPr>
            </w:pPr>
            <w:r w:rsidRPr="00EE664C">
              <w:rPr>
                <w:rFonts w:ascii="Times New Roman" w:hAnsi="Times New Roman"/>
                <w:sz w:val="24"/>
                <w:szCs w:val="24"/>
              </w:rPr>
              <w:t>100%</w:t>
            </w:r>
          </w:p>
        </w:tc>
        <w:tc>
          <w:tcPr>
            <w:tcW w:w="1168" w:type="dxa"/>
          </w:tcPr>
          <w:p w:rsidR="00EE664C" w:rsidRPr="00EE664C" w:rsidRDefault="00EE664C" w:rsidP="00EE664C">
            <w:pPr>
              <w:rPr>
                <w:rFonts w:ascii="Times New Roman" w:hAnsi="Times New Roman"/>
                <w:sz w:val="24"/>
                <w:szCs w:val="24"/>
              </w:rPr>
            </w:pPr>
            <w:r w:rsidRPr="00EE664C">
              <w:rPr>
                <w:rFonts w:ascii="Times New Roman" w:hAnsi="Times New Roman"/>
                <w:sz w:val="24"/>
                <w:szCs w:val="24"/>
              </w:rPr>
              <w:t>100%</w:t>
            </w:r>
          </w:p>
        </w:tc>
        <w:tc>
          <w:tcPr>
            <w:tcW w:w="1065" w:type="dxa"/>
          </w:tcPr>
          <w:p w:rsidR="00EE664C" w:rsidRPr="00EE664C" w:rsidRDefault="00EE664C" w:rsidP="00EE664C">
            <w:pPr>
              <w:rPr>
                <w:rFonts w:ascii="Times New Roman" w:hAnsi="Times New Roman"/>
                <w:sz w:val="24"/>
                <w:szCs w:val="24"/>
              </w:rPr>
            </w:pPr>
            <w:r w:rsidRPr="00EE664C">
              <w:rPr>
                <w:rFonts w:ascii="Times New Roman" w:hAnsi="Times New Roman"/>
                <w:sz w:val="24"/>
                <w:szCs w:val="24"/>
              </w:rPr>
              <w:t>100%</w:t>
            </w:r>
          </w:p>
        </w:tc>
        <w:tc>
          <w:tcPr>
            <w:tcW w:w="974" w:type="dxa"/>
          </w:tcPr>
          <w:p w:rsidR="00EE664C" w:rsidRPr="00EE664C" w:rsidRDefault="00EE664C" w:rsidP="00EE664C">
            <w:pPr>
              <w:rPr>
                <w:rFonts w:ascii="Times New Roman" w:hAnsi="Times New Roman"/>
                <w:sz w:val="24"/>
                <w:szCs w:val="24"/>
              </w:rPr>
            </w:pPr>
            <w:r w:rsidRPr="00EE664C">
              <w:rPr>
                <w:rFonts w:ascii="Times New Roman" w:hAnsi="Times New Roman"/>
                <w:sz w:val="24"/>
                <w:szCs w:val="24"/>
              </w:rPr>
              <w:t>100%</w:t>
            </w:r>
          </w:p>
        </w:tc>
        <w:tc>
          <w:tcPr>
            <w:tcW w:w="1259" w:type="dxa"/>
          </w:tcPr>
          <w:p w:rsidR="00EE664C" w:rsidRPr="00EE664C" w:rsidRDefault="00EE664C" w:rsidP="00EE664C">
            <w:pPr>
              <w:rPr>
                <w:rFonts w:ascii="Times New Roman" w:hAnsi="Times New Roman"/>
                <w:sz w:val="24"/>
                <w:szCs w:val="24"/>
              </w:rPr>
            </w:pPr>
            <w:r w:rsidRPr="00EE664C">
              <w:rPr>
                <w:rFonts w:ascii="Times New Roman" w:hAnsi="Times New Roman"/>
                <w:sz w:val="24"/>
                <w:szCs w:val="24"/>
              </w:rPr>
              <w:t>100%</w:t>
            </w:r>
          </w:p>
        </w:tc>
      </w:tr>
      <w:tr w:rsidR="00EE664C" w:rsidRPr="00EE664C" w:rsidTr="007425E6">
        <w:tc>
          <w:tcPr>
            <w:tcW w:w="954" w:type="dxa"/>
          </w:tcPr>
          <w:p w:rsidR="00EE664C" w:rsidRPr="00EE664C" w:rsidRDefault="00EE664C" w:rsidP="00EE664C">
            <w:pPr>
              <w:contextualSpacing/>
              <w:rPr>
                <w:rFonts w:ascii="Times New Roman" w:hAnsi="Times New Roman"/>
                <w:sz w:val="24"/>
                <w:szCs w:val="24"/>
              </w:rPr>
            </w:pPr>
            <w:r w:rsidRPr="00EE664C">
              <w:rPr>
                <w:rFonts w:ascii="Times New Roman" w:hAnsi="Times New Roman"/>
                <w:sz w:val="24"/>
                <w:szCs w:val="24"/>
              </w:rPr>
              <w:t>14.</w:t>
            </w:r>
          </w:p>
        </w:tc>
        <w:tc>
          <w:tcPr>
            <w:tcW w:w="2234" w:type="dxa"/>
          </w:tcPr>
          <w:p w:rsidR="00EE664C" w:rsidRPr="00EE664C" w:rsidRDefault="00EE664C" w:rsidP="00EE664C">
            <w:pPr>
              <w:contextualSpacing/>
              <w:rPr>
                <w:rFonts w:ascii="Times New Roman" w:hAnsi="Times New Roman"/>
                <w:sz w:val="24"/>
                <w:szCs w:val="24"/>
              </w:rPr>
            </w:pPr>
            <w:r w:rsidRPr="00EE664C">
              <w:rPr>
                <w:rFonts w:ascii="Times New Roman" w:hAnsi="Times New Roman"/>
                <w:sz w:val="24"/>
                <w:szCs w:val="24"/>
              </w:rPr>
              <w:t>Физическая культура</w:t>
            </w:r>
          </w:p>
        </w:tc>
        <w:tc>
          <w:tcPr>
            <w:tcW w:w="1071" w:type="dxa"/>
          </w:tcPr>
          <w:p w:rsidR="00EE664C" w:rsidRPr="00EE664C" w:rsidRDefault="00EE664C" w:rsidP="00EE664C">
            <w:pPr>
              <w:rPr>
                <w:rFonts w:ascii="Times New Roman" w:hAnsi="Times New Roman"/>
                <w:sz w:val="24"/>
                <w:szCs w:val="24"/>
              </w:rPr>
            </w:pPr>
            <w:r w:rsidRPr="00EE664C">
              <w:rPr>
                <w:rFonts w:ascii="Times New Roman" w:hAnsi="Times New Roman"/>
                <w:sz w:val="24"/>
                <w:szCs w:val="24"/>
              </w:rPr>
              <w:t>100%</w:t>
            </w:r>
          </w:p>
        </w:tc>
        <w:tc>
          <w:tcPr>
            <w:tcW w:w="1162" w:type="dxa"/>
          </w:tcPr>
          <w:p w:rsidR="00EE664C" w:rsidRPr="00EE664C" w:rsidRDefault="00EE664C" w:rsidP="00EE664C">
            <w:pPr>
              <w:rPr>
                <w:rFonts w:ascii="Times New Roman" w:hAnsi="Times New Roman"/>
                <w:sz w:val="24"/>
                <w:szCs w:val="24"/>
              </w:rPr>
            </w:pPr>
            <w:r w:rsidRPr="00EE664C">
              <w:rPr>
                <w:rFonts w:ascii="Times New Roman" w:hAnsi="Times New Roman"/>
                <w:sz w:val="24"/>
                <w:szCs w:val="24"/>
              </w:rPr>
              <w:t>100%</w:t>
            </w:r>
          </w:p>
        </w:tc>
        <w:tc>
          <w:tcPr>
            <w:tcW w:w="1168" w:type="dxa"/>
          </w:tcPr>
          <w:p w:rsidR="00EE664C" w:rsidRPr="00EE664C" w:rsidRDefault="00EE664C" w:rsidP="00EE664C">
            <w:pPr>
              <w:rPr>
                <w:rFonts w:ascii="Times New Roman" w:hAnsi="Times New Roman"/>
                <w:sz w:val="24"/>
                <w:szCs w:val="24"/>
              </w:rPr>
            </w:pPr>
            <w:r w:rsidRPr="00EE664C">
              <w:rPr>
                <w:rFonts w:ascii="Times New Roman" w:hAnsi="Times New Roman"/>
                <w:sz w:val="24"/>
                <w:szCs w:val="24"/>
              </w:rPr>
              <w:t>100%</w:t>
            </w:r>
          </w:p>
        </w:tc>
        <w:tc>
          <w:tcPr>
            <w:tcW w:w="1065" w:type="dxa"/>
          </w:tcPr>
          <w:p w:rsidR="00EE664C" w:rsidRPr="00EE664C" w:rsidRDefault="00EE664C" w:rsidP="00EE664C">
            <w:pPr>
              <w:rPr>
                <w:rFonts w:ascii="Times New Roman" w:hAnsi="Times New Roman"/>
                <w:sz w:val="24"/>
                <w:szCs w:val="24"/>
              </w:rPr>
            </w:pPr>
            <w:r w:rsidRPr="00EE664C">
              <w:rPr>
                <w:rFonts w:ascii="Times New Roman" w:hAnsi="Times New Roman"/>
                <w:sz w:val="24"/>
                <w:szCs w:val="24"/>
              </w:rPr>
              <w:t>100%</w:t>
            </w:r>
          </w:p>
        </w:tc>
        <w:tc>
          <w:tcPr>
            <w:tcW w:w="974" w:type="dxa"/>
          </w:tcPr>
          <w:p w:rsidR="00EE664C" w:rsidRPr="00EE664C" w:rsidRDefault="00EE664C" w:rsidP="00EE664C">
            <w:pPr>
              <w:rPr>
                <w:rFonts w:ascii="Times New Roman" w:hAnsi="Times New Roman"/>
                <w:sz w:val="24"/>
                <w:szCs w:val="24"/>
              </w:rPr>
            </w:pPr>
            <w:r w:rsidRPr="00EE664C">
              <w:rPr>
                <w:rFonts w:ascii="Times New Roman" w:hAnsi="Times New Roman"/>
                <w:sz w:val="24"/>
                <w:szCs w:val="24"/>
              </w:rPr>
              <w:t>100%</w:t>
            </w:r>
          </w:p>
        </w:tc>
        <w:tc>
          <w:tcPr>
            <w:tcW w:w="1259" w:type="dxa"/>
          </w:tcPr>
          <w:p w:rsidR="00EE664C" w:rsidRPr="00EE664C" w:rsidRDefault="00EE664C" w:rsidP="00EE664C">
            <w:pPr>
              <w:rPr>
                <w:rFonts w:ascii="Times New Roman" w:hAnsi="Times New Roman"/>
                <w:sz w:val="24"/>
                <w:szCs w:val="24"/>
              </w:rPr>
            </w:pPr>
            <w:r w:rsidRPr="00EE664C">
              <w:rPr>
                <w:rFonts w:ascii="Times New Roman" w:hAnsi="Times New Roman"/>
                <w:sz w:val="24"/>
                <w:szCs w:val="24"/>
              </w:rPr>
              <w:t>100%</w:t>
            </w:r>
          </w:p>
        </w:tc>
      </w:tr>
    </w:tbl>
    <w:p w:rsidR="00EE664C" w:rsidRPr="00EE664C" w:rsidRDefault="00EE664C" w:rsidP="00EE664C">
      <w:pPr>
        <w:spacing w:after="0" w:line="240" w:lineRule="auto"/>
        <w:ind w:left="360"/>
        <w:jc w:val="both"/>
        <w:rPr>
          <w:rFonts w:ascii="Times New Roman" w:eastAsia="Times New Roman" w:hAnsi="Times New Roman"/>
          <w:b/>
          <w:sz w:val="24"/>
          <w:szCs w:val="24"/>
          <w:lang w:eastAsia="ru-RU"/>
        </w:rPr>
      </w:pPr>
    </w:p>
    <w:p w:rsidR="00EE664C" w:rsidRPr="00EE664C" w:rsidRDefault="00EE664C" w:rsidP="00EE664C">
      <w:pPr>
        <w:widowControl w:val="0"/>
        <w:numPr>
          <w:ilvl w:val="1"/>
          <w:numId w:val="32"/>
        </w:numPr>
        <w:spacing w:after="0" w:line="254" w:lineRule="exact"/>
        <w:ind w:left="640"/>
        <w:jc w:val="both"/>
        <w:rPr>
          <w:rFonts w:ascii="Times New Roman" w:eastAsia="Tahoma" w:hAnsi="Times New Roman"/>
          <w:color w:val="000000"/>
          <w:sz w:val="24"/>
          <w:szCs w:val="24"/>
          <w:shd w:val="clear" w:color="auto" w:fill="FFFFFF"/>
          <w:lang w:eastAsia="ru-RU" w:bidi="ru-RU"/>
        </w:rPr>
      </w:pPr>
      <w:r w:rsidRPr="00EE664C">
        <w:rPr>
          <w:rFonts w:ascii="Times New Roman" w:eastAsia="Tahoma" w:hAnsi="Times New Roman"/>
          <w:color w:val="000000"/>
          <w:sz w:val="24"/>
          <w:szCs w:val="24"/>
          <w:shd w:val="clear" w:color="auto" w:fill="FFFFFF"/>
          <w:lang w:eastAsia="ru-RU" w:bidi="ru-RU"/>
        </w:rPr>
        <w:t>Сведения о подготовке обучающихся по результатам независимых диагностик.</w:t>
      </w:r>
    </w:p>
    <w:p w:rsidR="00EE664C" w:rsidRPr="00EE664C" w:rsidRDefault="00EE664C" w:rsidP="00EE664C">
      <w:pPr>
        <w:spacing w:after="0" w:line="240" w:lineRule="auto"/>
        <w:ind w:left="360"/>
        <w:jc w:val="both"/>
        <w:rPr>
          <w:rFonts w:ascii="Times New Roman" w:eastAsia="Times New Roman" w:hAnsi="Times New Roman"/>
          <w:sz w:val="24"/>
          <w:szCs w:val="24"/>
          <w:lang w:eastAsia="ru-RU"/>
        </w:rPr>
      </w:pPr>
    </w:p>
    <w:p w:rsidR="00EE664C" w:rsidRPr="00EE664C" w:rsidRDefault="00EE664C" w:rsidP="00EE664C">
      <w:pPr>
        <w:widowControl w:val="0"/>
        <w:shd w:val="clear" w:color="auto" w:fill="FFFFFF"/>
        <w:spacing w:after="0" w:line="254" w:lineRule="exact"/>
        <w:ind w:left="300" w:firstLine="280"/>
        <w:jc w:val="both"/>
        <w:rPr>
          <w:rFonts w:ascii="Times New Roman" w:eastAsia="Tahoma" w:hAnsi="Times New Roman"/>
          <w:sz w:val="24"/>
          <w:szCs w:val="24"/>
        </w:rPr>
      </w:pPr>
      <w:r w:rsidRPr="00EE664C">
        <w:rPr>
          <w:rFonts w:ascii="Times New Roman" w:eastAsia="Tahoma" w:hAnsi="Times New Roman"/>
          <w:sz w:val="24"/>
          <w:szCs w:val="24"/>
        </w:rPr>
        <w:t>В 4  классе  психолого-педагогическое сопровождение решает задачи определения</w:t>
      </w:r>
    </w:p>
    <w:p w:rsidR="00EE664C" w:rsidRPr="00EE664C" w:rsidRDefault="00EE664C" w:rsidP="00EE664C">
      <w:pPr>
        <w:widowControl w:val="0"/>
        <w:shd w:val="clear" w:color="auto" w:fill="FFFFFF"/>
        <w:spacing w:after="0" w:line="254" w:lineRule="exact"/>
        <w:ind w:left="300" w:firstLine="280"/>
        <w:jc w:val="both"/>
        <w:rPr>
          <w:rFonts w:ascii="Times New Roman" w:eastAsia="Tahoma" w:hAnsi="Times New Roman"/>
          <w:sz w:val="24"/>
          <w:szCs w:val="24"/>
        </w:rPr>
      </w:pPr>
      <w:r w:rsidRPr="00EE664C">
        <w:rPr>
          <w:rFonts w:ascii="Times New Roman" w:eastAsia="Tahoma" w:hAnsi="Times New Roman"/>
          <w:sz w:val="24"/>
          <w:szCs w:val="24"/>
        </w:rPr>
        <w:t>готовности школьников к переходу в основную школу и вектора познавательного маршрута. По результатам диагностики выявляются дети, которым потребуется психолого-педагогическая поддержка в основной школе, составляется итоговая справка. Учителя, работающие в 4 классе, знакомятся с полученными данными, родители приглашаются на консультации.</w:t>
      </w:r>
    </w:p>
    <w:p w:rsidR="00EE664C" w:rsidRPr="00EE664C" w:rsidRDefault="00EE664C" w:rsidP="00EE664C">
      <w:pPr>
        <w:widowControl w:val="0"/>
        <w:shd w:val="clear" w:color="auto" w:fill="FFFFFF"/>
        <w:spacing w:after="0" w:line="254" w:lineRule="exact"/>
        <w:ind w:left="300" w:firstLine="280"/>
        <w:jc w:val="both"/>
        <w:rPr>
          <w:rFonts w:ascii="Times New Roman" w:eastAsia="Tahoma" w:hAnsi="Times New Roman"/>
          <w:sz w:val="24"/>
          <w:szCs w:val="24"/>
        </w:rPr>
      </w:pPr>
      <w:r w:rsidRPr="00EE664C">
        <w:rPr>
          <w:rFonts w:ascii="Times New Roman" w:eastAsia="Tahoma" w:hAnsi="Times New Roman"/>
          <w:sz w:val="24"/>
          <w:szCs w:val="24"/>
        </w:rPr>
        <w:t xml:space="preserve">Психологическая готовность к обучению в основной школе представляет собой интегративное образование. Это сплав личностно значимых для него стремлений к "присвоению" учебной деятельности, а также объективные </w:t>
      </w:r>
      <w:r w:rsidRPr="00EE664C">
        <w:rPr>
          <w:rFonts w:ascii="Times New Roman" w:eastAsia="Tahoma" w:hAnsi="Times New Roman"/>
          <w:sz w:val="24"/>
          <w:szCs w:val="24"/>
        </w:rPr>
        <w:lastRenderedPageBreak/>
        <w:t xml:space="preserve">показатели психического развития ребенка, характеризующие его реальные </w:t>
      </w:r>
      <w:proofErr w:type="gramStart"/>
      <w:r w:rsidRPr="00EE664C">
        <w:rPr>
          <w:rFonts w:ascii="Times New Roman" w:eastAsia="Tahoma" w:hAnsi="Times New Roman"/>
          <w:sz w:val="24"/>
          <w:szCs w:val="24"/>
        </w:rPr>
        <w:t>возможности к переходу</w:t>
      </w:r>
      <w:proofErr w:type="gramEnd"/>
      <w:r w:rsidRPr="00EE664C">
        <w:rPr>
          <w:rFonts w:ascii="Times New Roman" w:eastAsia="Tahoma" w:hAnsi="Times New Roman"/>
          <w:sz w:val="24"/>
          <w:szCs w:val="24"/>
        </w:rPr>
        <w:t xml:space="preserve"> на новый уровень учебной деятельности.</w:t>
      </w:r>
    </w:p>
    <w:p w:rsidR="00EE664C" w:rsidRPr="00EE664C" w:rsidRDefault="00EE664C" w:rsidP="00EE664C">
      <w:pPr>
        <w:widowControl w:val="0"/>
        <w:shd w:val="clear" w:color="auto" w:fill="FFFFFF"/>
        <w:spacing w:after="0" w:line="254" w:lineRule="exact"/>
        <w:ind w:left="300" w:firstLine="280"/>
        <w:jc w:val="both"/>
        <w:rPr>
          <w:rFonts w:ascii="Times New Roman" w:eastAsia="Tahoma" w:hAnsi="Times New Roman"/>
          <w:sz w:val="24"/>
          <w:szCs w:val="24"/>
        </w:rPr>
      </w:pPr>
      <w:r w:rsidRPr="00EE664C">
        <w:rPr>
          <w:rFonts w:ascii="Times New Roman" w:eastAsia="Tahoma" w:hAnsi="Times New Roman"/>
          <w:sz w:val="24"/>
          <w:szCs w:val="24"/>
        </w:rPr>
        <w:t>Таким образом, структура психологической готовности психологической готовности ребенка к обучению в основной школе включает следующие компоненты: интегративно-личностный; мотивационный; ориентировочный; интеллектуальный; регулирующий; социальный.</w:t>
      </w:r>
    </w:p>
    <w:p w:rsidR="00EE664C" w:rsidRPr="00EE664C" w:rsidRDefault="00EE664C" w:rsidP="00EE664C">
      <w:pPr>
        <w:widowControl w:val="0"/>
        <w:shd w:val="clear" w:color="auto" w:fill="FFFFFF"/>
        <w:spacing w:after="0" w:line="254" w:lineRule="exact"/>
        <w:ind w:left="300" w:firstLine="280"/>
        <w:jc w:val="both"/>
        <w:rPr>
          <w:rFonts w:ascii="Times New Roman" w:eastAsia="Tahoma" w:hAnsi="Times New Roman"/>
          <w:sz w:val="24"/>
          <w:szCs w:val="24"/>
        </w:rPr>
      </w:pPr>
      <w:r w:rsidRPr="00EE664C">
        <w:rPr>
          <w:rFonts w:ascii="Times New Roman" w:eastAsia="Tahoma" w:hAnsi="Times New Roman"/>
          <w:sz w:val="24"/>
          <w:szCs w:val="24"/>
        </w:rPr>
        <w:t>В  мае 2018 года проведена диагностика психологической готовности учащихся</w:t>
      </w:r>
    </w:p>
    <w:p w:rsidR="00EE664C" w:rsidRPr="00EE664C" w:rsidRDefault="00EE664C" w:rsidP="00EE664C">
      <w:pPr>
        <w:widowControl w:val="0"/>
        <w:shd w:val="clear" w:color="auto" w:fill="FFFFFF"/>
        <w:spacing w:after="0" w:line="254" w:lineRule="exact"/>
        <w:ind w:left="300" w:firstLine="280"/>
        <w:jc w:val="both"/>
        <w:rPr>
          <w:rFonts w:ascii="Times New Roman" w:eastAsia="Tahoma" w:hAnsi="Times New Roman"/>
          <w:sz w:val="24"/>
          <w:szCs w:val="24"/>
        </w:rPr>
      </w:pPr>
      <w:r w:rsidRPr="00EE664C">
        <w:rPr>
          <w:rFonts w:ascii="Times New Roman" w:eastAsia="Tahoma" w:hAnsi="Times New Roman"/>
          <w:sz w:val="24"/>
          <w:szCs w:val="24"/>
        </w:rPr>
        <w:t>Четвертого класса  к переходу в основное звено.</w:t>
      </w:r>
    </w:p>
    <w:p w:rsidR="00EE664C" w:rsidRPr="00EE664C" w:rsidRDefault="00EE664C" w:rsidP="00EE664C">
      <w:pPr>
        <w:widowControl w:val="0"/>
        <w:shd w:val="clear" w:color="auto" w:fill="FFFFFF"/>
        <w:spacing w:after="0" w:line="254" w:lineRule="exact"/>
        <w:ind w:left="300" w:firstLine="280"/>
        <w:jc w:val="both"/>
        <w:rPr>
          <w:rFonts w:ascii="Times New Roman" w:eastAsia="Tahoma" w:hAnsi="Times New Roman"/>
          <w:sz w:val="24"/>
          <w:szCs w:val="24"/>
        </w:rPr>
      </w:pPr>
      <w:r w:rsidRPr="00EE664C">
        <w:rPr>
          <w:rFonts w:ascii="Times New Roman" w:eastAsia="Tahoma" w:hAnsi="Times New Roman"/>
          <w:sz w:val="24"/>
          <w:szCs w:val="24"/>
        </w:rPr>
        <w:t xml:space="preserve">ГИТ (групповой интеллектуальный тест). Автор: М. К. Акимова. </w:t>
      </w:r>
    </w:p>
    <w:p w:rsidR="00EE664C" w:rsidRPr="00EE664C" w:rsidRDefault="00EE664C" w:rsidP="00EE664C">
      <w:pPr>
        <w:widowControl w:val="0"/>
        <w:shd w:val="clear" w:color="auto" w:fill="FFFFFF"/>
        <w:spacing w:after="0" w:line="254" w:lineRule="exact"/>
        <w:ind w:left="300" w:firstLine="280"/>
        <w:jc w:val="both"/>
        <w:rPr>
          <w:rFonts w:ascii="Times New Roman" w:eastAsia="Tahoma" w:hAnsi="Times New Roman"/>
          <w:sz w:val="24"/>
          <w:szCs w:val="24"/>
        </w:rPr>
      </w:pPr>
      <w:r w:rsidRPr="00EE664C">
        <w:rPr>
          <w:rFonts w:ascii="Times New Roman" w:eastAsia="Tahoma" w:hAnsi="Times New Roman"/>
          <w:sz w:val="24"/>
          <w:szCs w:val="24"/>
        </w:rPr>
        <w:t>Основные цели: определение причин школьной неуспеваемости, сравнение эффективности разных систем и методов преподавания, отбор учащихся с высоким уровнем умственного развития, а также способных обучаться по углубленной индивидуальной программе.</w:t>
      </w:r>
    </w:p>
    <w:p w:rsidR="00EE664C" w:rsidRPr="00EE664C" w:rsidRDefault="00EE664C" w:rsidP="00EE664C">
      <w:pPr>
        <w:widowControl w:val="0"/>
        <w:shd w:val="clear" w:color="auto" w:fill="FFFFFF"/>
        <w:spacing w:after="0" w:line="254" w:lineRule="exact"/>
        <w:ind w:left="300" w:firstLine="280"/>
        <w:jc w:val="both"/>
        <w:rPr>
          <w:rFonts w:ascii="Times New Roman" w:eastAsia="Tahoma" w:hAnsi="Times New Roman"/>
          <w:sz w:val="24"/>
          <w:szCs w:val="24"/>
        </w:rPr>
      </w:pPr>
      <w:r w:rsidRPr="00EE664C">
        <w:rPr>
          <w:rFonts w:ascii="Times New Roman" w:eastAsia="Tahoma" w:hAnsi="Times New Roman"/>
          <w:sz w:val="24"/>
          <w:szCs w:val="24"/>
        </w:rPr>
        <w:t>Выше нормы-2, средний уровень- 2, близко к норме-1, низкий уровень-0</w:t>
      </w:r>
    </w:p>
    <w:p w:rsidR="00EE664C" w:rsidRPr="00EE664C" w:rsidRDefault="00EE664C" w:rsidP="00EE664C">
      <w:pPr>
        <w:widowControl w:val="0"/>
        <w:shd w:val="clear" w:color="auto" w:fill="FFFFFF"/>
        <w:spacing w:after="0" w:line="254" w:lineRule="exact"/>
        <w:ind w:left="300" w:firstLine="280"/>
        <w:jc w:val="both"/>
        <w:rPr>
          <w:rFonts w:ascii="Times New Roman" w:eastAsia="Tahoma" w:hAnsi="Times New Roman"/>
          <w:sz w:val="24"/>
          <w:szCs w:val="24"/>
        </w:rPr>
      </w:pPr>
      <w:r w:rsidRPr="00EE664C">
        <w:rPr>
          <w:rFonts w:ascii="Times New Roman" w:eastAsia="Tahoma" w:hAnsi="Times New Roman"/>
          <w:sz w:val="24"/>
          <w:szCs w:val="24"/>
        </w:rPr>
        <w:t xml:space="preserve"> Все результаты сопоставляются с результатами входных диагностик, делаются выводы, проводятся консультации с педагогами по результатам теста, прогнозируется дальнейшее обучение. </w:t>
      </w:r>
    </w:p>
    <w:p w:rsidR="00EE664C" w:rsidRPr="00EE664C" w:rsidRDefault="00EE664C" w:rsidP="00EE664C">
      <w:pPr>
        <w:widowControl w:val="0"/>
        <w:shd w:val="clear" w:color="auto" w:fill="FFFFFF"/>
        <w:spacing w:after="0" w:line="254" w:lineRule="exact"/>
        <w:ind w:left="300" w:firstLine="280"/>
        <w:jc w:val="both"/>
        <w:rPr>
          <w:rFonts w:ascii="Times New Roman" w:eastAsia="Tahoma" w:hAnsi="Times New Roman"/>
          <w:sz w:val="24"/>
          <w:szCs w:val="24"/>
        </w:rPr>
      </w:pPr>
      <w:r w:rsidRPr="00EE664C">
        <w:rPr>
          <w:rFonts w:ascii="Times New Roman" w:eastAsia="Tahoma" w:hAnsi="Times New Roman"/>
          <w:sz w:val="24"/>
          <w:szCs w:val="24"/>
        </w:rPr>
        <w:t>Методика диагностики мотивации учения и эмоционального отношения к учению (модификация А.Д.Андреева)</w:t>
      </w:r>
    </w:p>
    <w:p w:rsidR="00EE664C" w:rsidRPr="00EE664C" w:rsidRDefault="00EE664C" w:rsidP="00EE664C">
      <w:pPr>
        <w:widowControl w:val="0"/>
        <w:shd w:val="clear" w:color="auto" w:fill="FFFFFF"/>
        <w:spacing w:after="0" w:line="254" w:lineRule="exact"/>
        <w:ind w:left="300" w:firstLine="280"/>
        <w:jc w:val="both"/>
        <w:rPr>
          <w:rFonts w:ascii="Times New Roman" w:eastAsia="Tahoma" w:hAnsi="Times New Roman"/>
          <w:sz w:val="24"/>
          <w:szCs w:val="24"/>
        </w:rPr>
      </w:pPr>
      <w:r w:rsidRPr="00EE664C">
        <w:rPr>
          <w:rFonts w:ascii="Times New Roman" w:eastAsia="Tahoma" w:hAnsi="Times New Roman"/>
          <w:sz w:val="24"/>
          <w:szCs w:val="24"/>
        </w:rPr>
        <w:t xml:space="preserve"> Цель: диагностика познавательной активности, мотивации достижения, тревожности, гнева. </w:t>
      </w:r>
      <w:proofErr w:type="gramStart"/>
      <w:r w:rsidRPr="00EE664C">
        <w:rPr>
          <w:rFonts w:ascii="Times New Roman" w:eastAsia="Tahoma" w:hAnsi="Times New Roman"/>
          <w:sz w:val="24"/>
          <w:szCs w:val="24"/>
        </w:rPr>
        <w:t>Оцениваемое</w:t>
      </w:r>
      <w:proofErr w:type="gramEnd"/>
      <w:r w:rsidRPr="00EE664C">
        <w:rPr>
          <w:rFonts w:ascii="Times New Roman" w:eastAsia="Tahoma" w:hAnsi="Times New Roman"/>
          <w:sz w:val="24"/>
          <w:szCs w:val="24"/>
        </w:rPr>
        <w:t xml:space="preserve"> УУД: личностное УУД, смыслообразование, школьная мотивация. Выделяются следующие уровни мотивации учения: </w:t>
      </w:r>
    </w:p>
    <w:p w:rsidR="00EE664C" w:rsidRPr="00EE664C" w:rsidRDefault="00EE664C" w:rsidP="00EE664C">
      <w:pPr>
        <w:widowControl w:val="0"/>
        <w:shd w:val="clear" w:color="auto" w:fill="FFFFFF"/>
        <w:spacing w:after="0" w:line="254" w:lineRule="exact"/>
        <w:ind w:left="300" w:firstLine="280"/>
        <w:jc w:val="both"/>
        <w:rPr>
          <w:rFonts w:ascii="Times New Roman" w:eastAsia="Tahoma" w:hAnsi="Times New Roman"/>
          <w:sz w:val="24"/>
          <w:szCs w:val="24"/>
        </w:rPr>
      </w:pPr>
      <w:r w:rsidRPr="00EE664C">
        <w:rPr>
          <w:rFonts w:ascii="Times New Roman" w:eastAsia="Tahoma" w:hAnsi="Times New Roman"/>
          <w:sz w:val="24"/>
          <w:szCs w:val="24"/>
        </w:rPr>
        <w:t>Высокий уровень – продуктивная мотивация с выраженным преобладанием познавательной мотивации учения и положительным эмоциональным отношением к нему-3 человека</w:t>
      </w:r>
    </w:p>
    <w:p w:rsidR="00EE664C" w:rsidRPr="00EE664C" w:rsidRDefault="00EE664C" w:rsidP="00EE664C">
      <w:pPr>
        <w:widowControl w:val="0"/>
        <w:shd w:val="clear" w:color="auto" w:fill="FFFFFF"/>
        <w:spacing w:after="0" w:line="254" w:lineRule="exact"/>
        <w:ind w:left="300" w:firstLine="280"/>
        <w:jc w:val="both"/>
        <w:rPr>
          <w:rFonts w:ascii="Times New Roman" w:eastAsia="Tahoma" w:hAnsi="Times New Roman"/>
          <w:sz w:val="24"/>
          <w:szCs w:val="24"/>
        </w:rPr>
      </w:pPr>
      <w:r w:rsidRPr="00EE664C">
        <w:rPr>
          <w:rFonts w:ascii="Times New Roman" w:eastAsia="Tahoma" w:hAnsi="Times New Roman"/>
          <w:sz w:val="24"/>
          <w:szCs w:val="24"/>
        </w:rPr>
        <w:t>Средний уровень – продуктивная мотивация, позитивное отношение к учению, соответствие социальному нормативу с несколько сниженной познавательной мотивацией- 2 человека</w:t>
      </w:r>
    </w:p>
    <w:p w:rsidR="00EE664C" w:rsidRPr="00EE664C" w:rsidRDefault="00EE664C" w:rsidP="00EE664C">
      <w:pPr>
        <w:widowControl w:val="0"/>
        <w:shd w:val="clear" w:color="auto" w:fill="FFFFFF"/>
        <w:spacing w:after="0" w:line="254" w:lineRule="exact"/>
        <w:ind w:left="300" w:firstLine="280"/>
        <w:jc w:val="both"/>
        <w:rPr>
          <w:rFonts w:ascii="Times New Roman" w:eastAsia="Tahoma" w:hAnsi="Times New Roman"/>
          <w:sz w:val="24"/>
          <w:szCs w:val="24"/>
        </w:rPr>
      </w:pPr>
      <w:r w:rsidRPr="00EE664C">
        <w:rPr>
          <w:rFonts w:ascii="Times New Roman" w:eastAsia="Tahoma" w:hAnsi="Times New Roman"/>
          <w:sz w:val="24"/>
          <w:szCs w:val="24"/>
        </w:rPr>
        <w:t>Ниже среднего уровень – сниженная мотивация, переживание “школьной скуки”, отрицательное эмоциональное отношение к учению; -0</w:t>
      </w:r>
    </w:p>
    <w:p w:rsidR="00EE664C" w:rsidRPr="00EE664C" w:rsidRDefault="00EE664C" w:rsidP="00EE664C">
      <w:pPr>
        <w:widowControl w:val="0"/>
        <w:spacing w:after="0" w:line="254" w:lineRule="exact"/>
        <w:ind w:left="300"/>
        <w:jc w:val="both"/>
        <w:rPr>
          <w:rFonts w:ascii="Times New Roman" w:eastAsia="Tahoma" w:hAnsi="Times New Roman"/>
          <w:sz w:val="24"/>
          <w:szCs w:val="24"/>
        </w:rPr>
      </w:pPr>
      <w:r w:rsidRPr="00EE664C">
        <w:rPr>
          <w:rFonts w:ascii="Times New Roman" w:eastAsia="Tahoma" w:hAnsi="Times New Roman"/>
          <w:sz w:val="24"/>
          <w:szCs w:val="24"/>
        </w:rPr>
        <w:t>Низкий уровень - резко отрицательное отношение к учению.-0</w:t>
      </w:r>
    </w:p>
    <w:p w:rsidR="00EE664C" w:rsidRPr="00EE664C" w:rsidRDefault="00EE664C" w:rsidP="00EE664C">
      <w:pPr>
        <w:spacing w:after="0" w:line="240" w:lineRule="auto"/>
        <w:ind w:left="360"/>
        <w:jc w:val="both"/>
        <w:rPr>
          <w:rFonts w:ascii="Times New Roman" w:eastAsia="Times New Roman" w:hAnsi="Times New Roman"/>
          <w:sz w:val="24"/>
          <w:szCs w:val="24"/>
          <w:lang w:eastAsia="ru-RU"/>
        </w:rPr>
      </w:pPr>
    </w:p>
    <w:p w:rsidR="00EE664C" w:rsidRPr="00EE664C" w:rsidRDefault="00EE664C" w:rsidP="00EE664C">
      <w:pPr>
        <w:widowControl w:val="0"/>
        <w:spacing w:after="0" w:line="254" w:lineRule="exact"/>
        <w:ind w:firstLine="280"/>
        <w:jc w:val="both"/>
        <w:rPr>
          <w:rFonts w:ascii="Times New Roman" w:eastAsia="Tahoma" w:hAnsi="Times New Roman"/>
          <w:color w:val="000000"/>
          <w:sz w:val="24"/>
          <w:szCs w:val="24"/>
          <w:shd w:val="clear" w:color="auto" w:fill="FFFFFF"/>
          <w:lang w:eastAsia="ru-RU" w:bidi="ru-RU"/>
        </w:rPr>
      </w:pPr>
      <w:r w:rsidRPr="00EE664C">
        <w:rPr>
          <w:rFonts w:ascii="Times New Roman" w:eastAsia="Tahoma" w:hAnsi="Times New Roman"/>
          <w:sz w:val="24"/>
          <w:szCs w:val="24"/>
        </w:rPr>
        <w:t>4.5.</w:t>
      </w:r>
      <w:r w:rsidRPr="00EE664C">
        <w:rPr>
          <w:rFonts w:ascii="Times New Roman" w:eastAsia="Tahoma" w:hAnsi="Times New Roman"/>
          <w:color w:val="000000"/>
          <w:sz w:val="24"/>
          <w:szCs w:val="24"/>
          <w:shd w:val="clear" w:color="auto" w:fill="FFFFFF"/>
          <w:lang w:eastAsia="ru-RU" w:bidi="ru-RU"/>
        </w:rPr>
        <w:t>Сведения об участии выпускников в го</w:t>
      </w:r>
      <w:r w:rsidRPr="00EE664C">
        <w:rPr>
          <w:rFonts w:ascii="Times New Roman" w:eastAsia="Tahoma" w:hAnsi="Times New Roman"/>
          <w:color w:val="000000"/>
          <w:sz w:val="24"/>
          <w:szCs w:val="24"/>
          <w:shd w:val="clear" w:color="auto" w:fill="FFFFFF"/>
          <w:lang w:eastAsia="ru-RU" w:bidi="ru-RU"/>
        </w:rPr>
        <w:softHyphen/>
        <w:t>сударственной итоговой аттестации.</w:t>
      </w:r>
    </w:p>
    <w:p w:rsidR="00EE664C" w:rsidRPr="00EE664C" w:rsidRDefault="00EE664C" w:rsidP="00EE664C">
      <w:pPr>
        <w:spacing w:after="0" w:line="240" w:lineRule="auto"/>
        <w:ind w:left="360"/>
        <w:jc w:val="both"/>
        <w:rPr>
          <w:rFonts w:ascii="Times New Roman" w:eastAsia="Times New Roman" w:hAnsi="Times New Roman"/>
          <w:sz w:val="24"/>
          <w:szCs w:val="24"/>
          <w:lang w:eastAsia="ru-RU"/>
        </w:rPr>
      </w:pPr>
    </w:p>
    <w:p w:rsidR="00EE664C" w:rsidRPr="00EE664C" w:rsidRDefault="00EE664C" w:rsidP="00EE664C">
      <w:pPr>
        <w:tabs>
          <w:tab w:val="left" w:pos="2700"/>
        </w:tabs>
        <w:spacing w:after="0" w:line="240" w:lineRule="auto"/>
        <w:ind w:firstLine="567"/>
        <w:jc w:val="center"/>
        <w:rPr>
          <w:rFonts w:ascii="Times New Roman" w:eastAsia="Times New Roman" w:hAnsi="Times New Roman"/>
          <w:b/>
          <w:spacing w:val="-1"/>
          <w:sz w:val="24"/>
          <w:szCs w:val="24"/>
          <w:lang w:eastAsia="ru-RU"/>
        </w:rPr>
      </w:pPr>
      <w:r w:rsidRPr="00EE664C">
        <w:rPr>
          <w:rFonts w:ascii="Times New Roman" w:eastAsia="Times New Roman" w:hAnsi="Times New Roman"/>
          <w:b/>
          <w:spacing w:val="-1"/>
          <w:sz w:val="24"/>
          <w:szCs w:val="24"/>
          <w:lang w:eastAsia="ru-RU"/>
        </w:rPr>
        <w:t>Результаты государственной (итоговой) аттестации</w:t>
      </w:r>
    </w:p>
    <w:p w:rsidR="00EE664C" w:rsidRPr="00EE664C" w:rsidRDefault="00EE664C" w:rsidP="00EE664C">
      <w:pPr>
        <w:tabs>
          <w:tab w:val="left" w:pos="2700"/>
        </w:tabs>
        <w:spacing w:after="0" w:line="240" w:lineRule="auto"/>
        <w:ind w:firstLine="567"/>
        <w:jc w:val="center"/>
        <w:rPr>
          <w:rFonts w:ascii="Times New Roman" w:eastAsia="Times New Roman" w:hAnsi="Times New Roman"/>
          <w:b/>
          <w:spacing w:val="-1"/>
          <w:sz w:val="24"/>
          <w:szCs w:val="24"/>
          <w:lang w:eastAsia="ru-RU"/>
        </w:rPr>
      </w:pPr>
    </w:p>
    <w:tbl>
      <w:tblPr>
        <w:tblW w:w="91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6"/>
        <w:gridCol w:w="2552"/>
        <w:gridCol w:w="2693"/>
        <w:gridCol w:w="2410"/>
      </w:tblGrid>
      <w:tr w:rsidR="00EE664C" w:rsidRPr="00EE664C" w:rsidTr="007425E6">
        <w:tc>
          <w:tcPr>
            <w:tcW w:w="1456" w:type="dxa"/>
          </w:tcPr>
          <w:p w:rsidR="00EE664C" w:rsidRPr="00EE664C" w:rsidRDefault="00EE664C" w:rsidP="00EE664C">
            <w:pPr>
              <w:tabs>
                <w:tab w:val="left" w:pos="2700"/>
              </w:tabs>
              <w:spacing w:line="240" w:lineRule="auto"/>
              <w:rPr>
                <w:rFonts w:ascii="Times New Roman" w:eastAsia="Times New Roman" w:hAnsi="Times New Roman"/>
                <w:spacing w:val="-1"/>
                <w:sz w:val="24"/>
                <w:szCs w:val="24"/>
                <w:lang w:eastAsia="ru-RU"/>
              </w:rPr>
            </w:pPr>
          </w:p>
        </w:tc>
        <w:tc>
          <w:tcPr>
            <w:tcW w:w="2552" w:type="dxa"/>
          </w:tcPr>
          <w:p w:rsidR="00EE664C" w:rsidRPr="00EE664C" w:rsidRDefault="00EE664C" w:rsidP="00EE664C">
            <w:pPr>
              <w:tabs>
                <w:tab w:val="left" w:pos="2700"/>
              </w:tabs>
              <w:spacing w:line="240" w:lineRule="auto"/>
              <w:rPr>
                <w:rFonts w:ascii="Times New Roman" w:eastAsia="Times New Roman" w:hAnsi="Times New Roman"/>
                <w:spacing w:val="-1"/>
                <w:sz w:val="24"/>
                <w:szCs w:val="24"/>
                <w:lang w:eastAsia="ru-RU"/>
              </w:rPr>
            </w:pPr>
            <w:r w:rsidRPr="00EE664C">
              <w:rPr>
                <w:rFonts w:ascii="Times New Roman" w:eastAsia="Times New Roman" w:hAnsi="Times New Roman"/>
                <w:spacing w:val="-1"/>
                <w:sz w:val="24"/>
                <w:szCs w:val="24"/>
                <w:lang w:eastAsia="ru-RU"/>
              </w:rPr>
              <w:t>2016 г.</w:t>
            </w:r>
          </w:p>
          <w:p w:rsidR="00EE664C" w:rsidRPr="00EE664C" w:rsidRDefault="00EE664C" w:rsidP="00EE664C">
            <w:pPr>
              <w:tabs>
                <w:tab w:val="left" w:pos="2700"/>
              </w:tabs>
              <w:spacing w:line="240" w:lineRule="auto"/>
              <w:rPr>
                <w:rFonts w:ascii="Times New Roman" w:eastAsia="Times New Roman" w:hAnsi="Times New Roman"/>
                <w:spacing w:val="-1"/>
                <w:sz w:val="24"/>
                <w:szCs w:val="24"/>
                <w:lang w:eastAsia="ru-RU"/>
              </w:rPr>
            </w:pPr>
            <w:r w:rsidRPr="00EE664C">
              <w:rPr>
                <w:rFonts w:ascii="Times New Roman" w:eastAsia="Times New Roman" w:hAnsi="Times New Roman"/>
                <w:spacing w:val="-1"/>
                <w:sz w:val="24"/>
                <w:szCs w:val="24"/>
                <w:lang w:eastAsia="ru-RU"/>
              </w:rPr>
              <w:t xml:space="preserve">% выпускников, успешно прошедших </w:t>
            </w:r>
            <w:proofErr w:type="gramStart"/>
            <w:r w:rsidRPr="00EE664C">
              <w:rPr>
                <w:rFonts w:ascii="Times New Roman" w:eastAsia="Times New Roman" w:hAnsi="Times New Roman"/>
                <w:spacing w:val="-1"/>
                <w:sz w:val="24"/>
                <w:szCs w:val="24"/>
                <w:lang w:eastAsia="ru-RU"/>
              </w:rPr>
              <w:t>Г(</w:t>
            </w:r>
            <w:proofErr w:type="gramEnd"/>
            <w:r w:rsidRPr="00EE664C">
              <w:rPr>
                <w:rFonts w:ascii="Times New Roman" w:eastAsia="Times New Roman" w:hAnsi="Times New Roman"/>
                <w:spacing w:val="-1"/>
                <w:sz w:val="24"/>
                <w:szCs w:val="24"/>
                <w:lang w:eastAsia="ru-RU"/>
              </w:rPr>
              <w:t>И)А</w:t>
            </w:r>
          </w:p>
        </w:tc>
        <w:tc>
          <w:tcPr>
            <w:tcW w:w="2693" w:type="dxa"/>
          </w:tcPr>
          <w:p w:rsidR="00EE664C" w:rsidRPr="00EE664C" w:rsidRDefault="00EE664C" w:rsidP="00EE664C">
            <w:pPr>
              <w:tabs>
                <w:tab w:val="left" w:pos="2700"/>
              </w:tabs>
              <w:spacing w:line="240" w:lineRule="auto"/>
              <w:rPr>
                <w:rFonts w:ascii="Times New Roman" w:eastAsia="Times New Roman" w:hAnsi="Times New Roman"/>
                <w:spacing w:val="-1"/>
                <w:sz w:val="24"/>
                <w:szCs w:val="24"/>
                <w:lang w:eastAsia="ru-RU"/>
              </w:rPr>
            </w:pPr>
            <w:r w:rsidRPr="00EE664C">
              <w:rPr>
                <w:rFonts w:ascii="Times New Roman" w:eastAsia="Times New Roman" w:hAnsi="Times New Roman"/>
                <w:spacing w:val="-1"/>
                <w:sz w:val="24"/>
                <w:szCs w:val="24"/>
                <w:lang w:eastAsia="ru-RU"/>
              </w:rPr>
              <w:t>2017 г.</w:t>
            </w:r>
          </w:p>
          <w:p w:rsidR="00EE664C" w:rsidRPr="00EE664C" w:rsidRDefault="00EE664C" w:rsidP="00EE664C">
            <w:pPr>
              <w:tabs>
                <w:tab w:val="left" w:pos="2700"/>
              </w:tabs>
              <w:spacing w:line="240" w:lineRule="auto"/>
              <w:rPr>
                <w:rFonts w:ascii="Times New Roman" w:eastAsia="Times New Roman" w:hAnsi="Times New Roman"/>
                <w:spacing w:val="-1"/>
                <w:sz w:val="24"/>
                <w:szCs w:val="24"/>
                <w:lang w:eastAsia="ru-RU"/>
              </w:rPr>
            </w:pPr>
            <w:r w:rsidRPr="00EE664C">
              <w:rPr>
                <w:rFonts w:ascii="Times New Roman" w:eastAsia="Times New Roman" w:hAnsi="Times New Roman"/>
                <w:spacing w:val="-1"/>
                <w:sz w:val="24"/>
                <w:szCs w:val="24"/>
                <w:lang w:eastAsia="ru-RU"/>
              </w:rPr>
              <w:t xml:space="preserve">% выпускников, успешно прошедших </w:t>
            </w:r>
            <w:proofErr w:type="gramStart"/>
            <w:r w:rsidRPr="00EE664C">
              <w:rPr>
                <w:rFonts w:ascii="Times New Roman" w:eastAsia="Times New Roman" w:hAnsi="Times New Roman"/>
                <w:spacing w:val="-1"/>
                <w:sz w:val="24"/>
                <w:szCs w:val="24"/>
                <w:lang w:eastAsia="ru-RU"/>
              </w:rPr>
              <w:t>Г(</w:t>
            </w:r>
            <w:proofErr w:type="gramEnd"/>
            <w:r w:rsidRPr="00EE664C">
              <w:rPr>
                <w:rFonts w:ascii="Times New Roman" w:eastAsia="Times New Roman" w:hAnsi="Times New Roman"/>
                <w:spacing w:val="-1"/>
                <w:sz w:val="24"/>
                <w:szCs w:val="24"/>
                <w:lang w:eastAsia="ru-RU"/>
              </w:rPr>
              <w:t>И)А</w:t>
            </w:r>
          </w:p>
        </w:tc>
        <w:tc>
          <w:tcPr>
            <w:tcW w:w="2410" w:type="dxa"/>
          </w:tcPr>
          <w:p w:rsidR="00EE664C" w:rsidRPr="00EE664C" w:rsidRDefault="00EE664C" w:rsidP="00EE664C">
            <w:pPr>
              <w:tabs>
                <w:tab w:val="left" w:pos="2700"/>
              </w:tabs>
              <w:spacing w:line="240" w:lineRule="auto"/>
              <w:rPr>
                <w:rFonts w:ascii="Times New Roman" w:eastAsia="Times New Roman" w:hAnsi="Times New Roman"/>
                <w:spacing w:val="-1"/>
                <w:sz w:val="24"/>
                <w:szCs w:val="24"/>
                <w:lang w:eastAsia="ru-RU"/>
              </w:rPr>
            </w:pPr>
            <w:r w:rsidRPr="00EE664C">
              <w:rPr>
                <w:rFonts w:ascii="Times New Roman" w:eastAsia="Times New Roman" w:hAnsi="Times New Roman"/>
                <w:spacing w:val="-1"/>
                <w:sz w:val="24"/>
                <w:szCs w:val="24"/>
                <w:lang w:eastAsia="ru-RU"/>
              </w:rPr>
              <w:t>2018 г.</w:t>
            </w:r>
          </w:p>
          <w:p w:rsidR="00EE664C" w:rsidRPr="00EE664C" w:rsidRDefault="00EE664C" w:rsidP="00EE664C">
            <w:pPr>
              <w:tabs>
                <w:tab w:val="left" w:pos="2700"/>
              </w:tabs>
              <w:spacing w:line="240" w:lineRule="auto"/>
              <w:rPr>
                <w:rFonts w:ascii="Times New Roman" w:eastAsia="Times New Roman" w:hAnsi="Times New Roman"/>
                <w:spacing w:val="-1"/>
                <w:sz w:val="24"/>
                <w:szCs w:val="24"/>
                <w:lang w:eastAsia="ru-RU"/>
              </w:rPr>
            </w:pPr>
            <w:r w:rsidRPr="00EE664C">
              <w:rPr>
                <w:rFonts w:ascii="Times New Roman" w:eastAsia="Times New Roman" w:hAnsi="Times New Roman"/>
                <w:spacing w:val="-1"/>
                <w:sz w:val="24"/>
                <w:szCs w:val="24"/>
                <w:lang w:eastAsia="ru-RU"/>
              </w:rPr>
              <w:t xml:space="preserve">% выпускников, успешно прошедших </w:t>
            </w:r>
            <w:proofErr w:type="gramStart"/>
            <w:r w:rsidRPr="00EE664C">
              <w:rPr>
                <w:rFonts w:ascii="Times New Roman" w:eastAsia="Times New Roman" w:hAnsi="Times New Roman"/>
                <w:spacing w:val="-1"/>
                <w:sz w:val="24"/>
                <w:szCs w:val="24"/>
                <w:lang w:eastAsia="ru-RU"/>
              </w:rPr>
              <w:t>Г(</w:t>
            </w:r>
            <w:proofErr w:type="gramEnd"/>
            <w:r w:rsidRPr="00EE664C">
              <w:rPr>
                <w:rFonts w:ascii="Times New Roman" w:eastAsia="Times New Roman" w:hAnsi="Times New Roman"/>
                <w:spacing w:val="-1"/>
                <w:sz w:val="24"/>
                <w:szCs w:val="24"/>
                <w:lang w:eastAsia="ru-RU"/>
              </w:rPr>
              <w:t>И)А</w:t>
            </w:r>
          </w:p>
        </w:tc>
      </w:tr>
      <w:tr w:rsidR="00EE664C" w:rsidRPr="00EE664C" w:rsidTr="007425E6">
        <w:tc>
          <w:tcPr>
            <w:tcW w:w="1456" w:type="dxa"/>
          </w:tcPr>
          <w:p w:rsidR="00EE664C" w:rsidRPr="00EE664C" w:rsidRDefault="00EE664C" w:rsidP="00EE664C">
            <w:pPr>
              <w:tabs>
                <w:tab w:val="left" w:pos="2700"/>
              </w:tabs>
              <w:spacing w:line="240" w:lineRule="auto"/>
              <w:rPr>
                <w:rFonts w:ascii="Times New Roman" w:eastAsia="Times New Roman" w:hAnsi="Times New Roman"/>
                <w:spacing w:val="-1"/>
                <w:sz w:val="24"/>
                <w:szCs w:val="24"/>
                <w:lang w:eastAsia="ru-RU"/>
              </w:rPr>
            </w:pPr>
            <w:r w:rsidRPr="00EE664C">
              <w:rPr>
                <w:rFonts w:ascii="Times New Roman" w:eastAsia="Times New Roman" w:hAnsi="Times New Roman"/>
                <w:spacing w:val="-1"/>
                <w:sz w:val="24"/>
                <w:szCs w:val="24"/>
                <w:lang w:eastAsia="ru-RU"/>
              </w:rPr>
              <w:t>Русский язык</w:t>
            </w:r>
          </w:p>
        </w:tc>
        <w:tc>
          <w:tcPr>
            <w:tcW w:w="2552" w:type="dxa"/>
          </w:tcPr>
          <w:p w:rsidR="00EE664C" w:rsidRPr="00EE664C" w:rsidRDefault="00EE664C" w:rsidP="00EE664C">
            <w:pPr>
              <w:tabs>
                <w:tab w:val="left" w:pos="2700"/>
              </w:tabs>
              <w:spacing w:line="240" w:lineRule="auto"/>
              <w:rPr>
                <w:rFonts w:ascii="Times New Roman" w:eastAsia="Times New Roman" w:hAnsi="Times New Roman"/>
                <w:spacing w:val="-1"/>
                <w:sz w:val="24"/>
                <w:szCs w:val="24"/>
                <w:lang w:eastAsia="ru-RU"/>
              </w:rPr>
            </w:pPr>
            <w:r w:rsidRPr="00EE664C">
              <w:rPr>
                <w:rFonts w:ascii="Times New Roman" w:eastAsia="Times New Roman" w:hAnsi="Times New Roman"/>
                <w:spacing w:val="-1"/>
                <w:sz w:val="24"/>
                <w:szCs w:val="24"/>
                <w:lang w:eastAsia="ru-RU"/>
              </w:rPr>
              <w:t>100%</w:t>
            </w:r>
          </w:p>
        </w:tc>
        <w:tc>
          <w:tcPr>
            <w:tcW w:w="2693" w:type="dxa"/>
          </w:tcPr>
          <w:p w:rsidR="00EE664C" w:rsidRPr="00EE664C" w:rsidRDefault="00EE664C" w:rsidP="00EE664C">
            <w:pPr>
              <w:tabs>
                <w:tab w:val="left" w:pos="2700"/>
              </w:tabs>
              <w:spacing w:line="240" w:lineRule="auto"/>
              <w:rPr>
                <w:rFonts w:ascii="Times New Roman" w:eastAsia="Times New Roman" w:hAnsi="Times New Roman"/>
                <w:spacing w:val="-1"/>
                <w:sz w:val="24"/>
                <w:szCs w:val="24"/>
                <w:lang w:eastAsia="ru-RU"/>
              </w:rPr>
            </w:pPr>
            <w:r w:rsidRPr="00EE664C">
              <w:rPr>
                <w:rFonts w:ascii="Times New Roman" w:eastAsia="Times New Roman" w:hAnsi="Times New Roman"/>
                <w:spacing w:val="-1"/>
                <w:sz w:val="24"/>
                <w:szCs w:val="24"/>
                <w:lang w:eastAsia="ru-RU"/>
              </w:rPr>
              <w:t>89%</w:t>
            </w:r>
          </w:p>
        </w:tc>
        <w:tc>
          <w:tcPr>
            <w:tcW w:w="2410" w:type="dxa"/>
          </w:tcPr>
          <w:p w:rsidR="00EE664C" w:rsidRPr="00EE664C" w:rsidRDefault="00EE664C" w:rsidP="00EE664C">
            <w:pPr>
              <w:tabs>
                <w:tab w:val="left" w:pos="2700"/>
              </w:tabs>
              <w:spacing w:line="240" w:lineRule="auto"/>
              <w:rPr>
                <w:rFonts w:ascii="Times New Roman" w:eastAsia="Times New Roman" w:hAnsi="Times New Roman"/>
                <w:spacing w:val="-1"/>
                <w:sz w:val="24"/>
                <w:szCs w:val="24"/>
                <w:lang w:eastAsia="ru-RU"/>
              </w:rPr>
            </w:pPr>
            <w:r w:rsidRPr="00EE664C">
              <w:rPr>
                <w:rFonts w:ascii="Times New Roman" w:eastAsia="Times New Roman" w:hAnsi="Times New Roman"/>
                <w:spacing w:val="-1"/>
                <w:sz w:val="24"/>
                <w:szCs w:val="24"/>
                <w:lang w:eastAsia="ru-RU"/>
              </w:rPr>
              <w:t>89%</w:t>
            </w:r>
          </w:p>
        </w:tc>
      </w:tr>
      <w:tr w:rsidR="00EE664C" w:rsidRPr="00EE664C" w:rsidTr="007425E6">
        <w:tc>
          <w:tcPr>
            <w:tcW w:w="1456" w:type="dxa"/>
          </w:tcPr>
          <w:p w:rsidR="00EE664C" w:rsidRPr="00EE664C" w:rsidRDefault="00EE664C" w:rsidP="00EE664C">
            <w:pPr>
              <w:tabs>
                <w:tab w:val="left" w:pos="2700"/>
              </w:tabs>
              <w:spacing w:line="240" w:lineRule="auto"/>
              <w:rPr>
                <w:rFonts w:ascii="Times New Roman" w:eastAsia="Times New Roman" w:hAnsi="Times New Roman"/>
                <w:spacing w:val="-1"/>
                <w:sz w:val="24"/>
                <w:szCs w:val="24"/>
                <w:lang w:eastAsia="ru-RU"/>
              </w:rPr>
            </w:pPr>
            <w:r w:rsidRPr="00EE664C">
              <w:rPr>
                <w:rFonts w:ascii="Times New Roman" w:eastAsia="Times New Roman" w:hAnsi="Times New Roman"/>
                <w:spacing w:val="-1"/>
                <w:sz w:val="24"/>
                <w:szCs w:val="24"/>
                <w:lang w:eastAsia="ru-RU"/>
              </w:rPr>
              <w:t xml:space="preserve">Математика </w:t>
            </w:r>
          </w:p>
        </w:tc>
        <w:tc>
          <w:tcPr>
            <w:tcW w:w="2552" w:type="dxa"/>
          </w:tcPr>
          <w:p w:rsidR="00EE664C" w:rsidRPr="00EE664C" w:rsidRDefault="00EE664C" w:rsidP="00EE664C">
            <w:pPr>
              <w:tabs>
                <w:tab w:val="left" w:pos="2700"/>
              </w:tabs>
              <w:spacing w:line="240" w:lineRule="auto"/>
              <w:rPr>
                <w:rFonts w:ascii="Times New Roman" w:eastAsia="Times New Roman" w:hAnsi="Times New Roman"/>
                <w:spacing w:val="-1"/>
                <w:sz w:val="24"/>
                <w:szCs w:val="24"/>
                <w:lang w:eastAsia="ru-RU"/>
              </w:rPr>
            </w:pPr>
            <w:r w:rsidRPr="00EE664C">
              <w:rPr>
                <w:rFonts w:ascii="Times New Roman" w:eastAsia="Times New Roman" w:hAnsi="Times New Roman"/>
                <w:spacing w:val="-1"/>
                <w:sz w:val="24"/>
                <w:szCs w:val="24"/>
                <w:lang w:eastAsia="ru-RU"/>
              </w:rPr>
              <w:t>100%</w:t>
            </w:r>
          </w:p>
        </w:tc>
        <w:tc>
          <w:tcPr>
            <w:tcW w:w="2693" w:type="dxa"/>
          </w:tcPr>
          <w:p w:rsidR="00EE664C" w:rsidRPr="00EE664C" w:rsidRDefault="00EE664C" w:rsidP="00EE664C">
            <w:pPr>
              <w:tabs>
                <w:tab w:val="left" w:pos="2700"/>
              </w:tabs>
              <w:spacing w:line="240" w:lineRule="auto"/>
              <w:rPr>
                <w:rFonts w:ascii="Times New Roman" w:eastAsia="Times New Roman" w:hAnsi="Times New Roman"/>
                <w:spacing w:val="-1"/>
                <w:sz w:val="24"/>
                <w:szCs w:val="24"/>
                <w:lang w:eastAsia="ru-RU"/>
              </w:rPr>
            </w:pPr>
            <w:r w:rsidRPr="00EE664C">
              <w:rPr>
                <w:rFonts w:ascii="Times New Roman" w:eastAsia="Times New Roman" w:hAnsi="Times New Roman"/>
                <w:spacing w:val="-1"/>
                <w:sz w:val="24"/>
                <w:szCs w:val="24"/>
                <w:lang w:eastAsia="ru-RU"/>
              </w:rPr>
              <w:t>100%</w:t>
            </w:r>
          </w:p>
        </w:tc>
        <w:tc>
          <w:tcPr>
            <w:tcW w:w="2410" w:type="dxa"/>
          </w:tcPr>
          <w:p w:rsidR="00EE664C" w:rsidRPr="00EE664C" w:rsidRDefault="00EE664C" w:rsidP="00EE664C">
            <w:pPr>
              <w:tabs>
                <w:tab w:val="left" w:pos="2700"/>
              </w:tabs>
              <w:spacing w:line="240" w:lineRule="auto"/>
              <w:rPr>
                <w:rFonts w:ascii="Times New Roman" w:eastAsia="Times New Roman" w:hAnsi="Times New Roman"/>
                <w:spacing w:val="-1"/>
                <w:sz w:val="24"/>
                <w:szCs w:val="24"/>
                <w:lang w:eastAsia="ru-RU"/>
              </w:rPr>
            </w:pPr>
            <w:r w:rsidRPr="00EE664C">
              <w:rPr>
                <w:rFonts w:ascii="Times New Roman" w:eastAsia="Times New Roman" w:hAnsi="Times New Roman"/>
                <w:spacing w:val="-1"/>
                <w:sz w:val="24"/>
                <w:szCs w:val="24"/>
                <w:lang w:eastAsia="ru-RU"/>
              </w:rPr>
              <w:t>100%</w:t>
            </w:r>
          </w:p>
        </w:tc>
      </w:tr>
      <w:tr w:rsidR="00EE664C" w:rsidRPr="00EE664C" w:rsidTr="007425E6">
        <w:tc>
          <w:tcPr>
            <w:tcW w:w="1456" w:type="dxa"/>
          </w:tcPr>
          <w:p w:rsidR="00EE664C" w:rsidRPr="00EE664C" w:rsidRDefault="00EE664C" w:rsidP="00EE664C">
            <w:pPr>
              <w:tabs>
                <w:tab w:val="left" w:pos="2700"/>
              </w:tabs>
              <w:spacing w:line="240" w:lineRule="auto"/>
              <w:rPr>
                <w:rFonts w:ascii="Times New Roman" w:eastAsia="Times New Roman" w:hAnsi="Times New Roman"/>
                <w:spacing w:val="-1"/>
                <w:sz w:val="24"/>
                <w:szCs w:val="24"/>
                <w:lang w:eastAsia="ru-RU"/>
              </w:rPr>
            </w:pPr>
            <w:r w:rsidRPr="00EE664C">
              <w:rPr>
                <w:rFonts w:ascii="Times New Roman" w:eastAsia="Times New Roman" w:hAnsi="Times New Roman"/>
                <w:spacing w:val="-1"/>
                <w:sz w:val="24"/>
                <w:szCs w:val="24"/>
                <w:lang w:eastAsia="ru-RU"/>
              </w:rPr>
              <w:t>Биология</w:t>
            </w:r>
          </w:p>
        </w:tc>
        <w:tc>
          <w:tcPr>
            <w:tcW w:w="2552" w:type="dxa"/>
          </w:tcPr>
          <w:p w:rsidR="00EE664C" w:rsidRPr="00EE664C" w:rsidRDefault="00EE664C" w:rsidP="00EE664C">
            <w:pPr>
              <w:tabs>
                <w:tab w:val="left" w:pos="2700"/>
              </w:tabs>
              <w:spacing w:line="240" w:lineRule="auto"/>
              <w:rPr>
                <w:rFonts w:ascii="Times New Roman" w:eastAsia="Times New Roman" w:hAnsi="Times New Roman"/>
                <w:spacing w:val="-1"/>
                <w:sz w:val="24"/>
                <w:szCs w:val="24"/>
                <w:lang w:eastAsia="ru-RU"/>
              </w:rPr>
            </w:pPr>
            <w:r w:rsidRPr="00EE664C">
              <w:rPr>
                <w:rFonts w:ascii="Times New Roman" w:eastAsia="Times New Roman" w:hAnsi="Times New Roman"/>
                <w:spacing w:val="-1"/>
                <w:sz w:val="24"/>
                <w:szCs w:val="24"/>
                <w:lang w:eastAsia="ru-RU"/>
              </w:rPr>
              <w:t>-</w:t>
            </w:r>
          </w:p>
        </w:tc>
        <w:tc>
          <w:tcPr>
            <w:tcW w:w="2693" w:type="dxa"/>
          </w:tcPr>
          <w:p w:rsidR="00EE664C" w:rsidRPr="00EE664C" w:rsidRDefault="00EE664C" w:rsidP="00EE664C">
            <w:pPr>
              <w:tabs>
                <w:tab w:val="left" w:pos="2700"/>
              </w:tabs>
              <w:spacing w:line="240" w:lineRule="auto"/>
              <w:rPr>
                <w:rFonts w:ascii="Times New Roman" w:eastAsia="Times New Roman" w:hAnsi="Times New Roman"/>
                <w:spacing w:val="-1"/>
                <w:sz w:val="24"/>
                <w:szCs w:val="24"/>
                <w:lang w:eastAsia="ru-RU"/>
              </w:rPr>
            </w:pPr>
            <w:r w:rsidRPr="00EE664C">
              <w:rPr>
                <w:rFonts w:ascii="Times New Roman" w:eastAsia="Times New Roman" w:hAnsi="Times New Roman"/>
                <w:spacing w:val="-1"/>
                <w:sz w:val="24"/>
                <w:szCs w:val="24"/>
                <w:lang w:eastAsia="ru-RU"/>
              </w:rPr>
              <w:t>100%</w:t>
            </w:r>
          </w:p>
        </w:tc>
        <w:tc>
          <w:tcPr>
            <w:tcW w:w="2410" w:type="dxa"/>
          </w:tcPr>
          <w:p w:rsidR="00EE664C" w:rsidRPr="00EE664C" w:rsidRDefault="00EE664C" w:rsidP="00EE664C">
            <w:pPr>
              <w:tabs>
                <w:tab w:val="left" w:pos="2700"/>
              </w:tabs>
              <w:spacing w:line="240" w:lineRule="auto"/>
              <w:rPr>
                <w:rFonts w:ascii="Times New Roman" w:eastAsia="Times New Roman" w:hAnsi="Times New Roman"/>
                <w:spacing w:val="-1"/>
                <w:sz w:val="24"/>
                <w:szCs w:val="24"/>
                <w:lang w:eastAsia="ru-RU"/>
              </w:rPr>
            </w:pPr>
            <w:r w:rsidRPr="00EE664C">
              <w:rPr>
                <w:rFonts w:ascii="Times New Roman" w:eastAsia="Times New Roman" w:hAnsi="Times New Roman"/>
                <w:spacing w:val="-1"/>
                <w:sz w:val="24"/>
                <w:szCs w:val="24"/>
                <w:lang w:eastAsia="ru-RU"/>
              </w:rPr>
              <w:t>100%</w:t>
            </w:r>
          </w:p>
        </w:tc>
      </w:tr>
      <w:tr w:rsidR="00EE664C" w:rsidRPr="00EE664C" w:rsidTr="007425E6">
        <w:tc>
          <w:tcPr>
            <w:tcW w:w="1456" w:type="dxa"/>
          </w:tcPr>
          <w:p w:rsidR="00EE664C" w:rsidRPr="00EE664C" w:rsidRDefault="00EE664C" w:rsidP="00EE664C">
            <w:pPr>
              <w:tabs>
                <w:tab w:val="left" w:pos="2700"/>
              </w:tabs>
              <w:spacing w:line="240" w:lineRule="auto"/>
              <w:rPr>
                <w:rFonts w:ascii="Times New Roman" w:eastAsia="Times New Roman" w:hAnsi="Times New Roman"/>
                <w:spacing w:val="-1"/>
                <w:sz w:val="24"/>
                <w:szCs w:val="24"/>
                <w:lang w:eastAsia="ru-RU"/>
              </w:rPr>
            </w:pPr>
            <w:r w:rsidRPr="00EE664C">
              <w:rPr>
                <w:rFonts w:ascii="Times New Roman" w:eastAsia="Times New Roman" w:hAnsi="Times New Roman"/>
                <w:spacing w:val="-1"/>
                <w:sz w:val="24"/>
                <w:szCs w:val="24"/>
                <w:lang w:eastAsia="ru-RU"/>
              </w:rPr>
              <w:t>Обществознание</w:t>
            </w:r>
          </w:p>
        </w:tc>
        <w:tc>
          <w:tcPr>
            <w:tcW w:w="2552" w:type="dxa"/>
          </w:tcPr>
          <w:p w:rsidR="00EE664C" w:rsidRPr="00EE664C" w:rsidRDefault="00EE664C" w:rsidP="00EE664C">
            <w:pPr>
              <w:tabs>
                <w:tab w:val="left" w:pos="2700"/>
              </w:tabs>
              <w:spacing w:line="240" w:lineRule="auto"/>
              <w:rPr>
                <w:rFonts w:ascii="Times New Roman" w:eastAsia="Times New Roman" w:hAnsi="Times New Roman"/>
                <w:spacing w:val="-1"/>
                <w:sz w:val="24"/>
                <w:szCs w:val="24"/>
                <w:lang w:eastAsia="ru-RU"/>
              </w:rPr>
            </w:pPr>
            <w:r w:rsidRPr="00EE664C">
              <w:rPr>
                <w:rFonts w:ascii="Times New Roman" w:eastAsia="Times New Roman" w:hAnsi="Times New Roman"/>
                <w:spacing w:val="-1"/>
                <w:sz w:val="24"/>
                <w:szCs w:val="24"/>
                <w:lang w:eastAsia="ru-RU"/>
              </w:rPr>
              <w:t>-</w:t>
            </w:r>
          </w:p>
        </w:tc>
        <w:tc>
          <w:tcPr>
            <w:tcW w:w="2693" w:type="dxa"/>
          </w:tcPr>
          <w:p w:rsidR="00EE664C" w:rsidRPr="00EE664C" w:rsidRDefault="00EE664C" w:rsidP="00EE664C">
            <w:pPr>
              <w:tabs>
                <w:tab w:val="left" w:pos="2700"/>
              </w:tabs>
              <w:spacing w:line="240" w:lineRule="auto"/>
              <w:rPr>
                <w:rFonts w:ascii="Times New Roman" w:eastAsia="Times New Roman" w:hAnsi="Times New Roman"/>
                <w:spacing w:val="-1"/>
                <w:sz w:val="24"/>
                <w:szCs w:val="24"/>
                <w:lang w:eastAsia="ru-RU"/>
              </w:rPr>
            </w:pPr>
            <w:r w:rsidRPr="00EE664C">
              <w:rPr>
                <w:rFonts w:ascii="Times New Roman" w:eastAsia="Times New Roman" w:hAnsi="Times New Roman"/>
                <w:spacing w:val="-1"/>
                <w:sz w:val="24"/>
                <w:szCs w:val="24"/>
                <w:lang w:eastAsia="ru-RU"/>
              </w:rPr>
              <w:t>100%</w:t>
            </w:r>
          </w:p>
        </w:tc>
        <w:tc>
          <w:tcPr>
            <w:tcW w:w="2410" w:type="dxa"/>
          </w:tcPr>
          <w:p w:rsidR="00EE664C" w:rsidRPr="00EE664C" w:rsidRDefault="00EE664C" w:rsidP="00EE664C">
            <w:pPr>
              <w:tabs>
                <w:tab w:val="left" w:pos="2700"/>
              </w:tabs>
              <w:spacing w:line="240" w:lineRule="auto"/>
              <w:rPr>
                <w:rFonts w:ascii="Times New Roman" w:eastAsia="Times New Roman" w:hAnsi="Times New Roman"/>
                <w:spacing w:val="-1"/>
                <w:sz w:val="24"/>
                <w:szCs w:val="24"/>
                <w:lang w:eastAsia="ru-RU"/>
              </w:rPr>
            </w:pPr>
            <w:r w:rsidRPr="00EE664C">
              <w:rPr>
                <w:rFonts w:ascii="Times New Roman" w:eastAsia="Times New Roman" w:hAnsi="Times New Roman"/>
                <w:spacing w:val="-1"/>
                <w:sz w:val="24"/>
                <w:szCs w:val="24"/>
                <w:lang w:eastAsia="ru-RU"/>
              </w:rPr>
              <w:t>100%</w:t>
            </w:r>
          </w:p>
        </w:tc>
      </w:tr>
    </w:tbl>
    <w:p w:rsidR="00EE664C" w:rsidRPr="00EE664C" w:rsidRDefault="00EE664C" w:rsidP="00EE664C">
      <w:pPr>
        <w:spacing w:after="0" w:line="240" w:lineRule="auto"/>
        <w:ind w:left="360"/>
        <w:jc w:val="both"/>
        <w:rPr>
          <w:rFonts w:ascii="Times New Roman" w:eastAsia="Times New Roman" w:hAnsi="Times New Roman"/>
          <w:sz w:val="24"/>
          <w:szCs w:val="24"/>
          <w:lang w:eastAsia="ru-RU"/>
        </w:rPr>
      </w:pPr>
    </w:p>
    <w:p w:rsidR="00EE664C" w:rsidRPr="00EE664C" w:rsidRDefault="00EE664C" w:rsidP="00EE664C">
      <w:pPr>
        <w:widowControl w:val="0"/>
        <w:spacing w:after="0" w:line="254" w:lineRule="exact"/>
        <w:ind w:left="300"/>
        <w:jc w:val="both"/>
        <w:rPr>
          <w:rFonts w:ascii="Times New Roman" w:eastAsia="Tahoma" w:hAnsi="Times New Roman"/>
          <w:color w:val="000000"/>
          <w:sz w:val="24"/>
          <w:szCs w:val="24"/>
          <w:shd w:val="clear" w:color="auto" w:fill="FFFFFF"/>
          <w:lang w:eastAsia="ru-RU" w:bidi="ru-RU"/>
        </w:rPr>
      </w:pPr>
      <w:r w:rsidRPr="00EE664C">
        <w:rPr>
          <w:rFonts w:ascii="Times New Roman" w:eastAsia="Tahoma" w:hAnsi="Times New Roman"/>
          <w:color w:val="000000"/>
          <w:sz w:val="24"/>
          <w:szCs w:val="24"/>
          <w:shd w:val="clear" w:color="auto" w:fill="FFFFFF"/>
          <w:lang w:eastAsia="ru-RU" w:bidi="ru-RU"/>
        </w:rPr>
        <w:t>4.6. Сведения об участии выпускников в едином государственном экзамене: нет</w:t>
      </w:r>
    </w:p>
    <w:p w:rsidR="00EE664C" w:rsidRPr="00EE664C" w:rsidRDefault="00EE664C" w:rsidP="00EE664C">
      <w:pPr>
        <w:widowControl w:val="0"/>
        <w:spacing w:after="0" w:line="254" w:lineRule="exact"/>
        <w:ind w:left="300"/>
        <w:jc w:val="both"/>
        <w:rPr>
          <w:rFonts w:ascii="Times New Roman" w:eastAsia="Tahoma" w:hAnsi="Times New Roman"/>
          <w:color w:val="000000"/>
          <w:sz w:val="24"/>
          <w:szCs w:val="24"/>
          <w:shd w:val="clear" w:color="auto" w:fill="FFFFFF"/>
          <w:lang w:eastAsia="ru-RU" w:bidi="ru-RU"/>
        </w:rPr>
      </w:pPr>
    </w:p>
    <w:p w:rsidR="00EE664C" w:rsidRPr="00EE664C" w:rsidRDefault="00EE664C" w:rsidP="00EE664C">
      <w:pPr>
        <w:widowControl w:val="0"/>
        <w:numPr>
          <w:ilvl w:val="1"/>
          <w:numId w:val="33"/>
        </w:numPr>
        <w:spacing w:after="0" w:line="254" w:lineRule="exact"/>
        <w:jc w:val="both"/>
        <w:rPr>
          <w:rFonts w:ascii="Times New Roman" w:eastAsia="Tahoma" w:hAnsi="Times New Roman"/>
          <w:color w:val="000000"/>
          <w:sz w:val="24"/>
          <w:szCs w:val="24"/>
          <w:shd w:val="clear" w:color="auto" w:fill="FFFFFF"/>
          <w:lang w:eastAsia="ru-RU" w:bidi="ru-RU"/>
        </w:rPr>
      </w:pPr>
      <w:r w:rsidRPr="00EE664C">
        <w:rPr>
          <w:rFonts w:ascii="Times New Roman" w:eastAsia="Tahoma" w:hAnsi="Times New Roman"/>
          <w:color w:val="000000"/>
          <w:sz w:val="24"/>
          <w:szCs w:val="24"/>
          <w:shd w:val="clear" w:color="auto" w:fill="FFFFFF"/>
          <w:lang w:eastAsia="ru-RU" w:bidi="ru-RU"/>
        </w:rPr>
        <w:t xml:space="preserve"> Трудоустройство и социальная адапта</w:t>
      </w:r>
      <w:r w:rsidRPr="00EE664C">
        <w:rPr>
          <w:rFonts w:ascii="Times New Roman" w:eastAsia="Tahoma" w:hAnsi="Times New Roman"/>
          <w:color w:val="000000"/>
          <w:sz w:val="24"/>
          <w:szCs w:val="24"/>
          <w:shd w:val="clear" w:color="auto" w:fill="FFFFFF"/>
          <w:lang w:eastAsia="ru-RU" w:bidi="ru-RU"/>
        </w:rPr>
        <w:softHyphen/>
        <w:t>ция выпускников.</w:t>
      </w:r>
    </w:p>
    <w:p w:rsidR="00EE664C" w:rsidRPr="00EE664C" w:rsidRDefault="00EE664C" w:rsidP="00EE664C">
      <w:pPr>
        <w:spacing w:after="0" w:line="240" w:lineRule="auto"/>
        <w:ind w:left="360"/>
        <w:jc w:val="both"/>
        <w:rPr>
          <w:rFonts w:ascii="Times New Roman" w:eastAsia="Times New Roman" w:hAnsi="Times New Roman"/>
          <w:sz w:val="24"/>
          <w:szCs w:val="24"/>
          <w:lang w:eastAsia="ru-RU"/>
        </w:rPr>
      </w:pPr>
    </w:p>
    <w:p w:rsidR="00EE664C" w:rsidRPr="00EE664C" w:rsidRDefault="00EE664C" w:rsidP="00EE664C">
      <w:pPr>
        <w:spacing w:after="0" w:line="240" w:lineRule="auto"/>
        <w:jc w:val="both"/>
        <w:rPr>
          <w:rFonts w:ascii="Times New Roman" w:eastAsia="Times New Roman" w:hAnsi="Times New Roman"/>
          <w:sz w:val="24"/>
          <w:szCs w:val="24"/>
          <w:lang w:eastAsia="ru-RU"/>
        </w:rPr>
      </w:pPr>
    </w:p>
    <w:p w:rsidR="00EE664C" w:rsidRPr="00EE664C" w:rsidRDefault="00EE664C" w:rsidP="00EE664C">
      <w:pPr>
        <w:spacing w:after="0" w:line="240" w:lineRule="auto"/>
        <w:ind w:firstLine="567"/>
        <w:jc w:val="center"/>
        <w:rPr>
          <w:rFonts w:ascii="Times New Roman" w:eastAsia="Times New Roman" w:hAnsi="Times New Roman"/>
          <w:b/>
          <w:sz w:val="24"/>
          <w:szCs w:val="24"/>
          <w:lang w:eastAsia="ru-RU"/>
        </w:rPr>
      </w:pPr>
      <w:r w:rsidRPr="00EE664C">
        <w:rPr>
          <w:rFonts w:ascii="Times New Roman" w:eastAsia="Times New Roman" w:hAnsi="Times New Roman"/>
          <w:b/>
          <w:sz w:val="24"/>
          <w:szCs w:val="24"/>
          <w:lang w:eastAsia="ru-RU"/>
        </w:rPr>
        <w:t>Востребованность выпускников ОУ</w:t>
      </w:r>
    </w:p>
    <w:p w:rsidR="00EE664C" w:rsidRPr="00EE664C" w:rsidRDefault="00EE664C" w:rsidP="00EE664C">
      <w:pPr>
        <w:spacing w:after="0" w:line="240" w:lineRule="auto"/>
        <w:ind w:firstLine="567"/>
        <w:jc w:val="center"/>
        <w:rPr>
          <w:rFonts w:ascii="Times New Roman" w:eastAsia="Times New Roman" w:hAnsi="Times New Roman"/>
          <w:sz w:val="24"/>
          <w:szCs w:val="24"/>
          <w:lang w:eastAsia="ru-RU"/>
        </w:rPr>
      </w:pPr>
    </w:p>
    <w:tbl>
      <w:tblPr>
        <w:tblW w:w="876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4"/>
        <w:gridCol w:w="850"/>
        <w:gridCol w:w="1134"/>
        <w:gridCol w:w="993"/>
        <w:gridCol w:w="1134"/>
        <w:gridCol w:w="850"/>
        <w:gridCol w:w="1418"/>
        <w:gridCol w:w="1559"/>
      </w:tblGrid>
      <w:tr w:rsidR="00EE664C" w:rsidRPr="00EE664C" w:rsidTr="007425E6">
        <w:tc>
          <w:tcPr>
            <w:tcW w:w="824" w:type="dxa"/>
            <w:vMerge w:val="restart"/>
          </w:tcPr>
          <w:p w:rsidR="00EE664C" w:rsidRPr="00EE664C" w:rsidRDefault="00EE664C" w:rsidP="00EE664C">
            <w:pPr>
              <w:spacing w:line="240" w:lineRule="auto"/>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Год вы-пус-ка</w:t>
            </w:r>
          </w:p>
        </w:tc>
        <w:tc>
          <w:tcPr>
            <w:tcW w:w="7938" w:type="dxa"/>
            <w:gridSpan w:val="7"/>
          </w:tcPr>
          <w:p w:rsidR="00EE664C" w:rsidRPr="00EE664C" w:rsidRDefault="00EE664C" w:rsidP="00EE664C">
            <w:pPr>
              <w:spacing w:line="240" w:lineRule="auto"/>
              <w:jc w:val="center"/>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Основная школа</w:t>
            </w:r>
          </w:p>
        </w:tc>
      </w:tr>
      <w:tr w:rsidR="00EE664C" w:rsidRPr="00EE664C" w:rsidTr="007425E6">
        <w:tc>
          <w:tcPr>
            <w:tcW w:w="824" w:type="dxa"/>
            <w:vMerge/>
          </w:tcPr>
          <w:p w:rsidR="00EE664C" w:rsidRPr="00EE664C" w:rsidRDefault="00EE664C" w:rsidP="00EE664C">
            <w:pPr>
              <w:spacing w:line="240" w:lineRule="auto"/>
              <w:jc w:val="center"/>
              <w:rPr>
                <w:rFonts w:ascii="Times New Roman" w:eastAsia="Times New Roman" w:hAnsi="Times New Roman"/>
                <w:sz w:val="24"/>
                <w:szCs w:val="24"/>
                <w:lang w:eastAsia="ru-RU"/>
              </w:rPr>
            </w:pPr>
          </w:p>
        </w:tc>
        <w:tc>
          <w:tcPr>
            <w:tcW w:w="850" w:type="dxa"/>
            <w:vMerge w:val="restart"/>
            <w:textDirection w:val="btLr"/>
          </w:tcPr>
          <w:p w:rsidR="00EE664C" w:rsidRPr="00EE664C" w:rsidRDefault="00EE664C" w:rsidP="00EE664C">
            <w:pPr>
              <w:spacing w:line="240" w:lineRule="auto"/>
              <w:ind w:right="113"/>
              <w:jc w:val="center"/>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Количество выпускников</w:t>
            </w:r>
          </w:p>
        </w:tc>
        <w:tc>
          <w:tcPr>
            <w:tcW w:w="5529" w:type="dxa"/>
            <w:gridSpan w:val="5"/>
          </w:tcPr>
          <w:p w:rsidR="00EE664C" w:rsidRPr="00EE664C" w:rsidRDefault="00EE664C" w:rsidP="00EE664C">
            <w:pPr>
              <w:spacing w:line="240" w:lineRule="auto"/>
              <w:jc w:val="center"/>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Количество выпускников, продолжающих образование</w:t>
            </w:r>
          </w:p>
        </w:tc>
        <w:tc>
          <w:tcPr>
            <w:tcW w:w="1559" w:type="dxa"/>
            <w:vMerge w:val="restart"/>
            <w:textDirection w:val="btLr"/>
          </w:tcPr>
          <w:p w:rsidR="00EE664C" w:rsidRPr="00EE664C" w:rsidRDefault="00EE664C" w:rsidP="00EE664C">
            <w:pPr>
              <w:spacing w:line="240" w:lineRule="auto"/>
              <w:ind w:right="113"/>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Трудоустройство</w:t>
            </w:r>
          </w:p>
        </w:tc>
      </w:tr>
      <w:tr w:rsidR="00EE664C" w:rsidRPr="00EE664C" w:rsidTr="007425E6">
        <w:trPr>
          <w:cantSplit/>
          <w:trHeight w:val="1659"/>
        </w:trPr>
        <w:tc>
          <w:tcPr>
            <w:tcW w:w="824" w:type="dxa"/>
            <w:vMerge/>
          </w:tcPr>
          <w:p w:rsidR="00EE664C" w:rsidRPr="00EE664C" w:rsidRDefault="00EE664C" w:rsidP="00EE664C">
            <w:pPr>
              <w:spacing w:line="240" w:lineRule="auto"/>
              <w:jc w:val="both"/>
              <w:rPr>
                <w:rFonts w:ascii="Times New Roman" w:eastAsia="Times New Roman" w:hAnsi="Times New Roman"/>
                <w:sz w:val="24"/>
                <w:szCs w:val="24"/>
                <w:lang w:eastAsia="ru-RU"/>
              </w:rPr>
            </w:pPr>
          </w:p>
        </w:tc>
        <w:tc>
          <w:tcPr>
            <w:tcW w:w="850" w:type="dxa"/>
            <w:vMerge/>
          </w:tcPr>
          <w:p w:rsidR="00EE664C" w:rsidRPr="00EE664C" w:rsidRDefault="00EE664C" w:rsidP="00EE664C">
            <w:pPr>
              <w:spacing w:line="240" w:lineRule="auto"/>
              <w:jc w:val="both"/>
              <w:rPr>
                <w:rFonts w:ascii="Times New Roman" w:eastAsia="Times New Roman" w:hAnsi="Times New Roman"/>
                <w:sz w:val="24"/>
                <w:szCs w:val="24"/>
                <w:lang w:eastAsia="ru-RU"/>
              </w:rPr>
            </w:pPr>
          </w:p>
        </w:tc>
        <w:tc>
          <w:tcPr>
            <w:tcW w:w="1134" w:type="dxa"/>
            <w:textDirection w:val="btLr"/>
          </w:tcPr>
          <w:p w:rsidR="00EE664C" w:rsidRPr="00EE664C" w:rsidRDefault="00EE664C" w:rsidP="00EE664C">
            <w:pPr>
              <w:spacing w:line="240" w:lineRule="auto"/>
              <w:ind w:right="113"/>
              <w:jc w:val="right"/>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В 10-х классах</w:t>
            </w:r>
          </w:p>
        </w:tc>
        <w:tc>
          <w:tcPr>
            <w:tcW w:w="993" w:type="dxa"/>
            <w:textDirection w:val="btLr"/>
          </w:tcPr>
          <w:p w:rsidR="00EE664C" w:rsidRPr="00EE664C" w:rsidRDefault="00EE664C" w:rsidP="00EE664C">
            <w:pPr>
              <w:spacing w:line="240" w:lineRule="auto"/>
              <w:ind w:right="113"/>
              <w:jc w:val="right"/>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В ПУ</w:t>
            </w:r>
          </w:p>
        </w:tc>
        <w:tc>
          <w:tcPr>
            <w:tcW w:w="1134" w:type="dxa"/>
            <w:textDirection w:val="btLr"/>
          </w:tcPr>
          <w:p w:rsidR="00EE664C" w:rsidRPr="00EE664C" w:rsidRDefault="00EE664C" w:rsidP="00EE664C">
            <w:pPr>
              <w:spacing w:line="240" w:lineRule="auto"/>
              <w:ind w:right="113"/>
              <w:jc w:val="right"/>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В ССУЗе</w:t>
            </w:r>
          </w:p>
        </w:tc>
        <w:tc>
          <w:tcPr>
            <w:tcW w:w="850" w:type="dxa"/>
            <w:textDirection w:val="btLr"/>
          </w:tcPr>
          <w:p w:rsidR="00EE664C" w:rsidRPr="00EE664C" w:rsidRDefault="00EE664C" w:rsidP="00EE664C">
            <w:pPr>
              <w:spacing w:line="240" w:lineRule="auto"/>
              <w:ind w:right="113"/>
              <w:jc w:val="right"/>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Всего</w:t>
            </w:r>
          </w:p>
        </w:tc>
        <w:tc>
          <w:tcPr>
            <w:tcW w:w="1418" w:type="dxa"/>
          </w:tcPr>
          <w:p w:rsidR="00EE664C" w:rsidRPr="00EE664C" w:rsidRDefault="00EE664C" w:rsidP="00EE664C">
            <w:pPr>
              <w:spacing w:line="240" w:lineRule="auto"/>
              <w:jc w:val="both"/>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w:t>
            </w:r>
          </w:p>
        </w:tc>
        <w:tc>
          <w:tcPr>
            <w:tcW w:w="1559" w:type="dxa"/>
            <w:vMerge/>
          </w:tcPr>
          <w:p w:rsidR="00EE664C" w:rsidRPr="00EE664C" w:rsidRDefault="00EE664C" w:rsidP="00EE664C">
            <w:pPr>
              <w:spacing w:line="240" w:lineRule="auto"/>
              <w:jc w:val="both"/>
              <w:rPr>
                <w:rFonts w:ascii="Times New Roman" w:eastAsia="Times New Roman" w:hAnsi="Times New Roman"/>
                <w:sz w:val="24"/>
                <w:szCs w:val="24"/>
                <w:lang w:eastAsia="ru-RU"/>
              </w:rPr>
            </w:pPr>
          </w:p>
        </w:tc>
      </w:tr>
      <w:tr w:rsidR="00EE664C" w:rsidRPr="00EE664C" w:rsidTr="007425E6">
        <w:tc>
          <w:tcPr>
            <w:tcW w:w="824" w:type="dxa"/>
          </w:tcPr>
          <w:p w:rsidR="00EE664C" w:rsidRPr="00EE664C" w:rsidRDefault="00EE664C" w:rsidP="00EE664C">
            <w:pPr>
              <w:spacing w:line="240" w:lineRule="auto"/>
              <w:jc w:val="both"/>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2016</w:t>
            </w:r>
          </w:p>
        </w:tc>
        <w:tc>
          <w:tcPr>
            <w:tcW w:w="850" w:type="dxa"/>
          </w:tcPr>
          <w:p w:rsidR="00EE664C" w:rsidRPr="00EE664C" w:rsidRDefault="00EE664C" w:rsidP="00EE664C">
            <w:pPr>
              <w:spacing w:line="240" w:lineRule="auto"/>
              <w:jc w:val="both"/>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3</w:t>
            </w:r>
          </w:p>
        </w:tc>
        <w:tc>
          <w:tcPr>
            <w:tcW w:w="1134" w:type="dxa"/>
          </w:tcPr>
          <w:p w:rsidR="00EE664C" w:rsidRPr="00EE664C" w:rsidRDefault="00EE664C" w:rsidP="00EE664C">
            <w:pPr>
              <w:spacing w:line="240" w:lineRule="auto"/>
              <w:jc w:val="both"/>
              <w:rPr>
                <w:rFonts w:ascii="Times New Roman" w:eastAsia="Times New Roman" w:hAnsi="Times New Roman"/>
                <w:sz w:val="24"/>
                <w:szCs w:val="24"/>
                <w:lang w:eastAsia="ru-RU"/>
              </w:rPr>
            </w:pPr>
          </w:p>
        </w:tc>
        <w:tc>
          <w:tcPr>
            <w:tcW w:w="993" w:type="dxa"/>
          </w:tcPr>
          <w:p w:rsidR="00EE664C" w:rsidRPr="00EE664C" w:rsidRDefault="00EE664C" w:rsidP="00EE664C">
            <w:pPr>
              <w:spacing w:line="240" w:lineRule="auto"/>
              <w:jc w:val="both"/>
              <w:rPr>
                <w:rFonts w:ascii="Times New Roman" w:eastAsia="Times New Roman" w:hAnsi="Times New Roman"/>
                <w:sz w:val="24"/>
                <w:szCs w:val="24"/>
                <w:lang w:eastAsia="ru-RU"/>
              </w:rPr>
            </w:pPr>
          </w:p>
        </w:tc>
        <w:tc>
          <w:tcPr>
            <w:tcW w:w="1134" w:type="dxa"/>
          </w:tcPr>
          <w:p w:rsidR="00EE664C" w:rsidRPr="00EE664C" w:rsidRDefault="00EE664C" w:rsidP="00EE664C">
            <w:pPr>
              <w:spacing w:line="240" w:lineRule="auto"/>
              <w:jc w:val="both"/>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3</w:t>
            </w:r>
          </w:p>
        </w:tc>
        <w:tc>
          <w:tcPr>
            <w:tcW w:w="850" w:type="dxa"/>
          </w:tcPr>
          <w:p w:rsidR="00EE664C" w:rsidRPr="00EE664C" w:rsidRDefault="00EE664C" w:rsidP="00EE664C">
            <w:pPr>
              <w:spacing w:line="240" w:lineRule="auto"/>
              <w:jc w:val="both"/>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 xml:space="preserve">        3</w:t>
            </w:r>
          </w:p>
        </w:tc>
        <w:tc>
          <w:tcPr>
            <w:tcW w:w="1418" w:type="dxa"/>
          </w:tcPr>
          <w:p w:rsidR="00EE664C" w:rsidRPr="00EE664C" w:rsidRDefault="00EE664C" w:rsidP="00EE664C">
            <w:pPr>
              <w:spacing w:line="240" w:lineRule="auto"/>
              <w:jc w:val="both"/>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100</w:t>
            </w:r>
          </w:p>
        </w:tc>
        <w:tc>
          <w:tcPr>
            <w:tcW w:w="1559" w:type="dxa"/>
          </w:tcPr>
          <w:p w:rsidR="00EE664C" w:rsidRPr="00EE664C" w:rsidRDefault="00EE664C" w:rsidP="00EE664C">
            <w:pPr>
              <w:spacing w:line="240" w:lineRule="auto"/>
              <w:jc w:val="both"/>
              <w:rPr>
                <w:rFonts w:ascii="Times New Roman" w:eastAsia="Times New Roman" w:hAnsi="Times New Roman"/>
                <w:sz w:val="24"/>
                <w:szCs w:val="24"/>
                <w:lang w:eastAsia="ru-RU"/>
              </w:rPr>
            </w:pPr>
          </w:p>
        </w:tc>
      </w:tr>
      <w:tr w:rsidR="00EE664C" w:rsidRPr="00EE664C" w:rsidTr="007425E6">
        <w:tc>
          <w:tcPr>
            <w:tcW w:w="824" w:type="dxa"/>
          </w:tcPr>
          <w:p w:rsidR="00EE664C" w:rsidRPr="00EE664C" w:rsidRDefault="00EE664C" w:rsidP="00EE664C">
            <w:pPr>
              <w:spacing w:line="240" w:lineRule="auto"/>
              <w:jc w:val="both"/>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2017</w:t>
            </w:r>
          </w:p>
        </w:tc>
        <w:tc>
          <w:tcPr>
            <w:tcW w:w="850" w:type="dxa"/>
          </w:tcPr>
          <w:p w:rsidR="00EE664C" w:rsidRPr="00EE664C" w:rsidRDefault="00EE664C" w:rsidP="00EE664C">
            <w:pPr>
              <w:spacing w:line="240" w:lineRule="auto"/>
              <w:jc w:val="both"/>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10</w:t>
            </w:r>
          </w:p>
        </w:tc>
        <w:tc>
          <w:tcPr>
            <w:tcW w:w="1134" w:type="dxa"/>
          </w:tcPr>
          <w:p w:rsidR="00EE664C" w:rsidRPr="00EE664C" w:rsidRDefault="00EE664C" w:rsidP="00EE664C">
            <w:pPr>
              <w:spacing w:line="240" w:lineRule="auto"/>
              <w:jc w:val="both"/>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2</w:t>
            </w:r>
          </w:p>
        </w:tc>
        <w:tc>
          <w:tcPr>
            <w:tcW w:w="993" w:type="dxa"/>
          </w:tcPr>
          <w:p w:rsidR="00EE664C" w:rsidRPr="00EE664C" w:rsidRDefault="00EE664C" w:rsidP="00EE664C">
            <w:pPr>
              <w:spacing w:line="240" w:lineRule="auto"/>
              <w:jc w:val="both"/>
              <w:rPr>
                <w:rFonts w:ascii="Times New Roman" w:eastAsia="Times New Roman" w:hAnsi="Times New Roman"/>
                <w:sz w:val="24"/>
                <w:szCs w:val="24"/>
                <w:lang w:eastAsia="ru-RU"/>
              </w:rPr>
            </w:pPr>
          </w:p>
        </w:tc>
        <w:tc>
          <w:tcPr>
            <w:tcW w:w="1134" w:type="dxa"/>
          </w:tcPr>
          <w:p w:rsidR="00EE664C" w:rsidRPr="00EE664C" w:rsidRDefault="00EE664C" w:rsidP="00EE664C">
            <w:pPr>
              <w:spacing w:line="240" w:lineRule="auto"/>
              <w:jc w:val="both"/>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5</w:t>
            </w:r>
          </w:p>
        </w:tc>
        <w:tc>
          <w:tcPr>
            <w:tcW w:w="850" w:type="dxa"/>
          </w:tcPr>
          <w:p w:rsidR="00EE664C" w:rsidRPr="00EE664C" w:rsidRDefault="00EE664C" w:rsidP="00EE664C">
            <w:pPr>
              <w:spacing w:line="240" w:lineRule="auto"/>
              <w:jc w:val="both"/>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 xml:space="preserve">       7</w:t>
            </w:r>
          </w:p>
        </w:tc>
        <w:tc>
          <w:tcPr>
            <w:tcW w:w="1418" w:type="dxa"/>
          </w:tcPr>
          <w:p w:rsidR="00EE664C" w:rsidRPr="00EE664C" w:rsidRDefault="00EE664C" w:rsidP="00EE664C">
            <w:pPr>
              <w:spacing w:line="240" w:lineRule="auto"/>
              <w:jc w:val="both"/>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70</w:t>
            </w:r>
          </w:p>
        </w:tc>
        <w:tc>
          <w:tcPr>
            <w:tcW w:w="1559" w:type="dxa"/>
          </w:tcPr>
          <w:p w:rsidR="00EE664C" w:rsidRPr="00EE664C" w:rsidRDefault="00EE664C" w:rsidP="00EE664C">
            <w:pPr>
              <w:spacing w:line="240" w:lineRule="auto"/>
              <w:jc w:val="both"/>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3</w:t>
            </w:r>
          </w:p>
        </w:tc>
      </w:tr>
      <w:tr w:rsidR="00EE664C" w:rsidRPr="00EE664C" w:rsidTr="007425E6">
        <w:tc>
          <w:tcPr>
            <w:tcW w:w="824" w:type="dxa"/>
          </w:tcPr>
          <w:p w:rsidR="00EE664C" w:rsidRPr="00EE664C" w:rsidRDefault="00EE664C" w:rsidP="00EE664C">
            <w:pPr>
              <w:spacing w:line="240" w:lineRule="auto"/>
              <w:jc w:val="both"/>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2018</w:t>
            </w:r>
          </w:p>
        </w:tc>
        <w:tc>
          <w:tcPr>
            <w:tcW w:w="850" w:type="dxa"/>
          </w:tcPr>
          <w:p w:rsidR="00EE664C" w:rsidRPr="00EE664C" w:rsidRDefault="00EE664C" w:rsidP="00EE664C">
            <w:pPr>
              <w:spacing w:line="240" w:lineRule="auto"/>
              <w:jc w:val="both"/>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7</w:t>
            </w:r>
          </w:p>
        </w:tc>
        <w:tc>
          <w:tcPr>
            <w:tcW w:w="1134" w:type="dxa"/>
          </w:tcPr>
          <w:p w:rsidR="00EE664C" w:rsidRPr="00EE664C" w:rsidRDefault="00EE664C" w:rsidP="00EE664C">
            <w:pPr>
              <w:spacing w:line="240" w:lineRule="auto"/>
              <w:jc w:val="both"/>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2</w:t>
            </w:r>
          </w:p>
        </w:tc>
        <w:tc>
          <w:tcPr>
            <w:tcW w:w="993" w:type="dxa"/>
          </w:tcPr>
          <w:p w:rsidR="00EE664C" w:rsidRPr="00EE664C" w:rsidRDefault="00EE664C" w:rsidP="00EE664C">
            <w:pPr>
              <w:spacing w:line="240" w:lineRule="auto"/>
              <w:jc w:val="both"/>
              <w:rPr>
                <w:rFonts w:ascii="Times New Roman" w:eastAsia="Times New Roman" w:hAnsi="Times New Roman"/>
                <w:sz w:val="24"/>
                <w:szCs w:val="24"/>
                <w:lang w:eastAsia="ru-RU"/>
              </w:rPr>
            </w:pPr>
          </w:p>
        </w:tc>
        <w:tc>
          <w:tcPr>
            <w:tcW w:w="1134" w:type="dxa"/>
          </w:tcPr>
          <w:p w:rsidR="00EE664C" w:rsidRPr="00EE664C" w:rsidRDefault="00EE664C" w:rsidP="00EE664C">
            <w:pPr>
              <w:spacing w:line="240" w:lineRule="auto"/>
              <w:jc w:val="both"/>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3</w:t>
            </w:r>
          </w:p>
        </w:tc>
        <w:tc>
          <w:tcPr>
            <w:tcW w:w="850" w:type="dxa"/>
          </w:tcPr>
          <w:p w:rsidR="00EE664C" w:rsidRPr="00EE664C" w:rsidRDefault="00EE664C" w:rsidP="00EE664C">
            <w:pPr>
              <w:spacing w:line="240" w:lineRule="auto"/>
              <w:jc w:val="both"/>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5</w:t>
            </w:r>
          </w:p>
        </w:tc>
        <w:tc>
          <w:tcPr>
            <w:tcW w:w="1418" w:type="dxa"/>
          </w:tcPr>
          <w:p w:rsidR="00EE664C" w:rsidRPr="00EE664C" w:rsidRDefault="00EE664C" w:rsidP="00EE664C">
            <w:pPr>
              <w:spacing w:line="240" w:lineRule="auto"/>
              <w:jc w:val="both"/>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71</w:t>
            </w:r>
          </w:p>
        </w:tc>
        <w:tc>
          <w:tcPr>
            <w:tcW w:w="1559" w:type="dxa"/>
          </w:tcPr>
          <w:p w:rsidR="00EE664C" w:rsidRPr="00EE664C" w:rsidRDefault="00EE664C" w:rsidP="00EE664C">
            <w:pPr>
              <w:spacing w:line="240" w:lineRule="auto"/>
              <w:jc w:val="both"/>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2</w:t>
            </w:r>
          </w:p>
        </w:tc>
      </w:tr>
    </w:tbl>
    <w:p w:rsidR="00EE664C" w:rsidRPr="00EE664C" w:rsidRDefault="00EE664C" w:rsidP="00EE664C">
      <w:pPr>
        <w:spacing w:after="0" w:line="240" w:lineRule="auto"/>
        <w:ind w:left="360"/>
        <w:jc w:val="both"/>
        <w:rPr>
          <w:rFonts w:ascii="Times New Roman" w:eastAsia="Times New Roman" w:hAnsi="Times New Roman"/>
          <w:sz w:val="24"/>
          <w:szCs w:val="24"/>
          <w:lang w:eastAsia="ru-RU"/>
        </w:rPr>
      </w:pPr>
    </w:p>
    <w:p w:rsidR="00EE664C" w:rsidRPr="00EE664C" w:rsidRDefault="00EE664C" w:rsidP="00EE664C">
      <w:pPr>
        <w:widowControl w:val="0"/>
        <w:spacing w:after="0" w:line="254" w:lineRule="exact"/>
        <w:ind w:left="300"/>
        <w:jc w:val="both"/>
        <w:rPr>
          <w:rFonts w:ascii="Times New Roman" w:eastAsia="Tahoma" w:hAnsi="Times New Roman"/>
          <w:b/>
          <w:sz w:val="24"/>
          <w:szCs w:val="24"/>
        </w:rPr>
      </w:pPr>
      <w:r w:rsidRPr="00EE664C">
        <w:rPr>
          <w:rFonts w:ascii="Times New Roman" w:eastAsia="Tahoma" w:hAnsi="Times New Roman"/>
          <w:b/>
          <w:sz w:val="24"/>
          <w:szCs w:val="24"/>
        </w:rPr>
        <w:t>Выводы:</w:t>
      </w:r>
    </w:p>
    <w:p w:rsidR="00EE664C" w:rsidRPr="00EE664C" w:rsidRDefault="00EE664C" w:rsidP="00EE664C">
      <w:pPr>
        <w:spacing w:line="240" w:lineRule="auto"/>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 xml:space="preserve">За последние три  года   показатель общей успеваемости учащихся  остаётся стабильным.  </w:t>
      </w:r>
    </w:p>
    <w:p w:rsidR="00EE664C" w:rsidRPr="00EE664C" w:rsidRDefault="00EE664C" w:rsidP="00EE664C">
      <w:pPr>
        <w:spacing w:line="240" w:lineRule="auto"/>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 xml:space="preserve"> Показатель качественной успеваемости в школе относительно стабилен.  Это оптимальный показатель, которого можно достигнуть при данном  количественном составе, уровне подготовленности учащихся классов  и их  потенциальных учебных возможностей.</w:t>
      </w:r>
    </w:p>
    <w:p w:rsidR="00EE664C" w:rsidRPr="00EE664C" w:rsidRDefault="00EE664C" w:rsidP="00EE664C">
      <w:pPr>
        <w:spacing w:line="240" w:lineRule="auto"/>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 xml:space="preserve">Общий показатель обучения остаётся на оптимальном уровне. Повысилась  (по сравнению с прошлым учебным годом)  качественная успеваемость в основной школе. </w:t>
      </w:r>
    </w:p>
    <w:p w:rsidR="00EE664C" w:rsidRPr="00EE664C" w:rsidRDefault="00EE664C" w:rsidP="00EE664C">
      <w:pPr>
        <w:widowControl w:val="0"/>
        <w:spacing w:after="0" w:line="254" w:lineRule="exact"/>
        <w:ind w:left="20" w:firstLine="567"/>
        <w:jc w:val="both"/>
        <w:rPr>
          <w:rFonts w:ascii="Times New Roman" w:eastAsia="Tahoma" w:hAnsi="Times New Roman"/>
          <w:b/>
          <w:bCs/>
          <w:color w:val="000000"/>
          <w:sz w:val="24"/>
          <w:szCs w:val="24"/>
          <w:lang w:eastAsia="ru-RU" w:bidi="ru-RU"/>
        </w:rPr>
      </w:pPr>
    </w:p>
    <w:p w:rsidR="00EE664C" w:rsidRPr="00EE664C" w:rsidRDefault="00EE664C" w:rsidP="00EE664C">
      <w:pPr>
        <w:widowControl w:val="0"/>
        <w:spacing w:after="0" w:line="254" w:lineRule="exact"/>
        <w:ind w:left="20" w:firstLine="567"/>
        <w:jc w:val="both"/>
        <w:rPr>
          <w:rFonts w:ascii="Times New Roman" w:eastAsia="Tahoma" w:hAnsi="Times New Roman"/>
          <w:b/>
          <w:bCs/>
          <w:color w:val="000000"/>
          <w:sz w:val="24"/>
          <w:szCs w:val="24"/>
          <w:lang w:eastAsia="ru-RU" w:bidi="ru-RU"/>
        </w:rPr>
      </w:pPr>
      <w:r w:rsidRPr="00EE664C">
        <w:rPr>
          <w:rFonts w:ascii="Times New Roman" w:eastAsia="Tahoma" w:hAnsi="Times New Roman"/>
          <w:b/>
          <w:bCs/>
          <w:color w:val="000000"/>
          <w:sz w:val="24"/>
          <w:szCs w:val="24"/>
          <w:lang w:eastAsia="ru-RU" w:bidi="ru-RU"/>
        </w:rPr>
        <w:t>Раздел 5. Кадровое обеспечение учебного процесса</w:t>
      </w:r>
    </w:p>
    <w:p w:rsidR="00EE664C" w:rsidRPr="00EE664C" w:rsidRDefault="00EE664C" w:rsidP="00EE664C">
      <w:pPr>
        <w:widowControl w:val="0"/>
        <w:spacing w:after="0" w:line="254" w:lineRule="exact"/>
        <w:ind w:left="20" w:firstLine="567"/>
        <w:jc w:val="both"/>
        <w:rPr>
          <w:rFonts w:ascii="Times New Roman" w:eastAsia="Tahoma" w:hAnsi="Times New Roman"/>
          <w:b/>
          <w:bCs/>
          <w:color w:val="000000"/>
          <w:sz w:val="24"/>
          <w:szCs w:val="24"/>
          <w:lang w:eastAsia="ru-RU" w:bidi="ru-RU"/>
        </w:rPr>
      </w:pPr>
    </w:p>
    <w:p w:rsidR="00EE664C" w:rsidRPr="00EE664C" w:rsidRDefault="00EE664C" w:rsidP="00EE664C">
      <w:pPr>
        <w:widowControl w:val="0"/>
        <w:spacing w:after="0" w:line="254" w:lineRule="exact"/>
        <w:ind w:left="927"/>
        <w:contextualSpacing/>
        <w:jc w:val="both"/>
        <w:rPr>
          <w:rFonts w:ascii="Times New Roman" w:eastAsia="Tahoma" w:hAnsi="Times New Roman"/>
          <w:color w:val="000000"/>
          <w:sz w:val="24"/>
          <w:szCs w:val="24"/>
          <w:lang w:eastAsia="ru-RU" w:bidi="ru-RU"/>
        </w:rPr>
      </w:pPr>
      <w:r w:rsidRPr="00EE664C">
        <w:rPr>
          <w:rFonts w:ascii="Times New Roman" w:eastAsia="Tahoma" w:hAnsi="Times New Roman"/>
          <w:color w:val="000000"/>
          <w:sz w:val="24"/>
          <w:szCs w:val="24"/>
          <w:lang w:eastAsia="ru-RU" w:bidi="ru-RU"/>
        </w:rPr>
        <w:t>5.1Сведения о педагогических кадрах.</w:t>
      </w:r>
    </w:p>
    <w:tbl>
      <w:tblPr>
        <w:tblW w:w="7667" w:type="dxa"/>
        <w:tblInd w:w="-5" w:type="dxa"/>
        <w:tblLayout w:type="fixed"/>
        <w:tblLook w:val="0000" w:firstRow="0" w:lastRow="0" w:firstColumn="0" w:lastColumn="0" w:noHBand="0" w:noVBand="0"/>
      </w:tblPr>
      <w:tblGrid>
        <w:gridCol w:w="1914"/>
        <w:gridCol w:w="1914"/>
        <w:gridCol w:w="1914"/>
        <w:gridCol w:w="1925"/>
      </w:tblGrid>
      <w:tr w:rsidR="00EE664C" w:rsidRPr="00EE664C" w:rsidTr="007425E6">
        <w:tc>
          <w:tcPr>
            <w:tcW w:w="1914" w:type="dxa"/>
            <w:tcBorders>
              <w:top w:val="single" w:sz="4" w:space="0" w:color="000000"/>
              <w:left w:val="single" w:sz="4" w:space="0" w:color="000000"/>
              <w:bottom w:val="single" w:sz="4" w:space="0" w:color="000000"/>
            </w:tcBorders>
            <w:shd w:val="clear" w:color="auto" w:fill="auto"/>
          </w:tcPr>
          <w:p w:rsidR="00EE664C" w:rsidRPr="00EE664C" w:rsidRDefault="00EE664C" w:rsidP="00EE664C">
            <w:pPr>
              <w:snapToGrid w:val="0"/>
              <w:ind w:firstLine="5"/>
              <w:contextualSpacing/>
              <w:rPr>
                <w:rFonts w:ascii="Times New Roman" w:hAnsi="Times New Roman"/>
                <w:sz w:val="24"/>
                <w:szCs w:val="24"/>
              </w:rPr>
            </w:pPr>
          </w:p>
        </w:tc>
        <w:tc>
          <w:tcPr>
            <w:tcW w:w="1914" w:type="dxa"/>
            <w:tcBorders>
              <w:top w:val="single" w:sz="4" w:space="0" w:color="000000"/>
              <w:left w:val="single" w:sz="4" w:space="0" w:color="000000"/>
              <w:bottom w:val="single" w:sz="4" w:space="0" w:color="000000"/>
              <w:right w:val="single" w:sz="4" w:space="0" w:color="000000"/>
            </w:tcBorders>
          </w:tcPr>
          <w:p w:rsidR="00EE664C" w:rsidRPr="00EE664C" w:rsidRDefault="00EE664C" w:rsidP="00EE664C">
            <w:pPr>
              <w:snapToGrid w:val="0"/>
              <w:contextualSpacing/>
              <w:rPr>
                <w:rFonts w:ascii="Times New Roman" w:hAnsi="Times New Roman"/>
                <w:sz w:val="24"/>
                <w:szCs w:val="24"/>
              </w:rPr>
            </w:pPr>
            <w:r w:rsidRPr="00EE664C">
              <w:rPr>
                <w:rFonts w:ascii="Times New Roman" w:hAnsi="Times New Roman"/>
                <w:sz w:val="24"/>
                <w:szCs w:val="24"/>
              </w:rPr>
              <w:t>2015- 2016 учебный год (кол-во, процент)</w:t>
            </w:r>
          </w:p>
        </w:tc>
        <w:tc>
          <w:tcPr>
            <w:tcW w:w="1914" w:type="dxa"/>
            <w:tcBorders>
              <w:top w:val="single" w:sz="4" w:space="0" w:color="000000"/>
              <w:left w:val="single" w:sz="4" w:space="0" w:color="000000"/>
              <w:bottom w:val="single" w:sz="4" w:space="0" w:color="000000"/>
              <w:right w:val="single" w:sz="4" w:space="0" w:color="000000"/>
            </w:tcBorders>
          </w:tcPr>
          <w:p w:rsidR="00EE664C" w:rsidRPr="00EE664C" w:rsidRDefault="00EE664C" w:rsidP="00EE664C">
            <w:pPr>
              <w:snapToGrid w:val="0"/>
              <w:contextualSpacing/>
              <w:rPr>
                <w:rFonts w:ascii="Times New Roman" w:hAnsi="Times New Roman"/>
                <w:sz w:val="24"/>
                <w:szCs w:val="24"/>
              </w:rPr>
            </w:pPr>
            <w:r w:rsidRPr="00EE664C">
              <w:rPr>
                <w:rFonts w:ascii="Times New Roman" w:hAnsi="Times New Roman"/>
                <w:sz w:val="24"/>
                <w:szCs w:val="24"/>
              </w:rPr>
              <w:t>2016-2017 учебный год (кол-во, процент)</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EE664C" w:rsidRPr="00EE664C" w:rsidRDefault="00EE664C" w:rsidP="00EE664C">
            <w:pPr>
              <w:snapToGrid w:val="0"/>
              <w:contextualSpacing/>
              <w:rPr>
                <w:rFonts w:ascii="Times New Roman" w:hAnsi="Times New Roman"/>
                <w:sz w:val="24"/>
                <w:szCs w:val="24"/>
              </w:rPr>
            </w:pPr>
            <w:r w:rsidRPr="00EE664C">
              <w:rPr>
                <w:rFonts w:ascii="Times New Roman" w:hAnsi="Times New Roman"/>
                <w:sz w:val="24"/>
                <w:szCs w:val="24"/>
              </w:rPr>
              <w:t>2017-2018 учебный год (кол-во, процент)</w:t>
            </w:r>
          </w:p>
        </w:tc>
      </w:tr>
      <w:tr w:rsidR="00EE664C" w:rsidRPr="00EE664C" w:rsidTr="007425E6">
        <w:tc>
          <w:tcPr>
            <w:tcW w:w="1914" w:type="dxa"/>
            <w:tcBorders>
              <w:top w:val="single" w:sz="4" w:space="0" w:color="000000"/>
              <w:left w:val="single" w:sz="4" w:space="0" w:color="000000"/>
              <w:bottom w:val="single" w:sz="4" w:space="0" w:color="000000"/>
            </w:tcBorders>
            <w:shd w:val="clear" w:color="auto" w:fill="auto"/>
          </w:tcPr>
          <w:p w:rsidR="00EE664C" w:rsidRPr="00EE664C" w:rsidRDefault="00EE664C" w:rsidP="00EE664C">
            <w:pPr>
              <w:snapToGrid w:val="0"/>
              <w:ind w:firstLine="5"/>
              <w:contextualSpacing/>
              <w:rPr>
                <w:rFonts w:ascii="Times New Roman" w:hAnsi="Times New Roman"/>
                <w:sz w:val="24"/>
                <w:szCs w:val="24"/>
              </w:rPr>
            </w:pPr>
            <w:r w:rsidRPr="00EE664C">
              <w:rPr>
                <w:rFonts w:ascii="Times New Roman" w:hAnsi="Times New Roman"/>
                <w:sz w:val="24"/>
                <w:szCs w:val="24"/>
              </w:rPr>
              <w:t>Всего педагогов</w:t>
            </w:r>
          </w:p>
        </w:tc>
        <w:tc>
          <w:tcPr>
            <w:tcW w:w="1914" w:type="dxa"/>
            <w:tcBorders>
              <w:top w:val="single" w:sz="4" w:space="0" w:color="000000"/>
              <w:left w:val="single" w:sz="4" w:space="0" w:color="000000"/>
              <w:bottom w:val="single" w:sz="4" w:space="0" w:color="000000"/>
              <w:right w:val="single" w:sz="4" w:space="0" w:color="000000"/>
            </w:tcBorders>
          </w:tcPr>
          <w:p w:rsidR="00EE664C" w:rsidRPr="00EE664C" w:rsidRDefault="00EE664C" w:rsidP="00EE664C">
            <w:pPr>
              <w:contextualSpacing/>
              <w:rPr>
                <w:rFonts w:ascii="Times New Roman" w:hAnsi="Times New Roman"/>
                <w:sz w:val="24"/>
                <w:szCs w:val="24"/>
              </w:rPr>
            </w:pPr>
            <w:r w:rsidRPr="00EE664C">
              <w:rPr>
                <w:rFonts w:ascii="Times New Roman" w:hAnsi="Times New Roman"/>
                <w:sz w:val="24"/>
                <w:szCs w:val="24"/>
              </w:rPr>
              <w:t>8</w:t>
            </w:r>
          </w:p>
        </w:tc>
        <w:tc>
          <w:tcPr>
            <w:tcW w:w="1914" w:type="dxa"/>
            <w:tcBorders>
              <w:top w:val="single" w:sz="4" w:space="0" w:color="000000"/>
              <w:left w:val="single" w:sz="4" w:space="0" w:color="000000"/>
              <w:bottom w:val="single" w:sz="4" w:space="0" w:color="000000"/>
              <w:right w:val="single" w:sz="4" w:space="0" w:color="000000"/>
            </w:tcBorders>
          </w:tcPr>
          <w:p w:rsidR="00EE664C" w:rsidRPr="00EE664C" w:rsidRDefault="00EE664C" w:rsidP="00EE664C">
            <w:pPr>
              <w:snapToGrid w:val="0"/>
              <w:contextualSpacing/>
              <w:rPr>
                <w:rFonts w:ascii="Times New Roman" w:hAnsi="Times New Roman"/>
                <w:sz w:val="24"/>
                <w:szCs w:val="24"/>
              </w:rPr>
            </w:pPr>
            <w:r w:rsidRPr="00EE664C">
              <w:rPr>
                <w:rFonts w:ascii="Times New Roman" w:hAnsi="Times New Roman"/>
                <w:sz w:val="24"/>
                <w:szCs w:val="24"/>
              </w:rPr>
              <w:t>6</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EE664C" w:rsidRPr="00EE664C" w:rsidRDefault="00EE664C" w:rsidP="00EE664C">
            <w:pPr>
              <w:snapToGrid w:val="0"/>
              <w:contextualSpacing/>
              <w:rPr>
                <w:rFonts w:ascii="Times New Roman" w:hAnsi="Times New Roman"/>
                <w:sz w:val="24"/>
                <w:szCs w:val="24"/>
              </w:rPr>
            </w:pPr>
            <w:r w:rsidRPr="00EE664C">
              <w:rPr>
                <w:rFonts w:ascii="Times New Roman" w:hAnsi="Times New Roman"/>
                <w:sz w:val="24"/>
                <w:szCs w:val="24"/>
              </w:rPr>
              <w:t>6</w:t>
            </w:r>
          </w:p>
        </w:tc>
      </w:tr>
      <w:tr w:rsidR="00EE664C" w:rsidRPr="00EE664C" w:rsidTr="007425E6">
        <w:tc>
          <w:tcPr>
            <w:tcW w:w="1914" w:type="dxa"/>
            <w:tcBorders>
              <w:top w:val="single" w:sz="4" w:space="0" w:color="000000"/>
              <w:left w:val="single" w:sz="4" w:space="0" w:color="000000"/>
              <w:bottom w:val="single" w:sz="4" w:space="0" w:color="000000"/>
            </w:tcBorders>
            <w:shd w:val="clear" w:color="auto" w:fill="auto"/>
          </w:tcPr>
          <w:p w:rsidR="00EE664C" w:rsidRPr="00EE664C" w:rsidRDefault="00EE664C" w:rsidP="00EE664C">
            <w:pPr>
              <w:snapToGrid w:val="0"/>
              <w:ind w:firstLine="5"/>
              <w:contextualSpacing/>
              <w:rPr>
                <w:rFonts w:ascii="Times New Roman" w:hAnsi="Times New Roman"/>
                <w:sz w:val="24"/>
                <w:szCs w:val="24"/>
              </w:rPr>
            </w:pPr>
            <w:r w:rsidRPr="00EE664C">
              <w:rPr>
                <w:rFonts w:ascii="Times New Roman" w:hAnsi="Times New Roman"/>
                <w:sz w:val="24"/>
                <w:szCs w:val="24"/>
              </w:rPr>
              <w:t>Высшее образование</w:t>
            </w:r>
          </w:p>
        </w:tc>
        <w:tc>
          <w:tcPr>
            <w:tcW w:w="1914" w:type="dxa"/>
            <w:tcBorders>
              <w:top w:val="single" w:sz="4" w:space="0" w:color="000000"/>
              <w:left w:val="single" w:sz="4" w:space="0" w:color="000000"/>
              <w:bottom w:val="single" w:sz="4" w:space="0" w:color="000000"/>
              <w:right w:val="single" w:sz="4" w:space="0" w:color="000000"/>
            </w:tcBorders>
          </w:tcPr>
          <w:p w:rsidR="00EE664C" w:rsidRPr="00EE664C" w:rsidRDefault="00EE664C" w:rsidP="00EE664C">
            <w:pPr>
              <w:contextualSpacing/>
              <w:rPr>
                <w:rFonts w:ascii="Times New Roman" w:hAnsi="Times New Roman"/>
                <w:sz w:val="24"/>
                <w:szCs w:val="24"/>
              </w:rPr>
            </w:pPr>
            <w:r w:rsidRPr="00EE664C">
              <w:rPr>
                <w:rFonts w:ascii="Times New Roman" w:hAnsi="Times New Roman"/>
                <w:sz w:val="24"/>
                <w:szCs w:val="24"/>
              </w:rPr>
              <w:t>5 (63%)</w:t>
            </w:r>
          </w:p>
        </w:tc>
        <w:tc>
          <w:tcPr>
            <w:tcW w:w="1914" w:type="dxa"/>
            <w:tcBorders>
              <w:top w:val="single" w:sz="4" w:space="0" w:color="000000"/>
              <w:left w:val="single" w:sz="4" w:space="0" w:color="000000"/>
              <w:bottom w:val="single" w:sz="4" w:space="0" w:color="000000"/>
              <w:right w:val="single" w:sz="4" w:space="0" w:color="000000"/>
            </w:tcBorders>
          </w:tcPr>
          <w:p w:rsidR="00EE664C" w:rsidRPr="00EE664C" w:rsidRDefault="00EE664C" w:rsidP="00EE664C">
            <w:pPr>
              <w:snapToGrid w:val="0"/>
              <w:contextualSpacing/>
              <w:rPr>
                <w:rFonts w:ascii="Times New Roman" w:hAnsi="Times New Roman"/>
                <w:sz w:val="24"/>
                <w:szCs w:val="24"/>
              </w:rPr>
            </w:pPr>
            <w:r w:rsidRPr="00EE664C">
              <w:rPr>
                <w:rFonts w:ascii="Times New Roman" w:hAnsi="Times New Roman"/>
                <w:sz w:val="24"/>
                <w:szCs w:val="24"/>
              </w:rPr>
              <w:t>4 (66%)</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EE664C" w:rsidRPr="00EE664C" w:rsidRDefault="00EE664C" w:rsidP="00EE664C">
            <w:pPr>
              <w:snapToGrid w:val="0"/>
              <w:contextualSpacing/>
              <w:rPr>
                <w:rFonts w:ascii="Times New Roman" w:hAnsi="Times New Roman"/>
                <w:sz w:val="24"/>
                <w:szCs w:val="24"/>
              </w:rPr>
            </w:pPr>
            <w:r w:rsidRPr="00EE664C">
              <w:rPr>
                <w:rFonts w:ascii="Times New Roman" w:hAnsi="Times New Roman"/>
                <w:sz w:val="24"/>
                <w:szCs w:val="24"/>
              </w:rPr>
              <w:t>4 (66%)</w:t>
            </w:r>
          </w:p>
        </w:tc>
      </w:tr>
      <w:tr w:rsidR="00EE664C" w:rsidRPr="00EE664C" w:rsidTr="007425E6">
        <w:tc>
          <w:tcPr>
            <w:tcW w:w="1914" w:type="dxa"/>
            <w:tcBorders>
              <w:top w:val="single" w:sz="4" w:space="0" w:color="000000"/>
              <w:left w:val="single" w:sz="4" w:space="0" w:color="000000"/>
              <w:bottom w:val="single" w:sz="4" w:space="0" w:color="000000"/>
            </w:tcBorders>
            <w:shd w:val="clear" w:color="auto" w:fill="auto"/>
          </w:tcPr>
          <w:p w:rsidR="00EE664C" w:rsidRPr="00EE664C" w:rsidRDefault="00EE664C" w:rsidP="00EE664C">
            <w:pPr>
              <w:snapToGrid w:val="0"/>
              <w:ind w:firstLine="5"/>
              <w:contextualSpacing/>
              <w:rPr>
                <w:rFonts w:ascii="Times New Roman" w:hAnsi="Times New Roman"/>
                <w:sz w:val="24"/>
                <w:szCs w:val="24"/>
              </w:rPr>
            </w:pPr>
            <w:r w:rsidRPr="00EE664C">
              <w:rPr>
                <w:rFonts w:ascii="Times New Roman" w:hAnsi="Times New Roman"/>
                <w:sz w:val="24"/>
                <w:szCs w:val="24"/>
              </w:rPr>
              <w:t>Средн</w:t>
            </w:r>
            <w:proofErr w:type="gramStart"/>
            <w:r w:rsidRPr="00EE664C">
              <w:rPr>
                <w:rFonts w:ascii="Times New Roman" w:hAnsi="Times New Roman"/>
                <w:sz w:val="24"/>
                <w:szCs w:val="24"/>
              </w:rPr>
              <w:t>е-</w:t>
            </w:r>
            <w:proofErr w:type="gramEnd"/>
            <w:r w:rsidRPr="00EE664C">
              <w:rPr>
                <w:rFonts w:ascii="Times New Roman" w:hAnsi="Times New Roman"/>
                <w:sz w:val="24"/>
                <w:szCs w:val="24"/>
              </w:rPr>
              <w:t xml:space="preserve"> специальное образование</w:t>
            </w:r>
          </w:p>
        </w:tc>
        <w:tc>
          <w:tcPr>
            <w:tcW w:w="1914" w:type="dxa"/>
            <w:tcBorders>
              <w:top w:val="single" w:sz="4" w:space="0" w:color="000000"/>
              <w:left w:val="single" w:sz="4" w:space="0" w:color="000000"/>
              <w:bottom w:val="single" w:sz="4" w:space="0" w:color="000000"/>
              <w:right w:val="single" w:sz="4" w:space="0" w:color="000000"/>
            </w:tcBorders>
          </w:tcPr>
          <w:p w:rsidR="00EE664C" w:rsidRPr="00EE664C" w:rsidRDefault="00EE664C" w:rsidP="00EE664C">
            <w:pPr>
              <w:contextualSpacing/>
              <w:rPr>
                <w:rFonts w:ascii="Times New Roman" w:hAnsi="Times New Roman"/>
                <w:sz w:val="24"/>
                <w:szCs w:val="24"/>
              </w:rPr>
            </w:pPr>
            <w:r w:rsidRPr="00EE664C">
              <w:rPr>
                <w:rFonts w:ascii="Times New Roman" w:hAnsi="Times New Roman"/>
                <w:sz w:val="24"/>
                <w:szCs w:val="24"/>
              </w:rPr>
              <w:t>2 (25%)</w:t>
            </w:r>
          </w:p>
        </w:tc>
        <w:tc>
          <w:tcPr>
            <w:tcW w:w="1914" w:type="dxa"/>
            <w:tcBorders>
              <w:top w:val="single" w:sz="4" w:space="0" w:color="000000"/>
              <w:left w:val="single" w:sz="4" w:space="0" w:color="000000"/>
              <w:bottom w:val="single" w:sz="4" w:space="0" w:color="000000"/>
              <w:right w:val="single" w:sz="4" w:space="0" w:color="000000"/>
            </w:tcBorders>
          </w:tcPr>
          <w:p w:rsidR="00EE664C" w:rsidRPr="00EE664C" w:rsidRDefault="00EE664C" w:rsidP="00EE664C">
            <w:pPr>
              <w:snapToGrid w:val="0"/>
              <w:contextualSpacing/>
              <w:rPr>
                <w:rFonts w:ascii="Times New Roman" w:hAnsi="Times New Roman"/>
                <w:sz w:val="24"/>
                <w:szCs w:val="24"/>
              </w:rPr>
            </w:pPr>
            <w:r w:rsidRPr="00EE664C">
              <w:rPr>
                <w:rFonts w:ascii="Times New Roman" w:hAnsi="Times New Roman"/>
                <w:sz w:val="24"/>
                <w:szCs w:val="24"/>
              </w:rPr>
              <w:t>2 (33%)</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EE664C" w:rsidRPr="00EE664C" w:rsidRDefault="00EE664C" w:rsidP="00EE664C">
            <w:pPr>
              <w:snapToGrid w:val="0"/>
              <w:contextualSpacing/>
              <w:rPr>
                <w:rFonts w:ascii="Times New Roman" w:hAnsi="Times New Roman"/>
                <w:sz w:val="24"/>
                <w:szCs w:val="24"/>
              </w:rPr>
            </w:pPr>
            <w:r w:rsidRPr="00EE664C">
              <w:rPr>
                <w:rFonts w:ascii="Times New Roman" w:hAnsi="Times New Roman"/>
                <w:sz w:val="24"/>
                <w:szCs w:val="24"/>
              </w:rPr>
              <w:t>2 (33%)</w:t>
            </w:r>
          </w:p>
        </w:tc>
      </w:tr>
      <w:tr w:rsidR="00EE664C" w:rsidRPr="00EE664C" w:rsidTr="007425E6">
        <w:tc>
          <w:tcPr>
            <w:tcW w:w="1914" w:type="dxa"/>
            <w:tcBorders>
              <w:top w:val="single" w:sz="4" w:space="0" w:color="000000"/>
              <w:left w:val="single" w:sz="4" w:space="0" w:color="000000"/>
              <w:bottom w:val="single" w:sz="4" w:space="0" w:color="000000"/>
            </w:tcBorders>
            <w:shd w:val="clear" w:color="auto" w:fill="auto"/>
          </w:tcPr>
          <w:p w:rsidR="00EE664C" w:rsidRPr="00EE664C" w:rsidRDefault="00EE664C" w:rsidP="00EE664C">
            <w:pPr>
              <w:snapToGrid w:val="0"/>
              <w:ind w:firstLine="5"/>
              <w:contextualSpacing/>
              <w:rPr>
                <w:rFonts w:ascii="Times New Roman" w:hAnsi="Times New Roman"/>
                <w:sz w:val="24"/>
                <w:szCs w:val="24"/>
              </w:rPr>
            </w:pPr>
            <w:r w:rsidRPr="00EE664C">
              <w:rPr>
                <w:rFonts w:ascii="Times New Roman" w:hAnsi="Times New Roman"/>
                <w:sz w:val="24"/>
                <w:szCs w:val="24"/>
              </w:rPr>
              <w:t>Высшая категория</w:t>
            </w:r>
          </w:p>
        </w:tc>
        <w:tc>
          <w:tcPr>
            <w:tcW w:w="1914" w:type="dxa"/>
            <w:tcBorders>
              <w:top w:val="single" w:sz="4" w:space="0" w:color="000000"/>
              <w:left w:val="single" w:sz="4" w:space="0" w:color="000000"/>
              <w:bottom w:val="single" w:sz="4" w:space="0" w:color="000000"/>
              <w:right w:val="single" w:sz="4" w:space="0" w:color="000000"/>
            </w:tcBorders>
          </w:tcPr>
          <w:p w:rsidR="00EE664C" w:rsidRPr="00EE664C" w:rsidRDefault="00EE664C" w:rsidP="00EE664C">
            <w:pPr>
              <w:contextualSpacing/>
              <w:rPr>
                <w:rFonts w:ascii="Times New Roman" w:hAnsi="Times New Roman"/>
                <w:sz w:val="24"/>
                <w:szCs w:val="24"/>
              </w:rPr>
            </w:pPr>
            <w:r w:rsidRPr="00EE664C">
              <w:rPr>
                <w:rFonts w:ascii="Times New Roman" w:hAnsi="Times New Roman"/>
                <w:sz w:val="24"/>
                <w:szCs w:val="24"/>
              </w:rPr>
              <w:t>-</w:t>
            </w:r>
          </w:p>
        </w:tc>
        <w:tc>
          <w:tcPr>
            <w:tcW w:w="1914" w:type="dxa"/>
            <w:tcBorders>
              <w:top w:val="single" w:sz="4" w:space="0" w:color="000000"/>
              <w:left w:val="single" w:sz="4" w:space="0" w:color="000000"/>
              <w:bottom w:val="single" w:sz="4" w:space="0" w:color="000000"/>
              <w:right w:val="single" w:sz="4" w:space="0" w:color="000000"/>
            </w:tcBorders>
          </w:tcPr>
          <w:p w:rsidR="00EE664C" w:rsidRPr="00EE664C" w:rsidRDefault="00EE664C" w:rsidP="00EE664C">
            <w:pPr>
              <w:snapToGrid w:val="0"/>
              <w:contextualSpacing/>
              <w:rPr>
                <w:rFonts w:ascii="Times New Roman" w:hAnsi="Times New Roman"/>
                <w:sz w:val="24"/>
                <w:szCs w:val="24"/>
              </w:rPr>
            </w:pPr>
            <w:r w:rsidRPr="00EE664C">
              <w:rPr>
                <w:rFonts w:ascii="Times New Roman" w:hAnsi="Times New Roman"/>
                <w:sz w:val="24"/>
                <w:szCs w:val="24"/>
              </w:rPr>
              <w:t>-</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EE664C" w:rsidRPr="00EE664C" w:rsidRDefault="00EE664C" w:rsidP="00EE664C">
            <w:pPr>
              <w:snapToGrid w:val="0"/>
              <w:contextualSpacing/>
              <w:rPr>
                <w:rFonts w:ascii="Times New Roman" w:hAnsi="Times New Roman"/>
                <w:sz w:val="24"/>
                <w:szCs w:val="24"/>
              </w:rPr>
            </w:pPr>
            <w:r w:rsidRPr="00EE664C">
              <w:rPr>
                <w:rFonts w:ascii="Times New Roman" w:hAnsi="Times New Roman"/>
                <w:sz w:val="24"/>
                <w:szCs w:val="24"/>
              </w:rPr>
              <w:t>-</w:t>
            </w:r>
          </w:p>
        </w:tc>
      </w:tr>
      <w:tr w:rsidR="00EE664C" w:rsidRPr="00EE664C" w:rsidTr="007425E6">
        <w:tc>
          <w:tcPr>
            <w:tcW w:w="1914" w:type="dxa"/>
            <w:tcBorders>
              <w:top w:val="single" w:sz="4" w:space="0" w:color="000000"/>
              <w:left w:val="single" w:sz="4" w:space="0" w:color="000000"/>
              <w:bottom w:val="single" w:sz="4" w:space="0" w:color="000000"/>
            </w:tcBorders>
            <w:shd w:val="clear" w:color="auto" w:fill="auto"/>
          </w:tcPr>
          <w:p w:rsidR="00EE664C" w:rsidRPr="00EE664C" w:rsidRDefault="00EE664C" w:rsidP="00EE664C">
            <w:pPr>
              <w:snapToGrid w:val="0"/>
              <w:ind w:firstLine="5"/>
              <w:contextualSpacing/>
              <w:rPr>
                <w:rFonts w:ascii="Times New Roman" w:hAnsi="Times New Roman"/>
                <w:sz w:val="24"/>
                <w:szCs w:val="24"/>
              </w:rPr>
            </w:pPr>
            <w:r w:rsidRPr="00EE664C">
              <w:rPr>
                <w:rFonts w:ascii="Times New Roman" w:hAnsi="Times New Roman"/>
                <w:sz w:val="24"/>
                <w:szCs w:val="24"/>
              </w:rPr>
              <w:t xml:space="preserve">Первая </w:t>
            </w:r>
            <w:r w:rsidRPr="00EE664C">
              <w:rPr>
                <w:rFonts w:ascii="Times New Roman" w:hAnsi="Times New Roman"/>
                <w:sz w:val="24"/>
                <w:szCs w:val="24"/>
              </w:rPr>
              <w:lastRenderedPageBreak/>
              <w:t>категория</w:t>
            </w:r>
          </w:p>
        </w:tc>
        <w:tc>
          <w:tcPr>
            <w:tcW w:w="1914" w:type="dxa"/>
            <w:tcBorders>
              <w:top w:val="single" w:sz="4" w:space="0" w:color="000000"/>
              <w:left w:val="single" w:sz="4" w:space="0" w:color="000000"/>
              <w:bottom w:val="single" w:sz="4" w:space="0" w:color="000000"/>
              <w:right w:val="single" w:sz="4" w:space="0" w:color="000000"/>
            </w:tcBorders>
          </w:tcPr>
          <w:p w:rsidR="00EE664C" w:rsidRPr="00EE664C" w:rsidRDefault="00EE664C" w:rsidP="00EE664C">
            <w:pPr>
              <w:contextualSpacing/>
              <w:rPr>
                <w:rFonts w:ascii="Times New Roman" w:hAnsi="Times New Roman"/>
                <w:sz w:val="24"/>
                <w:szCs w:val="24"/>
              </w:rPr>
            </w:pPr>
            <w:r w:rsidRPr="00EE664C">
              <w:rPr>
                <w:rFonts w:ascii="Times New Roman" w:hAnsi="Times New Roman"/>
                <w:sz w:val="24"/>
                <w:szCs w:val="24"/>
              </w:rPr>
              <w:lastRenderedPageBreak/>
              <w:t>3 (43%)</w:t>
            </w:r>
          </w:p>
        </w:tc>
        <w:tc>
          <w:tcPr>
            <w:tcW w:w="1914" w:type="dxa"/>
            <w:tcBorders>
              <w:top w:val="single" w:sz="4" w:space="0" w:color="000000"/>
              <w:left w:val="single" w:sz="4" w:space="0" w:color="000000"/>
              <w:bottom w:val="single" w:sz="4" w:space="0" w:color="000000"/>
              <w:right w:val="single" w:sz="4" w:space="0" w:color="000000"/>
            </w:tcBorders>
          </w:tcPr>
          <w:p w:rsidR="00EE664C" w:rsidRPr="00EE664C" w:rsidRDefault="00EE664C" w:rsidP="00EE664C">
            <w:pPr>
              <w:snapToGrid w:val="0"/>
              <w:contextualSpacing/>
              <w:rPr>
                <w:rFonts w:ascii="Times New Roman" w:hAnsi="Times New Roman"/>
                <w:sz w:val="24"/>
                <w:szCs w:val="24"/>
              </w:rPr>
            </w:pPr>
            <w:r w:rsidRPr="00EE664C">
              <w:rPr>
                <w:rFonts w:ascii="Times New Roman" w:hAnsi="Times New Roman"/>
                <w:sz w:val="24"/>
                <w:szCs w:val="24"/>
              </w:rPr>
              <w:t>5 (66%)</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EE664C" w:rsidRPr="00EE664C" w:rsidRDefault="00EE664C" w:rsidP="00EE664C">
            <w:pPr>
              <w:snapToGrid w:val="0"/>
              <w:contextualSpacing/>
              <w:rPr>
                <w:rFonts w:ascii="Times New Roman" w:hAnsi="Times New Roman"/>
                <w:sz w:val="24"/>
                <w:szCs w:val="24"/>
              </w:rPr>
            </w:pPr>
            <w:r w:rsidRPr="00EE664C">
              <w:rPr>
                <w:rFonts w:ascii="Times New Roman" w:hAnsi="Times New Roman"/>
                <w:sz w:val="24"/>
                <w:szCs w:val="24"/>
              </w:rPr>
              <w:t>5 (66%)</w:t>
            </w:r>
          </w:p>
        </w:tc>
      </w:tr>
      <w:tr w:rsidR="00EE664C" w:rsidRPr="00EE664C" w:rsidTr="007425E6">
        <w:tc>
          <w:tcPr>
            <w:tcW w:w="1914" w:type="dxa"/>
            <w:tcBorders>
              <w:top w:val="single" w:sz="4" w:space="0" w:color="000000"/>
              <w:left w:val="single" w:sz="4" w:space="0" w:color="000000"/>
              <w:bottom w:val="single" w:sz="4" w:space="0" w:color="000000"/>
            </w:tcBorders>
            <w:shd w:val="clear" w:color="auto" w:fill="auto"/>
          </w:tcPr>
          <w:p w:rsidR="00EE664C" w:rsidRPr="00EE664C" w:rsidRDefault="00EE664C" w:rsidP="00EE664C">
            <w:pPr>
              <w:snapToGrid w:val="0"/>
              <w:ind w:firstLine="5"/>
              <w:contextualSpacing/>
              <w:rPr>
                <w:rFonts w:ascii="Times New Roman" w:hAnsi="Times New Roman"/>
                <w:sz w:val="24"/>
                <w:szCs w:val="24"/>
              </w:rPr>
            </w:pPr>
            <w:r w:rsidRPr="00EE664C">
              <w:rPr>
                <w:rFonts w:ascii="Times New Roman" w:hAnsi="Times New Roman"/>
                <w:sz w:val="24"/>
                <w:szCs w:val="24"/>
              </w:rPr>
              <w:lastRenderedPageBreak/>
              <w:t xml:space="preserve">Соответствие </w:t>
            </w:r>
          </w:p>
        </w:tc>
        <w:tc>
          <w:tcPr>
            <w:tcW w:w="1914" w:type="dxa"/>
            <w:tcBorders>
              <w:top w:val="single" w:sz="4" w:space="0" w:color="000000"/>
              <w:left w:val="single" w:sz="4" w:space="0" w:color="000000"/>
              <w:bottom w:val="single" w:sz="4" w:space="0" w:color="000000"/>
              <w:right w:val="single" w:sz="4" w:space="0" w:color="000000"/>
            </w:tcBorders>
          </w:tcPr>
          <w:p w:rsidR="00EE664C" w:rsidRPr="00EE664C" w:rsidRDefault="00EE664C" w:rsidP="00EE664C">
            <w:pPr>
              <w:contextualSpacing/>
              <w:rPr>
                <w:rFonts w:ascii="Times New Roman" w:hAnsi="Times New Roman"/>
                <w:sz w:val="24"/>
                <w:szCs w:val="24"/>
              </w:rPr>
            </w:pPr>
            <w:r w:rsidRPr="00EE664C">
              <w:rPr>
                <w:rFonts w:ascii="Times New Roman" w:hAnsi="Times New Roman"/>
                <w:sz w:val="24"/>
                <w:szCs w:val="24"/>
              </w:rPr>
              <w:t>4 (57%)</w:t>
            </w:r>
          </w:p>
        </w:tc>
        <w:tc>
          <w:tcPr>
            <w:tcW w:w="1914" w:type="dxa"/>
            <w:tcBorders>
              <w:top w:val="single" w:sz="4" w:space="0" w:color="000000"/>
              <w:left w:val="single" w:sz="4" w:space="0" w:color="000000"/>
              <w:bottom w:val="single" w:sz="4" w:space="0" w:color="000000"/>
              <w:right w:val="single" w:sz="4" w:space="0" w:color="000000"/>
            </w:tcBorders>
          </w:tcPr>
          <w:p w:rsidR="00EE664C" w:rsidRPr="00EE664C" w:rsidRDefault="00EE664C" w:rsidP="00EE664C">
            <w:pPr>
              <w:snapToGrid w:val="0"/>
              <w:contextualSpacing/>
              <w:rPr>
                <w:rFonts w:ascii="Times New Roman" w:hAnsi="Times New Roman"/>
                <w:sz w:val="24"/>
                <w:szCs w:val="24"/>
              </w:rPr>
            </w:pPr>
            <w:r w:rsidRPr="00EE664C">
              <w:rPr>
                <w:rFonts w:ascii="Times New Roman" w:hAnsi="Times New Roman"/>
                <w:sz w:val="24"/>
                <w:szCs w:val="24"/>
              </w:rPr>
              <w:t>1 (33%)</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EE664C" w:rsidRPr="00EE664C" w:rsidRDefault="00EE664C" w:rsidP="00EE664C">
            <w:pPr>
              <w:snapToGrid w:val="0"/>
              <w:contextualSpacing/>
              <w:rPr>
                <w:rFonts w:ascii="Times New Roman" w:hAnsi="Times New Roman"/>
                <w:sz w:val="24"/>
                <w:szCs w:val="24"/>
              </w:rPr>
            </w:pPr>
            <w:r w:rsidRPr="00EE664C">
              <w:rPr>
                <w:rFonts w:ascii="Times New Roman" w:hAnsi="Times New Roman"/>
                <w:sz w:val="24"/>
                <w:szCs w:val="24"/>
              </w:rPr>
              <w:t>1 (33%)</w:t>
            </w:r>
          </w:p>
        </w:tc>
      </w:tr>
      <w:tr w:rsidR="00EE664C" w:rsidRPr="00EE664C" w:rsidTr="007425E6">
        <w:tc>
          <w:tcPr>
            <w:tcW w:w="1914" w:type="dxa"/>
            <w:tcBorders>
              <w:top w:val="single" w:sz="4" w:space="0" w:color="000000"/>
              <w:left w:val="single" w:sz="4" w:space="0" w:color="000000"/>
              <w:bottom w:val="single" w:sz="4" w:space="0" w:color="000000"/>
            </w:tcBorders>
            <w:shd w:val="clear" w:color="auto" w:fill="auto"/>
          </w:tcPr>
          <w:p w:rsidR="00EE664C" w:rsidRPr="00EE664C" w:rsidRDefault="00EE664C" w:rsidP="00EE664C">
            <w:pPr>
              <w:snapToGrid w:val="0"/>
              <w:ind w:firstLine="5"/>
              <w:contextualSpacing/>
              <w:rPr>
                <w:rFonts w:ascii="Times New Roman" w:hAnsi="Times New Roman"/>
                <w:sz w:val="24"/>
                <w:szCs w:val="24"/>
              </w:rPr>
            </w:pPr>
            <w:r w:rsidRPr="00EE664C">
              <w:rPr>
                <w:rFonts w:ascii="Times New Roman" w:hAnsi="Times New Roman"/>
                <w:sz w:val="24"/>
                <w:szCs w:val="24"/>
              </w:rPr>
              <w:t>Без категории</w:t>
            </w:r>
          </w:p>
        </w:tc>
        <w:tc>
          <w:tcPr>
            <w:tcW w:w="1914" w:type="dxa"/>
            <w:tcBorders>
              <w:top w:val="single" w:sz="4" w:space="0" w:color="000000"/>
              <w:left w:val="single" w:sz="4" w:space="0" w:color="000000"/>
              <w:bottom w:val="single" w:sz="4" w:space="0" w:color="000000"/>
              <w:right w:val="single" w:sz="4" w:space="0" w:color="000000"/>
            </w:tcBorders>
          </w:tcPr>
          <w:p w:rsidR="00EE664C" w:rsidRPr="00EE664C" w:rsidRDefault="00EE664C" w:rsidP="00EE664C">
            <w:pPr>
              <w:contextualSpacing/>
              <w:rPr>
                <w:rFonts w:ascii="Times New Roman" w:hAnsi="Times New Roman"/>
                <w:sz w:val="24"/>
                <w:szCs w:val="24"/>
              </w:rPr>
            </w:pPr>
            <w:r w:rsidRPr="00EE664C">
              <w:rPr>
                <w:rFonts w:ascii="Times New Roman" w:hAnsi="Times New Roman"/>
                <w:sz w:val="24"/>
                <w:szCs w:val="24"/>
              </w:rPr>
              <w:t>1 (12%)</w:t>
            </w:r>
          </w:p>
        </w:tc>
        <w:tc>
          <w:tcPr>
            <w:tcW w:w="1914" w:type="dxa"/>
            <w:tcBorders>
              <w:top w:val="single" w:sz="4" w:space="0" w:color="000000"/>
              <w:left w:val="single" w:sz="4" w:space="0" w:color="000000"/>
              <w:bottom w:val="single" w:sz="4" w:space="0" w:color="000000"/>
              <w:right w:val="single" w:sz="4" w:space="0" w:color="000000"/>
            </w:tcBorders>
          </w:tcPr>
          <w:p w:rsidR="00EE664C" w:rsidRPr="00EE664C" w:rsidRDefault="00EE664C" w:rsidP="00EE664C">
            <w:pPr>
              <w:snapToGrid w:val="0"/>
              <w:contextualSpacing/>
              <w:rPr>
                <w:rFonts w:ascii="Times New Roman" w:hAnsi="Times New Roman"/>
                <w:sz w:val="24"/>
                <w:szCs w:val="24"/>
              </w:rPr>
            </w:pP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EE664C" w:rsidRPr="00EE664C" w:rsidRDefault="00EE664C" w:rsidP="00EE664C">
            <w:pPr>
              <w:snapToGrid w:val="0"/>
              <w:contextualSpacing/>
              <w:rPr>
                <w:rFonts w:ascii="Times New Roman" w:hAnsi="Times New Roman"/>
                <w:sz w:val="24"/>
                <w:szCs w:val="24"/>
              </w:rPr>
            </w:pPr>
          </w:p>
        </w:tc>
      </w:tr>
    </w:tbl>
    <w:p w:rsidR="00EE664C" w:rsidRPr="00EE664C" w:rsidRDefault="00EE664C" w:rsidP="00EE664C">
      <w:pPr>
        <w:ind w:left="360"/>
        <w:contextualSpacing/>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 xml:space="preserve">Вывод: Учитель начальных классов Ибрагимова М.Х. имеет средне-специальное образование, также получает высшее образование в ТГПИ им. Д.И.Менделеева, 4 курс. Учитель физической культуры </w:t>
      </w:r>
      <w:proofErr w:type="gramStart"/>
      <w:r w:rsidRPr="00EE664C">
        <w:rPr>
          <w:rFonts w:ascii="Times New Roman" w:eastAsia="Times New Roman" w:hAnsi="Times New Roman"/>
          <w:sz w:val="24"/>
          <w:szCs w:val="24"/>
          <w:lang w:eastAsia="ru-RU"/>
        </w:rPr>
        <w:t>Бугаева</w:t>
      </w:r>
      <w:proofErr w:type="gramEnd"/>
      <w:r w:rsidRPr="00EE664C">
        <w:rPr>
          <w:rFonts w:ascii="Times New Roman" w:eastAsia="Times New Roman" w:hAnsi="Times New Roman"/>
          <w:sz w:val="24"/>
          <w:szCs w:val="24"/>
          <w:lang w:eastAsia="ru-RU"/>
        </w:rPr>
        <w:t xml:space="preserve"> И.И. также заочно обучается на 5 курсе ТГПИ.</w:t>
      </w:r>
    </w:p>
    <w:p w:rsidR="00EE664C" w:rsidRPr="00EE664C" w:rsidRDefault="00EE664C" w:rsidP="00EE664C">
      <w:pPr>
        <w:spacing w:after="0" w:line="240" w:lineRule="auto"/>
        <w:jc w:val="both"/>
        <w:rPr>
          <w:rFonts w:ascii="Times New Roman" w:eastAsia="Times New Roman" w:hAnsi="Times New Roman"/>
          <w:sz w:val="24"/>
          <w:szCs w:val="24"/>
          <w:lang w:eastAsia="ru-RU"/>
        </w:rPr>
      </w:pPr>
    </w:p>
    <w:p w:rsidR="00EE664C" w:rsidRPr="00EE664C" w:rsidRDefault="00EE664C" w:rsidP="00EE664C">
      <w:pPr>
        <w:widowControl w:val="0"/>
        <w:numPr>
          <w:ilvl w:val="1"/>
          <w:numId w:val="34"/>
        </w:numPr>
        <w:spacing w:after="0" w:line="254" w:lineRule="exact"/>
        <w:contextualSpacing/>
        <w:jc w:val="both"/>
        <w:rPr>
          <w:rFonts w:ascii="Times New Roman" w:eastAsia="Tahoma" w:hAnsi="Times New Roman"/>
          <w:color w:val="000000"/>
          <w:sz w:val="24"/>
          <w:szCs w:val="24"/>
          <w:lang w:eastAsia="ru-RU" w:bidi="ru-RU"/>
        </w:rPr>
      </w:pPr>
      <w:r w:rsidRPr="00EE664C">
        <w:rPr>
          <w:rFonts w:ascii="Times New Roman" w:eastAsia="Tahoma" w:hAnsi="Times New Roman"/>
          <w:color w:val="000000"/>
          <w:sz w:val="24"/>
          <w:szCs w:val="24"/>
          <w:lang w:eastAsia="ru-RU" w:bidi="ru-RU"/>
        </w:rPr>
        <w:t>Сведения об административно-управ</w:t>
      </w:r>
      <w:r w:rsidRPr="00EE664C">
        <w:rPr>
          <w:rFonts w:ascii="Times New Roman" w:eastAsia="Tahoma" w:hAnsi="Times New Roman"/>
          <w:color w:val="000000"/>
          <w:sz w:val="24"/>
          <w:szCs w:val="24"/>
          <w:lang w:eastAsia="ru-RU" w:bidi="ru-RU"/>
        </w:rPr>
        <w:softHyphen/>
        <w:t>ленческих кадрах.</w:t>
      </w:r>
    </w:p>
    <w:p w:rsidR="00EE664C" w:rsidRPr="00EE664C" w:rsidRDefault="00EE664C" w:rsidP="00EE664C">
      <w:pPr>
        <w:widowControl w:val="0"/>
        <w:spacing w:after="0" w:line="254" w:lineRule="exact"/>
        <w:ind w:left="660"/>
        <w:contextualSpacing/>
        <w:jc w:val="both"/>
        <w:rPr>
          <w:rFonts w:ascii="Times New Roman" w:eastAsia="Tahoma" w:hAnsi="Times New Roman"/>
          <w:color w:val="000000"/>
          <w:sz w:val="24"/>
          <w:szCs w:val="24"/>
          <w:lang w:eastAsia="ru-RU" w:bidi="ru-RU"/>
        </w:rPr>
      </w:pPr>
    </w:p>
    <w:tbl>
      <w:tblPr>
        <w:tblW w:w="10620" w:type="dxa"/>
        <w:tblInd w:w="-860" w:type="dxa"/>
        <w:tblLayout w:type="fixed"/>
        <w:tblCellMar>
          <w:left w:w="40" w:type="dxa"/>
          <w:right w:w="40" w:type="dxa"/>
        </w:tblCellMar>
        <w:tblLook w:val="0000" w:firstRow="0" w:lastRow="0" w:firstColumn="0" w:lastColumn="0" w:noHBand="0" w:noVBand="0"/>
      </w:tblPr>
      <w:tblGrid>
        <w:gridCol w:w="474"/>
        <w:gridCol w:w="1863"/>
        <w:gridCol w:w="1487"/>
        <w:gridCol w:w="1274"/>
        <w:gridCol w:w="1487"/>
        <w:gridCol w:w="1062"/>
        <w:gridCol w:w="1274"/>
        <w:gridCol w:w="1699"/>
      </w:tblGrid>
      <w:tr w:rsidR="00EE664C" w:rsidRPr="00EE664C" w:rsidTr="007425E6">
        <w:trPr>
          <w:trHeight w:val="20"/>
        </w:trPr>
        <w:tc>
          <w:tcPr>
            <w:tcW w:w="474" w:type="dxa"/>
            <w:vMerge w:val="restart"/>
            <w:tcBorders>
              <w:top w:val="single" w:sz="6" w:space="0" w:color="auto"/>
              <w:left w:val="single" w:sz="6" w:space="0" w:color="auto"/>
              <w:right w:val="single" w:sz="6" w:space="0" w:color="auto"/>
            </w:tcBorders>
            <w:shd w:val="clear" w:color="auto" w:fill="FFFFFF"/>
            <w:vAlign w:val="center"/>
          </w:tcPr>
          <w:p w:rsidR="00EE664C" w:rsidRPr="00EE664C" w:rsidRDefault="00EE664C" w:rsidP="00EE664C">
            <w:pPr>
              <w:shd w:val="clear" w:color="auto" w:fill="FFFFFF"/>
              <w:spacing w:line="240" w:lineRule="auto"/>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 xml:space="preserve">№ </w:t>
            </w:r>
          </w:p>
          <w:p w:rsidR="00EE664C" w:rsidRPr="00EE664C" w:rsidRDefault="00EE664C" w:rsidP="00EE664C">
            <w:pPr>
              <w:spacing w:line="240" w:lineRule="auto"/>
              <w:jc w:val="center"/>
              <w:rPr>
                <w:rFonts w:ascii="Times New Roman" w:eastAsia="Times New Roman" w:hAnsi="Times New Roman"/>
                <w:sz w:val="24"/>
                <w:szCs w:val="24"/>
                <w:lang w:eastAsia="ru-RU"/>
              </w:rPr>
            </w:pPr>
          </w:p>
        </w:tc>
        <w:tc>
          <w:tcPr>
            <w:tcW w:w="1863" w:type="dxa"/>
            <w:vMerge w:val="restart"/>
            <w:tcBorders>
              <w:top w:val="single" w:sz="6" w:space="0" w:color="auto"/>
              <w:left w:val="single" w:sz="6" w:space="0" w:color="auto"/>
              <w:right w:val="single" w:sz="6" w:space="0" w:color="auto"/>
            </w:tcBorders>
            <w:shd w:val="clear" w:color="auto" w:fill="FFFFFF"/>
            <w:vAlign w:val="center"/>
          </w:tcPr>
          <w:p w:rsidR="00EE664C" w:rsidRPr="00EE664C" w:rsidRDefault="00EE664C" w:rsidP="00EE664C">
            <w:pPr>
              <w:shd w:val="clear" w:color="auto" w:fill="FFFFFF"/>
              <w:spacing w:line="240" w:lineRule="auto"/>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Должность</w:t>
            </w:r>
          </w:p>
        </w:tc>
        <w:tc>
          <w:tcPr>
            <w:tcW w:w="1487" w:type="dxa"/>
            <w:vMerge w:val="restart"/>
            <w:tcBorders>
              <w:top w:val="single" w:sz="6" w:space="0" w:color="auto"/>
              <w:left w:val="single" w:sz="6" w:space="0" w:color="auto"/>
              <w:right w:val="single" w:sz="6" w:space="0" w:color="auto"/>
            </w:tcBorders>
            <w:shd w:val="clear" w:color="auto" w:fill="FFFFFF"/>
            <w:vAlign w:val="center"/>
          </w:tcPr>
          <w:p w:rsidR="00EE664C" w:rsidRPr="00EE664C" w:rsidRDefault="00EE664C" w:rsidP="00EE664C">
            <w:pPr>
              <w:shd w:val="clear" w:color="auto" w:fill="FFFFFF"/>
              <w:spacing w:line="240" w:lineRule="auto"/>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ФИО</w:t>
            </w:r>
          </w:p>
          <w:p w:rsidR="00EE664C" w:rsidRPr="00EE664C" w:rsidRDefault="00EE664C" w:rsidP="00EE664C">
            <w:pPr>
              <w:shd w:val="clear" w:color="auto" w:fill="FFFFFF"/>
              <w:spacing w:line="240" w:lineRule="auto"/>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 xml:space="preserve">(полностью) </w:t>
            </w:r>
          </w:p>
        </w:tc>
        <w:tc>
          <w:tcPr>
            <w:tcW w:w="1274" w:type="dxa"/>
            <w:vMerge w:val="restart"/>
            <w:tcBorders>
              <w:top w:val="single" w:sz="6" w:space="0" w:color="auto"/>
              <w:left w:val="single" w:sz="6" w:space="0" w:color="auto"/>
              <w:right w:val="single" w:sz="6" w:space="0" w:color="auto"/>
            </w:tcBorders>
            <w:shd w:val="clear" w:color="auto" w:fill="FFFFFF"/>
            <w:vAlign w:val="center"/>
          </w:tcPr>
          <w:p w:rsidR="00EE664C" w:rsidRPr="00EE664C" w:rsidRDefault="00EE664C" w:rsidP="00EE664C">
            <w:pPr>
              <w:shd w:val="clear" w:color="auto" w:fill="FFFFFF"/>
              <w:spacing w:line="240" w:lineRule="auto"/>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Уровень образо</w:t>
            </w:r>
            <w:r w:rsidRPr="00EE664C">
              <w:rPr>
                <w:rFonts w:ascii="Times New Roman" w:eastAsia="Times New Roman" w:hAnsi="Times New Roman"/>
                <w:sz w:val="24"/>
                <w:szCs w:val="24"/>
                <w:lang w:eastAsia="ru-RU"/>
              </w:rPr>
              <w:softHyphen/>
              <w:t xml:space="preserve">вания </w:t>
            </w:r>
          </w:p>
        </w:tc>
        <w:tc>
          <w:tcPr>
            <w:tcW w:w="1487" w:type="dxa"/>
            <w:vMerge w:val="restart"/>
            <w:tcBorders>
              <w:top w:val="single" w:sz="6" w:space="0" w:color="auto"/>
              <w:left w:val="single" w:sz="6" w:space="0" w:color="auto"/>
              <w:right w:val="single" w:sz="6" w:space="0" w:color="auto"/>
            </w:tcBorders>
            <w:shd w:val="clear" w:color="auto" w:fill="FFFFFF"/>
            <w:vAlign w:val="center"/>
          </w:tcPr>
          <w:p w:rsidR="00EE664C" w:rsidRPr="00EE664C" w:rsidRDefault="00EE664C" w:rsidP="00EE664C">
            <w:pPr>
              <w:shd w:val="clear" w:color="auto" w:fill="FFFFFF"/>
              <w:spacing w:line="240" w:lineRule="auto"/>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 xml:space="preserve">Общий пед. стаж </w:t>
            </w:r>
          </w:p>
        </w:tc>
        <w:tc>
          <w:tcPr>
            <w:tcW w:w="233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EE664C" w:rsidRPr="00EE664C" w:rsidRDefault="00EE664C" w:rsidP="00EE664C">
            <w:pPr>
              <w:shd w:val="clear" w:color="auto" w:fill="FFFFFF"/>
              <w:spacing w:line="240" w:lineRule="auto"/>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 xml:space="preserve">Стаж адм. работы </w:t>
            </w:r>
          </w:p>
        </w:tc>
        <w:tc>
          <w:tcPr>
            <w:tcW w:w="1699" w:type="dxa"/>
            <w:vMerge w:val="restart"/>
            <w:tcBorders>
              <w:top w:val="single" w:sz="6" w:space="0" w:color="auto"/>
              <w:left w:val="single" w:sz="6" w:space="0" w:color="auto"/>
              <w:right w:val="single" w:sz="6" w:space="0" w:color="auto"/>
            </w:tcBorders>
            <w:shd w:val="clear" w:color="auto" w:fill="FFFFFF"/>
            <w:vAlign w:val="center"/>
          </w:tcPr>
          <w:p w:rsidR="00EE664C" w:rsidRPr="00EE664C" w:rsidRDefault="00EE664C" w:rsidP="00EE664C">
            <w:pPr>
              <w:shd w:val="clear" w:color="auto" w:fill="FFFFFF"/>
              <w:spacing w:line="240" w:lineRule="auto"/>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Квалифи</w:t>
            </w:r>
            <w:r w:rsidRPr="00EE664C">
              <w:rPr>
                <w:rFonts w:ascii="Times New Roman" w:eastAsia="Times New Roman" w:hAnsi="Times New Roman"/>
                <w:sz w:val="24"/>
                <w:szCs w:val="24"/>
                <w:lang w:eastAsia="ru-RU"/>
              </w:rPr>
              <w:softHyphen/>
              <w:t>кацион</w:t>
            </w:r>
            <w:r w:rsidRPr="00EE664C">
              <w:rPr>
                <w:rFonts w:ascii="Times New Roman" w:eastAsia="Times New Roman" w:hAnsi="Times New Roman"/>
                <w:sz w:val="24"/>
                <w:szCs w:val="24"/>
                <w:lang w:eastAsia="ru-RU"/>
              </w:rPr>
              <w:softHyphen/>
              <w:t xml:space="preserve">ная категория </w:t>
            </w:r>
          </w:p>
        </w:tc>
      </w:tr>
      <w:tr w:rsidR="00EE664C" w:rsidRPr="00EE664C" w:rsidTr="007425E6">
        <w:trPr>
          <w:trHeight w:val="20"/>
        </w:trPr>
        <w:tc>
          <w:tcPr>
            <w:tcW w:w="474" w:type="dxa"/>
            <w:vMerge/>
            <w:tcBorders>
              <w:left w:val="single" w:sz="6" w:space="0" w:color="auto"/>
              <w:bottom w:val="single" w:sz="4" w:space="0" w:color="auto"/>
              <w:right w:val="single" w:sz="6" w:space="0" w:color="auto"/>
            </w:tcBorders>
            <w:shd w:val="clear" w:color="auto" w:fill="FFFFFF"/>
            <w:vAlign w:val="center"/>
          </w:tcPr>
          <w:p w:rsidR="00EE664C" w:rsidRPr="00EE664C" w:rsidRDefault="00EE664C" w:rsidP="00EE664C">
            <w:pPr>
              <w:shd w:val="clear" w:color="auto" w:fill="FFFFFF"/>
              <w:spacing w:line="240" w:lineRule="auto"/>
              <w:jc w:val="center"/>
              <w:rPr>
                <w:rFonts w:ascii="Times New Roman" w:eastAsia="Times New Roman" w:hAnsi="Times New Roman"/>
                <w:sz w:val="24"/>
                <w:szCs w:val="24"/>
                <w:lang w:eastAsia="ru-RU"/>
              </w:rPr>
            </w:pPr>
          </w:p>
        </w:tc>
        <w:tc>
          <w:tcPr>
            <w:tcW w:w="1863" w:type="dxa"/>
            <w:vMerge/>
            <w:tcBorders>
              <w:left w:val="single" w:sz="6" w:space="0" w:color="auto"/>
              <w:bottom w:val="single" w:sz="4" w:space="0" w:color="auto"/>
              <w:right w:val="single" w:sz="6" w:space="0" w:color="auto"/>
            </w:tcBorders>
            <w:shd w:val="clear" w:color="auto" w:fill="FFFFFF"/>
            <w:vAlign w:val="center"/>
          </w:tcPr>
          <w:p w:rsidR="00EE664C" w:rsidRPr="00EE664C" w:rsidRDefault="00EE664C" w:rsidP="00EE664C">
            <w:pPr>
              <w:shd w:val="clear" w:color="auto" w:fill="FFFFFF"/>
              <w:spacing w:line="240" w:lineRule="auto"/>
              <w:jc w:val="center"/>
              <w:rPr>
                <w:rFonts w:ascii="Times New Roman" w:eastAsia="Times New Roman" w:hAnsi="Times New Roman"/>
                <w:sz w:val="24"/>
                <w:szCs w:val="24"/>
                <w:lang w:eastAsia="ru-RU"/>
              </w:rPr>
            </w:pPr>
          </w:p>
        </w:tc>
        <w:tc>
          <w:tcPr>
            <w:tcW w:w="1487" w:type="dxa"/>
            <w:vMerge/>
            <w:tcBorders>
              <w:left w:val="single" w:sz="6" w:space="0" w:color="auto"/>
              <w:bottom w:val="single" w:sz="6" w:space="0" w:color="auto"/>
              <w:right w:val="single" w:sz="6" w:space="0" w:color="auto"/>
            </w:tcBorders>
            <w:shd w:val="clear" w:color="auto" w:fill="FFFFFF"/>
            <w:vAlign w:val="center"/>
          </w:tcPr>
          <w:p w:rsidR="00EE664C" w:rsidRPr="00EE664C" w:rsidRDefault="00EE664C" w:rsidP="00EE664C">
            <w:pPr>
              <w:spacing w:line="240" w:lineRule="auto"/>
              <w:jc w:val="center"/>
              <w:rPr>
                <w:rFonts w:ascii="Times New Roman" w:eastAsia="Times New Roman" w:hAnsi="Times New Roman"/>
                <w:sz w:val="24"/>
                <w:szCs w:val="24"/>
                <w:lang w:eastAsia="ru-RU"/>
              </w:rPr>
            </w:pPr>
          </w:p>
        </w:tc>
        <w:tc>
          <w:tcPr>
            <w:tcW w:w="1274" w:type="dxa"/>
            <w:vMerge/>
            <w:tcBorders>
              <w:left w:val="single" w:sz="6" w:space="0" w:color="auto"/>
              <w:bottom w:val="single" w:sz="6" w:space="0" w:color="auto"/>
              <w:right w:val="single" w:sz="6" w:space="0" w:color="auto"/>
            </w:tcBorders>
            <w:shd w:val="clear" w:color="auto" w:fill="FFFFFF"/>
            <w:vAlign w:val="center"/>
          </w:tcPr>
          <w:p w:rsidR="00EE664C" w:rsidRPr="00EE664C" w:rsidRDefault="00EE664C" w:rsidP="00EE664C">
            <w:pPr>
              <w:spacing w:line="240" w:lineRule="auto"/>
              <w:jc w:val="center"/>
              <w:rPr>
                <w:rFonts w:ascii="Times New Roman" w:eastAsia="Times New Roman" w:hAnsi="Times New Roman"/>
                <w:sz w:val="24"/>
                <w:szCs w:val="24"/>
                <w:lang w:eastAsia="ru-RU"/>
              </w:rPr>
            </w:pPr>
          </w:p>
        </w:tc>
        <w:tc>
          <w:tcPr>
            <w:tcW w:w="1487" w:type="dxa"/>
            <w:vMerge/>
            <w:tcBorders>
              <w:left w:val="single" w:sz="6" w:space="0" w:color="auto"/>
              <w:bottom w:val="single" w:sz="6" w:space="0" w:color="auto"/>
              <w:right w:val="single" w:sz="6" w:space="0" w:color="auto"/>
            </w:tcBorders>
            <w:shd w:val="clear" w:color="auto" w:fill="FFFFFF"/>
            <w:vAlign w:val="center"/>
          </w:tcPr>
          <w:p w:rsidR="00EE664C" w:rsidRPr="00EE664C" w:rsidRDefault="00EE664C" w:rsidP="00EE664C">
            <w:pPr>
              <w:spacing w:line="240" w:lineRule="auto"/>
              <w:jc w:val="center"/>
              <w:rPr>
                <w:rFonts w:ascii="Times New Roman" w:eastAsia="Times New Roman" w:hAnsi="Times New Roman"/>
                <w:sz w:val="24"/>
                <w:szCs w:val="24"/>
                <w:lang w:eastAsia="ru-RU"/>
              </w:rPr>
            </w:pPr>
          </w:p>
        </w:tc>
        <w:tc>
          <w:tcPr>
            <w:tcW w:w="1062" w:type="dxa"/>
            <w:tcBorders>
              <w:top w:val="single" w:sz="6" w:space="0" w:color="auto"/>
              <w:left w:val="single" w:sz="6" w:space="0" w:color="auto"/>
              <w:bottom w:val="single" w:sz="6" w:space="0" w:color="auto"/>
              <w:right w:val="single" w:sz="6" w:space="0" w:color="auto"/>
            </w:tcBorders>
            <w:shd w:val="clear" w:color="auto" w:fill="FFFFFF"/>
            <w:vAlign w:val="center"/>
          </w:tcPr>
          <w:p w:rsidR="00EE664C" w:rsidRPr="00EE664C" w:rsidRDefault="00EE664C" w:rsidP="00EE664C">
            <w:pPr>
              <w:shd w:val="clear" w:color="auto" w:fill="FFFFFF"/>
              <w:spacing w:line="240" w:lineRule="auto"/>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 xml:space="preserve">общий </w:t>
            </w:r>
          </w:p>
        </w:tc>
        <w:tc>
          <w:tcPr>
            <w:tcW w:w="1274" w:type="dxa"/>
            <w:tcBorders>
              <w:top w:val="single" w:sz="6" w:space="0" w:color="auto"/>
              <w:left w:val="single" w:sz="6" w:space="0" w:color="auto"/>
              <w:bottom w:val="single" w:sz="6" w:space="0" w:color="auto"/>
              <w:right w:val="single" w:sz="6" w:space="0" w:color="auto"/>
            </w:tcBorders>
            <w:shd w:val="clear" w:color="auto" w:fill="FFFFFF"/>
            <w:vAlign w:val="center"/>
          </w:tcPr>
          <w:p w:rsidR="00EE664C" w:rsidRPr="00EE664C" w:rsidRDefault="00EE664C" w:rsidP="00EE664C">
            <w:pPr>
              <w:shd w:val="clear" w:color="auto" w:fill="FFFFFF"/>
              <w:spacing w:line="240" w:lineRule="auto"/>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 xml:space="preserve">в данном ОУ </w:t>
            </w:r>
          </w:p>
        </w:tc>
        <w:tc>
          <w:tcPr>
            <w:tcW w:w="1699" w:type="dxa"/>
            <w:vMerge/>
            <w:tcBorders>
              <w:left w:val="single" w:sz="6" w:space="0" w:color="auto"/>
              <w:bottom w:val="single" w:sz="4" w:space="0" w:color="auto"/>
              <w:right w:val="single" w:sz="6" w:space="0" w:color="auto"/>
            </w:tcBorders>
            <w:shd w:val="clear" w:color="auto" w:fill="FFFFFF"/>
          </w:tcPr>
          <w:p w:rsidR="00EE664C" w:rsidRPr="00EE664C" w:rsidRDefault="00EE664C" w:rsidP="00EE664C">
            <w:pPr>
              <w:shd w:val="clear" w:color="auto" w:fill="FFFFFF"/>
              <w:spacing w:line="240" w:lineRule="auto"/>
              <w:jc w:val="center"/>
              <w:rPr>
                <w:rFonts w:ascii="Times New Roman" w:eastAsia="Times New Roman" w:hAnsi="Times New Roman"/>
                <w:sz w:val="24"/>
                <w:szCs w:val="24"/>
                <w:lang w:eastAsia="ru-RU"/>
              </w:rPr>
            </w:pPr>
          </w:p>
        </w:tc>
      </w:tr>
      <w:tr w:rsidR="00EE664C" w:rsidRPr="00EE664C" w:rsidTr="007425E6">
        <w:trPr>
          <w:trHeight w:val="20"/>
        </w:trPr>
        <w:tc>
          <w:tcPr>
            <w:tcW w:w="474" w:type="dxa"/>
            <w:tcBorders>
              <w:top w:val="single" w:sz="4" w:space="0" w:color="auto"/>
              <w:left w:val="single" w:sz="6" w:space="0" w:color="auto"/>
              <w:bottom w:val="single" w:sz="4" w:space="0" w:color="auto"/>
              <w:right w:val="single" w:sz="6" w:space="0" w:color="auto"/>
            </w:tcBorders>
            <w:shd w:val="clear" w:color="auto" w:fill="FFFFFF"/>
          </w:tcPr>
          <w:p w:rsidR="00EE664C" w:rsidRPr="00EE664C" w:rsidRDefault="00EE664C" w:rsidP="00EE664C">
            <w:pPr>
              <w:shd w:val="clear" w:color="auto" w:fill="FFFFFF"/>
              <w:spacing w:line="240" w:lineRule="auto"/>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1.</w:t>
            </w:r>
          </w:p>
        </w:tc>
        <w:tc>
          <w:tcPr>
            <w:tcW w:w="1863" w:type="dxa"/>
            <w:tcBorders>
              <w:top w:val="single" w:sz="4" w:space="0" w:color="auto"/>
              <w:left w:val="single" w:sz="6" w:space="0" w:color="auto"/>
              <w:bottom w:val="single" w:sz="4" w:space="0" w:color="auto"/>
              <w:right w:val="single" w:sz="6" w:space="0" w:color="auto"/>
            </w:tcBorders>
            <w:shd w:val="clear" w:color="auto" w:fill="FFFFFF"/>
          </w:tcPr>
          <w:p w:rsidR="00EE664C" w:rsidRPr="00EE664C" w:rsidRDefault="00EE664C" w:rsidP="00EE664C">
            <w:pPr>
              <w:shd w:val="clear" w:color="auto" w:fill="FFFFFF"/>
              <w:spacing w:line="240" w:lineRule="auto"/>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Заведующий филиалом</w:t>
            </w:r>
          </w:p>
        </w:tc>
        <w:tc>
          <w:tcPr>
            <w:tcW w:w="1487" w:type="dxa"/>
            <w:tcBorders>
              <w:top w:val="single" w:sz="6" w:space="0" w:color="auto"/>
              <w:left w:val="single" w:sz="6" w:space="0" w:color="auto"/>
              <w:bottom w:val="single" w:sz="6" w:space="0" w:color="auto"/>
              <w:right w:val="single" w:sz="6" w:space="0" w:color="auto"/>
            </w:tcBorders>
            <w:shd w:val="clear" w:color="auto" w:fill="FFFFFF"/>
          </w:tcPr>
          <w:p w:rsidR="00EE664C" w:rsidRPr="00EE664C" w:rsidRDefault="00EE664C" w:rsidP="00EE664C">
            <w:pPr>
              <w:shd w:val="clear" w:color="auto" w:fill="FFFFFF"/>
              <w:spacing w:line="240" w:lineRule="auto"/>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ЛатыповаАльфридаАнваровна</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EE664C" w:rsidRPr="00EE664C" w:rsidRDefault="00EE664C" w:rsidP="00EE664C">
            <w:pPr>
              <w:shd w:val="clear" w:color="auto" w:fill="FFFFFF"/>
              <w:spacing w:line="240" w:lineRule="auto"/>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Высшее профессиональное</w:t>
            </w:r>
          </w:p>
        </w:tc>
        <w:tc>
          <w:tcPr>
            <w:tcW w:w="1487" w:type="dxa"/>
            <w:tcBorders>
              <w:top w:val="single" w:sz="6" w:space="0" w:color="auto"/>
              <w:left w:val="single" w:sz="6" w:space="0" w:color="auto"/>
              <w:bottom w:val="single" w:sz="6" w:space="0" w:color="auto"/>
              <w:right w:val="single" w:sz="6" w:space="0" w:color="auto"/>
            </w:tcBorders>
            <w:shd w:val="clear" w:color="auto" w:fill="FFFFFF"/>
          </w:tcPr>
          <w:p w:rsidR="00EE664C" w:rsidRPr="00EE664C" w:rsidRDefault="00EE664C" w:rsidP="00EE664C">
            <w:pPr>
              <w:shd w:val="clear" w:color="auto" w:fill="FFFFFF"/>
              <w:spacing w:line="240" w:lineRule="auto"/>
              <w:jc w:val="center"/>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30</w:t>
            </w: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EE664C" w:rsidRPr="00EE664C" w:rsidRDefault="00EE664C" w:rsidP="00EE664C">
            <w:pPr>
              <w:shd w:val="clear" w:color="auto" w:fill="FFFFFF"/>
              <w:spacing w:line="240" w:lineRule="auto"/>
              <w:jc w:val="center"/>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19</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EE664C" w:rsidRPr="00EE664C" w:rsidRDefault="00EE664C" w:rsidP="00EE664C">
            <w:pPr>
              <w:shd w:val="clear" w:color="auto" w:fill="FFFFFF"/>
              <w:spacing w:line="240" w:lineRule="auto"/>
              <w:jc w:val="center"/>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19</w:t>
            </w:r>
          </w:p>
        </w:tc>
        <w:tc>
          <w:tcPr>
            <w:tcW w:w="1699" w:type="dxa"/>
            <w:tcBorders>
              <w:top w:val="single" w:sz="4" w:space="0" w:color="auto"/>
              <w:left w:val="single" w:sz="6" w:space="0" w:color="auto"/>
              <w:bottom w:val="single" w:sz="4" w:space="0" w:color="auto"/>
              <w:right w:val="single" w:sz="6" w:space="0" w:color="auto"/>
            </w:tcBorders>
            <w:shd w:val="clear" w:color="auto" w:fill="FFFFFF"/>
          </w:tcPr>
          <w:p w:rsidR="00EE664C" w:rsidRPr="00EE664C" w:rsidRDefault="00EE664C" w:rsidP="00EE664C">
            <w:pPr>
              <w:shd w:val="clear" w:color="auto" w:fill="FFFFFF"/>
              <w:spacing w:line="240" w:lineRule="auto"/>
              <w:rPr>
                <w:rFonts w:ascii="Times New Roman" w:eastAsia="Times New Roman" w:hAnsi="Times New Roman"/>
                <w:sz w:val="24"/>
                <w:szCs w:val="24"/>
                <w:lang w:eastAsia="ru-RU"/>
              </w:rPr>
            </w:pPr>
            <w:r w:rsidRPr="00EE664C">
              <w:rPr>
                <w:rFonts w:ascii="Times New Roman" w:hAnsi="Times New Roman"/>
                <w:sz w:val="24"/>
                <w:szCs w:val="24"/>
              </w:rPr>
              <w:t>соответствие</w:t>
            </w:r>
          </w:p>
        </w:tc>
      </w:tr>
    </w:tbl>
    <w:p w:rsidR="00EE664C" w:rsidRPr="00EE664C" w:rsidRDefault="00EE664C" w:rsidP="00EE664C">
      <w:pPr>
        <w:spacing w:after="0" w:line="240" w:lineRule="auto"/>
        <w:ind w:left="360"/>
        <w:jc w:val="both"/>
        <w:rPr>
          <w:rFonts w:ascii="Times New Roman" w:eastAsia="Times New Roman" w:hAnsi="Times New Roman"/>
          <w:sz w:val="24"/>
          <w:szCs w:val="24"/>
          <w:lang w:eastAsia="ru-RU"/>
        </w:rPr>
      </w:pPr>
    </w:p>
    <w:p w:rsidR="00EE664C" w:rsidRPr="00EE664C" w:rsidRDefault="00EE664C" w:rsidP="00EE664C">
      <w:pPr>
        <w:numPr>
          <w:ilvl w:val="1"/>
          <w:numId w:val="34"/>
        </w:numPr>
        <w:tabs>
          <w:tab w:val="left" w:pos="14"/>
          <w:tab w:val="left" w:pos="574"/>
        </w:tabs>
        <w:spacing w:after="0" w:line="240" w:lineRule="auto"/>
        <w:contextualSpacing/>
        <w:rPr>
          <w:rFonts w:ascii="Times New Roman" w:eastAsia="Times New Roman" w:hAnsi="Times New Roman"/>
          <w:bCs/>
          <w:sz w:val="24"/>
          <w:szCs w:val="24"/>
          <w:lang w:eastAsia="ru-RU"/>
        </w:rPr>
      </w:pPr>
      <w:r w:rsidRPr="00EE664C">
        <w:rPr>
          <w:rFonts w:ascii="Times New Roman" w:eastAsia="Times New Roman" w:hAnsi="Times New Roman"/>
          <w:sz w:val="24"/>
          <w:szCs w:val="24"/>
          <w:lang w:eastAsia="ru-RU"/>
        </w:rPr>
        <w:t xml:space="preserve">Сведения о специалистах </w:t>
      </w:r>
      <w:r w:rsidRPr="00EE664C">
        <w:rPr>
          <w:rFonts w:ascii="Times New Roman" w:eastAsia="Times New Roman" w:hAnsi="Times New Roman"/>
          <w:bCs/>
          <w:sz w:val="24"/>
          <w:szCs w:val="24"/>
          <w:lang w:eastAsia="ru-RU"/>
        </w:rPr>
        <w:t>психолого-медико-социального сопровождения</w:t>
      </w:r>
    </w:p>
    <w:p w:rsidR="00EE664C" w:rsidRPr="00EE664C" w:rsidRDefault="00EE664C" w:rsidP="00EE664C">
      <w:pPr>
        <w:tabs>
          <w:tab w:val="left" w:pos="14"/>
          <w:tab w:val="left" w:pos="574"/>
        </w:tabs>
        <w:spacing w:after="0" w:line="240" w:lineRule="auto"/>
        <w:ind w:left="660"/>
        <w:contextualSpacing/>
        <w:rPr>
          <w:rFonts w:ascii="Times New Roman" w:eastAsia="Times New Roman" w:hAnsi="Times New Roman"/>
          <w:bCs/>
          <w:sz w:val="24"/>
          <w:szCs w:val="24"/>
          <w:lang w:eastAsia="ru-RU"/>
        </w:rPr>
      </w:pPr>
    </w:p>
    <w:tbl>
      <w:tblPr>
        <w:tblW w:w="50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8"/>
        <w:gridCol w:w="1103"/>
      </w:tblGrid>
      <w:tr w:rsidR="00EE664C" w:rsidRPr="00EE664C" w:rsidTr="007425E6">
        <w:tc>
          <w:tcPr>
            <w:tcW w:w="4369" w:type="pct"/>
          </w:tcPr>
          <w:p w:rsidR="00EE664C" w:rsidRPr="00EE664C" w:rsidRDefault="00EE664C" w:rsidP="00EE664C">
            <w:pPr>
              <w:spacing w:after="0" w:line="360" w:lineRule="auto"/>
              <w:ind w:firstLine="567"/>
              <w:rPr>
                <w:rFonts w:ascii="Times New Roman" w:hAnsi="Times New Roman"/>
                <w:sz w:val="24"/>
                <w:szCs w:val="24"/>
              </w:rPr>
            </w:pPr>
          </w:p>
        </w:tc>
        <w:tc>
          <w:tcPr>
            <w:tcW w:w="631" w:type="pct"/>
          </w:tcPr>
          <w:p w:rsidR="00EE664C" w:rsidRPr="00EE664C" w:rsidRDefault="00EE664C" w:rsidP="00EE664C">
            <w:pPr>
              <w:spacing w:after="0" w:line="360" w:lineRule="auto"/>
              <w:rPr>
                <w:rFonts w:ascii="Times New Roman" w:hAnsi="Times New Roman"/>
                <w:sz w:val="24"/>
                <w:szCs w:val="24"/>
              </w:rPr>
            </w:pPr>
            <w:r w:rsidRPr="00EE664C">
              <w:rPr>
                <w:rFonts w:ascii="Times New Roman" w:hAnsi="Times New Roman"/>
                <w:sz w:val="24"/>
                <w:szCs w:val="24"/>
              </w:rPr>
              <w:t>Кол-во</w:t>
            </w:r>
          </w:p>
        </w:tc>
      </w:tr>
      <w:tr w:rsidR="00EE664C" w:rsidRPr="00EE664C" w:rsidTr="007425E6">
        <w:tc>
          <w:tcPr>
            <w:tcW w:w="4369" w:type="pct"/>
          </w:tcPr>
          <w:p w:rsidR="00EE664C" w:rsidRPr="00EE664C" w:rsidRDefault="00EE664C" w:rsidP="00EE664C">
            <w:pPr>
              <w:spacing w:after="0" w:line="360" w:lineRule="auto"/>
              <w:ind w:firstLine="567"/>
              <w:rPr>
                <w:rFonts w:ascii="Times New Roman" w:hAnsi="Times New Roman"/>
                <w:sz w:val="24"/>
                <w:szCs w:val="24"/>
              </w:rPr>
            </w:pPr>
            <w:r w:rsidRPr="00EE664C">
              <w:rPr>
                <w:rFonts w:ascii="Times New Roman" w:hAnsi="Times New Roman"/>
                <w:sz w:val="24"/>
                <w:szCs w:val="24"/>
              </w:rPr>
              <w:t xml:space="preserve">Педагоги - психологи </w:t>
            </w:r>
          </w:p>
        </w:tc>
        <w:tc>
          <w:tcPr>
            <w:tcW w:w="631" w:type="pct"/>
          </w:tcPr>
          <w:p w:rsidR="00EE664C" w:rsidRPr="00EE664C" w:rsidRDefault="00EE664C" w:rsidP="00EE664C">
            <w:pPr>
              <w:spacing w:after="0" w:line="360" w:lineRule="auto"/>
              <w:rPr>
                <w:rFonts w:ascii="Times New Roman" w:hAnsi="Times New Roman"/>
                <w:sz w:val="24"/>
                <w:szCs w:val="24"/>
              </w:rPr>
            </w:pPr>
            <w:r w:rsidRPr="00EE664C">
              <w:rPr>
                <w:rFonts w:ascii="Times New Roman" w:hAnsi="Times New Roman"/>
                <w:sz w:val="24"/>
                <w:szCs w:val="24"/>
              </w:rPr>
              <w:t>нет</w:t>
            </w:r>
          </w:p>
        </w:tc>
      </w:tr>
      <w:tr w:rsidR="00EE664C" w:rsidRPr="00EE664C" w:rsidTr="007425E6">
        <w:tc>
          <w:tcPr>
            <w:tcW w:w="4369" w:type="pct"/>
          </w:tcPr>
          <w:p w:rsidR="00EE664C" w:rsidRPr="00EE664C" w:rsidRDefault="00EE664C" w:rsidP="00EE664C">
            <w:pPr>
              <w:spacing w:after="0" w:line="360" w:lineRule="auto"/>
              <w:ind w:firstLine="567"/>
              <w:rPr>
                <w:rFonts w:ascii="Times New Roman" w:hAnsi="Times New Roman"/>
                <w:sz w:val="24"/>
                <w:szCs w:val="24"/>
              </w:rPr>
            </w:pPr>
            <w:r w:rsidRPr="00EE664C">
              <w:rPr>
                <w:rFonts w:ascii="Times New Roman" w:hAnsi="Times New Roman"/>
                <w:sz w:val="24"/>
                <w:szCs w:val="24"/>
              </w:rPr>
              <w:t>Учителя - логопеды</w:t>
            </w:r>
          </w:p>
        </w:tc>
        <w:tc>
          <w:tcPr>
            <w:tcW w:w="631" w:type="pct"/>
          </w:tcPr>
          <w:p w:rsidR="00EE664C" w:rsidRPr="00EE664C" w:rsidRDefault="00EE664C" w:rsidP="00EE664C">
            <w:pPr>
              <w:spacing w:after="0" w:line="360" w:lineRule="auto"/>
              <w:rPr>
                <w:rFonts w:ascii="Times New Roman" w:hAnsi="Times New Roman"/>
                <w:sz w:val="24"/>
                <w:szCs w:val="24"/>
              </w:rPr>
            </w:pPr>
            <w:r w:rsidRPr="00EE664C">
              <w:rPr>
                <w:rFonts w:ascii="Times New Roman" w:hAnsi="Times New Roman"/>
                <w:sz w:val="24"/>
                <w:szCs w:val="24"/>
              </w:rPr>
              <w:t>нет</w:t>
            </w:r>
          </w:p>
        </w:tc>
      </w:tr>
      <w:tr w:rsidR="00EE664C" w:rsidRPr="00EE664C" w:rsidTr="007425E6">
        <w:tc>
          <w:tcPr>
            <w:tcW w:w="4369" w:type="pct"/>
          </w:tcPr>
          <w:p w:rsidR="00EE664C" w:rsidRPr="00EE664C" w:rsidRDefault="00EE664C" w:rsidP="00EE664C">
            <w:pPr>
              <w:spacing w:after="0" w:line="360" w:lineRule="auto"/>
              <w:ind w:firstLine="567"/>
              <w:rPr>
                <w:rFonts w:ascii="Times New Roman" w:hAnsi="Times New Roman"/>
                <w:sz w:val="24"/>
                <w:szCs w:val="24"/>
              </w:rPr>
            </w:pPr>
            <w:r w:rsidRPr="00EE664C">
              <w:rPr>
                <w:rFonts w:ascii="Times New Roman" w:hAnsi="Times New Roman"/>
                <w:sz w:val="24"/>
                <w:szCs w:val="24"/>
              </w:rPr>
              <w:t>Учителя - дефектологи</w:t>
            </w:r>
          </w:p>
        </w:tc>
        <w:tc>
          <w:tcPr>
            <w:tcW w:w="631" w:type="pct"/>
          </w:tcPr>
          <w:p w:rsidR="00EE664C" w:rsidRPr="00EE664C" w:rsidRDefault="00EE664C" w:rsidP="00EE664C">
            <w:pPr>
              <w:spacing w:after="0" w:line="360" w:lineRule="auto"/>
              <w:rPr>
                <w:rFonts w:ascii="Times New Roman" w:hAnsi="Times New Roman"/>
                <w:sz w:val="24"/>
                <w:szCs w:val="24"/>
              </w:rPr>
            </w:pPr>
            <w:r w:rsidRPr="00EE664C">
              <w:rPr>
                <w:rFonts w:ascii="Times New Roman" w:hAnsi="Times New Roman"/>
                <w:sz w:val="24"/>
                <w:szCs w:val="24"/>
              </w:rPr>
              <w:t>нет</w:t>
            </w:r>
          </w:p>
        </w:tc>
      </w:tr>
      <w:tr w:rsidR="00EE664C" w:rsidRPr="00EE664C" w:rsidTr="007425E6">
        <w:tc>
          <w:tcPr>
            <w:tcW w:w="4369" w:type="pct"/>
          </w:tcPr>
          <w:p w:rsidR="00EE664C" w:rsidRPr="00EE664C" w:rsidRDefault="00EE664C" w:rsidP="00EE664C">
            <w:pPr>
              <w:spacing w:after="0" w:line="360" w:lineRule="auto"/>
              <w:ind w:firstLine="567"/>
              <w:rPr>
                <w:rFonts w:ascii="Times New Roman" w:hAnsi="Times New Roman"/>
                <w:sz w:val="24"/>
                <w:szCs w:val="24"/>
              </w:rPr>
            </w:pPr>
            <w:r w:rsidRPr="00EE664C">
              <w:rPr>
                <w:rFonts w:ascii="Times New Roman" w:hAnsi="Times New Roman"/>
                <w:sz w:val="24"/>
                <w:szCs w:val="24"/>
              </w:rPr>
              <w:t>Социальные педагоги</w:t>
            </w:r>
          </w:p>
        </w:tc>
        <w:tc>
          <w:tcPr>
            <w:tcW w:w="631" w:type="pct"/>
          </w:tcPr>
          <w:p w:rsidR="00EE664C" w:rsidRPr="00EE664C" w:rsidRDefault="00EE664C" w:rsidP="00EE664C">
            <w:pPr>
              <w:spacing w:after="0" w:line="360" w:lineRule="auto"/>
              <w:rPr>
                <w:rFonts w:ascii="Times New Roman" w:hAnsi="Times New Roman"/>
                <w:sz w:val="24"/>
                <w:szCs w:val="24"/>
              </w:rPr>
            </w:pPr>
            <w:r w:rsidRPr="00EE664C">
              <w:rPr>
                <w:rFonts w:ascii="Times New Roman" w:hAnsi="Times New Roman"/>
                <w:sz w:val="24"/>
                <w:szCs w:val="24"/>
              </w:rPr>
              <w:t>нет</w:t>
            </w:r>
          </w:p>
        </w:tc>
      </w:tr>
      <w:tr w:rsidR="00EE664C" w:rsidRPr="00EE664C" w:rsidTr="007425E6">
        <w:tc>
          <w:tcPr>
            <w:tcW w:w="4369" w:type="pct"/>
          </w:tcPr>
          <w:p w:rsidR="00EE664C" w:rsidRPr="00EE664C" w:rsidRDefault="00EE664C" w:rsidP="00EE664C">
            <w:pPr>
              <w:spacing w:after="0" w:line="360" w:lineRule="auto"/>
              <w:ind w:firstLine="567"/>
              <w:rPr>
                <w:rFonts w:ascii="Times New Roman" w:hAnsi="Times New Roman"/>
                <w:sz w:val="24"/>
                <w:szCs w:val="24"/>
              </w:rPr>
            </w:pPr>
            <w:r w:rsidRPr="00EE664C">
              <w:rPr>
                <w:rFonts w:ascii="Times New Roman" w:hAnsi="Times New Roman"/>
                <w:sz w:val="24"/>
                <w:szCs w:val="24"/>
              </w:rPr>
              <w:t xml:space="preserve">Педагоги дополнительного образования </w:t>
            </w:r>
          </w:p>
        </w:tc>
        <w:tc>
          <w:tcPr>
            <w:tcW w:w="631" w:type="pct"/>
          </w:tcPr>
          <w:p w:rsidR="00EE664C" w:rsidRPr="00EE664C" w:rsidRDefault="00EE664C" w:rsidP="00EE664C">
            <w:pPr>
              <w:spacing w:after="0" w:line="360" w:lineRule="auto"/>
              <w:rPr>
                <w:rFonts w:ascii="Times New Roman" w:hAnsi="Times New Roman"/>
                <w:sz w:val="24"/>
                <w:szCs w:val="24"/>
              </w:rPr>
            </w:pPr>
            <w:r w:rsidRPr="00EE664C">
              <w:rPr>
                <w:rFonts w:ascii="Times New Roman" w:hAnsi="Times New Roman"/>
                <w:sz w:val="24"/>
                <w:szCs w:val="24"/>
              </w:rPr>
              <w:t>1</w:t>
            </w:r>
          </w:p>
        </w:tc>
      </w:tr>
      <w:tr w:rsidR="00EE664C" w:rsidRPr="00EE664C" w:rsidTr="007425E6">
        <w:tc>
          <w:tcPr>
            <w:tcW w:w="4369" w:type="pct"/>
          </w:tcPr>
          <w:p w:rsidR="00EE664C" w:rsidRPr="00EE664C" w:rsidRDefault="00EE664C" w:rsidP="00EE664C">
            <w:pPr>
              <w:spacing w:after="0" w:line="360" w:lineRule="auto"/>
              <w:ind w:firstLine="567"/>
              <w:rPr>
                <w:rFonts w:ascii="Times New Roman" w:hAnsi="Times New Roman"/>
                <w:sz w:val="24"/>
                <w:szCs w:val="24"/>
              </w:rPr>
            </w:pPr>
            <w:r w:rsidRPr="00EE664C">
              <w:rPr>
                <w:rFonts w:ascii="Times New Roman" w:hAnsi="Times New Roman"/>
                <w:sz w:val="24"/>
                <w:szCs w:val="24"/>
              </w:rPr>
              <w:t xml:space="preserve">Медицинские работники </w:t>
            </w:r>
            <w:proofErr w:type="gramStart"/>
            <w:r w:rsidRPr="00EE664C">
              <w:rPr>
                <w:rFonts w:ascii="Times New Roman" w:hAnsi="Times New Roman"/>
                <w:sz w:val="24"/>
                <w:szCs w:val="24"/>
              </w:rPr>
              <w:t xml:space="preserve">( </w:t>
            </w:r>
            <w:proofErr w:type="gramEnd"/>
            <w:r w:rsidRPr="00EE664C">
              <w:rPr>
                <w:rFonts w:ascii="Times New Roman" w:hAnsi="Times New Roman"/>
                <w:sz w:val="24"/>
                <w:szCs w:val="24"/>
              </w:rPr>
              <w:t>включая совместителей)</w:t>
            </w:r>
          </w:p>
        </w:tc>
        <w:tc>
          <w:tcPr>
            <w:tcW w:w="631" w:type="pct"/>
          </w:tcPr>
          <w:p w:rsidR="00EE664C" w:rsidRPr="00EE664C" w:rsidRDefault="00EE664C" w:rsidP="00EE664C">
            <w:pPr>
              <w:spacing w:after="0" w:line="360" w:lineRule="auto"/>
              <w:rPr>
                <w:rFonts w:ascii="Times New Roman" w:hAnsi="Times New Roman"/>
                <w:sz w:val="24"/>
                <w:szCs w:val="24"/>
              </w:rPr>
            </w:pPr>
            <w:r w:rsidRPr="00EE664C">
              <w:rPr>
                <w:rFonts w:ascii="Times New Roman" w:hAnsi="Times New Roman"/>
                <w:sz w:val="24"/>
                <w:szCs w:val="24"/>
              </w:rPr>
              <w:t>1</w:t>
            </w:r>
          </w:p>
        </w:tc>
      </w:tr>
    </w:tbl>
    <w:p w:rsidR="00EE664C" w:rsidRPr="00EE664C" w:rsidRDefault="00EE664C" w:rsidP="00EE664C">
      <w:pPr>
        <w:spacing w:after="0" w:line="240" w:lineRule="auto"/>
        <w:rPr>
          <w:rFonts w:ascii="Times New Roman" w:eastAsia="Times New Roman" w:hAnsi="Times New Roman"/>
          <w:b/>
          <w:sz w:val="24"/>
          <w:szCs w:val="24"/>
          <w:lang w:eastAsia="ru-RU"/>
        </w:rPr>
      </w:pPr>
    </w:p>
    <w:p w:rsidR="00EE664C" w:rsidRPr="00EE664C" w:rsidRDefault="00EE664C" w:rsidP="00EE664C">
      <w:pPr>
        <w:spacing w:after="0" w:line="240" w:lineRule="auto"/>
        <w:rPr>
          <w:rFonts w:ascii="Times New Roman" w:eastAsia="Times New Roman" w:hAnsi="Times New Roman"/>
          <w:b/>
          <w:sz w:val="24"/>
          <w:szCs w:val="24"/>
          <w:lang w:eastAsia="ru-RU"/>
        </w:rPr>
      </w:pPr>
    </w:p>
    <w:p w:rsidR="00EE664C" w:rsidRPr="00EE664C" w:rsidRDefault="00EE664C" w:rsidP="00EE664C">
      <w:pPr>
        <w:spacing w:line="240" w:lineRule="auto"/>
        <w:rPr>
          <w:rFonts w:ascii="Times New Roman" w:eastAsia="Times New Roman" w:hAnsi="Times New Roman"/>
          <w:sz w:val="24"/>
          <w:szCs w:val="24"/>
          <w:lang w:eastAsia="ru-RU"/>
        </w:rPr>
      </w:pPr>
      <w:r w:rsidRPr="00EE664C">
        <w:rPr>
          <w:rFonts w:ascii="Times New Roman" w:eastAsia="Times New Roman" w:hAnsi="Times New Roman"/>
          <w:b/>
          <w:sz w:val="24"/>
          <w:szCs w:val="24"/>
          <w:lang w:eastAsia="ru-RU"/>
        </w:rPr>
        <w:t>Выводы:</w:t>
      </w:r>
      <w:r w:rsidRPr="00EE664C">
        <w:rPr>
          <w:rFonts w:ascii="Times New Roman" w:eastAsia="Times New Roman" w:hAnsi="Times New Roman"/>
          <w:sz w:val="24"/>
          <w:szCs w:val="24"/>
          <w:lang w:eastAsia="ru-RU"/>
        </w:rPr>
        <w:t xml:space="preserve"> Поставленные перед педагогическим коллективом задачи решались через совершенствование методики проведения урока, индивидуальной и групповой работы со слабоуспевающими и одаренными учащимися, коррекцию знаний учащихся на основе диагностической деятельности учителя, развитие способностей и природных задатков учащихся, повышение мотивации к обучению у учащихся, а также ознакомление учителей с новой педагогической и методической литературой.</w:t>
      </w:r>
    </w:p>
    <w:p w:rsidR="00EE664C" w:rsidRPr="00EE664C" w:rsidRDefault="00EE664C" w:rsidP="00EE664C">
      <w:pPr>
        <w:spacing w:line="240" w:lineRule="auto"/>
        <w:ind w:right="-5"/>
        <w:jc w:val="both"/>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 xml:space="preserve"> При планировании методической работы школы педагогический коллектив стремился отобрать те формы, которые реально позволили бы решать проблемы и задачи, стоящие перед школой.</w:t>
      </w:r>
    </w:p>
    <w:p w:rsidR="00EE664C" w:rsidRPr="00EE664C" w:rsidRDefault="00EE664C" w:rsidP="00EE664C">
      <w:pPr>
        <w:spacing w:line="240" w:lineRule="auto"/>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 xml:space="preserve">Формы   методической работы:  РМО учителей </w:t>
      </w:r>
      <w:proofErr w:type="gramStart"/>
      <w:r w:rsidRPr="00EE664C">
        <w:rPr>
          <w:rFonts w:ascii="Times New Roman" w:eastAsia="Times New Roman" w:hAnsi="Times New Roman"/>
          <w:sz w:val="24"/>
          <w:szCs w:val="24"/>
          <w:lang w:eastAsia="ru-RU"/>
        </w:rPr>
        <w:t>–п</w:t>
      </w:r>
      <w:proofErr w:type="gramEnd"/>
      <w:r w:rsidRPr="00EE664C">
        <w:rPr>
          <w:rFonts w:ascii="Times New Roman" w:eastAsia="Times New Roman" w:hAnsi="Times New Roman"/>
          <w:sz w:val="24"/>
          <w:szCs w:val="24"/>
          <w:lang w:eastAsia="ru-RU"/>
        </w:rPr>
        <w:t xml:space="preserve">редметников, методическая неделя, методический совет, тематический педсовет, ЕМД, психолого-педагогический семинар, работа учителей над темами самообразования, работа  над единой методической темой, открытые уроки, творческие отчёты учителей, предметные недели,  семинары, «круглые столы», аттестация, организация курсовой переподготовки учителей, педагогический мониторинг, разработка </w:t>
      </w:r>
      <w:r w:rsidRPr="00EE664C">
        <w:rPr>
          <w:rFonts w:ascii="Times New Roman" w:eastAsia="Times New Roman" w:hAnsi="Times New Roman"/>
          <w:sz w:val="24"/>
          <w:szCs w:val="24"/>
          <w:lang w:eastAsia="ru-RU"/>
        </w:rPr>
        <w:lastRenderedPageBreak/>
        <w:t>методических рекомендаций в помощь учителю по ведению школьной документации.</w:t>
      </w:r>
    </w:p>
    <w:p w:rsidR="00EE664C" w:rsidRPr="00EE664C" w:rsidRDefault="00EE664C" w:rsidP="00EE664C">
      <w:pPr>
        <w:spacing w:after="0" w:line="240" w:lineRule="auto"/>
        <w:ind w:firstLine="567"/>
        <w:jc w:val="center"/>
        <w:rPr>
          <w:rFonts w:ascii="Times New Roman" w:eastAsia="Times New Roman" w:hAnsi="Times New Roman"/>
          <w:b/>
          <w:sz w:val="24"/>
          <w:szCs w:val="24"/>
          <w:lang w:eastAsia="ru-RU"/>
        </w:rPr>
      </w:pPr>
      <w:r w:rsidRPr="00EE664C">
        <w:rPr>
          <w:rFonts w:ascii="Times New Roman" w:eastAsia="Times New Roman" w:hAnsi="Times New Roman"/>
          <w:b/>
          <w:sz w:val="24"/>
          <w:szCs w:val="24"/>
          <w:lang w:eastAsia="ru-RU"/>
        </w:rPr>
        <w:t>Раздел 6. Условия обеспечения образовательной деятельности (инфраструктура)</w:t>
      </w:r>
    </w:p>
    <w:p w:rsidR="00EE664C" w:rsidRPr="00EE664C" w:rsidRDefault="00EE664C" w:rsidP="00EE664C">
      <w:pPr>
        <w:spacing w:after="0" w:line="240" w:lineRule="auto"/>
        <w:ind w:firstLine="567"/>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Год постройки  школы – 1942 г. Здание деревянное, одноэтажное, отопление печное. В 2004 году произведен капитальный ремонт кровли. В 2007 году – капитальный ремонт фасада, коридора и 2-х классных комнат.</w:t>
      </w:r>
    </w:p>
    <w:p w:rsidR="00EE664C" w:rsidRPr="00EE664C" w:rsidRDefault="00EE664C" w:rsidP="00EE664C">
      <w:pPr>
        <w:spacing w:after="0" w:line="240" w:lineRule="auto"/>
        <w:jc w:val="both"/>
        <w:rPr>
          <w:rFonts w:ascii="Times New Roman" w:hAnsi="Times New Roman"/>
          <w:sz w:val="24"/>
          <w:szCs w:val="24"/>
        </w:rPr>
      </w:pPr>
      <w:r w:rsidRPr="00EE664C">
        <w:rPr>
          <w:rFonts w:ascii="Times New Roman" w:hAnsi="Times New Roman"/>
          <w:sz w:val="24"/>
          <w:szCs w:val="24"/>
        </w:rPr>
        <w:t>В школе функционируют учебные кабинеты, процент обеспечения от 85 до 100%. Имеются спортивный зал, комната для группы кратковременного пребывания.</w:t>
      </w:r>
    </w:p>
    <w:p w:rsidR="00EE664C" w:rsidRPr="00EE664C" w:rsidRDefault="00EE664C" w:rsidP="00EE664C">
      <w:pPr>
        <w:spacing w:after="0" w:line="240" w:lineRule="auto"/>
        <w:rPr>
          <w:rFonts w:ascii="Times New Roman" w:hAnsi="Times New Roman"/>
          <w:sz w:val="24"/>
          <w:szCs w:val="24"/>
        </w:rPr>
      </w:pPr>
      <w:r w:rsidRPr="00EE664C">
        <w:rPr>
          <w:rFonts w:ascii="Times New Roman" w:hAnsi="Times New Roman"/>
          <w:sz w:val="24"/>
          <w:szCs w:val="24"/>
        </w:rPr>
        <w:t>Кабинет информатики оснащен новым компьютерным оборудованием, все компьютеры имеют выход в Интернет</w:t>
      </w:r>
      <w:proofErr w:type="gramStart"/>
      <w:r w:rsidRPr="00EE664C">
        <w:rPr>
          <w:rFonts w:ascii="Times New Roman" w:hAnsi="Times New Roman"/>
          <w:sz w:val="24"/>
          <w:szCs w:val="24"/>
        </w:rPr>
        <w:t>.У</w:t>
      </w:r>
      <w:proofErr w:type="gramEnd"/>
      <w:r w:rsidRPr="00EE664C">
        <w:rPr>
          <w:rFonts w:ascii="Times New Roman" w:hAnsi="Times New Roman"/>
          <w:sz w:val="24"/>
          <w:szCs w:val="24"/>
        </w:rPr>
        <w:t>чебники приобретаются  только за счет ОО.</w:t>
      </w:r>
    </w:p>
    <w:p w:rsidR="00EE664C" w:rsidRPr="00EE664C" w:rsidRDefault="00EE664C" w:rsidP="00EE664C">
      <w:pPr>
        <w:spacing w:after="0" w:line="240" w:lineRule="auto"/>
        <w:ind w:firstLine="567"/>
        <w:jc w:val="both"/>
        <w:rPr>
          <w:rFonts w:ascii="Times New Roman" w:hAnsi="Times New Roman"/>
          <w:b/>
          <w:sz w:val="24"/>
          <w:szCs w:val="24"/>
        </w:rPr>
      </w:pPr>
      <w:r w:rsidRPr="00EE664C">
        <w:rPr>
          <w:rFonts w:ascii="Times New Roman" w:hAnsi="Times New Roman"/>
          <w:sz w:val="24"/>
          <w:szCs w:val="24"/>
        </w:rPr>
        <w:t>В школе созданы условия в соответствии с новыми современными требованиями к  образовательному процессу:</w:t>
      </w:r>
    </w:p>
    <w:p w:rsidR="00EE664C" w:rsidRPr="00EE664C" w:rsidRDefault="00EE664C" w:rsidP="00EE664C">
      <w:pPr>
        <w:spacing w:after="0" w:line="240" w:lineRule="auto"/>
        <w:ind w:firstLine="708"/>
        <w:jc w:val="both"/>
        <w:rPr>
          <w:rFonts w:ascii="Times New Roman" w:hAnsi="Times New Roman"/>
          <w:sz w:val="24"/>
          <w:szCs w:val="24"/>
        </w:rPr>
      </w:pPr>
      <w:r w:rsidRPr="00EE664C">
        <w:rPr>
          <w:rFonts w:ascii="Times New Roman" w:hAnsi="Times New Roman"/>
          <w:sz w:val="24"/>
          <w:szCs w:val="24"/>
        </w:rPr>
        <w:t>-сформирована единая информационная среда: стабильно функционирующая локальная сеть, электронная почта, организован доступ участников образовательного процесса  к образовательным ресурсам сети Интернет, благодаря чему обеспечивается мощный информационный поток для организации уроков и внеклассных мероприятий;</w:t>
      </w:r>
    </w:p>
    <w:p w:rsidR="00EE664C" w:rsidRPr="00EE664C" w:rsidRDefault="00EE664C" w:rsidP="00EE664C">
      <w:pPr>
        <w:spacing w:after="0" w:line="240" w:lineRule="auto"/>
        <w:ind w:firstLine="708"/>
        <w:jc w:val="both"/>
        <w:rPr>
          <w:rFonts w:ascii="Times New Roman" w:hAnsi="Times New Roman"/>
          <w:sz w:val="24"/>
          <w:szCs w:val="24"/>
        </w:rPr>
      </w:pPr>
      <w:r w:rsidRPr="00EE664C">
        <w:rPr>
          <w:rFonts w:ascii="Times New Roman" w:hAnsi="Times New Roman"/>
          <w:sz w:val="24"/>
          <w:szCs w:val="24"/>
        </w:rPr>
        <w:t xml:space="preserve">-кабинеты оснащены учебной мебелью, техническими средствами, соответствующими нормам санитарно-гигиенических требований, дидактическими материалами, литературой, методическими и  наглядными  пособиями, творческими работами обучающихся; </w:t>
      </w:r>
    </w:p>
    <w:p w:rsidR="00EE664C" w:rsidRPr="00EE664C" w:rsidRDefault="00EE664C" w:rsidP="00EE664C">
      <w:pPr>
        <w:spacing w:after="0" w:line="240" w:lineRule="auto"/>
        <w:ind w:firstLine="708"/>
        <w:jc w:val="both"/>
        <w:rPr>
          <w:rFonts w:ascii="Times New Roman" w:hAnsi="Times New Roman"/>
          <w:sz w:val="24"/>
          <w:szCs w:val="24"/>
        </w:rPr>
      </w:pPr>
      <w:r w:rsidRPr="00EE664C">
        <w:rPr>
          <w:rFonts w:ascii="Times New Roman" w:hAnsi="Times New Roman"/>
          <w:sz w:val="24"/>
          <w:szCs w:val="24"/>
        </w:rPr>
        <w:t>-питание обучающихся осуществляется в столовой, в обеденном   зале  35 посадочных мест.</w:t>
      </w:r>
    </w:p>
    <w:p w:rsidR="00EE664C" w:rsidRPr="00EE664C" w:rsidRDefault="00EE664C" w:rsidP="00EE664C">
      <w:pPr>
        <w:tabs>
          <w:tab w:val="left" w:pos="588"/>
        </w:tabs>
        <w:spacing w:after="0" w:line="240" w:lineRule="auto"/>
        <w:jc w:val="both"/>
        <w:rPr>
          <w:rFonts w:ascii="Times New Roman" w:hAnsi="Times New Roman"/>
          <w:sz w:val="24"/>
          <w:szCs w:val="24"/>
        </w:rPr>
      </w:pPr>
    </w:p>
    <w:p w:rsidR="00EE664C" w:rsidRPr="00EE664C" w:rsidRDefault="00EE664C" w:rsidP="00EE664C">
      <w:pPr>
        <w:tabs>
          <w:tab w:val="left" w:pos="588"/>
        </w:tabs>
        <w:spacing w:after="0" w:line="240" w:lineRule="auto"/>
        <w:jc w:val="both"/>
        <w:rPr>
          <w:rFonts w:ascii="Times New Roman" w:hAnsi="Times New Roman"/>
          <w:sz w:val="24"/>
          <w:szCs w:val="24"/>
        </w:rPr>
      </w:pPr>
      <w:r w:rsidRPr="00EE664C">
        <w:rPr>
          <w:rFonts w:ascii="Times New Roman" w:hAnsi="Times New Roman"/>
          <w:sz w:val="24"/>
          <w:szCs w:val="24"/>
        </w:rPr>
        <w:t xml:space="preserve">Наличие оснащенных специализированных кабинетов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5"/>
        <w:gridCol w:w="1115"/>
      </w:tblGrid>
      <w:tr w:rsidR="00EE664C" w:rsidRPr="00EE664C" w:rsidTr="007425E6">
        <w:tc>
          <w:tcPr>
            <w:tcW w:w="4350" w:type="pct"/>
          </w:tcPr>
          <w:p w:rsidR="00EE664C" w:rsidRPr="00EE664C" w:rsidRDefault="00EE664C" w:rsidP="00EE664C">
            <w:pPr>
              <w:rPr>
                <w:rFonts w:ascii="Times New Roman" w:hAnsi="Times New Roman"/>
                <w:sz w:val="24"/>
                <w:szCs w:val="24"/>
              </w:rPr>
            </w:pPr>
          </w:p>
        </w:tc>
        <w:tc>
          <w:tcPr>
            <w:tcW w:w="650" w:type="pct"/>
          </w:tcPr>
          <w:p w:rsidR="00EE664C" w:rsidRPr="00EE664C" w:rsidRDefault="00EE664C" w:rsidP="00EE664C">
            <w:pPr>
              <w:rPr>
                <w:rFonts w:ascii="Times New Roman" w:hAnsi="Times New Roman"/>
                <w:b/>
                <w:sz w:val="24"/>
                <w:szCs w:val="24"/>
              </w:rPr>
            </w:pPr>
            <w:r w:rsidRPr="00EE664C">
              <w:rPr>
                <w:rFonts w:ascii="Times New Roman" w:hAnsi="Times New Roman"/>
                <w:b/>
                <w:sz w:val="24"/>
                <w:szCs w:val="24"/>
              </w:rPr>
              <w:t>Кол-во</w:t>
            </w:r>
          </w:p>
        </w:tc>
      </w:tr>
      <w:tr w:rsidR="00EE664C" w:rsidRPr="00EE664C" w:rsidTr="007425E6">
        <w:tc>
          <w:tcPr>
            <w:tcW w:w="4350" w:type="pct"/>
          </w:tcPr>
          <w:p w:rsidR="00EE664C" w:rsidRPr="00EE664C" w:rsidRDefault="00EE664C" w:rsidP="00EE664C">
            <w:pPr>
              <w:rPr>
                <w:rFonts w:ascii="Times New Roman" w:hAnsi="Times New Roman"/>
                <w:sz w:val="24"/>
                <w:szCs w:val="24"/>
              </w:rPr>
            </w:pPr>
            <w:r w:rsidRPr="00EE664C">
              <w:rPr>
                <w:rFonts w:ascii="Times New Roman" w:hAnsi="Times New Roman"/>
                <w:sz w:val="24"/>
                <w:szCs w:val="24"/>
              </w:rPr>
              <w:t>Кабинет начальных классов</w:t>
            </w:r>
          </w:p>
        </w:tc>
        <w:tc>
          <w:tcPr>
            <w:tcW w:w="650" w:type="pct"/>
          </w:tcPr>
          <w:p w:rsidR="00EE664C" w:rsidRPr="00EE664C" w:rsidRDefault="00EE664C" w:rsidP="00EE664C">
            <w:pPr>
              <w:jc w:val="center"/>
              <w:rPr>
                <w:rFonts w:ascii="Times New Roman" w:hAnsi="Times New Roman"/>
                <w:sz w:val="24"/>
                <w:szCs w:val="24"/>
              </w:rPr>
            </w:pPr>
            <w:r w:rsidRPr="00EE664C">
              <w:rPr>
                <w:rFonts w:ascii="Times New Roman" w:hAnsi="Times New Roman"/>
                <w:sz w:val="24"/>
                <w:szCs w:val="24"/>
              </w:rPr>
              <w:t>2</w:t>
            </w:r>
          </w:p>
        </w:tc>
      </w:tr>
      <w:tr w:rsidR="00EE664C" w:rsidRPr="00EE664C" w:rsidTr="007425E6">
        <w:tc>
          <w:tcPr>
            <w:tcW w:w="4350" w:type="pct"/>
          </w:tcPr>
          <w:p w:rsidR="00EE664C" w:rsidRPr="00EE664C" w:rsidRDefault="00EE664C" w:rsidP="00EE664C">
            <w:pPr>
              <w:rPr>
                <w:rFonts w:ascii="Times New Roman" w:hAnsi="Times New Roman"/>
                <w:sz w:val="24"/>
                <w:szCs w:val="24"/>
              </w:rPr>
            </w:pPr>
            <w:r w:rsidRPr="00EE664C">
              <w:rPr>
                <w:rFonts w:ascii="Times New Roman" w:hAnsi="Times New Roman"/>
                <w:sz w:val="24"/>
                <w:szCs w:val="24"/>
              </w:rPr>
              <w:t>Кабинет 5 класса</w:t>
            </w:r>
          </w:p>
        </w:tc>
        <w:tc>
          <w:tcPr>
            <w:tcW w:w="650" w:type="pct"/>
          </w:tcPr>
          <w:p w:rsidR="00EE664C" w:rsidRPr="00EE664C" w:rsidRDefault="00EE664C" w:rsidP="00EE664C">
            <w:pPr>
              <w:jc w:val="center"/>
              <w:rPr>
                <w:rFonts w:ascii="Times New Roman" w:hAnsi="Times New Roman"/>
                <w:sz w:val="24"/>
                <w:szCs w:val="24"/>
              </w:rPr>
            </w:pPr>
            <w:r w:rsidRPr="00EE664C">
              <w:rPr>
                <w:rFonts w:ascii="Times New Roman" w:hAnsi="Times New Roman"/>
                <w:sz w:val="24"/>
                <w:szCs w:val="24"/>
              </w:rPr>
              <w:t>1</w:t>
            </w:r>
          </w:p>
        </w:tc>
      </w:tr>
      <w:tr w:rsidR="00EE664C" w:rsidRPr="00EE664C" w:rsidTr="007425E6">
        <w:tc>
          <w:tcPr>
            <w:tcW w:w="4350" w:type="pct"/>
          </w:tcPr>
          <w:p w:rsidR="00EE664C" w:rsidRPr="00EE664C" w:rsidRDefault="00EE664C" w:rsidP="00EE664C">
            <w:pPr>
              <w:rPr>
                <w:rFonts w:ascii="Times New Roman" w:hAnsi="Times New Roman"/>
                <w:sz w:val="24"/>
                <w:szCs w:val="24"/>
              </w:rPr>
            </w:pPr>
            <w:r w:rsidRPr="00EE664C">
              <w:rPr>
                <w:rFonts w:ascii="Times New Roman" w:hAnsi="Times New Roman"/>
                <w:sz w:val="24"/>
                <w:szCs w:val="24"/>
              </w:rPr>
              <w:t>Кабинет 6 класса</w:t>
            </w:r>
          </w:p>
        </w:tc>
        <w:tc>
          <w:tcPr>
            <w:tcW w:w="650" w:type="pct"/>
          </w:tcPr>
          <w:p w:rsidR="00EE664C" w:rsidRPr="00EE664C" w:rsidRDefault="00EE664C" w:rsidP="00EE664C">
            <w:pPr>
              <w:jc w:val="center"/>
              <w:rPr>
                <w:rFonts w:ascii="Times New Roman" w:hAnsi="Times New Roman"/>
                <w:sz w:val="24"/>
                <w:szCs w:val="24"/>
              </w:rPr>
            </w:pPr>
            <w:r w:rsidRPr="00EE664C">
              <w:rPr>
                <w:rFonts w:ascii="Times New Roman" w:hAnsi="Times New Roman"/>
                <w:sz w:val="24"/>
                <w:szCs w:val="24"/>
              </w:rPr>
              <w:t>1</w:t>
            </w:r>
          </w:p>
        </w:tc>
      </w:tr>
      <w:tr w:rsidR="00EE664C" w:rsidRPr="00EE664C" w:rsidTr="007425E6">
        <w:tc>
          <w:tcPr>
            <w:tcW w:w="4350" w:type="pct"/>
          </w:tcPr>
          <w:p w:rsidR="00EE664C" w:rsidRPr="00EE664C" w:rsidRDefault="00EE664C" w:rsidP="00EE664C">
            <w:pPr>
              <w:rPr>
                <w:rFonts w:ascii="Times New Roman" w:hAnsi="Times New Roman"/>
                <w:sz w:val="24"/>
                <w:szCs w:val="24"/>
              </w:rPr>
            </w:pPr>
            <w:r w:rsidRPr="00EE664C">
              <w:rPr>
                <w:rFonts w:ascii="Times New Roman" w:hAnsi="Times New Roman"/>
                <w:sz w:val="24"/>
                <w:szCs w:val="24"/>
              </w:rPr>
              <w:t>Кабинет 7 класса</w:t>
            </w:r>
          </w:p>
        </w:tc>
        <w:tc>
          <w:tcPr>
            <w:tcW w:w="650" w:type="pct"/>
          </w:tcPr>
          <w:p w:rsidR="00EE664C" w:rsidRPr="00EE664C" w:rsidRDefault="00EE664C" w:rsidP="00EE664C">
            <w:pPr>
              <w:jc w:val="center"/>
              <w:rPr>
                <w:rFonts w:ascii="Times New Roman" w:hAnsi="Times New Roman"/>
                <w:sz w:val="24"/>
                <w:szCs w:val="24"/>
              </w:rPr>
            </w:pPr>
            <w:r w:rsidRPr="00EE664C">
              <w:rPr>
                <w:rFonts w:ascii="Times New Roman" w:hAnsi="Times New Roman"/>
                <w:sz w:val="24"/>
                <w:szCs w:val="24"/>
              </w:rPr>
              <w:t>1</w:t>
            </w:r>
          </w:p>
        </w:tc>
      </w:tr>
      <w:tr w:rsidR="00EE664C" w:rsidRPr="00EE664C" w:rsidTr="007425E6">
        <w:tc>
          <w:tcPr>
            <w:tcW w:w="4350" w:type="pct"/>
          </w:tcPr>
          <w:p w:rsidR="00EE664C" w:rsidRPr="00EE664C" w:rsidRDefault="00EE664C" w:rsidP="00EE664C">
            <w:pPr>
              <w:rPr>
                <w:rFonts w:ascii="Times New Roman" w:hAnsi="Times New Roman"/>
                <w:sz w:val="24"/>
                <w:szCs w:val="24"/>
              </w:rPr>
            </w:pPr>
            <w:r w:rsidRPr="00EE664C">
              <w:rPr>
                <w:rFonts w:ascii="Times New Roman" w:hAnsi="Times New Roman"/>
                <w:sz w:val="24"/>
                <w:szCs w:val="24"/>
              </w:rPr>
              <w:t>Кабинет 8 класса</w:t>
            </w:r>
          </w:p>
        </w:tc>
        <w:tc>
          <w:tcPr>
            <w:tcW w:w="650" w:type="pct"/>
          </w:tcPr>
          <w:p w:rsidR="00EE664C" w:rsidRPr="00EE664C" w:rsidRDefault="00EE664C" w:rsidP="00EE664C">
            <w:pPr>
              <w:jc w:val="center"/>
              <w:rPr>
                <w:rFonts w:ascii="Times New Roman" w:hAnsi="Times New Roman"/>
                <w:sz w:val="24"/>
                <w:szCs w:val="24"/>
              </w:rPr>
            </w:pPr>
            <w:r w:rsidRPr="00EE664C">
              <w:rPr>
                <w:rFonts w:ascii="Times New Roman" w:hAnsi="Times New Roman"/>
                <w:sz w:val="24"/>
                <w:szCs w:val="24"/>
              </w:rPr>
              <w:t>1</w:t>
            </w:r>
          </w:p>
        </w:tc>
      </w:tr>
      <w:tr w:rsidR="00EE664C" w:rsidRPr="00EE664C" w:rsidTr="007425E6">
        <w:tc>
          <w:tcPr>
            <w:tcW w:w="4350" w:type="pct"/>
          </w:tcPr>
          <w:p w:rsidR="00EE664C" w:rsidRPr="00EE664C" w:rsidRDefault="00EE664C" w:rsidP="00EE664C">
            <w:pPr>
              <w:rPr>
                <w:rFonts w:ascii="Times New Roman" w:hAnsi="Times New Roman"/>
                <w:sz w:val="24"/>
                <w:szCs w:val="24"/>
              </w:rPr>
            </w:pPr>
            <w:r w:rsidRPr="00EE664C">
              <w:rPr>
                <w:rFonts w:ascii="Times New Roman" w:hAnsi="Times New Roman"/>
                <w:sz w:val="24"/>
                <w:szCs w:val="24"/>
              </w:rPr>
              <w:t>Кабинет 9 класса</w:t>
            </w:r>
          </w:p>
        </w:tc>
        <w:tc>
          <w:tcPr>
            <w:tcW w:w="650" w:type="pct"/>
          </w:tcPr>
          <w:p w:rsidR="00EE664C" w:rsidRPr="00EE664C" w:rsidRDefault="00EE664C" w:rsidP="00EE664C">
            <w:pPr>
              <w:jc w:val="center"/>
              <w:rPr>
                <w:rFonts w:ascii="Times New Roman" w:hAnsi="Times New Roman"/>
                <w:sz w:val="24"/>
                <w:szCs w:val="24"/>
              </w:rPr>
            </w:pPr>
            <w:r w:rsidRPr="00EE664C">
              <w:rPr>
                <w:rFonts w:ascii="Times New Roman" w:hAnsi="Times New Roman"/>
                <w:sz w:val="24"/>
                <w:szCs w:val="24"/>
              </w:rPr>
              <w:t>1</w:t>
            </w:r>
          </w:p>
        </w:tc>
      </w:tr>
      <w:tr w:rsidR="00EE664C" w:rsidRPr="00EE664C" w:rsidTr="007425E6">
        <w:trPr>
          <w:trHeight w:val="195"/>
        </w:trPr>
        <w:tc>
          <w:tcPr>
            <w:tcW w:w="4350" w:type="pct"/>
          </w:tcPr>
          <w:p w:rsidR="00EE664C" w:rsidRPr="00EE664C" w:rsidRDefault="00EE664C" w:rsidP="00EE664C">
            <w:pPr>
              <w:rPr>
                <w:rFonts w:ascii="Times New Roman" w:hAnsi="Times New Roman"/>
                <w:sz w:val="24"/>
                <w:szCs w:val="24"/>
              </w:rPr>
            </w:pPr>
            <w:r w:rsidRPr="00EE664C">
              <w:rPr>
                <w:rFonts w:ascii="Times New Roman" w:hAnsi="Times New Roman"/>
                <w:sz w:val="24"/>
                <w:szCs w:val="24"/>
              </w:rPr>
              <w:t>Компьютерный класс</w:t>
            </w:r>
          </w:p>
        </w:tc>
        <w:tc>
          <w:tcPr>
            <w:tcW w:w="650" w:type="pct"/>
          </w:tcPr>
          <w:p w:rsidR="00EE664C" w:rsidRPr="00EE664C" w:rsidRDefault="00EE664C" w:rsidP="00EE664C">
            <w:pPr>
              <w:jc w:val="center"/>
              <w:rPr>
                <w:rFonts w:ascii="Times New Roman" w:hAnsi="Times New Roman"/>
                <w:sz w:val="24"/>
                <w:szCs w:val="24"/>
              </w:rPr>
            </w:pPr>
            <w:r w:rsidRPr="00EE664C">
              <w:rPr>
                <w:rFonts w:ascii="Times New Roman" w:hAnsi="Times New Roman"/>
                <w:sz w:val="24"/>
                <w:szCs w:val="24"/>
              </w:rPr>
              <w:t>1</w:t>
            </w:r>
          </w:p>
        </w:tc>
      </w:tr>
      <w:tr w:rsidR="00EE664C" w:rsidRPr="00EE664C" w:rsidTr="007425E6">
        <w:tc>
          <w:tcPr>
            <w:tcW w:w="4350" w:type="pct"/>
          </w:tcPr>
          <w:p w:rsidR="00EE664C" w:rsidRPr="00EE664C" w:rsidRDefault="00EE664C" w:rsidP="00EE664C">
            <w:pPr>
              <w:rPr>
                <w:rFonts w:ascii="Times New Roman" w:hAnsi="Times New Roman"/>
                <w:sz w:val="24"/>
                <w:szCs w:val="24"/>
              </w:rPr>
            </w:pPr>
            <w:r w:rsidRPr="00EE664C">
              <w:rPr>
                <w:rFonts w:ascii="Times New Roman" w:hAnsi="Times New Roman"/>
                <w:sz w:val="24"/>
                <w:szCs w:val="24"/>
              </w:rPr>
              <w:t>Спортивный зал</w:t>
            </w:r>
          </w:p>
        </w:tc>
        <w:tc>
          <w:tcPr>
            <w:tcW w:w="650" w:type="pct"/>
          </w:tcPr>
          <w:p w:rsidR="00EE664C" w:rsidRPr="00EE664C" w:rsidRDefault="00EE664C" w:rsidP="00EE664C">
            <w:pPr>
              <w:jc w:val="center"/>
              <w:rPr>
                <w:rFonts w:ascii="Times New Roman" w:hAnsi="Times New Roman"/>
                <w:sz w:val="24"/>
                <w:szCs w:val="24"/>
              </w:rPr>
            </w:pPr>
            <w:r w:rsidRPr="00EE664C">
              <w:rPr>
                <w:rFonts w:ascii="Times New Roman" w:hAnsi="Times New Roman"/>
                <w:sz w:val="24"/>
                <w:szCs w:val="24"/>
              </w:rPr>
              <w:t>1</w:t>
            </w:r>
          </w:p>
        </w:tc>
      </w:tr>
      <w:tr w:rsidR="00EE664C" w:rsidRPr="00EE664C" w:rsidTr="007425E6">
        <w:tc>
          <w:tcPr>
            <w:tcW w:w="4350" w:type="pct"/>
          </w:tcPr>
          <w:p w:rsidR="00EE664C" w:rsidRPr="00EE664C" w:rsidRDefault="00EE664C" w:rsidP="00EE664C">
            <w:pPr>
              <w:rPr>
                <w:rFonts w:ascii="Times New Roman" w:hAnsi="Times New Roman"/>
                <w:sz w:val="24"/>
                <w:szCs w:val="24"/>
              </w:rPr>
            </w:pPr>
            <w:r w:rsidRPr="00EE664C">
              <w:rPr>
                <w:rFonts w:ascii="Times New Roman" w:hAnsi="Times New Roman"/>
                <w:sz w:val="24"/>
                <w:szCs w:val="24"/>
              </w:rPr>
              <w:t xml:space="preserve">Музей </w:t>
            </w:r>
          </w:p>
        </w:tc>
        <w:tc>
          <w:tcPr>
            <w:tcW w:w="650" w:type="pct"/>
          </w:tcPr>
          <w:p w:rsidR="00EE664C" w:rsidRPr="00EE664C" w:rsidRDefault="00EE664C" w:rsidP="00EE664C">
            <w:pPr>
              <w:jc w:val="center"/>
              <w:rPr>
                <w:rFonts w:ascii="Times New Roman" w:hAnsi="Times New Roman"/>
                <w:sz w:val="24"/>
                <w:szCs w:val="24"/>
              </w:rPr>
            </w:pPr>
            <w:r w:rsidRPr="00EE664C">
              <w:rPr>
                <w:rFonts w:ascii="Times New Roman" w:hAnsi="Times New Roman"/>
                <w:sz w:val="24"/>
                <w:szCs w:val="24"/>
              </w:rPr>
              <w:t>1</w:t>
            </w:r>
          </w:p>
        </w:tc>
      </w:tr>
      <w:tr w:rsidR="00EE664C" w:rsidRPr="00EE664C" w:rsidTr="007425E6">
        <w:tc>
          <w:tcPr>
            <w:tcW w:w="4350" w:type="pct"/>
          </w:tcPr>
          <w:p w:rsidR="00EE664C" w:rsidRPr="00EE664C" w:rsidRDefault="00EE664C" w:rsidP="00EE664C">
            <w:pPr>
              <w:rPr>
                <w:rFonts w:ascii="Times New Roman" w:hAnsi="Times New Roman"/>
                <w:sz w:val="24"/>
                <w:szCs w:val="24"/>
              </w:rPr>
            </w:pPr>
            <w:r w:rsidRPr="00EE664C">
              <w:rPr>
                <w:rFonts w:ascii="Times New Roman" w:hAnsi="Times New Roman"/>
                <w:sz w:val="24"/>
                <w:szCs w:val="24"/>
              </w:rPr>
              <w:t>Библиотека</w:t>
            </w:r>
          </w:p>
        </w:tc>
        <w:tc>
          <w:tcPr>
            <w:tcW w:w="650" w:type="pct"/>
          </w:tcPr>
          <w:p w:rsidR="00EE664C" w:rsidRPr="00EE664C" w:rsidRDefault="00EE664C" w:rsidP="00EE664C">
            <w:pPr>
              <w:jc w:val="center"/>
              <w:rPr>
                <w:rFonts w:ascii="Times New Roman" w:hAnsi="Times New Roman"/>
                <w:sz w:val="24"/>
                <w:szCs w:val="24"/>
              </w:rPr>
            </w:pPr>
            <w:r w:rsidRPr="00EE664C">
              <w:rPr>
                <w:rFonts w:ascii="Times New Roman" w:hAnsi="Times New Roman"/>
                <w:sz w:val="24"/>
                <w:szCs w:val="24"/>
              </w:rPr>
              <w:t>1</w:t>
            </w:r>
          </w:p>
        </w:tc>
      </w:tr>
    </w:tbl>
    <w:p w:rsidR="00EE664C" w:rsidRPr="00EE664C" w:rsidRDefault="00EE664C" w:rsidP="00EE664C">
      <w:pPr>
        <w:spacing w:after="0" w:line="240" w:lineRule="auto"/>
        <w:ind w:firstLine="567"/>
        <w:jc w:val="both"/>
        <w:rPr>
          <w:rFonts w:ascii="Times New Roman" w:hAnsi="Times New Roman"/>
          <w:b/>
          <w:sz w:val="24"/>
          <w:szCs w:val="24"/>
        </w:rPr>
      </w:pPr>
    </w:p>
    <w:p w:rsidR="00EE664C" w:rsidRPr="00EE664C" w:rsidRDefault="00EE664C" w:rsidP="00EE664C">
      <w:pPr>
        <w:spacing w:after="0" w:line="240" w:lineRule="auto"/>
        <w:ind w:firstLine="567"/>
        <w:jc w:val="both"/>
        <w:rPr>
          <w:rFonts w:ascii="Times New Roman" w:hAnsi="Times New Roman"/>
          <w:sz w:val="24"/>
          <w:szCs w:val="24"/>
        </w:rPr>
      </w:pPr>
      <w:r w:rsidRPr="00EE664C">
        <w:rPr>
          <w:rFonts w:ascii="Times New Roman" w:hAnsi="Times New Roman"/>
          <w:b/>
          <w:sz w:val="24"/>
          <w:szCs w:val="24"/>
        </w:rPr>
        <w:t>Вывод по разделу</w:t>
      </w:r>
    </w:p>
    <w:p w:rsidR="00EE664C" w:rsidRPr="00EE664C" w:rsidRDefault="00EE664C" w:rsidP="00EE664C">
      <w:pPr>
        <w:spacing w:after="0" w:line="360" w:lineRule="auto"/>
        <w:ind w:firstLine="567"/>
        <w:rPr>
          <w:rFonts w:ascii="Times New Roman" w:hAnsi="Times New Roman"/>
          <w:sz w:val="24"/>
          <w:szCs w:val="24"/>
        </w:rPr>
      </w:pPr>
    </w:p>
    <w:p w:rsidR="00EE664C" w:rsidRPr="00EE664C" w:rsidRDefault="00EE664C" w:rsidP="00EE664C">
      <w:pPr>
        <w:spacing w:after="0" w:line="240" w:lineRule="auto"/>
        <w:ind w:firstLine="709"/>
        <w:jc w:val="both"/>
        <w:rPr>
          <w:rFonts w:ascii="Times New Roman" w:hAnsi="Times New Roman"/>
          <w:sz w:val="24"/>
          <w:szCs w:val="24"/>
        </w:rPr>
      </w:pPr>
      <w:r w:rsidRPr="00EE664C">
        <w:rPr>
          <w:rFonts w:ascii="Times New Roman" w:hAnsi="Times New Roman"/>
          <w:sz w:val="24"/>
          <w:szCs w:val="24"/>
        </w:rPr>
        <w:lastRenderedPageBreak/>
        <w:t>В школе созданы условия в соответствии с новыми современными требованиями к  образовательному процессу:</w:t>
      </w:r>
    </w:p>
    <w:p w:rsidR="00EE664C" w:rsidRPr="00EE664C" w:rsidRDefault="00EE664C" w:rsidP="00EE664C">
      <w:pPr>
        <w:spacing w:after="0" w:line="240" w:lineRule="auto"/>
        <w:ind w:firstLine="709"/>
        <w:jc w:val="both"/>
        <w:rPr>
          <w:rFonts w:ascii="Times New Roman" w:hAnsi="Times New Roman"/>
          <w:sz w:val="24"/>
          <w:szCs w:val="24"/>
        </w:rPr>
      </w:pPr>
      <w:r w:rsidRPr="00EE664C">
        <w:rPr>
          <w:rFonts w:ascii="Times New Roman" w:hAnsi="Times New Roman"/>
          <w:sz w:val="24"/>
          <w:szCs w:val="24"/>
        </w:rPr>
        <w:t>- сформирована единая информационная среда: стабильно функционирующая локальная сеть, электронная почта, сайт школы, организован доступ участников образовательного процесса школы к образовательным ресурсам сети Интернет, благодаря чему обеспечивается мощный информационный поток для организации уроков и внеклассных мероприятий;</w:t>
      </w:r>
    </w:p>
    <w:p w:rsidR="00EE664C" w:rsidRPr="00EE664C" w:rsidRDefault="00EE664C" w:rsidP="00EE664C">
      <w:pPr>
        <w:spacing w:after="0" w:line="240" w:lineRule="auto"/>
        <w:ind w:firstLine="709"/>
        <w:jc w:val="both"/>
        <w:rPr>
          <w:rFonts w:ascii="Times New Roman" w:hAnsi="Times New Roman"/>
          <w:sz w:val="24"/>
          <w:szCs w:val="24"/>
        </w:rPr>
      </w:pPr>
      <w:r w:rsidRPr="00EE664C">
        <w:rPr>
          <w:rFonts w:ascii="Times New Roman" w:hAnsi="Times New Roman"/>
          <w:sz w:val="24"/>
          <w:szCs w:val="24"/>
        </w:rPr>
        <w:t xml:space="preserve">- кабинеты оснащены учебной мебелью, техническими средствами, соответствующими нормам санитарно-гигиенических требований, дидактическими материалами, литературой, методическими и  наглядными  пособиями, творческими работами обучающихся; </w:t>
      </w:r>
    </w:p>
    <w:p w:rsidR="00EE664C" w:rsidRPr="00EE664C" w:rsidRDefault="00EE664C" w:rsidP="00EE664C">
      <w:pPr>
        <w:spacing w:after="0" w:line="240" w:lineRule="auto"/>
        <w:ind w:firstLine="709"/>
        <w:jc w:val="both"/>
        <w:rPr>
          <w:rFonts w:ascii="Times New Roman" w:hAnsi="Times New Roman"/>
          <w:sz w:val="24"/>
          <w:szCs w:val="24"/>
        </w:rPr>
      </w:pPr>
      <w:r w:rsidRPr="00EE664C">
        <w:rPr>
          <w:rFonts w:ascii="Times New Roman" w:hAnsi="Times New Roman"/>
          <w:sz w:val="24"/>
          <w:szCs w:val="24"/>
        </w:rPr>
        <w:t xml:space="preserve">- питание </w:t>
      </w:r>
      <w:proofErr w:type="gramStart"/>
      <w:r w:rsidRPr="00EE664C">
        <w:rPr>
          <w:rFonts w:ascii="Times New Roman" w:hAnsi="Times New Roman"/>
          <w:sz w:val="24"/>
          <w:szCs w:val="24"/>
        </w:rPr>
        <w:t>обучающихся</w:t>
      </w:r>
      <w:proofErr w:type="gramEnd"/>
      <w:r w:rsidRPr="00EE664C">
        <w:rPr>
          <w:rFonts w:ascii="Times New Roman" w:hAnsi="Times New Roman"/>
          <w:sz w:val="24"/>
          <w:szCs w:val="24"/>
        </w:rPr>
        <w:t xml:space="preserve"> осуществляется в столовой 2 раза.</w:t>
      </w:r>
    </w:p>
    <w:p w:rsidR="00EE664C" w:rsidRPr="00EE664C" w:rsidRDefault="00EE664C" w:rsidP="00EE664C">
      <w:pPr>
        <w:spacing w:after="0" w:line="240" w:lineRule="auto"/>
        <w:ind w:firstLine="709"/>
        <w:jc w:val="both"/>
        <w:rPr>
          <w:rFonts w:ascii="Times New Roman" w:hAnsi="Times New Roman"/>
          <w:sz w:val="24"/>
          <w:szCs w:val="24"/>
        </w:rPr>
      </w:pPr>
      <w:r w:rsidRPr="00EE664C">
        <w:rPr>
          <w:rFonts w:ascii="Times New Roman" w:hAnsi="Times New Roman"/>
          <w:sz w:val="24"/>
          <w:szCs w:val="24"/>
        </w:rPr>
        <w:t>Задачи:</w:t>
      </w:r>
    </w:p>
    <w:p w:rsidR="00EE664C" w:rsidRPr="00EE664C" w:rsidRDefault="00EE664C" w:rsidP="00EE664C">
      <w:pPr>
        <w:spacing w:after="0" w:line="240" w:lineRule="auto"/>
        <w:ind w:firstLine="709"/>
        <w:jc w:val="both"/>
        <w:rPr>
          <w:rFonts w:ascii="Times New Roman" w:hAnsi="Times New Roman"/>
          <w:sz w:val="24"/>
          <w:szCs w:val="24"/>
        </w:rPr>
      </w:pPr>
      <w:r w:rsidRPr="00EE664C">
        <w:rPr>
          <w:rFonts w:ascii="Times New Roman" w:hAnsi="Times New Roman"/>
          <w:sz w:val="24"/>
          <w:szCs w:val="24"/>
        </w:rPr>
        <w:t>- с введением электронных дневников и классных журналов необходимо подключить все учебные кабинеты к сети Интернет.</w:t>
      </w:r>
    </w:p>
    <w:p w:rsidR="00EE664C" w:rsidRPr="00EE664C" w:rsidRDefault="00EE664C" w:rsidP="00EE664C">
      <w:pPr>
        <w:spacing w:after="0" w:line="360" w:lineRule="auto"/>
        <w:ind w:firstLine="567"/>
        <w:rPr>
          <w:rFonts w:ascii="Times New Roman" w:hAnsi="Times New Roman"/>
          <w:b/>
          <w:sz w:val="24"/>
          <w:szCs w:val="24"/>
        </w:rPr>
      </w:pPr>
    </w:p>
    <w:p w:rsidR="00EE664C" w:rsidRPr="00EE664C" w:rsidRDefault="00EE664C" w:rsidP="00EE664C">
      <w:pPr>
        <w:spacing w:after="0" w:line="360" w:lineRule="auto"/>
        <w:ind w:firstLine="567"/>
        <w:rPr>
          <w:rFonts w:ascii="Times New Roman" w:hAnsi="Times New Roman"/>
          <w:b/>
          <w:sz w:val="24"/>
          <w:szCs w:val="24"/>
        </w:rPr>
      </w:pPr>
      <w:r w:rsidRPr="00EE664C">
        <w:rPr>
          <w:rFonts w:ascii="Times New Roman" w:hAnsi="Times New Roman"/>
          <w:b/>
          <w:sz w:val="24"/>
          <w:szCs w:val="24"/>
        </w:rPr>
        <w:t>Раздел 7. Дополнительная информация</w:t>
      </w:r>
    </w:p>
    <w:p w:rsidR="00EE664C" w:rsidRPr="00EE664C" w:rsidRDefault="00EE664C" w:rsidP="00EE664C">
      <w:pPr>
        <w:spacing w:after="0" w:line="240" w:lineRule="auto"/>
        <w:ind w:firstLine="567"/>
        <w:rPr>
          <w:rFonts w:ascii="Times New Roman" w:hAnsi="Times New Roman"/>
          <w:sz w:val="24"/>
          <w:szCs w:val="24"/>
        </w:rPr>
      </w:pPr>
      <w:r w:rsidRPr="00EE664C">
        <w:rPr>
          <w:rFonts w:ascii="Times New Roman" w:hAnsi="Times New Roman"/>
          <w:sz w:val="24"/>
          <w:szCs w:val="24"/>
        </w:rPr>
        <w:t>7.1.Программы дополнительного образования</w:t>
      </w:r>
    </w:p>
    <w:p w:rsidR="00EE664C" w:rsidRPr="00EE664C" w:rsidRDefault="00EE664C" w:rsidP="00EE664C">
      <w:pPr>
        <w:spacing w:after="0" w:line="240" w:lineRule="auto"/>
        <w:ind w:firstLine="708"/>
        <w:jc w:val="both"/>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 xml:space="preserve">Система дополнительного образования оказывает целенаправленное воздействие на личность ученика, удовлетворяя её потребности в различных видах деятельности. </w:t>
      </w:r>
    </w:p>
    <w:p w:rsidR="00EE664C" w:rsidRPr="00EE664C" w:rsidRDefault="00EE664C" w:rsidP="00EE664C">
      <w:pPr>
        <w:spacing w:after="0" w:line="240" w:lineRule="auto"/>
        <w:ind w:firstLine="708"/>
        <w:jc w:val="both"/>
        <w:rPr>
          <w:rFonts w:ascii="Times New Roman" w:hAnsi="Times New Roman"/>
          <w:bCs/>
          <w:sz w:val="24"/>
          <w:szCs w:val="24"/>
        </w:rPr>
      </w:pPr>
      <w:proofErr w:type="gramStart"/>
      <w:r w:rsidRPr="00EE664C">
        <w:rPr>
          <w:rFonts w:ascii="Times New Roman" w:hAnsi="Times New Roman"/>
          <w:bCs/>
          <w:sz w:val="24"/>
          <w:szCs w:val="24"/>
        </w:rPr>
        <w:t>100% детей заняты во внеурочной деятельности, в системе дополнительного образования.</w:t>
      </w:r>
      <w:proofErr w:type="gramEnd"/>
      <w:r w:rsidRPr="00EE664C">
        <w:rPr>
          <w:rFonts w:ascii="Times New Roman" w:hAnsi="Times New Roman"/>
          <w:bCs/>
          <w:sz w:val="24"/>
          <w:szCs w:val="24"/>
        </w:rPr>
        <w:t xml:space="preserve"> Все подростки, состоящие на учете, во внеурочное время заняты.</w:t>
      </w:r>
    </w:p>
    <w:p w:rsidR="00EE664C" w:rsidRPr="00EE664C" w:rsidRDefault="00EE664C" w:rsidP="00EE664C">
      <w:pPr>
        <w:spacing w:after="0" w:line="240" w:lineRule="auto"/>
        <w:ind w:firstLine="708"/>
        <w:jc w:val="both"/>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Педагоги  занимались по программам, которые соответствуют специфике занятий и возрасту обучающихся.</w:t>
      </w:r>
    </w:p>
    <w:p w:rsidR="00EE664C" w:rsidRPr="00EE664C" w:rsidRDefault="00EE664C" w:rsidP="00EE664C">
      <w:pPr>
        <w:spacing w:after="0" w:line="240" w:lineRule="auto"/>
        <w:ind w:left="360"/>
        <w:jc w:val="both"/>
        <w:rPr>
          <w:rFonts w:ascii="Times New Roman" w:eastAsia="Times New Roman" w:hAnsi="Times New Roman"/>
          <w:sz w:val="24"/>
          <w:szCs w:val="24"/>
          <w:lang w:eastAsia="ru-RU"/>
        </w:rPr>
      </w:pPr>
      <w:r w:rsidRPr="00EE664C">
        <w:rPr>
          <w:rFonts w:ascii="Times New Roman" w:hAnsi="Times New Roman"/>
          <w:b/>
          <w:sz w:val="24"/>
          <w:szCs w:val="24"/>
          <w:lang w:eastAsia="ru-RU"/>
        </w:rPr>
        <w:t>Кружки на базе школы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
        <w:gridCol w:w="1953"/>
        <w:gridCol w:w="3713"/>
        <w:gridCol w:w="1050"/>
        <w:gridCol w:w="1341"/>
      </w:tblGrid>
      <w:tr w:rsidR="00EE664C" w:rsidRPr="00EE664C" w:rsidTr="007425E6">
        <w:tc>
          <w:tcPr>
            <w:tcW w:w="675" w:type="dxa"/>
            <w:shd w:val="clear" w:color="auto" w:fill="auto"/>
          </w:tcPr>
          <w:p w:rsidR="00EE664C" w:rsidRPr="00EE664C" w:rsidRDefault="00EE664C" w:rsidP="00EE664C">
            <w:pPr>
              <w:spacing w:line="240" w:lineRule="auto"/>
              <w:rPr>
                <w:rFonts w:ascii="Times New Roman" w:hAnsi="Times New Roman"/>
                <w:sz w:val="24"/>
                <w:szCs w:val="24"/>
              </w:rPr>
            </w:pPr>
            <w:r w:rsidRPr="00EE664C">
              <w:rPr>
                <w:rFonts w:ascii="Times New Roman" w:hAnsi="Times New Roman"/>
                <w:sz w:val="24"/>
                <w:szCs w:val="24"/>
              </w:rPr>
              <w:t>№</w:t>
            </w:r>
          </w:p>
          <w:p w:rsidR="00EE664C" w:rsidRPr="00EE664C" w:rsidRDefault="00EE664C" w:rsidP="00EE664C">
            <w:pPr>
              <w:spacing w:line="240" w:lineRule="auto"/>
              <w:rPr>
                <w:rFonts w:ascii="Times New Roman" w:hAnsi="Times New Roman"/>
                <w:sz w:val="24"/>
                <w:szCs w:val="24"/>
              </w:rPr>
            </w:pPr>
            <w:proofErr w:type="gramStart"/>
            <w:r w:rsidRPr="00EE664C">
              <w:rPr>
                <w:rFonts w:ascii="Times New Roman" w:hAnsi="Times New Roman"/>
                <w:sz w:val="24"/>
                <w:szCs w:val="24"/>
              </w:rPr>
              <w:t>п</w:t>
            </w:r>
            <w:proofErr w:type="gramEnd"/>
            <w:r w:rsidRPr="00EE664C">
              <w:rPr>
                <w:rFonts w:ascii="Times New Roman" w:hAnsi="Times New Roman"/>
                <w:sz w:val="24"/>
                <w:szCs w:val="24"/>
              </w:rPr>
              <w:t>/п</w:t>
            </w:r>
          </w:p>
        </w:tc>
        <w:tc>
          <w:tcPr>
            <w:tcW w:w="2680" w:type="dxa"/>
            <w:shd w:val="clear" w:color="auto" w:fill="auto"/>
          </w:tcPr>
          <w:p w:rsidR="00EE664C" w:rsidRPr="00EE664C" w:rsidRDefault="00EE664C" w:rsidP="00EE664C">
            <w:pPr>
              <w:spacing w:line="240" w:lineRule="auto"/>
              <w:jc w:val="center"/>
              <w:rPr>
                <w:rFonts w:ascii="Times New Roman" w:hAnsi="Times New Roman"/>
                <w:sz w:val="24"/>
                <w:szCs w:val="24"/>
              </w:rPr>
            </w:pPr>
            <w:r w:rsidRPr="00EE664C">
              <w:rPr>
                <w:rFonts w:ascii="Times New Roman" w:hAnsi="Times New Roman"/>
                <w:sz w:val="24"/>
                <w:szCs w:val="24"/>
              </w:rPr>
              <w:t xml:space="preserve">Наименование кружка, </w:t>
            </w:r>
          </w:p>
          <w:p w:rsidR="00EE664C" w:rsidRPr="00EE664C" w:rsidRDefault="00EE664C" w:rsidP="00EE664C">
            <w:pPr>
              <w:spacing w:line="240" w:lineRule="auto"/>
              <w:jc w:val="center"/>
              <w:rPr>
                <w:rFonts w:ascii="Times New Roman" w:hAnsi="Times New Roman"/>
                <w:sz w:val="24"/>
                <w:szCs w:val="24"/>
              </w:rPr>
            </w:pPr>
            <w:r w:rsidRPr="00EE664C">
              <w:rPr>
                <w:rFonts w:ascii="Times New Roman" w:hAnsi="Times New Roman"/>
                <w:sz w:val="24"/>
                <w:szCs w:val="24"/>
              </w:rPr>
              <w:t>секции</w:t>
            </w:r>
          </w:p>
        </w:tc>
        <w:tc>
          <w:tcPr>
            <w:tcW w:w="2282" w:type="dxa"/>
            <w:shd w:val="clear" w:color="auto" w:fill="auto"/>
          </w:tcPr>
          <w:p w:rsidR="00EE664C" w:rsidRPr="00EE664C" w:rsidRDefault="00EE664C" w:rsidP="00EE664C">
            <w:pPr>
              <w:spacing w:line="240" w:lineRule="auto"/>
              <w:rPr>
                <w:rFonts w:ascii="Times New Roman" w:hAnsi="Times New Roman"/>
                <w:sz w:val="24"/>
                <w:szCs w:val="24"/>
              </w:rPr>
            </w:pPr>
            <w:r w:rsidRPr="00EE664C">
              <w:rPr>
                <w:rFonts w:ascii="Times New Roman" w:hAnsi="Times New Roman"/>
                <w:sz w:val="24"/>
                <w:szCs w:val="24"/>
              </w:rPr>
              <w:t>Ф.И.О. руководителя</w:t>
            </w:r>
          </w:p>
        </w:tc>
        <w:tc>
          <w:tcPr>
            <w:tcW w:w="1576" w:type="dxa"/>
            <w:shd w:val="clear" w:color="auto" w:fill="auto"/>
          </w:tcPr>
          <w:p w:rsidR="00EE664C" w:rsidRPr="00EE664C" w:rsidRDefault="00EE664C" w:rsidP="00EE664C">
            <w:pPr>
              <w:spacing w:line="240" w:lineRule="auto"/>
              <w:rPr>
                <w:rFonts w:ascii="Times New Roman" w:hAnsi="Times New Roman"/>
                <w:sz w:val="24"/>
                <w:szCs w:val="24"/>
              </w:rPr>
            </w:pPr>
            <w:r w:rsidRPr="00EE664C">
              <w:rPr>
                <w:rFonts w:ascii="Times New Roman" w:hAnsi="Times New Roman"/>
                <w:sz w:val="24"/>
                <w:szCs w:val="24"/>
              </w:rPr>
              <w:t>День недели</w:t>
            </w:r>
          </w:p>
        </w:tc>
        <w:tc>
          <w:tcPr>
            <w:tcW w:w="1418" w:type="dxa"/>
            <w:shd w:val="clear" w:color="auto" w:fill="auto"/>
          </w:tcPr>
          <w:p w:rsidR="00EE664C" w:rsidRPr="00EE664C" w:rsidRDefault="00EE664C" w:rsidP="00EE664C">
            <w:pPr>
              <w:spacing w:line="240" w:lineRule="auto"/>
              <w:rPr>
                <w:rFonts w:ascii="Times New Roman" w:hAnsi="Times New Roman"/>
                <w:sz w:val="24"/>
                <w:szCs w:val="24"/>
              </w:rPr>
            </w:pPr>
            <w:r w:rsidRPr="00EE664C">
              <w:rPr>
                <w:rFonts w:ascii="Times New Roman" w:hAnsi="Times New Roman"/>
                <w:sz w:val="24"/>
                <w:szCs w:val="24"/>
              </w:rPr>
              <w:t>Время проведения</w:t>
            </w:r>
          </w:p>
        </w:tc>
      </w:tr>
      <w:tr w:rsidR="00EE664C" w:rsidRPr="00EE664C" w:rsidTr="007425E6">
        <w:tc>
          <w:tcPr>
            <w:tcW w:w="675" w:type="dxa"/>
            <w:shd w:val="clear" w:color="auto" w:fill="auto"/>
          </w:tcPr>
          <w:p w:rsidR="00EE664C" w:rsidRPr="00EE664C" w:rsidRDefault="00EE664C" w:rsidP="00EE664C">
            <w:pPr>
              <w:spacing w:line="240" w:lineRule="auto"/>
              <w:rPr>
                <w:rFonts w:ascii="Times New Roman" w:hAnsi="Times New Roman"/>
                <w:sz w:val="24"/>
                <w:szCs w:val="24"/>
              </w:rPr>
            </w:pPr>
            <w:r w:rsidRPr="00EE664C">
              <w:rPr>
                <w:rFonts w:ascii="Times New Roman" w:hAnsi="Times New Roman"/>
                <w:sz w:val="24"/>
                <w:szCs w:val="24"/>
              </w:rPr>
              <w:t>1.</w:t>
            </w:r>
          </w:p>
        </w:tc>
        <w:tc>
          <w:tcPr>
            <w:tcW w:w="2680" w:type="dxa"/>
            <w:shd w:val="clear" w:color="auto" w:fill="auto"/>
          </w:tcPr>
          <w:p w:rsidR="00EE664C" w:rsidRPr="00EE664C" w:rsidRDefault="00EE664C" w:rsidP="00EE664C">
            <w:pPr>
              <w:spacing w:line="240" w:lineRule="auto"/>
              <w:rPr>
                <w:rFonts w:ascii="Times New Roman" w:hAnsi="Times New Roman"/>
                <w:sz w:val="24"/>
                <w:szCs w:val="24"/>
              </w:rPr>
            </w:pPr>
            <w:r w:rsidRPr="00EE664C">
              <w:rPr>
                <w:rFonts w:ascii="Times New Roman" w:hAnsi="Times New Roman"/>
                <w:sz w:val="24"/>
                <w:szCs w:val="24"/>
              </w:rPr>
              <w:t>«Драматический»</w:t>
            </w:r>
          </w:p>
        </w:tc>
        <w:tc>
          <w:tcPr>
            <w:tcW w:w="2282" w:type="dxa"/>
            <w:shd w:val="clear" w:color="auto" w:fill="auto"/>
          </w:tcPr>
          <w:p w:rsidR="00EE664C" w:rsidRPr="00EE664C" w:rsidRDefault="00EE664C" w:rsidP="00EE664C">
            <w:pPr>
              <w:spacing w:line="240" w:lineRule="auto"/>
              <w:rPr>
                <w:rFonts w:ascii="Times New Roman" w:hAnsi="Times New Roman"/>
                <w:sz w:val="24"/>
                <w:szCs w:val="24"/>
              </w:rPr>
            </w:pPr>
            <w:r w:rsidRPr="00EE664C">
              <w:rPr>
                <w:rFonts w:ascii="Times New Roman" w:hAnsi="Times New Roman"/>
                <w:sz w:val="24"/>
                <w:szCs w:val="24"/>
              </w:rPr>
              <w:t>РахимбакиеваСанияАбдулханновна</w:t>
            </w:r>
          </w:p>
        </w:tc>
        <w:tc>
          <w:tcPr>
            <w:tcW w:w="1576" w:type="dxa"/>
            <w:shd w:val="clear" w:color="auto" w:fill="auto"/>
          </w:tcPr>
          <w:p w:rsidR="00EE664C" w:rsidRPr="00EE664C" w:rsidRDefault="00EE664C" w:rsidP="00EE664C">
            <w:pPr>
              <w:spacing w:line="240" w:lineRule="auto"/>
              <w:rPr>
                <w:rFonts w:ascii="Times New Roman" w:hAnsi="Times New Roman"/>
                <w:sz w:val="24"/>
                <w:szCs w:val="24"/>
              </w:rPr>
            </w:pPr>
            <w:r w:rsidRPr="00EE664C">
              <w:rPr>
                <w:rFonts w:ascii="Times New Roman" w:hAnsi="Times New Roman"/>
                <w:sz w:val="24"/>
                <w:szCs w:val="24"/>
              </w:rPr>
              <w:t>Вторник</w:t>
            </w:r>
          </w:p>
        </w:tc>
        <w:tc>
          <w:tcPr>
            <w:tcW w:w="1418" w:type="dxa"/>
            <w:shd w:val="clear" w:color="auto" w:fill="auto"/>
          </w:tcPr>
          <w:p w:rsidR="00EE664C" w:rsidRPr="00EE664C" w:rsidRDefault="00EE664C" w:rsidP="00EE664C">
            <w:pPr>
              <w:spacing w:line="240" w:lineRule="auto"/>
              <w:rPr>
                <w:rFonts w:ascii="Times New Roman" w:hAnsi="Times New Roman"/>
                <w:sz w:val="24"/>
                <w:szCs w:val="24"/>
              </w:rPr>
            </w:pPr>
            <w:r w:rsidRPr="00EE664C">
              <w:rPr>
                <w:rFonts w:ascii="Times New Roman" w:hAnsi="Times New Roman"/>
                <w:sz w:val="24"/>
                <w:szCs w:val="24"/>
              </w:rPr>
              <w:t>17.00- 18.00</w:t>
            </w:r>
          </w:p>
        </w:tc>
      </w:tr>
      <w:tr w:rsidR="00EE664C" w:rsidRPr="00EE664C" w:rsidTr="007425E6">
        <w:tc>
          <w:tcPr>
            <w:tcW w:w="675" w:type="dxa"/>
            <w:shd w:val="clear" w:color="auto" w:fill="auto"/>
          </w:tcPr>
          <w:p w:rsidR="00EE664C" w:rsidRPr="00EE664C" w:rsidRDefault="00EE664C" w:rsidP="00EE664C">
            <w:pPr>
              <w:spacing w:line="240" w:lineRule="auto"/>
              <w:rPr>
                <w:rFonts w:ascii="Times New Roman" w:hAnsi="Times New Roman"/>
                <w:sz w:val="24"/>
                <w:szCs w:val="24"/>
              </w:rPr>
            </w:pPr>
            <w:r w:rsidRPr="00EE664C">
              <w:rPr>
                <w:rFonts w:ascii="Times New Roman" w:hAnsi="Times New Roman"/>
                <w:sz w:val="24"/>
                <w:szCs w:val="24"/>
              </w:rPr>
              <w:t>2.</w:t>
            </w:r>
          </w:p>
        </w:tc>
        <w:tc>
          <w:tcPr>
            <w:tcW w:w="2680" w:type="dxa"/>
            <w:shd w:val="clear" w:color="auto" w:fill="auto"/>
          </w:tcPr>
          <w:p w:rsidR="00EE664C" w:rsidRPr="00EE664C" w:rsidRDefault="00EE664C" w:rsidP="00EE664C">
            <w:pPr>
              <w:spacing w:line="240" w:lineRule="auto"/>
              <w:rPr>
                <w:rFonts w:ascii="Times New Roman" w:hAnsi="Times New Roman"/>
                <w:sz w:val="24"/>
                <w:szCs w:val="24"/>
              </w:rPr>
            </w:pPr>
            <w:r w:rsidRPr="00EE664C">
              <w:rPr>
                <w:rFonts w:ascii="Times New Roman" w:hAnsi="Times New Roman"/>
                <w:sz w:val="24"/>
                <w:szCs w:val="24"/>
              </w:rPr>
              <w:t>«Хоровой»</w:t>
            </w:r>
          </w:p>
        </w:tc>
        <w:tc>
          <w:tcPr>
            <w:tcW w:w="2282" w:type="dxa"/>
            <w:shd w:val="clear" w:color="auto" w:fill="auto"/>
          </w:tcPr>
          <w:p w:rsidR="00EE664C" w:rsidRPr="00EE664C" w:rsidRDefault="00EE664C" w:rsidP="00EE664C">
            <w:pPr>
              <w:spacing w:line="240" w:lineRule="auto"/>
              <w:rPr>
                <w:rFonts w:ascii="Times New Roman" w:hAnsi="Times New Roman"/>
                <w:sz w:val="24"/>
                <w:szCs w:val="24"/>
              </w:rPr>
            </w:pPr>
            <w:r w:rsidRPr="00EE664C">
              <w:rPr>
                <w:rFonts w:ascii="Times New Roman" w:hAnsi="Times New Roman"/>
                <w:sz w:val="24"/>
                <w:szCs w:val="24"/>
              </w:rPr>
              <w:t>Юлташева Эльвира Наркисовна</w:t>
            </w:r>
          </w:p>
        </w:tc>
        <w:tc>
          <w:tcPr>
            <w:tcW w:w="1576" w:type="dxa"/>
            <w:shd w:val="clear" w:color="auto" w:fill="auto"/>
          </w:tcPr>
          <w:p w:rsidR="00EE664C" w:rsidRPr="00EE664C" w:rsidRDefault="00EE664C" w:rsidP="00EE664C">
            <w:pPr>
              <w:spacing w:line="240" w:lineRule="auto"/>
              <w:rPr>
                <w:rFonts w:ascii="Times New Roman" w:hAnsi="Times New Roman"/>
                <w:sz w:val="24"/>
                <w:szCs w:val="24"/>
              </w:rPr>
            </w:pPr>
            <w:r w:rsidRPr="00EE664C">
              <w:rPr>
                <w:rFonts w:ascii="Times New Roman" w:hAnsi="Times New Roman"/>
                <w:sz w:val="24"/>
                <w:szCs w:val="24"/>
              </w:rPr>
              <w:t>Среда</w:t>
            </w:r>
          </w:p>
        </w:tc>
        <w:tc>
          <w:tcPr>
            <w:tcW w:w="1418" w:type="dxa"/>
            <w:shd w:val="clear" w:color="auto" w:fill="auto"/>
          </w:tcPr>
          <w:p w:rsidR="00EE664C" w:rsidRPr="00EE664C" w:rsidRDefault="00EE664C" w:rsidP="00EE664C">
            <w:pPr>
              <w:spacing w:line="240" w:lineRule="auto"/>
              <w:rPr>
                <w:rFonts w:ascii="Times New Roman" w:hAnsi="Times New Roman"/>
                <w:sz w:val="24"/>
                <w:szCs w:val="24"/>
              </w:rPr>
            </w:pPr>
            <w:r w:rsidRPr="00EE664C">
              <w:rPr>
                <w:rFonts w:ascii="Times New Roman" w:hAnsi="Times New Roman"/>
                <w:sz w:val="24"/>
                <w:szCs w:val="24"/>
              </w:rPr>
              <w:t>16.00-18.00</w:t>
            </w:r>
          </w:p>
        </w:tc>
      </w:tr>
      <w:tr w:rsidR="00EE664C" w:rsidRPr="00EE664C" w:rsidTr="007425E6">
        <w:tc>
          <w:tcPr>
            <w:tcW w:w="675" w:type="dxa"/>
            <w:shd w:val="clear" w:color="auto" w:fill="auto"/>
          </w:tcPr>
          <w:p w:rsidR="00EE664C" w:rsidRPr="00EE664C" w:rsidRDefault="00EE664C" w:rsidP="00EE664C">
            <w:pPr>
              <w:spacing w:line="240" w:lineRule="auto"/>
              <w:rPr>
                <w:rFonts w:ascii="Times New Roman" w:hAnsi="Times New Roman"/>
                <w:sz w:val="24"/>
                <w:szCs w:val="24"/>
              </w:rPr>
            </w:pPr>
            <w:r w:rsidRPr="00EE664C">
              <w:rPr>
                <w:rFonts w:ascii="Times New Roman" w:hAnsi="Times New Roman"/>
                <w:sz w:val="24"/>
                <w:szCs w:val="24"/>
              </w:rPr>
              <w:t>3.</w:t>
            </w:r>
          </w:p>
        </w:tc>
        <w:tc>
          <w:tcPr>
            <w:tcW w:w="2680" w:type="dxa"/>
            <w:shd w:val="clear" w:color="auto" w:fill="auto"/>
          </w:tcPr>
          <w:p w:rsidR="00EE664C" w:rsidRPr="00EE664C" w:rsidRDefault="00EE664C" w:rsidP="00EE664C">
            <w:pPr>
              <w:spacing w:line="240" w:lineRule="auto"/>
              <w:rPr>
                <w:rFonts w:ascii="Times New Roman" w:hAnsi="Times New Roman"/>
                <w:sz w:val="24"/>
                <w:szCs w:val="24"/>
              </w:rPr>
            </w:pPr>
            <w:r w:rsidRPr="00EE664C">
              <w:rPr>
                <w:rFonts w:ascii="Times New Roman" w:hAnsi="Times New Roman"/>
                <w:sz w:val="24"/>
                <w:szCs w:val="24"/>
              </w:rPr>
              <w:t>«Баскетбол»</w:t>
            </w:r>
          </w:p>
        </w:tc>
        <w:tc>
          <w:tcPr>
            <w:tcW w:w="2282" w:type="dxa"/>
            <w:shd w:val="clear" w:color="auto" w:fill="auto"/>
          </w:tcPr>
          <w:p w:rsidR="00EE664C" w:rsidRPr="00EE664C" w:rsidRDefault="00EE664C" w:rsidP="00EE664C">
            <w:pPr>
              <w:spacing w:line="240" w:lineRule="auto"/>
              <w:rPr>
                <w:rFonts w:ascii="Times New Roman" w:hAnsi="Times New Roman"/>
                <w:sz w:val="24"/>
                <w:szCs w:val="24"/>
              </w:rPr>
            </w:pPr>
            <w:r w:rsidRPr="00EE664C">
              <w:rPr>
                <w:rFonts w:ascii="Times New Roman" w:hAnsi="Times New Roman"/>
                <w:sz w:val="24"/>
                <w:szCs w:val="24"/>
              </w:rPr>
              <w:t>Бугаева Ильмира Ильдаровна</w:t>
            </w:r>
          </w:p>
        </w:tc>
        <w:tc>
          <w:tcPr>
            <w:tcW w:w="1576" w:type="dxa"/>
            <w:shd w:val="clear" w:color="auto" w:fill="auto"/>
          </w:tcPr>
          <w:p w:rsidR="00EE664C" w:rsidRPr="00EE664C" w:rsidRDefault="00EE664C" w:rsidP="00EE664C">
            <w:pPr>
              <w:spacing w:line="240" w:lineRule="auto"/>
              <w:rPr>
                <w:rFonts w:ascii="Times New Roman" w:hAnsi="Times New Roman"/>
                <w:sz w:val="24"/>
                <w:szCs w:val="24"/>
              </w:rPr>
            </w:pPr>
            <w:r w:rsidRPr="00EE664C">
              <w:rPr>
                <w:rFonts w:ascii="Times New Roman" w:hAnsi="Times New Roman"/>
                <w:sz w:val="24"/>
                <w:szCs w:val="24"/>
              </w:rPr>
              <w:t>Четверг</w:t>
            </w:r>
          </w:p>
        </w:tc>
        <w:tc>
          <w:tcPr>
            <w:tcW w:w="1418" w:type="dxa"/>
            <w:shd w:val="clear" w:color="auto" w:fill="auto"/>
          </w:tcPr>
          <w:p w:rsidR="00EE664C" w:rsidRPr="00EE664C" w:rsidRDefault="00EE664C" w:rsidP="00EE664C">
            <w:pPr>
              <w:spacing w:line="240" w:lineRule="auto"/>
              <w:rPr>
                <w:rFonts w:ascii="Times New Roman" w:hAnsi="Times New Roman"/>
                <w:sz w:val="24"/>
                <w:szCs w:val="24"/>
              </w:rPr>
            </w:pPr>
            <w:r w:rsidRPr="00EE664C">
              <w:rPr>
                <w:rFonts w:ascii="Times New Roman" w:hAnsi="Times New Roman"/>
                <w:sz w:val="24"/>
                <w:szCs w:val="24"/>
              </w:rPr>
              <w:t>17.00-18.00</w:t>
            </w:r>
          </w:p>
        </w:tc>
      </w:tr>
    </w:tbl>
    <w:p w:rsidR="00EE664C" w:rsidRPr="00EE664C" w:rsidRDefault="00EE664C" w:rsidP="00EE664C">
      <w:pPr>
        <w:spacing w:after="0" w:line="240" w:lineRule="auto"/>
        <w:ind w:left="360"/>
        <w:jc w:val="both"/>
        <w:rPr>
          <w:rFonts w:ascii="Times New Roman" w:eastAsia="Times New Roman" w:hAnsi="Times New Roman"/>
          <w:sz w:val="24"/>
          <w:szCs w:val="24"/>
          <w:lang w:eastAsia="ru-RU"/>
        </w:rPr>
      </w:pPr>
    </w:p>
    <w:p w:rsidR="00EE664C" w:rsidRPr="00EE664C" w:rsidRDefault="00EE664C" w:rsidP="00EE664C">
      <w:pPr>
        <w:spacing w:after="0" w:line="240" w:lineRule="auto"/>
        <w:ind w:firstLine="567"/>
        <w:jc w:val="center"/>
        <w:rPr>
          <w:rFonts w:ascii="Times New Roman" w:hAnsi="Times New Roman"/>
          <w:sz w:val="24"/>
          <w:szCs w:val="24"/>
        </w:rPr>
      </w:pPr>
      <w:r w:rsidRPr="00EE664C">
        <w:rPr>
          <w:rFonts w:ascii="Times New Roman" w:eastAsia="Times New Roman" w:hAnsi="Times New Roman"/>
          <w:sz w:val="24"/>
          <w:szCs w:val="24"/>
          <w:lang w:eastAsia="ru-RU"/>
        </w:rPr>
        <w:t>7.2.</w:t>
      </w:r>
      <w:r w:rsidRPr="00EE664C">
        <w:rPr>
          <w:rFonts w:ascii="Times New Roman" w:hAnsi="Times New Roman"/>
          <w:sz w:val="24"/>
          <w:szCs w:val="24"/>
        </w:rPr>
        <w:t xml:space="preserve">Результативность деятельности ОО по условиям социального договора </w:t>
      </w:r>
    </w:p>
    <w:p w:rsidR="00EE664C" w:rsidRPr="00EE664C" w:rsidRDefault="00EE664C" w:rsidP="00EE664C">
      <w:pPr>
        <w:spacing w:after="0" w:line="240" w:lineRule="auto"/>
        <w:ind w:firstLine="567"/>
        <w:jc w:val="center"/>
        <w:rPr>
          <w:rFonts w:ascii="Times New Roman" w:hAnsi="Times New Roman"/>
          <w:sz w:val="24"/>
          <w:szCs w:val="24"/>
        </w:rPr>
      </w:pPr>
    </w:p>
    <w:p w:rsidR="00EE664C" w:rsidRPr="00EE664C" w:rsidRDefault="00EE664C" w:rsidP="00EE664C">
      <w:pPr>
        <w:spacing w:line="240" w:lineRule="auto"/>
        <w:rPr>
          <w:rFonts w:ascii="Times New Roman" w:hAnsi="Times New Roman"/>
          <w:sz w:val="24"/>
          <w:szCs w:val="24"/>
        </w:rPr>
      </w:pPr>
      <w:r w:rsidRPr="00EE664C">
        <w:rPr>
          <w:rFonts w:ascii="Times New Roman" w:hAnsi="Times New Roman"/>
          <w:sz w:val="24"/>
          <w:szCs w:val="24"/>
        </w:rPr>
        <w:t xml:space="preserve">В течение 2018 года проводились </w:t>
      </w:r>
      <w:proofErr w:type="gramStart"/>
      <w:r w:rsidRPr="00EE664C">
        <w:rPr>
          <w:rFonts w:ascii="Times New Roman" w:hAnsi="Times New Roman"/>
          <w:sz w:val="24"/>
          <w:szCs w:val="24"/>
        </w:rPr>
        <w:t>еженедельные</w:t>
      </w:r>
      <w:proofErr w:type="gramEnd"/>
      <w:r w:rsidRPr="00EE664C">
        <w:rPr>
          <w:rFonts w:ascii="Times New Roman" w:hAnsi="Times New Roman"/>
          <w:sz w:val="24"/>
          <w:szCs w:val="24"/>
        </w:rPr>
        <w:t xml:space="preserve"> 20-минутки для учителей 4 и 5 классов и воспитателя ГКП.</w:t>
      </w:r>
    </w:p>
    <w:p w:rsidR="00EE664C" w:rsidRPr="00EE664C" w:rsidRDefault="00EE664C" w:rsidP="00EE664C">
      <w:pPr>
        <w:spacing w:line="240" w:lineRule="auto"/>
        <w:rPr>
          <w:rFonts w:ascii="Times New Roman" w:hAnsi="Times New Roman"/>
          <w:color w:val="000000"/>
          <w:sz w:val="24"/>
          <w:szCs w:val="24"/>
        </w:rPr>
      </w:pPr>
      <w:r w:rsidRPr="00EE664C">
        <w:rPr>
          <w:rFonts w:ascii="Times New Roman" w:hAnsi="Times New Roman"/>
          <w:color w:val="000000"/>
          <w:sz w:val="24"/>
          <w:szCs w:val="24"/>
        </w:rPr>
        <w:t xml:space="preserve"> Были проведены педагогические консилиумы по    4, 5 классам.</w:t>
      </w:r>
    </w:p>
    <w:p w:rsidR="00EE664C" w:rsidRPr="00EE664C" w:rsidRDefault="00EE664C" w:rsidP="00EE664C">
      <w:pPr>
        <w:spacing w:line="240" w:lineRule="auto"/>
        <w:rPr>
          <w:rFonts w:ascii="Times New Roman" w:hAnsi="Times New Roman"/>
          <w:color w:val="000000"/>
          <w:sz w:val="24"/>
          <w:szCs w:val="24"/>
        </w:rPr>
      </w:pPr>
      <w:r w:rsidRPr="00EE664C">
        <w:rPr>
          <w:rFonts w:ascii="Times New Roman" w:hAnsi="Times New Roman"/>
          <w:color w:val="000000"/>
          <w:sz w:val="24"/>
          <w:szCs w:val="24"/>
        </w:rPr>
        <w:t xml:space="preserve"> Цель: оценка эффективности организации учебной деятельности с </w:t>
      </w:r>
      <w:proofErr w:type="gramStart"/>
      <w:r w:rsidRPr="00EE664C">
        <w:rPr>
          <w:rFonts w:ascii="Times New Roman" w:hAnsi="Times New Roman"/>
          <w:color w:val="000000"/>
          <w:sz w:val="24"/>
          <w:szCs w:val="24"/>
        </w:rPr>
        <w:t>обучающимися</w:t>
      </w:r>
      <w:proofErr w:type="gramEnd"/>
      <w:r w:rsidRPr="00EE664C">
        <w:rPr>
          <w:rFonts w:ascii="Times New Roman" w:hAnsi="Times New Roman"/>
          <w:color w:val="000000"/>
          <w:sz w:val="24"/>
          <w:szCs w:val="24"/>
        </w:rPr>
        <w:t xml:space="preserve">. Были посещены уроки учителей  4, 5 классов. Учителя на уроках активно используют интернет-ресурсы, применяют различные формы и методы работы, активизирующие учащихся для восприятия учебного материала. Однако, не </w:t>
      </w:r>
      <w:proofErr w:type="gramStart"/>
      <w:r w:rsidRPr="00EE664C">
        <w:rPr>
          <w:rFonts w:ascii="Times New Roman" w:hAnsi="Times New Roman"/>
          <w:color w:val="000000"/>
          <w:sz w:val="24"/>
          <w:szCs w:val="24"/>
        </w:rPr>
        <w:t>все педагоги, работающие в 5 классе строят</w:t>
      </w:r>
      <w:proofErr w:type="gramEnd"/>
      <w:r w:rsidRPr="00EE664C">
        <w:rPr>
          <w:rFonts w:ascii="Times New Roman" w:hAnsi="Times New Roman"/>
          <w:color w:val="000000"/>
          <w:sz w:val="24"/>
          <w:szCs w:val="24"/>
        </w:rPr>
        <w:t xml:space="preserve"> свои уроки в </w:t>
      </w:r>
      <w:r w:rsidRPr="00EE664C">
        <w:rPr>
          <w:rFonts w:ascii="Times New Roman" w:hAnsi="Times New Roman"/>
          <w:color w:val="000000"/>
          <w:sz w:val="24"/>
          <w:szCs w:val="24"/>
        </w:rPr>
        <w:lastRenderedPageBreak/>
        <w:t xml:space="preserve">соответствии с требованиями ФГОС. Допускаются следующие ошибки при проведении уроков: </w:t>
      </w:r>
    </w:p>
    <w:p w:rsidR="00EE664C" w:rsidRPr="00EE664C" w:rsidRDefault="00EE664C" w:rsidP="00EE664C">
      <w:pPr>
        <w:spacing w:line="240" w:lineRule="auto"/>
        <w:rPr>
          <w:rFonts w:ascii="Times New Roman" w:hAnsi="Times New Roman"/>
          <w:color w:val="000000"/>
          <w:sz w:val="24"/>
          <w:szCs w:val="24"/>
        </w:rPr>
      </w:pPr>
      <w:r w:rsidRPr="00EE664C">
        <w:rPr>
          <w:rFonts w:ascii="Times New Roman" w:hAnsi="Times New Roman"/>
          <w:color w:val="000000"/>
          <w:sz w:val="24"/>
          <w:szCs w:val="24"/>
        </w:rPr>
        <w:t>1.Цели и задачи уроков формулируются нечетко и не вполне соответствуют требованиям стандарта и программ.</w:t>
      </w:r>
    </w:p>
    <w:p w:rsidR="00EE664C" w:rsidRPr="00EE664C" w:rsidRDefault="00EE664C" w:rsidP="00EE664C">
      <w:pPr>
        <w:spacing w:line="240" w:lineRule="auto"/>
        <w:rPr>
          <w:rFonts w:ascii="Times New Roman" w:hAnsi="Times New Roman"/>
          <w:color w:val="000000"/>
          <w:sz w:val="24"/>
          <w:szCs w:val="24"/>
        </w:rPr>
      </w:pPr>
      <w:r w:rsidRPr="00EE664C">
        <w:rPr>
          <w:rFonts w:ascii="Times New Roman" w:hAnsi="Times New Roman"/>
          <w:color w:val="000000"/>
          <w:sz w:val="24"/>
          <w:szCs w:val="24"/>
        </w:rPr>
        <w:t>2.Отдельные этапы урока затянуты по времени.</w:t>
      </w:r>
    </w:p>
    <w:p w:rsidR="00EE664C" w:rsidRPr="00EE664C" w:rsidRDefault="00EE664C" w:rsidP="00EE664C">
      <w:pPr>
        <w:spacing w:line="240" w:lineRule="auto"/>
        <w:rPr>
          <w:rFonts w:ascii="Times New Roman" w:hAnsi="Times New Roman"/>
          <w:color w:val="000000"/>
          <w:sz w:val="24"/>
          <w:szCs w:val="24"/>
        </w:rPr>
      </w:pPr>
      <w:r w:rsidRPr="00EE664C">
        <w:rPr>
          <w:rFonts w:ascii="Times New Roman" w:hAnsi="Times New Roman"/>
          <w:color w:val="000000"/>
          <w:sz w:val="24"/>
          <w:szCs w:val="24"/>
        </w:rPr>
        <w:t>3.Не каждый этап урока нацелен на формирование УУД.</w:t>
      </w:r>
    </w:p>
    <w:p w:rsidR="00EE664C" w:rsidRPr="00EE664C" w:rsidRDefault="00EE664C" w:rsidP="00EE664C">
      <w:pPr>
        <w:spacing w:line="240" w:lineRule="auto"/>
        <w:rPr>
          <w:rFonts w:ascii="Times New Roman" w:hAnsi="Times New Roman"/>
          <w:color w:val="000000"/>
          <w:sz w:val="24"/>
          <w:szCs w:val="24"/>
        </w:rPr>
      </w:pPr>
      <w:r w:rsidRPr="00EE664C">
        <w:rPr>
          <w:rFonts w:ascii="Times New Roman" w:hAnsi="Times New Roman"/>
          <w:color w:val="000000"/>
          <w:sz w:val="24"/>
          <w:szCs w:val="24"/>
        </w:rPr>
        <w:t>4.Не прослеживается на уроке связь теории с практикой, использование жизненного опыта учеников с целью развития познавательной активности и самостоятельности.</w:t>
      </w:r>
    </w:p>
    <w:p w:rsidR="00EE664C" w:rsidRPr="00EE664C" w:rsidRDefault="00EE664C" w:rsidP="00EE664C">
      <w:pPr>
        <w:spacing w:line="240" w:lineRule="auto"/>
        <w:rPr>
          <w:rFonts w:ascii="Times New Roman" w:hAnsi="Times New Roman"/>
          <w:color w:val="000000"/>
          <w:sz w:val="24"/>
          <w:szCs w:val="24"/>
        </w:rPr>
      </w:pPr>
      <w:proofErr w:type="gramStart"/>
      <w:r w:rsidRPr="00EE664C">
        <w:rPr>
          <w:rFonts w:ascii="Times New Roman" w:hAnsi="Times New Roman"/>
          <w:color w:val="000000"/>
          <w:sz w:val="24"/>
          <w:szCs w:val="24"/>
        </w:rPr>
        <w:t>5.Доля поисковой деятельности обучающихся на уроках низкая.</w:t>
      </w:r>
      <w:proofErr w:type="gramEnd"/>
    </w:p>
    <w:p w:rsidR="00EE664C" w:rsidRPr="00EE664C" w:rsidRDefault="00EE664C" w:rsidP="00EE664C">
      <w:pPr>
        <w:spacing w:line="240" w:lineRule="auto"/>
        <w:rPr>
          <w:rFonts w:ascii="Times New Roman" w:hAnsi="Times New Roman"/>
          <w:color w:val="000000"/>
          <w:sz w:val="24"/>
          <w:szCs w:val="24"/>
        </w:rPr>
      </w:pPr>
      <w:r w:rsidRPr="00EE664C">
        <w:rPr>
          <w:rFonts w:ascii="Times New Roman" w:hAnsi="Times New Roman"/>
          <w:color w:val="000000"/>
          <w:sz w:val="24"/>
          <w:szCs w:val="24"/>
        </w:rPr>
        <w:t>6. В большинстве случаев тему урока проговаривают сами учителя.</w:t>
      </w:r>
    </w:p>
    <w:p w:rsidR="00EE664C" w:rsidRPr="00EE664C" w:rsidRDefault="00EE664C" w:rsidP="00EE664C">
      <w:pPr>
        <w:spacing w:line="240" w:lineRule="auto"/>
        <w:rPr>
          <w:rFonts w:ascii="Times New Roman" w:hAnsi="Times New Roman"/>
          <w:color w:val="000000"/>
          <w:sz w:val="24"/>
          <w:szCs w:val="24"/>
        </w:rPr>
      </w:pPr>
      <w:r w:rsidRPr="00EE664C">
        <w:rPr>
          <w:rFonts w:ascii="Times New Roman" w:hAnsi="Times New Roman"/>
          <w:color w:val="000000"/>
          <w:sz w:val="24"/>
          <w:szCs w:val="24"/>
        </w:rPr>
        <w:t xml:space="preserve">Были приняты решения: </w:t>
      </w:r>
    </w:p>
    <w:p w:rsidR="00EE664C" w:rsidRPr="00EE664C" w:rsidRDefault="00EE664C" w:rsidP="00EE664C">
      <w:pPr>
        <w:spacing w:line="240" w:lineRule="auto"/>
        <w:rPr>
          <w:rFonts w:ascii="Times New Roman" w:hAnsi="Times New Roman"/>
          <w:color w:val="000000"/>
          <w:sz w:val="24"/>
          <w:szCs w:val="24"/>
        </w:rPr>
      </w:pPr>
      <w:r w:rsidRPr="00EE664C">
        <w:rPr>
          <w:rFonts w:ascii="Times New Roman" w:hAnsi="Times New Roman"/>
          <w:color w:val="000000"/>
          <w:sz w:val="24"/>
          <w:szCs w:val="24"/>
        </w:rPr>
        <w:t>- учителям начальной школы знать программу основной школы, а учителям основной школы – программу начальной школы;</w:t>
      </w:r>
    </w:p>
    <w:p w:rsidR="00EE664C" w:rsidRPr="00EE664C" w:rsidRDefault="00EE664C" w:rsidP="00EE664C">
      <w:pPr>
        <w:spacing w:line="240" w:lineRule="auto"/>
        <w:rPr>
          <w:rFonts w:ascii="Times New Roman" w:hAnsi="Times New Roman"/>
          <w:color w:val="000000"/>
          <w:sz w:val="24"/>
          <w:szCs w:val="24"/>
        </w:rPr>
      </w:pPr>
      <w:r w:rsidRPr="00EE664C">
        <w:rPr>
          <w:rFonts w:ascii="Times New Roman" w:hAnsi="Times New Roman"/>
          <w:color w:val="000000"/>
          <w:sz w:val="24"/>
          <w:szCs w:val="24"/>
        </w:rPr>
        <w:t>- учителям начальных классов ознакомиться с программой по предметам 5 класса, учителям-предметникам ознакомиться с основными требованиями к знаниям и умениям учащихся начальных классов;</w:t>
      </w:r>
    </w:p>
    <w:p w:rsidR="00EE664C" w:rsidRPr="00EE664C" w:rsidRDefault="00EE664C" w:rsidP="00EE664C">
      <w:pPr>
        <w:spacing w:line="240" w:lineRule="auto"/>
        <w:rPr>
          <w:rFonts w:ascii="Times New Roman" w:hAnsi="Times New Roman"/>
          <w:color w:val="000000"/>
          <w:sz w:val="24"/>
          <w:szCs w:val="24"/>
        </w:rPr>
      </w:pPr>
      <w:r w:rsidRPr="00EE664C">
        <w:rPr>
          <w:rFonts w:ascii="Times New Roman" w:hAnsi="Times New Roman"/>
          <w:color w:val="000000"/>
          <w:sz w:val="24"/>
          <w:szCs w:val="24"/>
        </w:rPr>
        <w:t>- учителям 4 кл. посещать уроки учителей-предметников в 5 классе с целью изучения организации учебной деятельности;</w:t>
      </w:r>
    </w:p>
    <w:p w:rsidR="00EE664C" w:rsidRPr="00EE664C" w:rsidRDefault="00EE664C" w:rsidP="00EE664C">
      <w:pPr>
        <w:spacing w:line="240" w:lineRule="auto"/>
        <w:rPr>
          <w:rFonts w:ascii="Times New Roman" w:hAnsi="Times New Roman"/>
          <w:color w:val="000000"/>
          <w:sz w:val="24"/>
          <w:szCs w:val="24"/>
        </w:rPr>
      </w:pPr>
      <w:r w:rsidRPr="00EE664C">
        <w:rPr>
          <w:rFonts w:ascii="Times New Roman" w:hAnsi="Times New Roman"/>
          <w:color w:val="000000"/>
          <w:sz w:val="24"/>
          <w:szCs w:val="24"/>
        </w:rPr>
        <w:t>- учителям, принимающим 5 класс, посещать уроки учителей 4 кл. с целью знакомства с коллективом учащихся и приемами, методами работы учителей с детьми этого возраста; практиковать проведение пробных уроков в этом классе;</w:t>
      </w:r>
    </w:p>
    <w:p w:rsidR="00EE664C" w:rsidRPr="00EE664C" w:rsidRDefault="00EE664C" w:rsidP="00EE664C">
      <w:pPr>
        <w:spacing w:line="240" w:lineRule="auto"/>
        <w:rPr>
          <w:rFonts w:ascii="Times New Roman" w:hAnsi="Times New Roman"/>
          <w:color w:val="000000"/>
          <w:sz w:val="24"/>
          <w:szCs w:val="24"/>
        </w:rPr>
      </w:pPr>
      <w:r w:rsidRPr="00EE664C">
        <w:rPr>
          <w:rFonts w:ascii="Times New Roman" w:hAnsi="Times New Roman"/>
          <w:color w:val="000000"/>
          <w:sz w:val="24"/>
          <w:szCs w:val="24"/>
        </w:rPr>
        <w:t>- учителям, выпустившим 4 класс, постоянно поддерживать конта</w:t>
      </w:r>
      <w:proofErr w:type="gramStart"/>
      <w:r w:rsidRPr="00EE664C">
        <w:rPr>
          <w:rFonts w:ascii="Times New Roman" w:hAnsi="Times New Roman"/>
          <w:color w:val="000000"/>
          <w:sz w:val="24"/>
          <w:szCs w:val="24"/>
        </w:rPr>
        <w:t>кт с кл</w:t>
      </w:r>
      <w:proofErr w:type="gramEnd"/>
      <w:r w:rsidRPr="00EE664C">
        <w:rPr>
          <w:rFonts w:ascii="Times New Roman" w:hAnsi="Times New Roman"/>
          <w:color w:val="000000"/>
          <w:sz w:val="24"/>
          <w:szCs w:val="24"/>
        </w:rPr>
        <w:t>ассным руководителем и учителями-предметниками с целью оказания помощи в изучении психологических, индивидуальных особенностей учащихся и микроклимата в семьях;</w:t>
      </w:r>
    </w:p>
    <w:p w:rsidR="00EE664C" w:rsidRPr="00EE664C" w:rsidRDefault="00EE664C" w:rsidP="00EE664C">
      <w:pPr>
        <w:spacing w:line="240" w:lineRule="auto"/>
        <w:rPr>
          <w:rFonts w:ascii="Times New Roman" w:hAnsi="Times New Roman"/>
          <w:color w:val="000000"/>
          <w:sz w:val="24"/>
          <w:szCs w:val="24"/>
        </w:rPr>
      </w:pPr>
      <w:r w:rsidRPr="00EE664C">
        <w:rPr>
          <w:rFonts w:ascii="Times New Roman" w:hAnsi="Times New Roman"/>
          <w:color w:val="000000"/>
          <w:sz w:val="24"/>
          <w:szCs w:val="24"/>
        </w:rPr>
        <w:t>- проводить последнее родительское собрание в 4 классе, совместно с будущим классным руководителем.</w:t>
      </w:r>
    </w:p>
    <w:p w:rsidR="00EE664C" w:rsidRPr="00EE664C" w:rsidRDefault="00EE664C" w:rsidP="00EE664C">
      <w:pPr>
        <w:spacing w:line="240" w:lineRule="auto"/>
        <w:rPr>
          <w:rFonts w:ascii="Times New Roman" w:hAnsi="Times New Roman"/>
          <w:color w:val="000000"/>
          <w:sz w:val="24"/>
          <w:szCs w:val="24"/>
        </w:rPr>
      </w:pPr>
      <w:r w:rsidRPr="00EE664C">
        <w:rPr>
          <w:rFonts w:ascii="Times New Roman" w:hAnsi="Times New Roman"/>
          <w:color w:val="000000"/>
          <w:sz w:val="24"/>
          <w:szCs w:val="24"/>
        </w:rPr>
        <w:t xml:space="preserve">     С целью обмена опытом по вопросам преподавания предметов и занятий внеурочной деятельности, мероприятий воспитательной направленности в течение учебного года учителями было организовано взаимопосещение. Учителями-предметниками применяются на уроках разнообразные методы и приемы обучения: объяснительно-иллюстративные, репродуктивные, частично-поисковые, творческие и исследовательские.</w:t>
      </w:r>
    </w:p>
    <w:p w:rsidR="00EE664C" w:rsidRPr="00EE664C" w:rsidRDefault="00EE664C" w:rsidP="00EE664C">
      <w:pPr>
        <w:spacing w:line="240" w:lineRule="auto"/>
        <w:rPr>
          <w:rFonts w:ascii="Times New Roman" w:hAnsi="Times New Roman"/>
          <w:color w:val="000000"/>
          <w:sz w:val="24"/>
          <w:szCs w:val="24"/>
        </w:rPr>
      </w:pPr>
      <w:r w:rsidRPr="00EE664C">
        <w:rPr>
          <w:rFonts w:ascii="Times New Roman" w:hAnsi="Times New Roman"/>
          <w:color w:val="000000"/>
          <w:sz w:val="24"/>
          <w:szCs w:val="24"/>
        </w:rPr>
        <w:t>Положительными моментами на уроках можно отметить следующие виды деятельности учителей: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0"/>
        <w:gridCol w:w="4280"/>
      </w:tblGrid>
      <w:tr w:rsidR="00EE664C" w:rsidRPr="00EE664C" w:rsidTr="007425E6">
        <w:tc>
          <w:tcPr>
            <w:tcW w:w="4785" w:type="dxa"/>
            <w:shd w:val="clear" w:color="auto" w:fill="auto"/>
          </w:tcPr>
          <w:p w:rsidR="00EE664C" w:rsidRPr="00EE664C" w:rsidRDefault="00EE664C" w:rsidP="00EE664C">
            <w:pPr>
              <w:spacing w:line="240" w:lineRule="auto"/>
              <w:rPr>
                <w:rFonts w:ascii="Times New Roman" w:hAnsi="Times New Roman"/>
                <w:color w:val="000000"/>
                <w:sz w:val="24"/>
                <w:szCs w:val="24"/>
              </w:rPr>
            </w:pPr>
            <w:r w:rsidRPr="00EE664C">
              <w:rPr>
                <w:rFonts w:ascii="Times New Roman" w:hAnsi="Times New Roman"/>
                <w:color w:val="000000"/>
                <w:sz w:val="24"/>
                <w:szCs w:val="24"/>
              </w:rPr>
              <w:t>Владеют хорошо</w:t>
            </w:r>
          </w:p>
        </w:tc>
        <w:tc>
          <w:tcPr>
            <w:tcW w:w="4786" w:type="dxa"/>
            <w:shd w:val="clear" w:color="auto" w:fill="auto"/>
          </w:tcPr>
          <w:p w:rsidR="00EE664C" w:rsidRPr="00EE664C" w:rsidRDefault="00EE664C" w:rsidP="00EE664C">
            <w:pPr>
              <w:spacing w:line="240" w:lineRule="auto"/>
              <w:rPr>
                <w:rFonts w:ascii="Times New Roman" w:hAnsi="Times New Roman"/>
                <w:color w:val="000000"/>
                <w:sz w:val="24"/>
                <w:szCs w:val="24"/>
              </w:rPr>
            </w:pPr>
            <w:r w:rsidRPr="00EE664C">
              <w:rPr>
                <w:rFonts w:ascii="Times New Roman" w:hAnsi="Times New Roman"/>
                <w:color w:val="000000"/>
                <w:sz w:val="24"/>
                <w:szCs w:val="24"/>
              </w:rPr>
              <w:t>Затрудняются</w:t>
            </w:r>
          </w:p>
        </w:tc>
      </w:tr>
      <w:tr w:rsidR="00EE664C" w:rsidRPr="00EE664C" w:rsidTr="007425E6">
        <w:tc>
          <w:tcPr>
            <w:tcW w:w="4785" w:type="dxa"/>
            <w:shd w:val="clear" w:color="auto" w:fill="auto"/>
          </w:tcPr>
          <w:p w:rsidR="00EE664C" w:rsidRPr="00EE664C" w:rsidRDefault="00EE664C" w:rsidP="00EE664C">
            <w:pPr>
              <w:spacing w:line="240" w:lineRule="auto"/>
              <w:rPr>
                <w:rFonts w:ascii="Times New Roman" w:hAnsi="Times New Roman"/>
                <w:color w:val="000000"/>
                <w:sz w:val="24"/>
                <w:szCs w:val="24"/>
              </w:rPr>
            </w:pPr>
            <w:r w:rsidRPr="00EE664C">
              <w:rPr>
                <w:rFonts w:ascii="Times New Roman" w:hAnsi="Times New Roman"/>
                <w:color w:val="000000"/>
                <w:sz w:val="24"/>
                <w:szCs w:val="24"/>
              </w:rPr>
              <w:t>Обеспечивают взаимодействие в парах (группах)</w:t>
            </w:r>
          </w:p>
        </w:tc>
        <w:tc>
          <w:tcPr>
            <w:tcW w:w="4786" w:type="dxa"/>
            <w:shd w:val="clear" w:color="auto" w:fill="auto"/>
          </w:tcPr>
          <w:p w:rsidR="00EE664C" w:rsidRPr="00EE664C" w:rsidRDefault="00EE664C" w:rsidP="00EE664C">
            <w:pPr>
              <w:spacing w:line="240" w:lineRule="auto"/>
              <w:rPr>
                <w:rFonts w:ascii="Times New Roman" w:hAnsi="Times New Roman"/>
                <w:color w:val="000000"/>
                <w:sz w:val="24"/>
                <w:szCs w:val="24"/>
              </w:rPr>
            </w:pPr>
            <w:r w:rsidRPr="00EE664C">
              <w:rPr>
                <w:rFonts w:ascii="Times New Roman" w:hAnsi="Times New Roman"/>
                <w:color w:val="000000"/>
                <w:sz w:val="24"/>
                <w:szCs w:val="24"/>
              </w:rPr>
              <w:t>Организация актуализации опорных знаний как подготовительный этап для быстрого и качественного включения в освоения нового</w:t>
            </w:r>
          </w:p>
        </w:tc>
      </w:tr>
      <w:tr w:rsidR="00EE664C" w:rsidRPr="00EE664C" w:rsidTr="007425E6">
        <w:tc>
          <w:tcPr>
            <w:tcW w:w="4785" w:type="dxa"/>
            <w:shd w:val="clear" w:color="auto" w:fill="auto"/>
          </w:tcPr>
          <w:p w:rsidR="00EE664C" w:rsidRPr="00EE664C" w:rsidRDefault="00EE664C" w:rsidP="00EE664C">
            <w:pPr>
              <w:spacing w:line="240" w:lineRule="auto"/>
              <w:rPr>
                <w:rFonts w:ascii="Times New Roman" w:hAnsi="Times New Roman"/>
                <w:color w:val="000000"/>
                <w:sz w:val="24"/>
                <w:szCs w:val="24"/>
              </w:rPr>
            </w:pPr>
            <w:r w:rsidRPr="00EE664C">
              <w:rPr>
                <w:rFonts w:ascii="Times New Roman" w:hAnsi="Times New Roman"/>
                <w:color w:val="000000"/>
                <w:sz w:val="24"/>
                <w:szCs w:val="24"/>
              </w:rPr>
              <w:lastRenderedPageBreak/>
              <w:t>Создают условия для продуктивной мыслительной деятельности, мотивирует познавательную активность через атмосферу сотрудничества и «ситуацию успеха» для каждого ребенка.</w:t>
            </w:r>
          </w:p>
        </w:tc>
        <w:tc>
          <w:tcPr>
            <w:tcW w:w="4786" w:type="dxa"/>
            <w:shd w:val="clear" w:color="auto" w:fill="auto"/>
          </w:tcPr>
          <w:p w:rsidR="00EE664C" w:rsidRPr="00EE664C" w:rsidRDefault="00EE664C" w:rsidP="00EE664C">
            <w:pPr>
              <w:spacing w:line="240" w:lineRule="auto"/>
              <w:rPr>
                <w:rFonts w:ascii="Times New Roman" w:hAnsi="Times New Roman"/>
                <w:color w:val="000000"/>
                <w:sz w:val="24"/>
                <w:szCs w:val="24"/>
              </w:rPr>
            </w:pPr>
          </w:p>
        </w:tc>
      </w:tr>
      <w:tr w:rsidR="00EE664C" w:rsidRPr="00EE664C" w:rsidTr="007425E6">
        <w:tc>
          <w:tcPr>
            <w:tcW w:w="4785" w:type="dxa"/>
            <w:shd w:val="clear" w:color="auto" w:fill="auto"/>
          </w:tcPr>
          <w:p w:rsidR="00EE664C" w:rsidRPr="00EE664C" w:rsidRDefault="00EE664C" w:rsidP="00EE664C">
            <w:pPr>
              <w:spacing w:line="240" w:lineRule="auto"/>
              <w:rPr>
                <w:rFonts w:ascii="Times New Roman" w:hAnsi="Times New Roman"/>
                <w:color w:val="000000"/>
                <w:sz w:val="24"/>
                <w:szCs w:val="24"/>
              </w:rPr>
            </w:pPr>
            <w:r w:rsidRPr="00EE664C">
              <w:rPr>
                <w:rFonts w:ascii="Times New Roman" w:hAnsi="Times New Roman"/>
                <w:color w:val="000000"/>
                <w:sz w:val="24"/>
                <w:szCs w:val="24"/>
              </w:rPr>
              <w:t>Единица содержания образования проектируется вместе с детьми</w:t>
            </w:r>
          </w:p>
        </w:tc>
        <w:tc>
          <w:tcPr>
            <w:tcW w:w="4786" w:type="dxa"/>
            <w:shd w:val="clear" w:color="auto" w:fill="auto"/>
          </w:tcPr>
          <w:p w:rsidR="00EE664C" w:rsidRPr="00EE664C" w:rsidRDefault="00EE664C" w:rsidP="00EE664C">
            <w:pPr>
              <w:spacing w:line="240" w:lineRule="auto"/>
              <w:rPr>
                <w:rFonts w:ascii="Times New Roman" w:hAnsi="Times New Roman"/>
                <w:color w:val="000000"/>
                <w:sz w:val="24"/>
                <w:szCs w:val="24"/>
              </w:rPr>
            </w:pPr>
          </w:p>
        </w:tc>
      </w:tr>
      <w:tr w:rsidR="00EE664C" w:rsidRPr="00EE664C" w:rsidTr="007425E6">
        <w:tc>
          <w:tcPr>
            <w:tcW w:w="4785" w:type="dxa"/>
            <w:shd w:val="clear" w:color="auto" w:fill="auto"/>
          </w:tcPr>
          <w:p w:rsidR="00EE664C" w:rsidRPr="00EE664C" w:rsidRDefault="00EE664C" w:rsidP="00EE664C">
            <w:pPr>
              <w:spacing w:line="240" w:lineRule="auto"/>
              <w:rPr>
                <w:rFonts w:ascii="Times New Roman" w:hAnsi="Times New Roman"/>
                <w:color w:val="000000"/>
                <w:sz w:val="24"/>
                <w:szCs w:val="24"/>
              </w:rPr>
            </w:pPr>
            <w:r w:rsidRPr="00EE664C">
              <w:rPr>
                <w:rFonts w:ascii="Times New Roman" w:hAnsi="Times New Roman"/>
                <w:color w:val="000000"/>
                <w:sz w:val="24"/>
                <w:szCs w:val="24"/>
              </w:rPr>
              <w:t>Применяет ИКТ, ЭОР, опорные сигналы, схемы; дает алгоритм получения информации из учебника, справочников, интернета; учит переводить информацию из одного вида в другой.</w:t>
            </w:r>
          </w:p>
        </w:tc>
        <w:tc>
          <w:tcPr>
            <w:tcW w:w="4786" w:type="dxa"/>
            <w:shd w:val="clear" w:color="auto" w:fill="auto"/>
          </w:tcPr>
          <w:p w:rsidR="00EE664C" w:rsidRPr="00EE664C" w:rsidRDefault="00EE664C" w:rsidP="00EE664C">
            <w:pPr>
              <w:spacing w:line="240" w:lineRule="auto"/>
              <w:rPr>
                <w:rFonts w:ascii="Times New Roman" w:hAnsi="Times New Roman"/>
                <w:color w:val="000000"/>
                <w:sz w:val="24"/>
                <w:szCs w:val="24"/>
              </w:rPr>
            </w:pPr>
          </w:p>
        </w:tc>
      </w:tr>
      <w:tr w:rsidR="00EE664C" w:rsidRPr="00EE664C" w:rsidTr="007425E6">
        <w:tc>
          <w:tcPr>
            <w:tcW w:w="4785" w:type="dxa"/>
            <w:shd w:val="clear" w:color="auto" w:fill="auto"/>
          </w:tcPr>
          <w:p w:rsidR="00EE664C" w:rsidRPr="00EE664C" w:rsidRDefault="00EE664C" w:rsidP="00EE664C">
            <w:pPr>
              <w:spacing w:line="240" w:lineRule="auto"/>
              <w:rPr>
                <w:rFonts w:ascii="Times New Roman" w:hAnsi="Times New Roman"/>
                <w:color w:val="000000"/>
                <w:sz w:val="24"/>
                <w:szCs w:val="24"/>
              </w:rPr>
            </w:pPr>
            <w:r w:rsidRPr="00EE664C">
              <w:rPr>
                <w:rFonts w:ascii="Times New Roman" w:hAnsi="Times New Roman"/>
                <w:color w:val="000000"/>
                <w:sz w:val="24"/>
                <w:szCs w:val="24"/>
              </w:rPr>
              <w:t>Поддерживает интерес учащихся в течение всего занятия через: практико-ориентированные задания, систему набора максимального количества баллов (оценочных карточек) по итогам работы на занятии</w:t>
            </w:r>
          </w:p>
        </w:tc>
        <w:tc>
          <w:tcPr>
            <w:tcW w:w="4786" w:type="dxa"/>
            <w:shd w:val="clear" w:color="auto" w:fill="auto"/>
          </w:tcPr>
          <w:p w:rsidR="00EE664C" w:rsidRPr="00EE664C" w:rsidRDefault="00EE664C" w:rsidP="00EE664C">
            <w:pPr>
              <w:spacing w:line="240" w:lineRule="auto"/>
              <w:rPr>
                <w:rFonts w:ascii="Times New Roman" w:hAnsi="Times New Roman"/>
                <w:color w:val="000000"/>
                <w:sz w:val="24"/>
                <w:szCs w:val="24"/>
              </w:rPr>
            </w:pPr>
            <w:r w:rsidRPr="00EE664C">
              <w:rPr>
                <w:rFonts w:ascii="Times New Roman" w:hAnsi="Times New Roman"/>
                <w:color w:val="000000"/>
                <w:sz w:val="24"/>
                <w:szCs w:val="24"/>
              </w:rPr>
              <w:t>Создать реальные жизненные ситуации</w:t>
            </w:r>
          </w:p>
        </w:tc>
      </w:tr>
      <w:tr w:rsidR="00EE664C" w:rsidRPr="00EE664C" w:rsidTr="007425E6">
        <w:tc>
          <w:tcPr>
            <w:tcW w:w="4785" w:type="dxa"/>
            <w:shd w:val="clear" w:color="auto" w:fill="auto"/>
          </w:tcPr>
          <w:p w:rsidR="00EE664C" w:rsidRPr="00EE664C" w:rsidRDefault="00EE664C" w:rsidP="00EE664C">
            <w:pPr>
              <w:spacing w:line="240" w:lineRule="auto"/>
              <w:rPr>
                <w:rFonts w:ascii="Times New Roman" w:hAnsi="Times New Roman"/>
                <w:color w:val="000000"/>
                <w:sz w:val="24"/>
                <w:szCs w:val="24"/>
              </w:rPr>
            </w:pPr>
            <w:r w:rsidRPr="00EE664C">
              <w:rPr>
                <w:rFonts w:ascii="Times New Roman" w:hAnsi="Times New Roman"/>
                <w:color w:val="000000"/>
                <w:sz w:val="24"/>
                <w:szCs w:val="24"/>
              </w:rPr>
              <w:t>Стиль общения доброжелательный.</w:t>
            </w:r>
          </w:p>
        </w:tc>
        <w:tc>
          <w:tcPr>
            <w:tcW w:w="4786" w:type="dxa"/>
            <w:shd w:val="clear" w:color="auto" w:fill="auto"/>
          </w:tcPr>
          <w:p w:rsidR="00EE664C" w:rsidRPr="00EE664C" w:rsidRDefault="00EE664C" w:rsidP="00EE664C">
            <w:pPr>
              <w:spacing w:line="240" w:lineRule="auto"/>
              <w:rPr>
                <w:rFonts w:ascii="Times New Roman" w:hAnsi="Times New Roman"/>
                <w:color w:val="000000"/>
                <w:sz w:val="24"/>
                <w:szCs w:val="24"/>
              </w:rPr>
            </w:pPr>
          </w:p>
        </w:tc>
      </w:tr>
    </w:tbl>
    <w:p w:rsidR="00EE664C" w:rsidRPr="00EE664C" w:rsidRDefault="00EE664C" w:rsidP="00EE664C">
      <w:pPr>
        <w:spacing w:line="240" w:lineRule="auto"/>
        <w:rPr>
          <w:rFonts w:ascii="Times New Roman" w:hAnsi="Times New Roman"/>
          <w:color w:val="000000"/>
          <w:sz w:val="24"/>
          <w:szCs w:val="24"/>
        </w:rPr>
      </w:pPr>
    </w:p>
    <w:p w:rsidR="00EE664C" w:rsidRPr="00EE664C" w:rsidRDefault="00EE664C" w:rsidP="00EE664C">
      <w:pPr>
        <w:spacing w:line="240" w:lineRule="auto"/>
        <w:rPr>
          <w:rFonts w:ascii="Times New Roman" w:hAnsi="Times New Roman"/>
          <w:color w:val="000000"/>
          <w:sz w:val="24"/>
          <w:szCs w:val="24"/>
        </w:rPr>
      </w:pPr>
      <w:r w:rsidRPr="00EE664C">
        <w:rPr>
          <w:rFonts w:ascii="Times New Roman" w:hAnsi="Times New Roman"/>
          <w:color w:val="000000"/>
          <w:sz w:val="24"/>
          <w:szCs w:val="24"/>
        </w:rPr>
        <w:t xml:space="preserve">    Работа с молодыми специалистами осуществлялся по плану. В течение учебного года, исходя из затруднений молодых специалистов, каждому оказывалась индивидуальная адресная помощь по различным вопросам обучения и воспитания. Было организовано </w:t>
      </w:r>
      <w:r w:rsidRPr="00EE664C">
        <w:rPr>
          <w:rFonts w:ascii="Times New Roman" w:hAnsi="Times New Roman"/>
          <w:sz w:val="24"/>
          <w:szCs w:val="24"/>
        </w:rPr>
        <w:t>посещение уроков молодыми специалистами у опытных педагогов, наставниками у молодых педагогов.</w:t>
      </w:r>
    </w:p>
    <w:p w:rsidR="00EE664C" w:rsidRPr="00EE664C" w:rsidRDefault="00EE664C" w:rsidP="00EE664C">
      <w:pPr>
        <w:autoSpaceDE w:val="0"/>
        <w:autoSpaceDN w:val="0"/>
        <w:adjustRightInd w:val="0"/>
        <w:spacing w:after="0" w:line="240" w:lineRule="auto"/>
        <w:rPr>
          <w:rFonts w:ascii="Times New Roman" w:hAnsi="Times New Roman"/>
          <w:sz w:val="24"/>
          <w:szCs w:val="24"/>
        </w:rPr>
      </w:pPr>
      <w:r w:rsidRPr="00EE664C">
        <w:rPr>
          <w:rFonts w:ascii="Times New Roman" w:hAnsi="Times New Roman"/>
          <w:sz w:val="24"/>
          <w:szCs w:val="24"/>
        </w:rPr>
        <w:t>Согласно составленному плану  "Свободных пятниц"  прослеживались мероприятия различной тематики. Учащиеся 4-9 классов активно принимали участие во всех мероприятиях. Информация после каждого мероприятия выставлялся на сайт школы.</w:t>
      </w:r>
    </w:p>
    <w:p w:rsidR="00EE664C" w:rsidRPr="00EE664C" w:rsidRDefault="00EE664C" w:rsidP="00EE664C">
      <w:pPr>
        <w:autoSpaceDE w:val="0"/>
        <w:autoSpaceDN w:val="0"/>
        <w:adjustRightInd w:val="0"/>
        <w:spacing w:after="0" w:line="240" w:lineRule="auto"/>
        <w:rPr>
          <w:rFonts w:ascii="Times New Roman" w:hAnsi="Times New Roman"/>
          <w:sz w:val="24"/>
          <w:szCs w:val="24"/>
        </w:rPr>
      </w:pPr>
      <w:r w:rsidRPr="00EE664C">
        <w:rPr>
          <w:rFonts w:ascii="Times New Roman" w:hAnsi="Times New Roman"/>
          <w:sz w:val="24"/>
          <w:szCs w:val="24"/>
        </w:rPr>
        <w:t>В течение года проводились тренинги «Бесконфликтное общение», а также учителями-филологами проводились «Минутки речевого этикета».</w:t>
      </w:r>
    </w:p>
    <w:p w:rsidR="00EE664C" w:rsidRPr="00EE664C" w:rsidRDefault="00EE664C" w:rsidP="00EE664C">
      <w:pPr>
        <w:spacing w:line="240" w:lineRule="auto"/>
        <w:rPr>
          <w:rFonts w:ascii="Times New Roman" w:hAnsi="Times New Roman"/>
          <w:sz w:val="24"/>
          <w:szCs w:val="24"/>
        </w:rPr>
      </w:pPr>
      <w:r w:rsidRPr="00EE664C">
        <w:rPr>
          <w:rFonts w:ascii="Times New Roman" w:hAnsi="Times New Roman"/>
          <w:sz w:val="24"/>
          <w:szCs w:val="24"/>
        </w:rPr>
        <w:t xml:space="preserve"> Введены традиции использования государственной и региональной символики, проводились общешкольные зарядки (8.50 ежедневно, проводились классными руководителями 4-9 классов). </w:t>
      </w:r>
    </w:p>
    <w:p w:rsidR="00EE664C" w:rsidRPr="00EE664C" w:rsidRDefault="00EE664C" w:rsidP="00EE664C">
      <w:pPr>
        <w:autoSpaceDE w:val="0"/>
        <w:autoSpaceDN w:val="0"/>
        <w:adjustRightInd w:val="0"/>
        <w:spacing w:after="0" w:line="240" w:lineRule="auto"/>
        <w:rPr>
          <w:rFonts w:ascii="Times New Roman" w:hAnsi="Times New Roman"/>
          <w:color w:val="800000"/>
          <w:sz w:val="24"/>
          <w:szCs w:val="24"/>
        </w:rPr>
      </w:pPr>
      <w:r w:rsidRPr="00EE664C">
        <w:rPr>
          <w:rFonts w:ascii="Times New Roman" w:hAnsi="Times New Roman"/>
          <w:color w:val="000000"/>
          <w:sz w:val="24"/>
          <w:szCs w:val="24"/>
        </w:rPr>
        <w:t>В рамках выполнения решений августовской конференции в части трансформации урока на интеграционной основе учителями практикуются внеаудиторные формы проведения уроков, включённость педагогов составляет _</w:t>
      </w:r>
      <w:r w:rsidRPr="00EE664C">
        <w:rPr>
          <w:rFonts w:ascii="Times New Roman" w:hAnsi="Times New Roman"/>
          <w:color w:val="000000"/>
          <w:sz w:val="24"/>
          <w:szCs w:val="24"/>
          <w:u w:val="single"/>
        </w:rPr>
        <w:t>100</w:t>
      </w:r>
      <w:r w:rsidRPr="00EE664C">
        <w:rPr>
          <w:rFonts w:ascii="Times New Roman" w:hAnsi="Times New Roman"/>
          <w:color w:val="000000"/>
          <w:sz w:val="24"/>
          <w:szCs w:val="24"/>
        </w:rPr>
        <w:t>__%.</w:t>
      </w:r>
    </w:p>
    <w:p w:rsidR="00EE664C" w:rsidRPr="00EE664C" w:rsidRDefault="00EE664C" w:rsidP="00EE664C">
      <w:pPr>
        <w:autoSpaceDE w:val="0"/>
        <w:autoSpaceDN w:val="0"/>
        <w:adjustRightInd w:val="0"/>
        <w:spacing w:after="0" w:line="240" w:lineRule="auto"/>
        <w:rPr>
          <w:rFonts w:ascii="Times New Roman" w:hAnsi="Times New Roman"/>
          <w:color w:val="000000"/>
          <w:sz w:val="24"/>
          <w:szCs w:val="24"/>
          <w:lang w:eastAsia="ar-SA"/>
        </w:rPr>
      </w:pPr>
      <w:r w:rsidRPr="00EE664C">
        <w:rPr>
          <w:rFonts w:ascii="Times New Roman" w:hAnsi="Times New Roman"/>
          <w:color w:val="000000"/>
          <w:sz w:val="24"/>
          <w:szCs w:val="24"/>
        </w:rPr>
        <w:t xml:space="preserve">      Администрацией школы осуществлялось посещение уроков и внеклассных мероприятий. Анализ посещенных уроков и внеклассных мероприятий показал, что все учителя используют на своих уроках исследовательские, творческие формы и методы работы, технологии личностно-ориентированного обучения, применяют информационные технологии, учитывают особенности </w:t>
      </w:r>
      <w:r w:rsidRPr="00EE664C">
        <w:rPr>
          <w:rFonts w:ascii="Times New Roman" w:hAnsi="Times New Roman"/>
          <w:color w:val="000000"/>
          <w:spacing w:val="-1"/>
          <w:sz w:val="24"/>
          <w:szCs w:val="24"/>
        </w:rPr>
        <w:t xml:space="preserve">психологического настроя класса. </w:t>
      </w:r>
    </w:p>
    <w:p w:rsidR="00EE664C" w:rsidRPr="00EE664C" w:rsidRDefault="00EE664C" w:rsidP="00EE664C">
      <w:pPr>
        <w:autoSpaceDE w:val="0"/>
        <w:autoSpaceDN w:val="0"/>
        <w:adjustRightInd w:val="0"/>
        <w:spacing w:after="0" w:line="240" w:lineRule="auto"/>
        <w:rPr>
          <w:rFonts w:ascii="Times New Roman" w:hAnsi="Times New Roman"/>
          <w:color w:val="000000"/>
          <w:sz w:val="24"/>
          <w:szCs w:val="24"/>
        </w:rPr>
      </w:pPr>
      <w:r w:rsidRPr="00EE664C">
        <w:rPr>
          <w:rFonts w:ascii="Times New Roman" w:hAnsi="Times New Roman"/>
          <w:color w:val="000000"/>
          <w:spacing w:val="-1"/>
          <w:sz w:val="24"/>
          <w:szCs w:val="24"/>
        </w:rPr>
        <w:lastRenderedPageBreak/>
        <w:t xml:space="preserve">Выводы: из посещенных уроков администрацией школы прослеживаются следующие тенденции в </w:t>
      </w:r>
      <w:r w:rsidRPr="00EE664C">
        <w:rPr>
          <w:rFonts w:ascii="Times New Roman" w:hAnsi="Times New Roman"/>
          <w:color w:val="000000"/>
          <w:sz w:val="24"/>
          <w:szCs w:val="24"/>
        </w:rPr>
        <w:t>работе большинства учителей с учащимися на уроке и во внеурочное время по предмету:</w:t>
      </w:r>
    </w:p>
    <w:p w:rsidR="00EE664C" w:rsidRPr="00EE664C" w:rsidRDefault="00EE664C" w:rsidP="00EE664C">
      <w:pPr>
        <w:numPr>
          <w:ilvl w:val="0"/>
          <w:numId w:val="69"/>
        </w:numPr>
        <w:shd w:val="clear" w:color="auto" w:fill="FFFFFF"/>
        <w:tabs>
          <w:tab w:val="left" w:pos="1260"/>
        </w:tabs>
        <w:suppressAutoHyphens/>
        <w:spacing w:after="0" w:line="240" w:lineRule="auto"/>
        <w:ind w:left="1260" w:hanging="540"/>
        <w:jc w:val="both"/>
        <w:rPr>
          <w:rFonts w:ascii="Times New Roman" w:hAnsi="Times New Roman"/>
          <w:sz w:val="24"/>
          <w:szCs w:val="24"/>
        </w:rPr>
      </w:pPr>
      <w:r w:rsidRPr="00EE664C">
        <w:rPr>
          <w:rFonts w:ascii="Times New Roman" w:hAnsi="Times New Roman"/>
          <w:spacing w:val="-1"/>
          <w:sz w:val="24"/>
          <w:szCs w:val="24"/>
        </w:rPr>
        <w:t xml:space="preserve">отбор содержания, форм и методов обучения, рассчитанных на среднего ученика, без учета </w:t>
      </w:r>
      <w:r w:rsidRPr="00EE664C">
        <w:rPr>
          <w:rFonts w:ascii="Times New Roman" w:hAnsi="Times New Roman"/>
          <w:sz w:val="24"/>
          <w:szCs w:val="24"/>
        </w:rPr>
        <w:t>его индивидуальных особенностей;</w:t>
      </w:r>
    </w:p>
    <w:p w:rsidR="00EE664C" w:rsidRPr="00EE664C" w:rsidRDefault="00EE664C" w:rsidP="00EE664C">
      <w:pPr>
        <w:numPr>
          <w:ilvl w:val="0"/>
          <w:numId w:val="69"/>
        </w:numPr>
        <w:shd w:val="clear" w:color="auto" w:fill="FFFFFF"/>
        <w:tabs>
          <w:tab w:val="left" w:pos="1260"/>
        </w:tabs>
        <w:suppressAutoHyphens/>
        <w:spacing w:after="0" w:line="240" w:lineRule="auto"/>
        <w:ind w:left="1260" w:hanging="540"/>
        <w:jc w:val="both"/>
        <w:rPr>
          <w:rFonts w:ascii="Times New Roman" w:hAnsi="Times New Roman"/>
          <w:sz w:val="24"/>
          <w:szCs w:val="24"/>
        </w:rPr>
      </w:pPr>
      <w:r w:rsidRPr="00EE664C">
        <w:rPr>
          <w:rFonts w:ascii="Times New Roman" w:hAnsi="Times New Roman"/>
          <w:sz w:val="24"/>
          <w:szCs w:val="24"/>
        </w:rPr>
        <w:t>не планируется учителями урок на учащихся с высоким и низким уровнем мотивации;</w:t>
      </w:r>
    </w:p>
    <w:p w:rsidR="00EE664C" w:rsidRPr="00EE664C" w:rsidRDefault="00EE664C" w:rsidP="00EE664C">
      <w:pPr>
        <w:numPr>
          <w:ilvl w:val="0"/>
          <w:numId w:val="69"/>
        </w:numPr>
        <w:shd w:val="clear" w:color="auto" w:fill="FFFFFF"/>
        <w:tabs>
          <w:tab w:val="left" w:pos="1260"/>
        </w:tabs>
        <w:suppressAutoHyphens/>
        <w:spacing w:after="0" w:line="240" w:lineRule="auto"/>
        <w:ind w:left="1260" w:hanging="540"/>
        <w:jc w:val="both"/>
        <w:rPr>
          <w:rFonts w:ascii="Times New Roman" w:hAnsi="Times New Roman"/>
          <w:sz w:val="24"/>
          <w:szCs w:val="24"/>
        </w:rPr>
      </w:pPr>
      <w:r w:rsidRPr="00EE664C">
        <w:rPr>
          <w:rFonts w:ascii="Times New Roman" w:hAnsi="Times New Roman"/>
          <w:spacing w:val="-1"/>
          <w:sz w:val="24"/>
          <w:szCs w:val="24"/>
        </w:rPr>
        <w:t xml:space="preserve">не дается домашнее задание дифференцированно с учетом индивидуальных особенностей </w:t>
      </w:r>
      <w:r w:rsidRPr="00EE664C">
        <w:rPr>
          <w:rFonts w:ascii="Times New Roman" w:hAnsi="Times New Roman"/>
          <w:sz w:val="24"/>
          <w:szCs w:val="24"/>
        </w:rPr>
        <w:t>учащихся;</w:t>
      </w:r>
    </w:p>
    <w:p w:rsidR="00EE664C" w:rsidRPr="00EE664C" w:rsidRDefault="00EE664C" w:rsidP="00EE664C">
      <w:pPr>
        <w:numPr>
          <w:ilvl w:val="0"/>
          <w:numId w:val="69"/>
        </w:numPr>
        <w:shd w:val="clear" w:color="auto" w:fill="FFFFFF"/>
        <w:tabs>
          <w:tab w:val="left" w:pos="1260"/>
        </w:tabs>
        <w:suppressAutoHyphens/>
        <w:spacing w:after="0" w:line="240" w:lineRule="auto"/>
        <w:ind w:left="1260" w:hanging="540"/>
        <w:jc w:val="both"/>
        <w:rPr>
          <w:rFonts w:ascii="Times New Roman" w:hAnsi="Times New Roman"/>
          <w:sz w:val="24"/>
          <w:szCs w:val="24"/>
        </w:rPr>
      </w:pPr>
      <w:r w:rsidRPr="00EE664C">
        <w:rPr>
          <w:rFonts w:ascii="Times New Roman" w:hAnsi="Times New Roman"/>
          <w:sz w:val="24"/>
          <w:szCs w:val="24"/>
        </w:rPr>
        <w:t>не используются в полном объеме информационные технологии, наглядность;</w:t>
      </w:r>
    </w:p>
    <w:p w:rsidR="00EE664C" w:rsidRPr="00EE664C" w:rsidRDefault="00EE664C" w:rsidP="00EE664C">
      <w:pPr>
        <w:numPr>
          <w:ilvl w:val="0"/>
          <w:numId w:val="69"/>
        </w:numPr>
        <w:shd w:val="clear" w:color="auto" w:fill="FFFFFF"/>
        <w:tabs>
          <w:tab w:val="left" w:pos="1260"/>
        </w:tabs>
        <w:suppressAutoHyphens/>
        <w:spacing w:after="0" w:line="240" w:lineRule="auto"/>
        <w:ind w:left="1260" w:right="461" w:hanging="540"/>
        <w:jc w:val="both"/>
        <w:rPr>
          <w:rFonts w:ascii="Times New Roman" w:hAnsi="Times New Roman"/>
          <w:sz w:val="24"/>
          <w:szCs w:val="24"/>
        </w:rPr>
      </w:pPr>
      <w:r w:rsidRPr="00EE664C">
        <w:rPr>
          <w:rFonts w:ascii="Times New Roman" w:hAnsi="Times New Roman"/>
          <w:spacing w:val="-1"/>
          <w:sz w:val="24"/>
          <w:szCs w:val="24"/>
        </w:rPr>
        <w:t xml:space="preserve">перестали обращать внимание на работу по развитию монологической речи учащихся, </w:t>
      </w:r>
      <w:r w:rsidRPr="00EE664C">
        <w:rPr>
          <w:rFonts w:ascii="Times New Roman" w:hAnsi="Times New Roman"/>
          <w:sz w:val="24"/>
          <w:szCs w:val="24"/>
        </w:rPr>
        <w:t>осмысленного выразительного чтения текста, работу с учебниками.</w:t>
      </w:r>
    </w:p>
    <w:p w:rsidR="00EE664C" w:rsidRPr="00EE664C" w:rsidRDefault="00EE664C" w:rsidP="00EE664C">
      <w:pPr>
        <w:autoSpaceDE w:val="0"/>
        <w:autoSpaceDN w:val="0"/>
        <w:adjustRightInd w:val="0"/>
        <w:spacing w:after="0" w:line="240" w:lineRule="auto"/>
        <w:rPr>
          <w:rFonts w:ascii="Times New Roman" w:hAnsi="Times New Roman"/>
          <w:color w:val="000000"/>
          <w:sz w:val="24"/>
          <w:szCs w:val="24"/>
        </w:rPr>
      </w:pPr>
    </w:p>
    <w:p w:rsidR="00EE664C" w:rsidRPr="00EE664C" w:rsidRDefault="00EE664C" w:rsidP="00EE664C">
      <w:pPr>
        <w:autoSpaceDE w:val="0"/>
        <w:autoSpaceDN w:val="0"/>
        <w:adjustRightInd w:val="0"/>
        <w:spacing w:after="0" w:line="240" w:lineRule="auto"/>
        <w:rPr>
          <w:rFonts w:ascii="Times New Roman" w:hAnsi="Times New Roman"/>
          <w:color w:val="000000"/>
          <w:sz w:val="24"/>
          <w:szCs w:val="24"/>
        </w:rPr>
      </w:pPr>
      <w:r w:rsidRPr="00EE664C">
        <w:rPr>
          <w:rFonts w:ascii="Times New Roman" w:hAnsi="Times New Roman"/>
          <w:color w:val="000000"/>
          <w:sz w:val="24"/>
          <w:szCs w:val="24"/>
        </w:rPr>
        <w:t>Проводились дни корпоративного общения: День Здоровья, День Учителя, Новый год, День защитников Отечества; Международный женский день, Первомайский субботник.</w:t>
      </w:r>
    </w:p>
    <w:p w:rsidR="00EE664C" w:rsidRPr="00EE664C" w:rsidRDefault="00EE664C" w:rsidP="00EE664C">
      <w:pPr>
        <w:autoSpaceDE w:val="0"/>
        <w:autoSpaceDN w:val="0"/>
        <w:adjustRightInd w:val="0"/>
        <w:spacing w:after="0" w:line="240" w:lineRule="auto"/>
        <w:rPr>
          <w:rFonts w:ascii="Times New Roman" w:eastAsia="Times New Roman" w:hAnsi="Times New Roman"/>
          <w:color w:val="000000"/>
          <w:sz w:val="24"/>
          <w:szCs w:val="24"/>
          <w:lang w:eastAsia="ru-RU"/>
        </w:rPr>
      </w:pPr>
    </w:p>
    <w:p w:rsidR="00EE664C" w:rsidRPr="00EE664C" w:rsidRDefault="00EE664C" w:rsidP="00EE664C">
      <w:pPr>
        <w:autoSpaceDE w:val="0"/>
        <w:autoSpaceDN w:val="0"/>
        <w:adjustRightInd w:val="0"/>
        <w:spacing w:after="0" w:line="240" w:lineRule="auto"/>
        <w:rPr>
          <w:rFonts w:ascii="Times New Roman" w:eastAsia="Times New Roman" w:hAnsi="Times New Roman"/>
          <w:color w:val="000000"/>
          <w:sz w:val="24"/>
          <w:szCs w:val="24"/>
          <w:lang w:eastAsia="ru-RU"/>
        </w:rPr>
      </w:pPr>
      <w:r w:rsidRPr="00EE664C">
        <w:rPr>
          <w:rFonts w:ascii="Times New Roman" w:eastAsia="Times New Roman" w:hAnsi="Times New Roman"/>
          <w:b/>
          <w:bCs/>
          <w:color w:val="000000"/>
          <w:sz w:val="24"/>
          <w:szCs w:val="24"/>
          <w:lang w:eastAsia="ru-RU"/>
        </w:rPr>
        <w:t>Выводы</w:t>
      </w:r>
      <w:r w:rsidRPr="00EE664C">
        <w:rPr>
          <w:rFonts w:ascii="Times New Roman" w:eastAsia="Times New Roman" w:hAnsi="Times New Roman"/>
          <w:color w:val="000000"/>
          <w:sz w:val="24"/>
          <w:szCs w:val="24"/>
          <w:lang w:eastAsia="ru-RU"/>
        </w:rPr>
        <w:t xml:space="preserve">: </w:t>
      </w:r>
    </w:p>
    <w:p w:rsidR="00EE664C" w:rsidRPr="00EE664C" w:rsidRDefault="00EE664C" w:rsidP="00EE664C">
      <w:pPr>
        <w:autoSpaceDE w:val="0"/>
        <w:autoSpaceDN w:val="0"/>
        <w:adjustRightInd w:val="0"/>
        <w:spacing w:after="0" w:line="240" w:lineRule="auto"/>
        <w:rPr>
          <w:rFonts w:ascii="Times New Roman" w:eastAsia="Times New Roman" w:hAnsi="Times New Roman"/>
          <w:color w:val="000000"/>
          <w:sz w:val="24"/>
          <w:szCs w:val="24"/>
          <w:lang w:eastAsia="ru-RU"/>
        </w:rPr>
      </w:pPr>
      <w:r w:rsidRPr="00EE664C">
        <w:rPr>
          <w:rFonts w:ascii="Times New Roman" w:eastAsia="Times New Roman" w:hAnsi="Times New Roman"/>
          <w:color w:val="000000"/>
          <w:sz w:val="24"/>
          <w:szCs w:val="24"/>
          <w:lang w:eastAsia="ru-RU"/>
        </w:rPr>
        <w:t xml:space="preserve">Педагогическим коллективом и администрацией школы план социального договора реализуется по всем направлениям. </w:t>
      </w:r>
    </w:p>
    <w:p w:rsidR="00EE664C" w:rsidRPr="00EE664C" w:rsidRDefault="00EE664C" w:rsidP="00EE664C">
      <w:pPr>
        <w:suppressAutoHyphens/>
        <w:spacing w:after="0" w:line="240" w:lineRule="auto"/>
        <w:contextualSpacing/>
        <w:rPr>
          <w:rFonts w:ascii="Times New Roman" w:hAnsi="Times New Roman"/>
          <w:b/>
          <w:sz w:val="24"/>
          <w:szCs w:val="24"/>
        </w:rPr>
      </w:pPr>
    </w:p>
    <w:p w:rsidR="00EE664C" w:rsidRPr="00EE664C" w:rsidRDefault="00EE664C" w:rsidP="00EE664C">
      <w:pPr>
        <w:suppressAutoHyphens/>
        <w:spacing w:after="0" w:line="240" w:lineRule="auto"/>
        <w:ind w:firstLine="567"/>
        <w:contextualSpacing/>
        <w:rPr>
          <w:rFonts w:ascii="Times New Roman" w:hAnsi="Times New Roman"/>
          <w:b/>
          <w:sz w:val="24"/>
          <w:szCs w:val="24"/>
        </w:rPr>
      </w:pPr>
      <w:r w:rsidRPr="00EE664C">
        <w:rPr>
          <w:rFonts w:ascii="Times New Roman" w:hAnsi="Times New Roman"/>
          <w:b/>
          <w:sz w:val="24"/>
          <w:szCs w:val="24"/>
        </w:rPr>
        <w:t>7.3.  Инновационные процессы в школе. Банк использования учителями школы современных образовательных технологий.</w:t>
      </w:r>
    </w:p>
    <w:p w:rsidR="00EE664C" w:rsidRPr="00EE664C" w:rsidRDefault="00EE664C" w:rsidP="00EE664C">
      <w:pPr>
        <w:spacing w:after="0"/>
        <w:ind w:firstLine="567"/>
        <w:contextualSpacing/>
        <w:rPr>
          <w:rFonts w:ascii="Times New Roman" w:hAnsi="Times New Roman"/>
          <w:sz w:val="24"/>
          <w:szCs w:val="24"/>
        </w:rPr>
      </w:pPr>
      <w:r w:rsidRPr="00EE664C">
        <w:rPr>
          <w:rFonts w:ascii="Times New Roman" w:hAnsi="Times New Roman"/>
          <w:sz w:val="24"/>
          <w:szCs w:val="24"/>
        </w:rPr>
        <w:t xml:space="preserve">Администрация школы и педагогический коллектив работает над повышением качества результатов обучения и воспитания, внедрением современных образовательных технологий, обеспечением доступности качественного образования, созданием условий для внеурочной деятельности и организации дополнительного образования. В настоящее время школа располагает целым рядом средств и способов организации учебного процесса, способствующих повышению рейтинга.  Учащиеся школы вовлечены в процесс информатизации образовательного процесса. Все педагоги школы  участвуют в различных </w:t>
      </w:r>
      <w:proofErr w:type="gramStart"/>
      <w:r w:rsidRPr="00EE664C">
        <w:rPr>
          <w:rFonts w:ascii="Times New Roman" w:hAnsi="Times New Roman"/>
          <w:sz w:val="24"/>
          <w:szCs w:val="24"/>
        </w:rPr>
        <w:t>интернет-форумах</w:t>
      </w:r>
      <w:proofErr w:type="gramEnd"/>
      <w:r w:rsidRPr="00EE664C">
        <w:rPr>
          <w:rFonts w:ascii="Times New Roman" w:hAnsi="Times New Roman"/>
          <w:sz w:val="24"/>
          <w:szCs w:val="24"/>
        </w:rPr>
        <w:t xml:space="preserve">, видеоконференциях, на которых обсуждаются вопросы образования, повышают свою квалификацию. </w:t>
      </w:r>
    </w:p>
    <w:p w:rsidR="00EE664C" w:rsidRPr="00EE664C" w:rsidRDefault="00EE664C" w:rsidP="00EE664C">
      <w:pPr>
        <w:spacing w:after="0"/>
        <w:ind w:firstLine="567"/>
        <w:contextualSpacing/>
        <w:rPr>
          <w:rFonts w:ascii="Times New Roman" w:hAnsi="Times New Roman"/>
          <w:sz w:val="24"/>
          <w:szCs w:val="24"/>
        </w:rPr>
      </w:pPr>
      <w:r w:rsidRPr="00EE664C">
        <w:rPr>
          <w:rFonts w:ascii="Times New Roman" w:hAnsi="Times New Roman"/>
          <w:sz w:val="24"/>
          <w:szCs w:val="24"/>
        </w:rPr>
        <w:t>Учителя – предметники активно используют информационные технологии,  цифровые образовательные ресурсы в своей педагогической деятельности. Работа учителей, исследовательская и проектная деятельность учащихся ведётся с использованием компьютерных технологий.  Анализ  показал, что большинство учителей школы  используют элементы нескольких технологий в своей деятельности. Большинство учителей начальной школы на своих уроках используют элементы здоровьесберегающих технологий, личностно ориентированные технологии, технологию деятельностного подхода, технологию проблемного обучения, игровые технологии. В средних классах используют элементы технологии личностн</w:t>
      </w:r>
      <w:proofErr w:type="gramStart"/>
      <w:r w:rsidRPr="00EE664C">
        <w:rPr>
          <w:rFonts w:ascii="Times New Roman" w:hAnsi="Times New Roman"/>
          <w:sz w:val="24"/>
          <w:szCs w:val="24"/>
        </w:rPr>
        <w:t>о-</w:t>
      </w:r>
      <w:proofErr w:type="gramEnd"/>
      <w:r w:rsidRPr="00EE664C">
        <w:rPr>
          <w:rFonts w:ascii="Times New Roman" w:hAnsi="Times New Roman"/>
          <w:sz w:val="24"/>
          <w:szCs w:val="24"/>
        </w:rPr>
        <w:t xml:space="preserve"> ориентированного обучения, игровые технологии,  технологию проблемного обучения, технологию уровневой дифференциации, лекционно-семинарскую систему обучения,  исследовательские методы обучения, здоровьесберегающие технологии. Инновационная деятельность в филиале в настоящее время представлена реализацией ФГОС.</w:t>
      </w:r>
    </w:p>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lastRenderedPageBreak/>
        <w:t xml:space="preserve">Таким образом,  созданы благоприятные условия для работы учителей, их инновационных поисков, способствующие самореализации творческой личности не только самого педагога, но и школьника. </w:t>
      </w:r>
    </w:p>
    <w:p w:rsidR="00EE664C" w:rsidRPr="00EE664C" w:rsidRDefault="00EE664C" w:rsidP="00EE664C">
      <w:pPr>
        <w:suppressAutoHyphens/>
        <w:spacing w:line="240" w:lineRule="auto"/>
        <w:contextualSpacing/>
        <w:rPr>
          <w:rFonts w:ascii="Times New Roman" w:hAnsi="Times New Roman"/>
          <w:b/>
          <w:sz w:val="24"/>
          <w:szCs w:val="24"/>
        </w:rPr>
      </w:pPr>
    </w:p>
    <w:p w:rsidR="00EE664C" w:rsidRPr="00EE664C" w:rsidRDefault="00EE664C" w:rsidP="00EE664C">
      <w:pPr>
        <w:spacing w:line="240" w:lineRule="auto"/>
        <w:contextualSpacing/>
        <w:rPr>
          <w:rFonts w:ascii="Times New Roman" w:hAnsi="Times New Roman"/>
          <w:b/>
          <w:sz w:val="24"/>
          <w:szCs w:val="24"/>
        </w:rPr>
      </w:pPr>
      <w:r w:rsidRPr="00EE664C">
        <w:rPr>
          <w:rFonts w:ascii="Times New Roman" w:hAnsi="Times New Roman"/>
          <w:sz w:val="24"/>
          <w:szCs w:val="24"/>
        </w:rPr>
        <w:t xml:space="preserve">Банк использования современных педагогических технологий </w:t>
      </w:r>
    </w:p>
    <w:tbl>
      <w:tblPr>
        <w:tblW w:w="0" w:type="auto"/>
        <w:tblInd w:w="-5" w:type="dxa"/>
        <w:tblLayout w:type="fixed"/>
        <w:tblLook w:val="0000" w:firstRow="0" w:lastRow="0" w:firstColumn="0" w:lastColumn="0" w:noHBand="0" w:noVBand="0"/>
      </w:tblPr>
      <w:tblGrid>
        <w:gridCol w:w="2239"/>
        <w:gridCol w:w="2836"/>
        <w:gridCol w:w="2239"/>
        <w:gridCol w:w="2249"/>
      </w:tblGrid>
      <w:tr w:rsidR="00EE664C" w:rsidRPr="00EE664C" w:rsidTr="007425E6">
        <w:trPr>
          <w:trHeight w:val="1032"/>
        </w:trPr>
        <w:tc>
          <w:tcPr>
            <w:tcW w:w="2239" w:type="dxa"/>
            <w:tcBorders>
              <w:top w:val="single" w:sz="4" w:space="0" w:color="000000"/>
              <w:left w:val="single" w:sz="4" w:space="0" w:color="000000"/>
              <w:bottom w:val="single" w:sz="4" w:space="0" w:color="000000"/>
            </w:tcBorders>
            <w:shd w:val="clear" w:color="auto" w:fill="auto"/>
          </w:tcPr>
          <w:p w:rsidR="00EE664C" w:rsidRPr="00EE664C" w:rsidRDefault="00EE664C" w:rsidP="00EE664C">
            <w:pPr>
              <w:snapToGrid w:val="0"/>
              <w:spacing w:line="240" w:lineRule="auto"/>
              <w:ind w:firstLine="5"/>
              <w:contextualSpacing/>
              <w:rPr>
                <w:rFonts w:ascii="Times New Roman" w:hAnsi="Times New Roman"/>
                <w:sz w:val="24"/>
                <w:szCs w:val="24"/>
              </w:rPr>
            </w:pPr>
            <w:r w:rsidRPr="00EE664C">
              <w:rPr>
                <w:rFonts w:ascii="Times New Roman" w:hAnsi="Times New Roman"/>
                <w:sz w:val="24"/>
                <w:szCs w:val="24"/>
              </w:rPr>
              <w:t>ФИО учителя</w:t>
            </w:r>
          </w:p>
        </w:tc>
        <w:tc>
          <w:tcPr>
            <w:tcW w:w="2836" w:type="dxa"/>
            <w:tcBorders>
              <w:top w:val="single" w:sz="4" w:space="0" w:color="000000"/>
              <w:left w:val="single" w:sz="4" w:space="0" w:color="000000"/>
              <w:bottom w:val="single" w:sz="4" w:space="0" w:color="000000"/>
            </w:tcBorders>
            <w:shd w:val="clear" w:color="auto" w:fill="auto"/>
          </w:tcPr>
          <w:p w:rsidR="00EE664C" w:rsidRPr="00EE664C" w:rsidRDefault="00EE664C" w:rsidP="00EE664C">
            <w:pPr>
              <w:snapToGrid w:val="0"/>
              <w:spacing w:line="240" w:lineRule="auto"/>
              <w:contextualSpacing/>
              <w:rPr>
                <w:rFonts w:ascii="Times New Roman" w:hAnsi="Times New Roman"/>
                <w:sz w:val="24"/>
                <w:szCs w:val="24"/>
              </w:rPr>
            </w:pPr>
            <w:r w:rsidRPr="00EE664C">
              <w:rPr>
                <w:rFonts w:ascii="Times New Roman" w:hAnsi="Times New Roman"/>
                <w:sz w:val="24"/>
                <w:szCs w:val="24"/>
              </w:rPr>
              <w:t xml:space="preserve">Технология </w:t>
            </w:r>
          </w:p>
        </w:tc>
        <w:tc>
          <w:tcPr>
            <w:tcW w:w="2239" w:type="dxa"/>
            <w:tcBorders>
              <w:top w:val="single" w:sz="4" w:space="0" w:color="000000"/>
              <w:left w:val="single" w:sz="4" w:space="0" w:color="000000"/>
              <w:bottom w:val="single" w:sz="4" w:space="0" w:color="000000"/>
            </w:tcBorders>
            <w:shd w:val="clear" w:color="auto" w:fill="auto"/>
          </w:tcPr>
          <w:p w:rsidR="00EE664C" w:rsidRPr="00EE664C" w:rsidRDefault="00EE664C" w:rsidP="00EE664C">
            <w:pPr>
              <w:snapToGrid w:val="0"/>
              <w:spacing w:line="240" w:lineRule="auto"/>
              <w:contextualSpacing/>
              <w:rPr>
                <w:rFonts w:ascii="Times New Roman" w:hAnsi="Times New Roman"/>
                <w:sz w:val="24"/>
                <w:szCs w:val="24"/>
              </w:rPr>
            </w:pPr>
            <w:r w:rsidRPr="00EE664C">
              <w:rPr>
                <w:rFonts w:ascii="Times New Roman" w:hAnsi="Times New Roman"/>
                <w:sz w:val="24"/>
                <w:szCs w:val="24"/>
              </w:rPr>
              <w:t>Сколько лет используется технология</w:t>
            </w:r>
          </w:p>
        </w:tc>
        <w:tc>
          <w:tcPr>
            <w:tcW w:w="2249" w:type="dxa"/>
            <w:tcBorders>
              <w:top w:val="single" w:sz="4" w:space="0" w:color="000000"/>
              <w:left w:val="single" w:sz="4" w:space="0" w:color="000000"/>
              <w:bottom w:val="single" w:sz="4" w:space="0" w:color="000000"/>
              <w:right w:val="single" w:sz="4" w:space="0" w:color="000000"/>
            </w:tcBorders>
            <w:shd w:val="clear" w:color="auto" w:fill="auto"/>
          </w:tcPr>
          <w:p w:rsidR="00EE664C" w:rsidRPr="00EE664C" w:rsidRDefault="00EE664C" w:rsidP="00EE664C">
            <w:pPr>
              <w:snapToGrid w:val="0"/>
              <w:spacing w:line="240" w:lineRule="auto"/>
              <w:contextualSpacing/>
              <w:rPr>
                <w:rFonts w:ascii="Times New Roman" w:hAnsi="Times New Roman"/>
                <w:sz w:val="24"/>
                <w:szCs w:val="24"/>
              </w:rPr>
            </w:pPr>
            <w:r w:rsidRPr="00EE664C">
              <w:rPr>
                <w:rFonts w:ascii="Times New Roman" w:hAnsi="Times New Roman"/>
                <w:sz w:val="24"/>
                <w:szCs w:val="24"/>
              </w:rPr>
              <w:t>Где и когда обобщался опыт использования данной технологии</w:t>
            </w:r>
          </w:p>
        </w:tc>
      </w:tr>
      <w:tr w:rsidR="00EE664C" w:rsidRPr="00EE664C" w:rsidTr="007425E6">
        <w:trPr>
          <w:trHeight w:val="297"/>
        </w:trPr>
        <w:tc>
          <w:tcPr>
            <w:tcW w:w="2239" w:type="dxa"/>
            <w:tcBorders>
              <w:top w:val="single" w:sz="4" w:space="0" w:color="000000"/>
              <w:left w:val="single" w:sz="4" w:space="0" w:color="000000"/>
              <w:bottom w:val="single" w:sz="4" w:space="0" w:color="000000"/>
            </w:tcBorders>
            <w:shd w:val="clear" w:color="auto" w:fill="auto"/>
          </w:tcPr>
          <w:p w:rsidR="00EE664C" w:rsidRPr="00EE664C" w:rsidRDefault="00EE664C" w:rsidP="00EE664C">
            <w:pPr>
              <w:spacing w:line="240" w:lineRule="auto"/>
              <w:ind w:firstLine="5"/>
              <w:contextualSpacing/>
              <w:rPr>
                <w:rFonts w:ascii="Times New Roman" w:hAnsi="Times New Roman"/>
                <w:sz w:val="24"/>
                <w:szCs w:val="24"/>
              </w:rPr>
            </w:pPr>
            <w:r w:rsidRPr="00EE664C">
              <w:rPr>
                <w:rFonts w:ascii="Times New Roman" w:hAnsi="Times New Roman"/>
                <w:sz w:val="24"/>
                <w:szCs w:val="24"/>
              </w:rPr>
              <w:t>Латыпова Л.И.</w:t>
            </w:r>
          </w:p>
        </w:tc>
        <w:tc>
          <w:tcPr>
            <w:tcW w:w="2836" w:type="dxa"/>
            <w:tcBorders>
              <w:top w:val="single" w:sz="4" w:space="0" w:color="000000"/>
              <w:left w:val="single" w:sz="4" w:space="0" w:color="000000"/>
              <w:bottom w:val="single" w:sz="4" w:space="0" w:color="000000"/>
            </w:tcBorders>
            <w:shd w:val="clear" w:color="auto" w:fill="auto"/>
          </w:tcPr>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1. Личностно-ориентированное обучение</w:t>
            </w:r>
          </w:p>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2. Здоровьесберегающие</w:t>
            </w:r>
          </w:p>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3. ИКТ</w:t>
            </w:r>
          </w:p>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4. КСО</w:t>
            </w:r>
          </w:p>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5. Частично-поисковые</w:t>
            </w:r>
          </w:p>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6. Взаимообучающие</w:t>
            </w:r>
          </w:p>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7. Творческого развития</w:t>
            </w:r>
          </w:p>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8. Игровые</w:t>
            </w:r>
          </w:p>
          <w:p w:rsidR="00EE664C" w:rsidRPr="00EE664C" w:rsidRDefault="00EE664C" w:rsidP="00EE664C">
            <w:pPr>
              <w:spacing w:line="240" w:lineRule="auto"/>
              <w:rPr>
                <w:rFonts w:ascii="Times New Roman" w:hAnsi="Times New Roman"/>
                <w:sz w:val="24"/>
                <w:szCs w:val="24"/>
              </w:rPr>
            </w:pPr>
            <w:r w:rsidRPr="00EE664C">
              <w:rPr>
                <w:rFonts w:ascii="Times New Roman" w:hAnsi="Times New Roman"/>
                <w:sz w:val="24"/>
                <w:szCs w:val="24"/>
              </w:rPr>
              <w:t>9. Развитие критического мышления через чтение и письмо</w:t>
            </w:r>
          </w:p>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10.Технология проектного обучения</w:t>
            </w:r>
          </w:p>
        </w:tc>
        <w:tc>
          <w:tcPr>
            <w:tcW w:w="2239" w:type="dxa"/>
            <w:tcBorders>
              <w:top w:val="single" w:sz="4" w:space="0" w:color="000000"/>
              <w:left w:val="single" w:sz="4" w:space="0" w:color="000000"/>
              <w:bottom w:val="single" w:sz="4" w:space="0" w:color="000000"/>
            </w:tcBorders>
            <w:shd w:val="clear" w:color="auto" w:fill="auto"/>
          </w:tcPr>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7</w:t>
            </w:r>
          </w:p>
          <w:p w:rsidR="00EE664C" w:rsidRPr="00EE664C" w:rsidRDefault="00EE664C" w:rsidP="00EE664C">
            <w:pPr>
              <w:spacing w:line="240" w:lineRule="auto"/>
              <w:contextualSpacing/>
              <w:rPr>
                <w:rFonts w:ascii="Times New Roman" w:hAnsi="Times New Roman"/>
                <w:sz w:val="24"/>
                <w:szCs w:val="24"/>
              </w:rPr>
            </w:pPr>
          </w:p>
          <w:p w:rsidR="00EE664C" w:rsidRPr="00EE664C" w:rsidRDefault="00EE664C" w:rsidP="00EE664C">
            <w:pPr>
              <w:spacing w:line="240" w:lineRule="auto"/>
              <w:contextualSpacing/>
              <w:rPr>
                <w:rFonts w:ascii="Times New Roman" w:hAnsi="Times New Roman"/>
                <w:sz w:val="24"/>
                <w:szCs w:val="24"/>
              </w:rPr>
            </w:pPr>
          </w:p>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11</w:t>
            </w:r>
          </w:p>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6</w:t>
            </w:r>
          </w:p>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8</w:t>
            </w:r>
          </w:p>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8</w:t>
            </w:r>
          </w:p>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6</w:t>
            </w:r>
          </w:p>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7</w:t>
            </w:r>
          </w:p>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11</w:t>
            </w:r>
          </w:p>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4</w:t>
            </w:r>
          </w:p>
          <w:p w:rsidR="00EE664C" w:rsidRPr="00EE664C" w:rsidRDefault="00EE664C" w:rsidP="00EE664C">
            <w:pPr>
              <w:spacing w:line="240" w:lineRule="auto"/>
              <w:contextualSpacing/>
              <w:rPr>
                <w:rFonts w:ascii="Times New Roman" w:hAnsi="Times New Roman"/>
                <w:sz w:val="24"/>
                <w:szCs w:val="24"/>
              </w:rPr>
            </w:pPr>
          </w:p>
          <w:p w:rsidR="00EE664C" w:rsidRPr="00EE664C" w:rsidRDefault="00EE664C" w:rsidP="00EE664C">
            <w:pPr>
              <w:spacing w:line="240" w:lineRule="auto"/>
              <w:contextualSpacing/>
              <w:rPr>
                <w:rFonts w:ascii="Times New Roman" w:hAnsi="Times New Roman"/>
                <w:sz w:val="24"/>
                <w:szCs w:val="24"/>
              </w:rPr>
            </w:pPr>
          </w:p>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7</w:t>
            </w:r>
          </w:p>
        </w:tc>
        <w:tc>
          <w:tcPr>
            <w:tcW w:w="2249" w:type="dxa"/>
            <w:tcBorders>
              <w:top w:val="single" w:sz="4" w:space="0" w:color="000000"/>
              <w:left w:val="single" w:sz="4" w:space="0" w:color="000000"/>
              <w:bottom w:val="single" w:sz="4" w:space="0" w:color="000000"/>
              <w:right w:val="single" w:sz="4" w:space="0" w:color="000000"/>
            </w:tcBorders>
            <w:shd w:val="clear" w:color="auto" w:fill="auto"/>
          </w:tcPr>
          <w:p w:rsidR="00EE664C" w:rsidRPr="00EE664C" w:rsidRDefault="00EE664C" w:rsidP="00EE664C">
            <w:pPr>
              <w:snapToGrid w:val="0"/>
              <w:spacing w:line="240" w:lineRule="auto"/>
              <w:contextualSpacing/>
              <w:rPr>
                <w:rFonts w:ascii="Times New Roman" w:hAnsi="Times New Roman"/>
                <w:sz w:val="24"/>
                <w:szCs w:val="24"/>
              </w:rPr>
            </w:pPr>
            <w:r w:rsidRPr="00EE664C">
              <w:rPr>
                <w:rFonts w:ascii="Times New Roman" w:hAnsi="Times New Roman"/>
                <w:sz w:val="24"/>
                <w:szCs w:val="24"/>
              </w:rPr>
              <w:t>Педсовет, РМО, заседания ТГ</w:t>
            </w:r>
          </w:p>
        </w:tc>
      </w:tr>
      <w:tr w:rsidR="00EE664C" w:rsidRPr="00EE664C" w:rsidTr="007425E6">
        <w:trPr>
          <w:trHeight w:val="297"/>
        </w:trPr>
        <w:tc>
          <w:tcPr>
            <w:tcW w:w="2239" w:type="dxa"/>
            <w:tcBorders>
              <w:top w:val="single" w:sz="4" w:space="0" w:color="000000"/>
              <w:left w:val="single" w:sz="4" w:space="0" w:color="000000"/>
              <w:bottom w:val="single" w:sz="4" w:space="0" w:color="000000"/>
            </w:tcBorders>
            <w:shd w:val="clear" w:color="auto" w:fill="auto"/>
          </w:tcPr>
          <w:p w:rsidR="00EE664C" w:rsidRPr="00EE664C" w:rsidRDefault="00EE664C" w:rsidP="00EE664C">
            <w:pPr>
              <w:spacing w:line="240" w:lineRule="auto"/>
              <w:ind w:firstLine="5"/>
              <w:contextualSpacing/>
              <w:rPr>
                <w:rFonts w:ascii="Times New Roman" w:hAnsi="Times New Roman"/>
                <w:sz w:val="24"/>
                <w:szCs w:val="24"/>
              </w:rPr>
            </w:pPr>
            <w:r w:rsidRPr="00EE664C">
              <w:rPr>
                <w:rFonts w:ascii="Times New Roman" w:hAnsi="Times New Roman"/>
                <w:sz w:val="24"/>
                <w:szCs w:val="24"/>
              </w:rPr>
              <w:t>Рахимбакиева С.А.</w:t>
            </w:r>
          </w:p>
        </w:tc>
        <w:tc>
          <w:tcPr>
            <w:tcW w:w="2836" w:type="dxa"/>
            <w:tcBorders>
              <w:top w:val="single" w:sz="4" w:space="0" w:color="000000"/>
              <w:left w:val="single" w:sz="4" w:space="0" w:color="000000"/>
              <w:bottom w:val="single" w:sz="4" w:space="0" w:color="000000"/>
            </w:tcBorders>
            <w:shd w:val="clear" w:color="auto" w:fill="auto"/>
          </w:tcPr>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1. Индивидуализации и дифференциации</w:t>
            </w:r>
          </w:p>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2. ИКТ</w:t>
            </w:r>
          </w:p>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3. Игровые</w:t>
            </w:r>
          </w:p>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4. Личностно-ориентированное обучение</w:t>
            </w:r>
          </w:p>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5. Творческого развития</w:t>
            </w:r>
          </w:p>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6. КСО</w:t>
            </w:r>
          </w:p>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 xml:space="preserve">7. Технология критического мышления  </w:t>
            </w:r>
          </w:p>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 xml:space="preserve">8. Взаимообучающая технология  </w:t>
            </w:r>
          </w:p>
        </w:tc>
        <w:tc>
          <w:tcPr>
            <w:tcW w:w="2239" w:type="dxa"/>
            <w:tcBorders>
              <w:top w:val="single" w:sz="4" w:space="0" w:color="000000"/>
              <w:left w:val="single" w:sz="4" w:space="0" w:color="000000"/>
              <w:bottom w:val="single" w:sz="4" w:space="0" w:color="000000"/>
            </w:tcBorders>
            <w:shd w:val="clear" w:color="auto" w:fill="auto"/>
          </w:tcPr>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10</w:t>
            </w:r>
          </w:p>
          <w:p w:rsidR="00EE664C" w:rsidRPr="00EE664C" w:rsidRDefault="00EE664C" w:rsidP="00EE664C">
            <w:pPr>
              <w:spacing w:line="240" w:lineRule="auto"/>
              <w:contextualSpacing/>
              <w:rPr>
                <w:rFonts w:ascii="Times New Roman" w:hAnsi="Times New Roman"/>
                <w:sz w:val="24"/>
                <w:szCs w:val="24"/>
              </w:rPr>
            </w:pPr>
          </w:p>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6</w:t>
            </w:r>
          </w:p>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10</w:t>
            </w:r>
          </w:p>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8</w:t>
            </w:r>
          </w:p>
          <w:p w:rsidR="00EE664C" w:rsidRPr="00EE664C" w:rsidRDefault="00EE664C" w:rsidP="00EE664C">
            <w:pPr>
              <w:spacing w:line="240" w:lineRule="auto"/>
              <w:contextualSpacing/>
              <w:rPr>
                <w:rFonts w:ascii="Times New Roman" w:hAnsi="Times New Roman"/>
                <w:sz w:val="24"/>
                <w:szCs w:val="24"/>
              </w:rPr>
            </w:pPr>
          </w:p>
          <w:p w:rsidR="00EE664C" w:rsidRPr="00EE664C" w:rsidRDefault="00EE664C" w:rsidP="00EE664C">
            <w:pPr>
              <w:spacing w:line="240" w:lineRule="auto"/>
              <w:contextualSpacing/>
              <w:rPr>
                <w:rFonts w:ascii="Times New Roman" w:hAnsi="Times New Roman"/>
                <w:sz w:val="24"/>
                <w:szCs w:val="24"/>
              </w:rPr>
            </w:pPr>
          </w:p>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7</w:t>
            </w:r>
          </w:p>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8</w:t>
            </w:r>
          </w:p>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7</w:t>
            </w:r>
          </w:p>
          <w:p w:rsidR="00EE664C" w:rsidRPr="00EE664C" w:rsidRDefault="00EE664C" w:rsidP="00EE664C">
            <w:pPr>
              <w:spacing w:line="240" w:lineRule="auto"/>
              <w:contextualSpacing/>
              <w:rPr>
                <w:rFonts w:ascii="Times New Roman" w:hAnsi="Times New Roman"/>
                <w:sz w:val="24"/>
                <w:szCs w:val="24"/>
              </w:rPr>
            </w:pPr>
          </w:p>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6</w:t>
            </w:r>
          </w:p>
        </w:tc>
        <w:tc>
          <w:tcPr>
            <w:tcW w:w="2249" w:type="dxa"/>
            <w:tcBorders>
              <w:top w:val="single" w:sz="4" w:space="0" w:color="000000"/>
              <w:left w:val="single" w:sz="4" w:space="0" w:color="000000"/>
              <w:bottom w:val="single" w:sz="4" w:space="0" w:color="000000"/>
              <w:right w:val="single" w:sz="4" w:space="0" w:color="000000"/>
            </w:tcBorders>
            <w:shd w:val="clear" w:color="auto" w:fill="auto"/>
          </w:tcPr>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Заседания ТГ, педсовет, РМО</w:t>
            </w:r>
          </w:p>
        </w:tc>
      </w:tr>
      <w:tr w:rsidR="00EE664C" w:rsidRPr="00EE664C" w:rsidTr="007425E6">
        <w:trPr>
          <w:trHeight w:val="297"/>
        </w:trPr>
        <w:tc>
          <w:tcPr>
            <w:tcW w:w="2239" w:type="dxa"/>
            <w:tcBorders>
              <w:top w:val="single" w:sz="4" w:space="0" w:color="000000"/>
              <w:left w:val="single" w:sz="4" w:space="0" w:color="000000"/>
              <w:bottom w:val="single" w:sz="4" w:space="0" w:color="000000"/>
            </w:tcBorders>
            <w:shd w:val="clear" w:color="auto" w:fill="auto"/>
          </w:tcPr>
          <w:p w:rsidR="00EE664C" w:rsidRPr="00EE664C" w:rsidRDefault="00EE664C" w:rsidP="00EE664C">
            <w:pPr>
              <w:spacing w:line="240" w:lineRule="auto"/>
              <w:ind w:firstLine="5"/>
              <w:contextualSpacing/>
              <w:rPr>
                <w:rFonts w:ascii="Times New Roman" w:hAnsi="Times New Roman"/>
                <w:sz w:val="24"/>
                <w:szCs w:val="24"/>
              </w:rPr>
            </w:pPr>
            <w:r w:rsidRPr="00EE664C">
              <w:rPr>
                <w:rFonts w:ascii="Times New Roman" w:hAnsi="Times New Roman"/>
                <w:sz w:val="24"/>
                <w:szCs w:val="24"/>
              </w:rPr>
              <w:t>Муратова Э.Х.</w:t>
            </w:r>
          </w:p>
        </w:tc>
        <w:tc>
          <w:tcPr>
            <w:tcW w:w="2836" w:type="dxa"/>
            <w:tcBorders>
              <w:top w:val="single" w:sz="4" w:space="0" w:color="000000"/>
              <w:left w:val="single" w:sz="4" w:space="0" w:color="000000"/>
              <w:bottom w:val="single" w:sz="4" w:space="0" w:color="000000"/>
            </w:tcBorders>
            <w:shd w:val="clear" w:color="auto" w:fill="auto"/>
          </w:tcPr>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1. Индивидуализации и дифференциации</w:t>
            </w:r>
          </w:p>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2. ИКТ</w:t>
            </w:r>
          </w:p>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3. Игровые</w:t>
            </w:r>
          </w:p>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4. Личностно-ориентированное обучение</w:t>
            </w:r>
          </w:p>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5. Творческого развития</w:t>
            </w:r>
          </w:p>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6. Здоровьесберегающие</w:t>
            </w:r>
          </w:p>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7.Технология «дебаты»</w:t>
            </w:r>
          </w:p>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8.Технология развития критического мышления</w:t>
            </w:r>
          </w:p>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9.Исследовательские и проектные методы</w:t>
            </w:r>
          </w:p>
        </w:tc>
        <w:tc>
          <w:tcPr>
            <w:tcW w:w="2239" w:type="dxa"/>
            <w:tcBorders>
              <w:top w:val="single" w:sz="4" w:space="0" w:color="000000"/>
              <w:left w:val="single" w:sz="4" w:space="0" w:color="000000"/>
              <w:bottom w:val="single" w:sz="4" w:space="0" w:color="000000"/>
            </w:tcBorders>
            <w:shd w:val="clear" w:color="auto" w:fill="auto"/>
          </w:tcPr>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9</w:t>
            </w:r>
          </w:p>
          <w:p w:rsidR="00EE664C" w:rsidRPr="00EE664C" w:rsidRDefault="00EE664C" w:rsidP="00EE664C">
            <w:pPr>
              <w:spacing w:line="240" w:lineRule="auto"/>
              <w:contextualSpacing/>
              <w:rPr>
                <w:rFonts w:ascii="Times New Roman" w:hAnsi="Times New Roman"/>
                <w:sz w:val="24"/>
                <w:szCs w:val="24"/>
              </w:rPr>
            </w:pPr>
          </w:p>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8</w:t>
            </w:r>
          </w:p>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9</w:t>
            </w:r>
          </w:p>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8</w:t>
            </w:r>
          </w:p>
          <w:p w:rsidR="00EE664C" w:rsidRPr="00EE664C" w:rsidRDefault="00EE664C" w:rsidP="00EE664C">
            <w:pPr>
              <w:spacing w:line="240" w:lineRule="auto"/>
              <w:contextualSpacing/>
              <w:rPr>
                <w:rFonts w:ascii="Times New Roman" w:hAnsi="Times New Roman"/>
                <w:sz w:val="24"/>
                <w:szCs w:val="24"/>
              </w:rPr>
            </w:pPr>
          </w:p>
          <w:p w:rsidR="00EE664C" w:rsidRPr="00EE664C" w:rsidRDefault="00EE664C" w:rsidP="00EE664C">
            <w:pPr>
              <w:spacing w:line="240" w:lineRule="auto"/>
              <w:contextualSpacing/>
              <w:rPr>
                <w:rFonts w:ascii="Times New Roman" w:hAnsi="Times New Roman"/>
                <w:sz w:val="24"/>
                <w:szCs w:val="24"/>
              </w:rPr>
            </w:pPr>
          </w:p>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8</w:t>
            </w:r>
          </w:p>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9</w:t>
            </w:r>
          </w:p>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4</w:t>
            </w:r>
          </w:p>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6</w:t>
            </w:r>
          </w:p>
          <w:p w:rsidR="00EE664C" w:rsidRPr="00EE664C" w:rsidRDefault="00EE664C" w:rsidP="00EE664C">
            <w:pPr>
              <w:spacing w:line="240" w:lineRule="auto"/>
              <w:contextualSpacing/>
              <w:rPr>
                <w:rFonts w:ascii="Times New Roman" w:hAnsi="Times New Roman"/>
                <w:sz w:val="24"/>
                <w:szCs w:val="24"/>
              </w:rPr>
            </w:pPr>
          </w:p>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6</w:t>
            </w:r>
          </w:p>
        </w:tc>
        <w:tc>
          <w:tcPr>
            <w:tcW w:w="2249" w:type="dxa"/>
            <w:tcBorders>
              <w:top w:val="single" w:sz="4" w:space="0" w:color="000000"/>
              <w:left w:val="single" w:sz="4" w:space="0" w:color="000000"/>
              <w:bottom w:val="single" w:sz="4" w:space="0" w:color="000000"/>
              <w:right w:val="single" w:sz="4" w:space="0" w:color="000000"/>
            </w:tcBorders>
            <w:shd w:val="clear" w:color="auto" w:fill="auto"/>
          </w:tcPr>
          <w:p w:rsidR="00EE664C" w:rsidRPr="00EE664C" w:rsidRDefault="00EE664C" w:rsidP="00EE664C">
            <w:pPr>
              <w:snapToGrid w:val="0"/>
              <w:spacing w:line="240" w:lineRule="auto"/>
              <w:contextualSpacing/>
              <w:rPr>
                <w:rFonts w:ascii="Times New Roman" w:hAnsi="Times New Roman"/>
                <w:sz w:val="24"/>
                <w:szCs w:val="24"/>
              </w:rPr>
            </w:pPr>
            <w:r w:rsidRPr="00EE664C">
              <w:rPr>
                <w:rFonts w:ascii="Times New Roman" w:hAnsi="Times New Roman"/>
                <w:sz w:val="24"/>
                <w:szCs w:val="24"/>
              </w:rPr>
              <w:t>Педсовет, заседания ТГ</w:t>
            </w:r>
          </w:p>
          <w:p w:rsidR="00EE664C" w:rsidRPr="00EE664C" w:rsidRDefault="00EE664C" w:rsidP="00EE664C">
            <w:pPr>
              <w:snapToGrid w:val="0"/>
              <w:spacing w:line="240" w:lineRule="auto"/>
              <w:contextualSpacing/>
              <w:rPr>
                <w:rFonts w:ascii="Times New Roman" w:hAnsi="Times New Roman"/>
                <w:sz w:val="24"/>
                <w:szCs w:val="24"/>
              </w:rPr>
            </w:pPr>
          </w:p>
        </w:tc>
      </w:tr>
      <w:tr w:rsidR="00EE664C" w:rsidRPr="00EE664C" w:rsidTr="007425E6">
        <w:trPr>
          <w:trHeight w:val="297"/>
        </w:trPr>
        <w:tc>
          <w:tcPr>
            <w:tcW w:w="2239" w:type="dxa"/>
            <w:tcBorders>
              <w:top w:val="single" w:sz="4" w:space="0" w:color="000000"/>
              <w:left w:val="single" w:sz="4" w:space="0" w:color="000000"/>
              <w:bottom w:val="single" w:sz="4" w:space="0" w:color="000000"/>
            </w:tcBorders>
            <w:shd w:val="clear" w:color="auto" w:fill="auto"/>
          </w:tcPr>
          <w:p w:rsidR="00EE664C" w:rsidRPr="00EE664C" w:rsidRDefault="00EE664C" w:rsidP="00EE664C">
            <w:pPr>
              <w:spacing w:line="240" w:lineRule="auto"/>
              <w:ind w:firstLine="5"/>
              <w:contextualSpacing/>
              <w:rPr>
                <w:rFonts w:ascii="Times New Roman" w:hAnsi="Times New Roman"/>
                <w:sz w:val="24"/>
                <w:szCs w:val="24"/>
              </w:rPr>
            </w:pPr>
            <w:r w:rsidRPr="00EE664C">
              <w:rPr>
                <w:rFonts w:ascii="Times New Roman" w:hAnsi="Times New Roman"/>
                <w:sz w:val="24"/>
                <w:szCs w:val="24"/>
              </w:rPr>
              <w:t>Юлташева Э.Н.</w:t>
            </w:r>
          </w:p>
        </w:tc>
        <w:tc>
          <w:tcPr>
            <w:tcW w:w="2836" w:type="dxa"/>
            <w:tcBorders>
              <w:top w:val="single" w:sz="4" w:space="0" w:color="000000"/>
              <w:left w:val="single" w:sz="4" w:space="0" w:color="000000"/>
              <w:bottom w:val="single" w:sz="4" w:space="0" w:color="000000"/>
            </w:tcBorders>
            <w:shd w:val="clear" w:color="auto" w:fill="auto"/>
          </w:tcPr>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1. Индивидуализации и дифференциации</w:t>
            </w:r>
          </w:p>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lastRenderedPageBreak/>
              <w:t>2. ИКТ</w:t>
            </w:r>
          </w:p>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3. Игровые</w:t>
            </w:r>
          </w:p>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4. Личностно-ориентированное обучение</w:t>
            </w:r>
          </w:p>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5. Творческого развития</w:t>
            </w:r>
          </w:p>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6. Здоровьесберегающие</w:t>
            </w:r>
          </w:p>
        </w:tc>
        <w:tc>
          <w:tcPr>
            <w:tcW w:w="2239" w:type="dxa"/>
            <w:tcBorders>
              <w:top w:val="single" w:sz="4" w:space="0" w:color="000000"/>
              <w:left w:val="single" w:sz="4" w:space="0" w:color="000000"/>
              <w:bottom w:val="single" w:sz="4" w:space="0" w:color="000000"/>
            </w:tcBorders>
            <w:shd w:val="clear" w:color="auto" w:fill="auto"/>
          </w:tcPr>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lastRenderedPageBreak/>
              <w:t>9</w:t>
            </w:r>
          </w:p>
          <w:p w:rsidR="00EE664C" w:rsidRPr="00EE664C" w:rsidRDefault="00EE664C" w:rsidP="00EE664C">
            <w:pPr>
              <w:spacing w:line="240" w:lineRule="auto"/>
              <w:contextualSpacing/>
              <w:rPr>
                <w:rFonts w:ascii="Times New Roman" w:hAnsi="Times New Roman"/>
                <w:sz w:val="24"/>
                <w:szCs w:val="24"/>
              </w:rPr>
            </w:pPr>
          </w:p>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lastRenderedPageBreak/>
              <w:t>8</w:t>
            </w:r>
          </w:p>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10</w:t>
            </w:r>
          </w:p>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9</w:t>
            </w:r>
          </w:p>
          <w:p w:rsidR="00EE664C" w:rsidRPr="00EE664C" w:rsidRDefault="00EE664C" w:rsidP="00EE664C">
            <w:pPr>
              <w:spacing w:line="240" w:lineRule="auto"/>
              <w:contextualSpacing/>
              <w:rPr>
                <w:rFonts w:ascii="Times New Roman" w:hAnsi="Times New Roman"/>
                <w:sz w:val="24"/>
                <w:szCs w:val="24"/>
              </w:rPr>
            </w:pPr>
          </w:p>
          <w:p w:rsidR="00EE664C" w:rsidRPr="00EE664C" w:rsidRDefault="00EE664C" w:rsidP="00EE664C">
            <w:pPr>
              <w:spacing w:line="240" w:lineRule="auto"/>
              <w:contextualSpacing/>
              <w:rPr>
                <w:rFonts w:ascii="Times New Roman" w:hAnsi="Times New Roman"/>
                <w:sz w:val="24"/>
                <w:szCs w:val="24"/>
              </w:rPr>
            </w:pPr>
          </w:p>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10</w:t>
            </w:r>
          </w:p>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9</w:t>
            </w:r>
          </w:p>
        </w:tc>
        <w:tc>
          <w:tcPr>
            <w:tcW w:w="2249" w:type="dxa"/>
            <w:tcBorders>
              <w:top w:val="single" w:sz="4" w:space="0" w:color="000000"/>
              <w:left w:val="single" w:sz="4" w:space="0" w:color="000000"/>
              <w:bottom w:val="single" w:sz="4" w:space="0" w:color="000000"/>
              <w:right w:val="single" w:sz="4" w:space="0" w:color="000000"/>
            </w:tcBorders>
            <w:shd w:val="clear" w:color="auto" w:fill="auto"/>
          </w:tcPr>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lastRenderedPageBreak/>
              <w:t>Заседания ТГ, педсовет, РМО</w:t>
            </w:r>
          </w:p>
        </w:tc>
      </w:tr>
      <w:tr w:rsidR="00EE664C" w:rsidRPr="00EE664C" w:rsidTr="007425E6">
        <w:trPr>
          <w:trHeight w:val="297"/>
        </w:trPr>
        <w:tc>
          <w:tcPr>
            <w:tcW w:w="2239" w:type="dxa"/>
            <w:tcBorders>
              <w:top w:val="single" w:sz="4" w:space="0" w:color="000000"/>
              <w:left w:val="single" w:sz="4" w:space="0" w:color="000000"/>
              <w:bottom w:val="single" w:sz="4" w:space="0" w:color="000000"/>
            </w:tcBorders>
            <w:shd w:val="clear" w:color="auto" w:fill="auto"/>
          </w:tcPr>
          <w:p w:rsidR="00EE664C" w:rsidRPr="00EE664C" w:rsidRDefault="00EE664C" w:rsidP="00EE664C">
            <w:pPr>
              <w:spacing w:line="240" w:lineRule="auto"/>
              <w:ind w:firstLine="5"/>
              <w:contextualSpacing/>
              <w:rPr>
                <w:rFonts w:ascii="Times New Roman" w:hAnsi="Times New Roman"/>
                <w:sz w:val="24"/>
                <w:szCs w:val="24"/>
              </w:rPr>
            </w:pPr>
            <w:r w:rsidRPr="00EE664C">
              <w:rPr>
                <w:rFonts w:ascii="Times New Roman" w:hAnsi="Times New Roman"/>
                <w:sz w:val="24"/>
                <w:szCs w:val="24"/>
              </w:rPr>
              <w:lastRenderedPageBreak/>
              <w:t>Бугаева И.И.</w:t>
            </w:r>
          </w:p>
        </w:tc>
        <w:tc>
          <w:tcPr>
            <w:tcW w:w="2836" w:type="dxa"/>
            <w:tcBorders>
              <w:top w:val="single" w:sz="4" w:space="0" w:color="000000"/>
              <w:left w:val="single" w:sz="4" w:space="0" w:color="000000"/>
              <w:bottom w:val="single" w:sz="4" w:space="0" w:color="000000"/>
            </w:tcBorders>
            <w:shd w:val="clear" w:color="auto" w:fill="auto"/>
          </w:tcPr>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1. Индивидуализации и дифференциации</w:t>
            </w:r>
          </w:p>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2. ИКТ</w:t>
            </w:r>
          </w:p>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3. Игровые</w:t>
            </w:r>
          </w:p>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4. Личностно-ориентированное обучение</w:t>
            </w:r>
          </w:p>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5. Творческого развития</w:t>
            </w:r>
          </w:p>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6. Здоровьесберегающие</w:t>
            </w:r>
          </w:p>
        </w:tc>
        <w:tc>
          <w:tcPr>
            <w:tcW w:w="2239" w:type="dxa"/>
            <w:tcBorders>
              <w:top w:val="single" w:sz="4" w:space="0" w:color="000000"/>
              <w:left w:val="single" w:sz="4" w:space="0" w:color="000000"/>
              <w:bottom w:val="single" w:sz="4" w:space="0" w:color="000000"/>
            </w:tcBorders>
            <w:shd w:val="clear" w:color="auto" w:fill="auto"/>
          </w:tcPr>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3</w:t>
            </w:r>
          </w:p>
          <w:p w:rsidR="00EE664C" w:rsidRPr="00EE664C" w:rsidRDefault="00EE664C" w:rsidP="00EE664C">
            <w:pPr>
              <w:spacing w:line="240" w:lineRule="auto"/>
              <w:contextualSpacing/>
              <w:rPr>
                <w:rFonts w:ascii="Times New Roman" w:hAnsi="Times New Roman"/>
                <w:sz w:val="24"/>
                <w:szCs w:val="24"/>
              </w:rPr>
            </w:pPr>
          </w:p>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3</w:t>
            </w:r>
          </w:p>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3</w:t>
            </w:r>
          </w:p>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3</w:t>
            </w:r>
          </w:p>
          <w:p w:rsidR="00EE664C" w:rsidRPr="00EE664C" w:rsidRDefault="00EE664C" w:rsidP="00EE664C">
            <w:pPr>
              <w:spacing w:line="240" w:lineRule="auto"/>
              <w:contextualSpacing/>
              <w:rPr>
                <w:rFonts w:ascii="Times New Roman" w:hAnsi="Times New Roman"/>
                <w:sz w:val="24"/>
                <w:szCs w:val="24"/>
              </w:rPr>
            </w:pPr>
          </w:p>
          <w:p w:rsidR="00EE664C" w:rsidRPr="00EE664C" w:rsidRDefault="00EE664C" w:rsidP="00EE664C">
            <w:pPr>
              <w:spacing w:line="240" w:lineRule="auto"/>
              <w:contextualSpacing/>
              <w:rPr>
                <w:rFonts w:ascii="Times New Roman" w:hAnsi="Times New Roman"/>
                <w:sz w:val="24"/>
                <w:szCs w:val="24"/>
              </w:rPr>
            </w:pPr>
          </w:p>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3</w:t>
            </w:r>
          </w:p>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3</w:t>
            </w:r>
          </w:p>
        </w:tc>
        <w:tc>
          <w:tcPr>
            <w:tcW w:w="2249" w:type="dxa"/>
            <w:tcBorders>
              <w:top w:val="single" w:sz="4" w:space="0" w:color="000000"/>
              <w:left w:val="single" w:sz="4" w:space="0" w:color="000000"/>
              <w:bottom w:val="single" w:sz="4" w:space="0" w:color="000000"/>
              <w:right w:val="single" w:sz="4" w:space="0" w:color="000000"/>
            </w:tcBorders>
            <w:shd w:val="clear" w:color="auto" w:fill="auto"/>
          </w:tcPr>
          <w:p w:rsidR="00EE664C" w:rsidRPr="00EE664C" w:rsidRDefault="00EE664C" w:rsidP="00EE664C">
            <w:pPr>
              <w:snapToGrid w:val="0"/>
              <w:spacing w:line="240" w:lineRule="auto"/>
              <w:contextualSpacing/>
              <w:rPr>
                <w:rFonts w:ascii="Times New Roman" w:hAnsi="Times New Roman"/>
                <w:sz w:val="24"/>
                <w:szCs w:val="24"/>
              </w:rPr>
            </w:pPr>
            <w:r w:rsidRPr="00EE664C">
              <w:rPr>
                <w:rFonts w:ascii="Times New Roman" w:hAnsi="Times New Roman"/>
                <w:sz w:val="24"/>
                <w:szCs w:val="24"/>
              </w:rPr>
              <w:t xml:space="preserve"> Педсовет</w:t>
            </w:r>
          </w:p>
        </w:tc>
      </w:tr>
      <w:tr w:rsidR="00EE664C" w:rsidRPr="00EE664C" w:rsidTr="007425E6">
        <w:trPr>
          <w:trHeight w:val="297"/>
        </w:trPr>
        <w:tc>
          <w:tcPr>
            <w:tcW w:w="2239" w:type="dxa"/>
            <w:tcBorders>
              <w:top w:val="single" w:sz="4" w:space="0" w:color="000000"/>
              <w:left w:val="single" w:sz="4" w:space="0" w:color="000000"/>
              <w:bottom w:val="single" w:sz="4" w:space="0" w:color="000000"/>
            </w:tcBorders>
            <w:shd w:val="clear" w:color="auto" w:fill="auto"/>
          </w:tcPr>
          <w:p w:rsidR="00EE664C" w:rsidRPr="00EE664C" w:rsidRDefault="00EE664C" w:rsidP="00EE664C">
            <w:pPr>
              <w:spacing w:line="240" w:lineRule="auto"/>
              <w:ind w:firstLine="5"/>
              <w:contextualSpacing/>
              <w:rPr>
                <w:rFonts w:ascii="Times New Roman" w:hAnsi="Times New Roman"/>
                <w:sz w:val="24"/>
                <w:szCs w:val="24"/>
              </w:rPr>
            </w:pPr>
            <w:r w:rsidRPr="00EE664C">
              <w:rPr>
                <w:rFonts w:ascii="Times New Roman" w:hAnsi="Times New Roman"/>
                <w:sz w:val="24"/>
                <w:szCs w:val="24"/>
              </w:rPr>
              <w:t>Ибрагимова М.Х.</w:t>
            </w:r>
          </w:p>
        </w:tc>
        <w:tc>
          <w:tcPr>
            <w:tcW w:w="2836" w:type="dxa"/>
            <w:tcBorders>
              <w:top w:val="single" w:sz="4" w:space="0" w:color="000000"/>
              <w:left w:val="single" w:sz="4" w:space="0" w:color="000000"/>
              <w:bottom w:val="single" w:sz="4" w:space="0" w:color="000000"/>
            </w:tcBorders>
            <w:shd w:val="clear" w:color="auto" w:fill="auto"/>
          </w:tcPr>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1. Проектное обучение</w:t>
            </w:r>
          </w:p>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2. ИКТ</w:t>
            </w:r>
          </w:p>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3. Игровые</w:t>
            </w:r>
          </w:p>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4. Личностно-ориентированное обучение</w:t>
            </w:r>
          </w:p>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5. Творческого развития</w:t>
            </w:r>
          </w:p>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6. Здоровьесберегающие</w:t>
            </w:r>
          </w:p>
        </w:tc>
        <w:tc>
          <w:tcPr>
            <w:tcW w:w="2239" w:type="dxa"/>
            <w:tcBorders>
              <w:top w:val="single" w:sz="4" w:space="0" w:color="000000"/>
              <w:left w:val="single" w:sz="4" w:space="0" w:color="000000"/>
              <w:bottom w:val="single" w:sz="4" w:space="0" w:color="000000"/>
            </w:tcBorders>
            <w:shd w:val="clear" w:color="auto" w:fill="auto"/>
          </w:tcPr>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6</w:t>
            </w:r>
          </w:p>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9</w:t>
            </w:r>
          </w:p>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9</w:t>
            </w:r>
          </w:p>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8</w:t>
            </w:r>
          </w:p>
          <w:p w:rsidR="00EE664C" w:rsidRPr="00EE664C" w:rsidRDefault="00EE664C" w:rsidP="00EE664C">
            <w:pPr>
              <w:spacing w:line="240" w:lineRule="auto"/>
              <w:contextualSpacing/>
              <w:rPr>
                <w:rFonts w:ascii="Times New Roman" w:hAnsi="Times New Roman"/>
                <w:sz w:val="24"/>
                <w:szCs w:val="24"/>
              </w:rPr>
            </w:pPr>
          </w:p>
          <w:p w:rsidR="00EE664C" w:rsidRPr="00EE664C" w:rsidRDefault="00EE664C" w:rsidP="00EE664C">
            <w:pPr>
              <w:spacing w:line="240" w:lineRule="auto"/>
              <w:contextualSpacing/>
              <w:rPr>
                <w:rFonts w:ascii="Times New Roman" w:hAnsi="Times New Roman"/>
                <w:sz w:val="24"/>
                <w:szCs w:val="24"/>
              </w:rPr>
            </w:pPr>
          </w:p>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8</w:t>
            </w:r>
          </w:p>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9</w:t>
            </w:r>
          </w:p>
        </w:tc>
        <w:tc>
          <w:tcPr>
            <w:tcW w:w="2249" w:type="dxa"/>
            <w:tcBorders>
              <w:top w:val="single" w:sz="4" w:space="0" w:color="000000"/>
              <w:left w:val="single" w:sz="4" w:space="0" w:color="000000"/>
              <w:bottom w:val="single" w:sz="4" w:space="0" w:color="000000"/>
              <w:right w:val="single" w:sz="4" w:space="0" w:color="000000"/>
            </w:tcBorders>
            <w:shd w:val="clear" w:color="auto" w:fill="auto"/>
          </w:tcPr>
          <w:p w:rsidR="00EE664C" w:rsidRPr="00EE664C" w:rsidRDefault="00EE664C" w:rsidP="00EE664C">
            <w:pPr>
              <w:snapToGrid w:val="0"/>
              <w:spacing w:line="240" w:lineRule="auto"/>
              <w:contextualSpacing/>
              <w:rPr>
                <w:rFonts w:ascii="Times New Roman" w:hAnsi="Times New Roman"/>
                <w:sz w:val="24"/>
                <w:szCs w:val="24"/>
              </w:rPr>
            </w:pPr>
            <w:r w:rsidRPr="00EE664C">
              <w:rPr>
                <w:rFonts w:ascii="Times New Roman" w:hAnsi="Times New Roman"/>
                <w:sz w:val="24"/>
                <w:szCs w:val="24"/>
              </w:rPr>
              <w:t>Педсовет, заседания ТГ</w:t>
            </w:r>
          </w:p>
        </w:tc>
      </w:tr>
      <w:tr w:rsidR="00EE664C" w:rsidRPr="00EE664C" w:rsidTr="007425E6">
        <w:trPr>
          <w:trHeight w:val="297"/>
        </w:trPr>
        <w:tc>
          <w:tcPr>
            <w:tcW w:w="2239" w:type="dxa"/>
            <w:tcBorders>
              <w:top w:val="single" w:sz="4" w:space="0" w:color="000000"/>
              <w:left w:val="single" w:sz="4" w:space="0" w:color="000000"/>
              <w:bottom w:val="single" w:sz="4" w:space="0" w:color="000000"/>
            </w:tcBorders>
            <w:shd w:val="clear" w:color="auto" w:fill="auto"/>
          </w:tcPr>
          <w:p w:rsidR="00EE664C" w:rsidRPr="00EE664C" w:rsidRDefault="00EE664C" w:rsidP="00EE664C">
            <w:pPr>
              <w:spacing w:line="240" w:lineRule="auto"/>
              <w:ind w:firstLine="5"/>
              <w:contextualSpacing/>
              <w:rPr>
                <w:rFonts w:ascii="Times New Roman" w:hAnsi="Times New Roman"/>
                <w:sz w:val="24"/>
                <w:szCs w:val="24"/>
              </w:rPr>
            </w:pPr>
            <w:r w:rsidRPr="00EE664C">
              <w:rPr>
                <w:rFonts w:ascii="Times New Roman" w:hAnsi="Times New Roman"/>
                <w:sz w:val="24"/>
                <w:szCs w:val="24"/>
              </w:rPr>
              <w:t>Гайсина Л.С.</w:t>
            </w:r>
          </w:p>
        </w:tc>
        <w:tc>
          <w:tcPr>
            <w:tcW w:w="2836" w:type="dxa"/>
            <w:tcBorders>
              <w:top w:val="single" w:sz="4" w:space="0" w:color="000000"/>
              <w:left w:val="single" w:sz="4" w:space="0" w:color="000000"/>
              <w:bottom w:val="single" w:sz="4" w:space="0" w:color="000000"/>
            </w:tcBorders>
            <w:shd w:val="clear" w:color="auto" w:fill="auto"/>
          </w:tcPr>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1. Игровые</w:t>
            </w:r>
          </w:p>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2. Личностно-ориентированное обучение</w:t>
            </w:r>
          </w:p>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3. Творческого развития</w:t>
            </w:r>
          </w:p>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4. Здоровьесберегающие</w:t>
            </w:r>
          </w:p>
        </w:tc>
        <w:tc>
          <w:tcPr>
            <w:tcW w:w="2239" w:type="dxa"/>
            <w:tcBorders>
              <w:top w:val="single" w:sz="4" w:space="0" w:color="000000"/>
              <w:left w:val="single" w:sz="4" w:space="0" w:color="000000"/>
              <w:bottom w:val="single" w:sz="4" w:space="0" w:color="000000"/>
            </w:tcBorders>
            <w:shd w:val="clear" w:color="auto" w:fill="auto"/>
          </w:tcPr>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10</w:t>
            </w:r>
          </w:p>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9</w:t>
            </w:r>
          </w:p>
          <w:p w:rsidR="00EE664C" w:rsidRPr="00EE664C" w:rsidRDefault="00EE664C" w:rsidP="00EE664C">
            <w:pPr>
              <w:spacing w:line="240" w:lineRule="auto"/>
              <w:contextualSpacing/>
              <w:rPr>
                <w:rFonts w:ascii="Times New Roman" w:hAnsi="Times New Roman"/>
                <w:sz w:val="24"/>
                <w:szCs w:val="24"/>
              </w:rPr>
            </w:pPr>
          </w:p>
          <w:p w:rsidR="00EE664C" w:rsidRPr="00EE664C" w:rsidRDefault="00EE664C" w:rsidP="00EE664C">
            <w:pPr>
              <w:spacing w:line="240" w:lineRule="auto"/>
              <w:contextualSpacing/>
              <w:rPr>
                <w:rFonts w:ascii="Times New Roman" w:hAnsi="Times New Roman"/>
                <w:sz w:val="24"/>
                <w:szCs w:val="24"/>
              </w:rPr>
            </w:pPr>
          </w:p>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9</w:t>
            </w:r>
          </w:p>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9</w:t>
            </w:r>
          </w:p>
        </w:tc>
        <w:tc>
          <w:tcPr>
            <w:tcW w:w="2249" w:type="dxa"/>
            <w:tcBorders>
              <w:top w:val="single" w:sz="4" w:space="0" w:color="000000"/>
              <w:left w:val="single" w:sz="4" w:space="0" w:color="000000"/>
              <w:bottom w:val="single" w:sz="4" w:space="0" w:color="000000"/>
              <w:right w:val="single" w:sz="4" w:space="0" w:color="000000"/>
            </w:tcBorders>
            <w:shd w:val="clear" w:color="auto" w:fill="auto"/>
          </w:tcPr>
          <w:p w:rsidR="00EE664C" w:rsidRPr="00EE664C" w:rsidRDefault="00EE664C" w:rsidP="00EE664C">
            <w:pPr>
              <w:snapToGrid w:val="0"/>
              <w:spacing w:line="240" w:lineRule="auto"/>
              <w:contextualSpacing/>
              <w:rPr>
                <w:rFonts w:ascii="Times New Roman" w:hAnsi="Times New Roman"/>
                <w:sz w:val="24"/>
                <w:szCs w:val="24"/>
              </w:rPr>
            </w:pPr>
            <w:r w:rsidRPr="00EE664C">
              <w:rPr>
                <w:rFonts w:ascii="Times New Roman" w:hAnsi="Times New Roman"/>
                <w:sz w:val="24"/>
                <w:szCs w:val="24"/>
              </w:rPr>
              <w:t>Педсовет, заседания ТГ</w:t>
            </w:r>
          </w:p>
        </w:tc>
      </w:tr>
    </w:tbl>
    <w:p w:rsidR="00EE664C" w:rsidRPr="00EE664C" w:rsidRDefault="00EE664C" w:rsidP="00EE664C">
      <w:pPr>
        <w:spacing w:line="240" w:lineRule="auto"/>
        <w:rPr>
          <w:rFonts w:ascii="Times New Roman" w:hAnsi="Times New Roman"/>
          <w:sz w:val="24"/>
          <w:szCs w:val="24"/>
        </w:rPr>
      </w:pPr>
    </w:p>
    <w:p w:rsidR="00EE664C" w:rsidRPr="00EE664C" w:rsidRDefault="00EE664C" w:rsidP="00EE664C">
      <w:pPr>
        <w:spacing w:line="240" w:lineRule="auto"/>
        <w:contextualSpacing/>
        <w:rPr>
          <w:rFonts w:ascii="Times New Roman" w:hAnsi="Times New Roman"/>
          <w:b/>
          <w:sz w:val="24"/>
          <w:szCs w:val="24"/>
        </w:rPr>
      </w:pPr>
      <w:r w:rsidRPr="00EE664C">
        <w:rPr>
          <w:rFonts w:ascii="Times New Roman" w:hAnsi="Times New Roman"/>
          <w:sz w:val="24"/>
          <w:szCs w:val="24"/>
        </w:rPr>
        <w:t xml:space="preserve">Банк тем по самообразованию </w:t>
      </w:r>
    </w:p>
    <w:tbl>
      <w:tblPr>
        <w:tblW w:w="9581" w:type="dxa"/>
        <w:tblInd w:w="-5" w:type="dxa"/>
        <w:tblLayout w:type="fixed"/>
        <w:tblLook w:val="0000" w:firstRow="0" w:lastRow="0" w:firstColumn="0" w:lastColumn="0" w:noHBand="0" w:noVBand="0"/>
      </w:tblPr>
      <w:tblGrid>
        <w:gridCol w:w="1867"/>
        <w:gridCol w:w="2041"/>
        <w:gridCol w:w="1872"/>
        <w:gridCol w:w="1888"/>
        <w:gridCol w:w="1913"/>
      </w:tblGrid>
      <w:tr w:rsidR="00EE664C" w:rsidRPr="00EE664C" w:rsidTr="007425E6">
        <w:tc>
          <w:tcPr>
            <w:tcW w:w="1867" w:type="dxa"/>
            <w:tcBorders>
              <w:top w:val="single" w:sz="4" w:space="0" w:color="000000"/>
              <w:left w:val="single" w:sz="4" w:space="0" w:color="000000"/>
              <w:bottom w:val="single" w:sz="4" w:space="0" w:color="000000"/>
            </w:tcBorders>
            <w:shd w:val="clear" w:color="auto" w:fill="auto"/>
          </w:tcPr>
          <w:p w:rsidR="00EE664C" w:rsidRPr="00EE664C" w:rsidRDefault="00EE664C" w:rsidP="00EE664C">
            <w:pPr>
              <w:snapToGrid w:val="0"/>
              <w:spacing w:line="240" w:lineRule="auto"/>
              <w:ind w:firstLine="5"/>
              <w:contextualSpacing/>
              <w:rPr>
                <w:rFonts w:ascii="Times New Roman" w:hAnsi="Times New Roman"/>
                <w:sz w:val="24"/>
                <w:szCs w:val="24"/>
              </w:rPr>
            </w:pPr>
            <w:r w:rsidRPr="00EE664C">
              <w:rPr>
                <w:rFonts w:ascii="Times New Roman" w:hAnsi="Times New Roman"/>
                <w:sz w:val="24"/>
                <w:szCs w:val="24"/>
              </w:rPr>
              <w:t>ФИО учителя</w:t>
            </w:r>
          </w:p>
        </w:tc>
        <w:tc>
          <w:tcPr>
            <w:tcW w:w="2041" w:type="dxa"/>
            <w:tcBorders>
              <w:top w:val="single" w:sz="4" w:space="0" w:color="000000"/>
              <w:left w:val="single" w:sz="4" w:space="0" w:color="000000"/>
              <w:bottom w:val="single" w:sz="4" w:space="0" w:color="000000"/>
            </w:tcBorders>
            <w:shd w:val="clear" w:color="auto" w:fill="auto"/>
          </w:tcPr>
          <w:p w:rsidR="00EE664C" w:rsidRPr="00EE664C" w:rsidRDefault="00EE664C" w:rsidP="00EE664C">
            <w:pPr>
              <w:snapToGrid w:val="0"/>
              <w:spacing w:line="240" w:lineRule="auto"/>
              <w:contextualSpacing/>
              <w:rPr>
                <w:rFonts w:ascii="Times New Roman" w:hAnsi="Times New Roman"/>
                <w:sz w:val="24"/>
                <w:szCs w:val="24"/>
              </w:rPr>
            </w:pPr>
            <w:r w:rsidRPr="00EE664C">
              <w:rPr>
                <w:rFonts w:ascii="Times New Roman" w:hAnsi="Times New Roman"/>
                <w:sz w:val="24"/>
                <w:szCs w:val="24"/>
              </w:rPr>
              <w:t>Тема по самообразованию</w:t>
            </w:r>
          </w:p>
        </w:tc>
        <w:tc>
          <w:tcPr>
            <w:tcW w:w="1872" w:type="dxa"/>
            <w:tcBorders>
              <w:top w:val="single" w:sz="4" w:space="0" w:color="000000"/>
              <w:left w:val="single" w:sz="4" w:space="0" w:color="000000"/>
              <w:bottom w:val="single" w:sz="4" w:space="0" w:color="000000"/>
            </w:tcBorders>
            <w:shd w:val="clear" w:color="auto" w:fill="auto"/>
          </w:tcPr>
          <w:p w:rsidR="00EE664C" w:rsidRPr="00EE664C" w:rsidRDefault="00EE664C" w:rsidP="00EE664C">
            <w:pPr>
              <w:snapToGrid w:val="0"/>
              <w:spacing w:line="240" w:lineRule="auto"/>
              <w:contextualSpacing/>
              <w:rPr>
                <w:rFonts w:ascii="Times New Roman" w:hAnsi="Times New Roman"/>
                <w:sz w:val="24"/>
                <w:szCs w:val="24"/>
              </w:rPr>
            </w:pPr>
            <w:r w:rsidRPr="00EE664C">
              <w:rPr>
                <w:rFonts w:ascii="Times New Roman" w:hAnsi="Times New Roman"/>
                <w:sz w:val="24"/>
                <w:szCs w:val="24"/>
              </w:rPr>
              <w:t>Сколько лет работает по данной теме</w:t>
            </w:r>
          </w:p>
        </w:tc>
        <w:tc>
          <w:tcPr>
            <w:tcW w:w="1888" w:type="dxa"/>
            <w:tcBorders>
              <w:top w:val="single" w:sz="4" w:space="0" w:color="000000"/>
              <w:left w:val="single" w:sz="4" w:space="0" w:color="000000"/>
              <w:bottom w:val="single" w:sz="4" w:space="0" w:color="000000"/>
            </w:tcBorders>
            <w:shd w:val="clear" w:color="auto" w:fill="auto"/>
          </w:tcPr>
          <w:p w:rsidR="00EE664C" w:rsidRPr="00EE664C" w:rsidRDefault="00EE664C" w:rsidP="00EE664C">
            <w:pPr>
              <w:snapToGrid w:val="0"/>
              <w:spacing w:line="240" w:lineRule="auto"/>
              <w:contextualSpacing/>
              <w:rPr>
                <w:rFonts w:ascii="Times New Roman" w:hAnsi="Times New Roman"/>
                <w:sz w:val="24"/>
                <w:szCs w:val="24"/>
              </w:rPr>
            </w:pPr>
            <w:r w:rsidRPr="00EE664C">
              <w:rPr>
                <w:rFonts w:ascii="Times New Roman" w:hAnsi="Times New Roman"/>
                <w:sz w:val="24"/>
                <w:szCs w:val="24"/>
              </w:rPr>
              <w:t>Обобщение опыта по данной теме (где, когда, в какой форме)</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EE664C" w:rsidRPr="00EE664C" w:rsidRDefault="00EE664C" w:rsidP="00EE664C">
            <w:pPr>
              <w:snapToGrid w:val="0"/>
              <w:spacing w:line="240" w:lineRule="auto"/>
              <w:contextualSpacing/>
              <w:rPr>
                <w:rFonts w:ascii="Times New Roman" w:hAnsi="Times New Roman"/>
                <w:sz w:val="24"/>
                <w:szCs w:val="24"/>
              </w:rPr>
            </w:pPr>
            <w:r w:rsidRPr="00EE664C">
              <w:rPr>
                <w:rFonts w:ascii="Times New Roman" w:hAnsi="Times New Roman"/>
                <w:sz w:val="24"/>
                <w:szCs w:val="24"/>
              </w:rPr>
              <w:t>Методические статьи</w:t>
            </w:r>
          </w:p>
          <w:p w:rsidR="00EE664C" w:rsidRPr="00EE664C" w:rsidRDefault="00EE664C" w:rsidP="00EE664C">
            <w:pPr>
              <w:spacing w:line="240" w:lineRule="auto"/>
              <w:contextualSpacing/>
              <w:rPr>
                <w:rFonts w:ascii="Times New Roman" w:hAnsi="Times New Roman"/>
                <w:sz w:val="24"/>
                <w:szCs w:val="24"/>
              </w:rPr>
            </w:pPr>
            <w:r w:rsidRPr="00EE664C">
              <w:rPr>
                <w:rFonts w:ascii="Times New Roman" w:hAnsi="Times New Roman"/>
                <w:sz w:val="24"/>
                <w:szCs w:val="24"/>
              </w:rPr>
              <w:t>(где, когда)</w:t>
            </w:r>
          </w:p>
        </w:tc>
      </w:tr>
      <w:tr w:rsidR="00EE664C" w:rsidRPr="00EE664C" w:rsidTr="007425E6">
        <w:tc>
          <w:tcPr>
            <w:tcW w:w="1867" w:type="dxa"/>
            <w:tcBorders>
              <w:top w:val="single" w:sz="4" w:space="0" w:color="000000"/>
              <w:left w:val="single" w:sz="4" w:space="0" w:color="000000"/>
              <w:bottom w:val="single" w:sz="4" w:space="0" w:color="000000"/>
            </w:tcBorders>
            <w:shd w:val="clear" w:color="auto" w:fill="auto"/>
          </w:tcPr>
          <w:p w:rsidR="00EE664C" w:rsidRPr="00EE664C" w:rsidRDefault="00EE664C" w:rsidP="00EE664C">
            <w:pPr>
              <w:snapToGrid w:val="0"/>
              <w:spacing w:line="240" w:lineRule="auto"/>
              <w:ind w:firstLine="5"/>
              <w:contextualSpacing/>
              <w:rPr>
                <w:rFonts w:ascii="Times New Roman" w:hAnsi="Times New Roman"/>
                <w:sz w:val="24"/>
                <w:szCs w:val="24"/>
              </w:rPr>
            </w:pPr>
            <w:r w:rsidRPr="00EE664C">
              <w:rPr>
                <w:rFonts w:ascii="Times New Roman" w:hAnsi="Times New Roman"/>
                <w:sz w:val="24"/>
                <w:szCs w:val="24"/>
              </w:rPr>
              <w:t>Бугаева И.И.</w:t>
            </w:r>
          </w:p>
        </w:tc>
        <w:tc>
          <w:tcPr>
            <w:tcW w:w="2041" w:type="dxa"/>
            <w:tcBorders>
              <w:top w:val="single" w:sz="4" w:space="0" w:color="000000"/>
              <w:left w:val="single" w:sz="4" w:space="0" w:color="000000"/>
              <w:bottom w:val="single" w:sz="4" w:space="0" w:color="000000"/>
            </w:tcBorders>
            <w:shd w:val="clear" w:color="auto" w:fill="auto"/>
          </w:tcPr>
          <w:p w:rsidR="00EE664C" w:rsidRPr="00EE664C" w:rsidRDefault="00EE664C" w:rsidP="00EE664C">
            <w:pPr>
              <w:snapToGrid w:val="0"/>
              <w:spacing w:line="240" w:lineRule="auto"/>
              <w:contextualSpacing/>
              <w:rPr>
                <w:rFonts w:ascii="Times New Roman" w:hAnsi="Times New Roman"/>
                <w:sz w:val="24"/>
                <w:szCs w:val="24"/>
              </w:rPr>
            </w:pPr>
            <w:r w:rsidRPr="00EE664C">
              <w:rPr>
                <w:rFonts w:ascii="Times New Roman" w:hAnsi="Times New Roman"/>
                <w:sz w:val="24"/>
                <w:szCs w:val="24"/>
              </w:rPr>
              <w:t xml:space="preserve">Использование современных педагогических технологий на уроках </w:t>
            </w:r>
          </w:p>
        </w:tc>
        <w:tc>
          <w:tcPr>
            <w:tcW w:w="1872" w:type="dxa"/>
            <w:tcBorders>
              <w:top w:val="single" w:sz="4" w:space="0" w:color="000000"/>
              <w:left w:val="single" w:sz="4" w:space="0" w:color="000000"/>
              <w:bottom w:val="single" w:sz="4" w:space="0" w:color="000000"/>
            </w:tcBorders>
            <w:shd w:val="clear" w:color="auto" w:fill="auto"/>
          </w:tcPr>
          <w:p w:rsidR="00EE664C" w:rsidRPr="00EE664C" w:rsidRDefault="00EE664C" w:rsidP="00EE664C">
            <w:pPr>
              <w:snapToGrid w:val="0"/>
              <w:spacing w:line="240" w:lineRule="auto"/>
              <w:contextualSpacing/>
              <w:rPr>
                <w:rFonts w:ascii="Times New Roman" w:hAnsi="Times New Roman"/>
                <w:sz w:val="24"/>
                <w:szCs w:val="24"/>
              </w:rPr>
            </w:pPr>
            <w:r w:rsidRPr="00EE664C">
              <w:rPr>
                <w:rFonts w:ascii="Times New Roman" w:hAnsi="Times New Roman"/>
                <w:sz w:val="24"/>
                <w:szCs w:val="24"/>
              </w:rPr>
              <w:t>3</w:t>
            </w:r>
          </w:p>
        </w:tc>
        <w:tc>
          <w:tcPr>
            <w:tcW w:w="1888" w:type="dxa"/>
            <w:tcBorders>
              <w:top w:val="single" w:sz="4" w:space="0" w:color="000000"/>
              <w:left w:val="single" w:sz="4" w:space="0" w:color="000000"/>
              <w:bottom w:val="single" w:sz="4" w:space="0" w:color="000000"/>
            </w:tcBorders>
            <w:shd w:val="clear" w:color="auto" w:fill="auto"/>
          </w:tcPr>
          <w:p w:rsidR="00EE664C" w:rsidRPr="00EE664C" w:rsidRDefault="00EE664C" w:rsidP="00EE664C">
            <w:pPr>
              <w:snapToGrid w:val="0"/>
              <w:spacing w:line="240" w:lineRule="auto"/>
              <w:contextualSpacing/>
              <w:rPr>
                <w:rFonts w:ascii="Times New Roman" w:hAnsi="Times New Roman"/>
                <w:sz w:val="24"/>
                <w:szCs w:val="24"/>
              </w:rPr>
            </w:pPr>
            <w:r w:rsidRPr="00EE664C">
              <w:rPr>
                <w:rFonts w:ascii="Times New Roman" w:hAnsi="Times New Roman"/>
                <w:sz w:val="24"/>
                <w:szCs w:val="24"/>
              </w:rPr>
              <w:t>Выступление на педагогическом совете</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EE664C" w:rsidRPr="00EE664C" w:rsidRDefault="00EE664C" w:rsidP="00EE664C">
            <w:pPr>
              <w:snapToGrid w:val="0"/>
              <w:spacing w:line="240" w:lineRule="auto"/>
              <w:contextualSpacing/>
              <w:rPr>
                <w:rFonts w:ascii="Times New Roman" w:hAnsi="Times New Roman"/>
                <w:sz w:val="24"/>
                <w:szCs w:val="24"/>
              </w:rPr>
            </w:pPr>
            <w:r w:rsidRPr="00EE664C">
              <w:rPr>
                <w:rFonts w:ascii="Times New Roman" w:hAnsi="Times New Roman"/>
                <w:sz w:val="24"/>
                <w:szCs w:val="24"/>
              </w:rPr>
              <w:t>-</w:t>
            </w:r>
          </w:p>
        </w:tc>
      </w:tr>
      <w:tr w:rsidR="00EE664C" w:rsidRPr="00EE664C" w:rsidTr="007425E6">
        <w:tc>
          <w:tcPr>
            <w:tcW w:w="1867" w:type="dxa"/>
            <w:tcBorders>
              <w:top w:val="single" w:sz="4" w:space="0" w:color="000000"/>
              <w:left w:val="single" w:sz="4" w:space="0" w:color="000000"/>
              <w:bottom w:val="single" w:sz="4" w:space="0" w:color="000000"/>
            </w:tcBorders>
            <w:shd w:val="clear" w:color="auto" w:fill="auto"/>
          </w:tcPr>
          <w:p w:rsidR="00EE664C" w:rsidRPr="00EE664C" w:rsidRDefault="00EE664C" w:rsidP="00EE664C">
            <w:pPr>
              <w:snapToGrid w:val="0"/>
              <w:spacing w:line="240" w:lineRule="auto"/>
              <w:ind w:firstLine="5"/>
              <w:contextualSpacing/>
              <w:rPr>
                <w:rFonts w:ascii="Times New Roman" w:hAnsi="Times New Roman"/>
                <w:sz w:val="24"/>
                <w:szCs w:val="24"/>
              </w:rPr>
            </w:pPr>
            <w:r w:rsidRPr="00EE664C">
              <w:rPr>
                <w:rFonts w:ascii="Times New Roman" w:hAnsi="Times New Roman"/>
                <w:sz w:val="24"/>
                <w:szCs w:val="24"/>
              </w:rPr>
              <w:t>Латыпова Л.И.</w:t>
            </w:r>
          </w:p>
        </w:tc>
        <w:tc>
          <w:tcPr>
            <w:tcW w:w="2041" w:type="dxa"/>
            <w:tcBorders>
              <w:top w:val="single" w:sz="4" w:space="0" w:color="000000"/>
              <w:left w:val="single" w:sz="4" w:space="0" w:color="000000"/>
              <w:bottom w:val="single" w:sz="4" w:space="0" w:color="000000"/>
            </w:tcBorders>
            <w:shd w:val="clear" w:color="auto" w:fill="auto"/>
          </w:tcPr>
          <w:p w:rsidR="00EE664C" w:rsidRPr="00EE664C" w:rsidRDefault="00EE664C" w:rsidP="00EE664C">
            <w:pPr>
              <w:spacing w:before="100" w:beforeAutospacing="1" w:line="240" w:lineRule="auto"/>
              <w:rPr>
                <w:rFonts w:ascii="Times New Roman" w:hAnsi="Times New Roman"/>
                <w:sz w:val="24"/>
                <w:szCs w:val="24"/>
              </w:rPr>
            </w:pPr>
            <w:r w:rsidRPr="00EE664C">
              <w:rPr>
                <w:rFonts w:ascii="Times New Roman" w:hAnsi="Times New Roman"/>
                <w:sz w:val="24"/>
                <w:szCs w:val="24"/>
              </w:rPr>
              <w:t>Использование современных информационных технологий на уроках русского языка и литературы</w:t>
            </w:r>
          </w:p>
        </w:tc>
        <w:tc>
          <w:tcPr>
            <w:tcW w:w="1872" w:type="dxa"/>
            <w:tcBorders>
              <w:top w:val="single" w:sz="4" w:space="0" w:color="000000"/>
              <w:left w:val="single" w:sz="4" w:space="0" w:color="000000"/>
              <w:bottom w:val="single" w:sz="4" w:space="0" w:color="000000"/>
            </w:tcBorders>
            <w:shd w:val="clear" w:color="auto" w:fill="auto"/>
          </w:tcPr>
          <w:p w:rsidR="00EE664C" w:rsidRPr="00EE664C" w:rsidRDefault="00EE664C" w:rsidP="00EE664C">
            <w:pPr>
              <w:snapToGrid w:val="0"/>
              <w:spacing w:line="240" w:lineRule="auto"/>
              <w:contextualSpacing/>
              <w:rPr>
                <w:rFonts w:ascii="Times New Roman" w:hAnsi="Times New Roman"/>
                <w:sz w:val="24"/>
                <w:szCs w:val="24"/>
              </w:rPr>
            </w:pPr>
            <w:r w:rsidRPr="00EE664C">
              <w:rPr>
                <w:rFonts w:ascii="Times New Roman" w:hAnsi="Times New Roman"/>
                <w:sz w:val="24"/>
                <w:szCs w:val="24"/>
              </w:rPr>
              <w:t>5</w:t>
            </w:r>
          </w:p>
        </w:tc>
        <w:tc>
          <w:tcPr>
            <w:tcW w:w="1888" w:type="dxa"/>
            <w:tcBorders>
              <w:top w:val="single" w:sz="4" w:space="0" w:color="000000"/>
              <w:left w:val="single" w:sz="4" w:space="0" w:color="000000"/>
              <w:bottom w:val="single" w:sz="4" w:space="0" w:color="000000"/>
            </w:tcBorders>
            <w:shd w:val="clear" w:color="auto" w:fill="auto"/>
          </w:tcPr>
          <w:p w:rsidR="00EE664C" w:rsidRPr="00EE664C" w:rsidRDefault="00EE664C" w:rsidP="00EE664C">
            <w:pPr>
              <w:snapToGrid w:val="0"/>
              <w:spacing w:line="240" w:lineRule="auto"/>
              <w:contextualSpacing/>
              <w:rPr>
                <w:rFonts w:ascii="Times New Roman" w:hAnsi="Times New Roman"/>
                <w:sz w:val="24"/>
                <w:szCs w:val="24"/>
              </w:rPr>
            </w:pPr>
            <w:r w:rsidRPr="00EE664C">
              <w:rPr>
                <w:rFonts w:ascii="Times New Roman" w:hAnsi="Times New Roman"/>
                <w:sz w:val="24"/>
                <w:szCs w:val="24"/>
              </w:rPr>
              <w:t>Выступление на педагогическом совете</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EE664C" w:rsidRPr="00EE664C" w:rsidRDefault="00EE664C" w:rsidP="00EE664C">
            <w:pPr>
              <w:snapToGrid w:val="0"/>
              <w:spacing w:line="240" w:lineRule="auto"/>
              <w:contextualSpacing/>
              <w:rPr>
                <w:rFonts w:ascii="Times New Roman" w:hAnsi="Times New Roman"/>
                <w:sz w:val="24"/>
                <w:szCs w:val="24"/>
              </w:rPr>
            </w:pPr>
            <w:r w:rsidRPr="00EE664C">
              <w:rPr>
                <w:rFonts w:ascii="Times New Roman" w:hAnsi="Times New Roman"/>
                <w:sz w:val="24"/>
                <w:szCs w:val="24"/>
              </w:rPr>
              <w:t>-</w:t>
            </w:r>
          </w:p>
        </w:tc>
      </w:tr>
      <w:tr w:rsidR="00EE664C" w:rsidRPr="00EE664C" w:rsidTr="007425E6">
        <w:tc>
          <w:tcPr>
            <w:tcW w:w="1867" w:type="dxa"/>
            <w:tcBorders>
              <w:top w:val="single" w:sz="4" w:space="0" w:color="000000"/>
              <w:left w:val="single" w:sz="4" w:space="0" w:color="000000"/>
              <w:bottom w:val="single" w:sz="4" w:space="0" w:color="000000"/>
            </w:tcBorders>
            <w:shd w:val="clear" w:color="auto" w:fill="auto"/>
          </w:tcPr>
          <w:p w:rsidR="00EE664C" w:rsidRPr="00EE664C" w:rsidRDefault="00EE664C" w:rsidP="00EE664C">
            <w:pPr>
              <w:snapToGrid w:val="0"/>
              <w:spacing w:line="240" w:lineRule="auto"/>
              <w:ind w:firstLine="5"/>
              <w:contextualSpacing/>
              <w:rPr>
                <w:rFonts w:ascii="Times New Roman" w:hAnsi="Times New Roman"/>
                <w:sz w:val="24"/>
                <w:szCs w:val="24"/>
              </w:rPr>
            </w:pPr>
            <w:r w:rsidRPr="00EE664C">
              <w:rPr>
                <w:rFonts w:ascii="Times New Roman" w:hAnsi="Times New Roman"/>
                <w:sz w:val="24"/>
                <w:szCs w:val="24"/>
              </w:rPr>
              <w:t>РахимбакиеваСанияАбдулханновна</w:t>
            </w:r>
          </w:p>
        </w:tc>
        <w:tc>
          <w:tcPr>
            <w:tcW w:w="2041" w:type="dxa"/>
            <w:tcBorders>
              <w:top w:val="single" w:sz="4" w:space="0" w:color="000000"/>
              <w:left w:val="single" w:sz="4" w:space="0" w:color="000000"/>
              <w:bottom w:val="single" w:sz="4" w:space="0" w:color="000000"/>
            </w:tcBorders>
            <w:shd w:val="clear" w:color="auto" w:fill="auto"/>
          </w:tcPr>
          <w:p w:rsidR="00EE664C" w:rsidRPr="00EE664C" w:rsidRDefault="00EE664C" w:rsidP="00EE664C">
            <w:pPr>
              <w:spacing w:before="100" w:beforeAutospacing="1" w:line="240" w:lineRule="auto"/>
              <w:rPr>
                <w:rFonts w:ascii="Times New Roman" w:hAnsi="Times New Roman"/>
                <w:sz w:val="24"/>
                <w:szCs w:val="24"/>
              </w:rPr>
            </w:pPr>
            <w:r w:rsidRPr="00EE664C">
              <w:rPr>
                <w:rFonts w:ascii="Times New Roman" w:hAnsi="Times New Roman"/>
                <w:sz w:val="24"/>
                <w:szCs w:val="24"/>
              </w:rPr>
              <w:t xml:space="preserve">Внедрение современных технологий в </w:t>
            </w:r>
            <w:r w:rsidRPr="00EE664C">
              <w:rPr>
                <w:rFonts w:ascii="Times New Roman" w:hAnsi="Times New Roman"/>
                <w:sz w:val="24"/>
                <w:szCs w:val="24"/>
              </w:rPr>
              <w:lastRenderedPageBreak/>
              <w:t>образовательный процесс</w:t>
            </w:r>
          </w:p>
        </w:tc>
        <w:tc>
          <w:tcPr>
            <w:tcW w:w="1872" w:type="dxa"/>
            <w:tcBorders>
              <w:top w:val="single" w:sz="4" w:space="0" w:color="000000"/>
              <w:left w:val="single" w:sz="4" w:space="0" w:color="000000"/>
              <w:bottom w:val="single" w:sz="4" w:space="0" w:color="000000"/>
            </w:tcBorders>
            <w:shd w:val="clear" w:color="auto" w:fill="auto"/>
          </w:tcPr>
          <w:p w:rsidR="00EE664C" w:rsidRPr="00EE664C" w:rsidRDefault="00EE664C" w:rsidP="00EE664C">
            <w:pPr>
              <w:snapToGrid w:val="0"/>
              <w:spacing w:line="240" w:lineRule="auto"/>
              <w:contextualSpacing/>
              <w:rPr>
                <w:rFonts w:ascii="Times New Roman" w:hAnsi="Times New Roman"/>
                <w:sz w:val="24"/>
                <w:szCs w:val="24"/>
              </w:rPr>
            </w:pPr>
            <w:r w:rsidRPr="00EE664C">
              <w:rPr>
                <w:rFonts w:ascii="Times New Roman" w:hAnsi="Times New Roman"/>
                <w:sz w:val="24"/>
                <w:szCs w:val="24"/>
              </w:rPr>
              <w:lastRenderedPageBreak/>
              <w:t>5</w:t>
            </w:r>
          </w:p>
        </w:tc>
        <w:tc>
          <w:tcPr>
            <w:tcW w:w="1888" w:type="dxa"/>
            <w:tcBorders>
              <w:top w:val="single" w:sz="4" w:space="0" w:color="000000"/>
              <w:left w:val="single" w:sz="4" w:space="0" w:color="000000"/>
              <w:bottom w:val="single" w:sz="4" w:space="0" w:color="000000"/>
            </w:tcBorders>
            <w:shd w:val="clear" w:color="auto" w:fill="auto"/>
          </w:tcPr>
          <w:p w:rsidR="00EE664C" w:rsidRPr="00EE664C" w:rsidRDefault="00EE664C" w:rsidP="00EE664C">
            <w:pPr>
              <w:spacing w:line="240" w:lineRule="auto"/>
              <w:rPr>
                <w:rFonts w:ascii="Times New Roman" w:hAnsi="Times New Roman"/>
                <w:sz w:val="24"/>
                <w:szCs w:val="24"/>
              </w:rPr>
            </w:pPr>
            <w:r w:rsidRPr="00EE664C">
              <w:rPr>
                <w:rFonts w:ascii="Times New Roman" w:hAnsi="Times New Roman"/>
                <w:sz w:val="24"/>
                <w:szCs w:val="24"/>
              </w:rPr>
              <w:t xml:space="preserve">Выступление на педагогическом </w:t>
            </w:r>
            <w:r w:rsidRPr="00EE664C">
              <w:rPr>
                <w:rFonts w:ascii="Times New Roman" w:hAnsi="Times New Roman"/>
                <w:sz w:val="24"/>
                <w:szCs w:val="24"/>
              </w:rPr>
              <w:lastRenderedPageBreak/>
              <w:t>совете</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EE664C" w:rsidRPr="00EE664C" w:rsidRDefault="00EE664C" w:rsidP="00EE664C">
            <w:pPr>
              <w:snapToGrid w:val="0"/>
              <w:spacing w:line="240" w:lineRule="auto"/>
              <w:contextualSpacing/>
              <w:rPr>
                <w:rFonts w:ascii="Times New Roman" w:hAnsi="Times New Roman"/>
                <w:sz w:val="24"/>
                <w:szCs w:val="24"/>
              </w:rPr>
            </w:pPr>
            <w:r w:rsidRPr="00EE664C">
              <w:rPr>
                <w:rFonts w:ascii="Times New Roman" w:hAnsi="Times New Roman"/>
                <w:sz w:val="24"/>
                <w:szCs w:val="24"/>
              </w:rPr>
              <w:lastRenderedPageBreak/>
              <w:t>-</w:t>
            </w:r>
          </w:p>
        </w:tc>
      </w:tr>
      <w:tr w:rsidR="00EE664C" w:rsidRPr="00EE664C" w:rsidTr="007425E6">
        <w:tc>
          <w:tcPr>
            <w:tcW w:w="1867" w:type="dxa"/>
            <w:tcBorders>
              <w:top w:val="single" w:sz="4" w:space="0" w:color="000000"/>
              <w:left w:val="single" w:sz="4" w:space="0" w:color="000000"/>
              <w:bottom w:val="single" w:sz="4" w:space="0" w:color="000000"/>
            </w:tcBorders>
            <w:shd w:val="clear" w:color="auto" w:fill="auto"/>
          </w:tcPr>
          <w:p w:rsidR="00EE664C" w:rsidRPr="00EE664C" w:rsidRDefault="00EE664C" w:rsidP="00EE664C">
            <w:pPr>
              <w:snapToGrid w:val="0"/>
              <w:spacing w:line="240" w:lineRule="auto"/>
              <w:ind w:firstLine="5"/>
              <w:contextualSpacing/>
              <w:rPr>
                <w:rFonts w:ascii="Times New Roman" w:hAnsi="Times New Roman"/>
                <w:sz w:val="24"/>
                <w:szCs w:val="24"/>
              </w:rPr>
            </w:pPr>
            <w:r w:rsidRPr="00EE664C">
              <w:rPr>
                <w:rFonts w:ascii="Times New Roman" w:hAnsi="Times New Roman"/>
                <w:sz w:val="24"/>
                <w:szCs w:val="24"/>
              </w:rPr>
              <w:lastRenderedPageBreak/>
              <w:t>Ибрагимова Марина Хабибулловна</w:t>
            </w:r>
          </w:p>
        </w:tc>
        <w:tc>
          <w:tcPr>
            <w:tcW w:w="2041" w:type="dxa"/>
            <w:tcBorders>
              <w:top w:val="single" w:sz="4" w:space="0" w:color="000000"/>
              <w:left w:val="single" w:sz="4" w:space="0" w:color="000000"/>
              <w:bottom w:val="single" w:sz="4" w:space="0" w:color="000000"/>
            </w:tcBorders>
            <w:shd w:val="clear" w:color="auto" w:fill="auto"/>
          </w:tcPr>
          <w:p w:rsidR="00EE664C" w:rsidRPr="00EE664C" w:rsidRDefault="00EE664C" w:rsidP="00EE664C">
            <w:pPr>
              <w:spacing w:before="100" w:beforeAutospacing="1" w:line="240" w:lineRule="auto"/>
              <w:rPr>
                <w:rFonts w:ascii="Times New Roman" w:hAnsi="Times New Roman"/>
                <w:sz w:val="24"/>
                <w:szCs w:val="24"/>
              </w:rPr>
            </w:pPr>
            <w:r w:rsidRPr="00EE664C">
              <w:rPr>
                <w:rFonts w:ascii="Times New Roman" w:hAnsi="Times New Roman"/>
                <w:sz w:val="24"/>
                <w:szCs w:val="24"/>
              </w:rPr>
              <w:t>Проектная деятельность в начальной школе</w:t>
            </w:r>
          </w:p>
        </w:tc>
        <w:tc>
          <w:tcPr>
            <w:tcW w:w="1872" w:type="dxa"/>
            <w:tcBorders>
              <w:top w:val="single" w:sz="4" w:space="0" w:color="000000"/>
              <w:left w:val="single" w:sz="4" w:space="0" w:color="000000"/>
              <w:bottom w:val="single" w:sz="4" w:space="0" w:color="000000"/>
            </w:tcBorders>
            <w:shd w:val="clear" w:color="auto" w:fill="auto"/>
          </w:tcPr>
          <w:p w:rsidR="00EE664C" w:rsidRPr="00EE664C" w:rsidRDefault="00EE664C" w:rsidP="00EE664C">
            <w:pPr>
              <w:snapToGrid w:val="0"/>
              <w:spacing w:line="240" w:lineRule="auto"/>
              <w:contextualSpacing/>
              <w:rPr>
                <w:rFonts w:ascii="Times New Roman" w:hAnsi="Times New Roman"/>
                <w:sz w:val="24"/>
                <w:szCs w:val="24"/>
              </w:rPr>
            </w:pPr>
            <w:r w:rsidRPr="00EE664C">
              <w:rPr>
                <w:rFonts w:ascii="Times New Roman" w:hAnsi="Times New Roman"/>
                <w:sz w:val="24"/>
                <w:szCs w:val="24"/>
              </w:rPr>
              <w:t>5</w:t>
            </w:r>
          </w:p>
        </w:tc>
        <w:tc>
          <w:tcPr>
            <w:tcW w:w="1888" w:type="dxa"/>
            <w:tcBorders>
              <w:top w:val="single" w:sz="4" w:space="0" w:color="000000"/>
              <w:left w:val="single" w:sz="4" w:space="0" w:color="000000"/>
              <w:bottom w:val="single" w:sz="4" w:space="0" w:color="000000"/>
            </w:tcBorders>
            <w:shd w:val="clear" w:color="auto" w:fill="auto"/>
          </w:tcPr>
          <w:p w:rsidR="00EE664C" w:rsidRPr="00EE664C" w:rsidRDefault="00EE664C" w:rsidP="00EE664C">
            <w:pPr>
              <w:spacing w:line="240" w:lineRule="auto"/>
              <w:rPr>
                <w:rFonts w:ascii="Times New Roman" w:hAnsi="Times New Roman"/>
                <w:sz w:val="24"/>
                <w:szCs w:val="24"/>
              </w:rPr>
            </w:pPr>
            <w:r w:rsidRPr="00EE664C">
              <w:rPr>
                <w:rFonts w:ascii="Times New Roman" w:hAnsi="Times New Roman"/>
                <w:sz w:val="24"/>
                <w:szCs w:val="24"/>
              </w:rPr>
              <w:t>Выступление на педагогическом совете</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EE664C" w:rsidRPr="00EE664C" w:rsidRDefault="00EE664C" w:rsidP="00EE664C">
            <w:pPr>
              <w:snapToGrid w:val="0"/>
              <w:spacing w:line="240" w:lineRule="auto"/>
              <w:contextualSpacing/>
              <w:rPr>
                <w:rFonts w:ascii="Times New Roman" w:hAnsi="Times New Roman"/>
                <w:sz w:val="24"/>
                <w:szCs w:val="24"/>
              </w:rPr>
            </w:pPr>
            <w:r w:rsidRPr="00EE664C">
              <w:rPr>
                <w:rFonts w:ascii="Times New Roman" w:hAnsi="Times New Roman"/>
                <w:sz w:val="24"/>
                <w:szCs w:val="24"/>
              </w:rPr>
              <w:t>-</w:t>
            </w:r>
          </w:p>
        </w:tc>
      </w:tr>
      <w:tr w:rsidR="00EE664C" w:rsidRPr="00EE664C" w:rsidTr="007425E6">
        <w:tc>
          <w:tcPr>
            <w:tcW w:w="1867" w:type="dxa"/>
            <w:tcBorders>
              <w:top w:val="single" w:sz="4" w:space="0" w:color="000000"/>
              <w:left w:val="single" w:sz="4" w:space="0" w:color="000000"/>
              <w:bottom w:val="single" w:sz="4" w:space="0" w:color="000000"/>
            </w:tcBorders>
            <w:shd w:val="clear" w:color="auto" w:fill="auto"/>
          </w:tcPr>
          <w:p w:rsidR="00EE664C" w:rsidRPr="00EE664C" w:rsidRDefault="00EE664C" w:rsidP="00EE664C">
            <w:pPr>
              <w:snapToGrid w:val="0"/>
              <w:spacing w:line="240" w:lineRule="auto"/>
              <w:ind w:firstLine="5"/>
              <w:contextualSpacing/>
              <w:rPr>
                <w:rFonts w:ascii="Times New Roman" w:hAnsi="Times New Roman"/>
                <w:sz w:val="24"/>
                <w:szCs w:val="24"/>
              </w:rPr>
            </w:pPr>
            <w:r w:rsidRPr="00EE664C">
              <w:rPr>
                <w:rFonts w:ascii="Times New Roman" w:hAnsi="Times New Roman"/>
                <w:sz w:val="24"/>
                <w:szCs w:val="24"/>
              </w:rPr>
              <w:t>Муратова Эмилия Хадиповна</w:t>
            </w:r>
          </w:p>
        </w:tc>
        <w:tc>
          <w:tcPr>
            <w:tcW w:w="2041" w:type="dxa"/>
            <w:tcBorders>
              <w:top w:val="single" w:sz="4" w:space="0" w:color="000000"/>
              <w:left w:val="single" w:sz="4" w:space="0" w:color="000000"/>
              <w:bottom w:val="single" w:sz="4" w:space="0" w:color="000000"/>
            </w:tcBorders>
            <w:shd w:val="clear" w:color="auto" w:fill="auto"/>
          </w:tcPr>
          <w:p w:rsidR="00EE664C" w:rsidRPr="00EE664C" w:rsidRDefault="00EE664C" w:rsidP="00EE664C">
            <w:pPr>
              <w:spacing w:before="100" w:beforeAutospacing="1" w:line="240" w:lineRule="auto"/>
              <w:rPr>
                <w:rFonts w:ascii="Times New Roman" w:hAnsi="Times New Roman"/>
                <w:sz w:val="24"/>
                <w:szCs w:val="24"/>
              </w:rPr>
            </w:pPr>
            <w:r w:rsidRPr="00EE664C">
              <w:rPr>
                <w:rFonts w:ascii="Times New Roman" w:hAnsi="Times New Roman"/>
                <w:sz w:val="24"/>
                <w:szCs w:val="24"/>
              </w:rPr>
              <w:t>«Повышение эффективности урока через применение современных методов обучения и современных технологий»</w:t>
            </w:r>
          </w:p>
        </w:tc>
        <w:tc>
          <w:tcPr>
            <w:tcW w:w="1872" w:type="dxa"/>
            <w:tcBorders>
              <w:top w:val="single" w:sz="4" w:space="0" w:color="000000"/>
              <w:left w:val="single" w:sz="4" w:space="0" w:color="000000"/>
              <w:bottom w:val="single" w:sz="4" w:space="0" w:color="000000"/>
            </w:tcBorders>
            <w:shd w:val="clear" w:color="auto" w:fill="auto"/>
          </w:tcPr>
          <w:p w:rsidR="00EE664C" w:rsidRPr="00EE664C" w:rsidRDefault="00EE664C" w:rsidP="00EE664C">
            <w:pPr>
              <w:snapToGrid w:val="0"/>
              <w:spacing w:line="240" w:lineRule="auto"/>
              <w:contextualSpacing/>
              <w:rPr>
                <w:rFonts w:ascii="Times New Roman" w:hAnsi="Times New Roman"/>
                <w:sz w:val="24"/>
                <w:szCs w:val="24"/>
              </w:rPr>
            </w:pPr>
            <w:r w:rsidRPr="00EE664C">
              <w:rPr>
                <w:rFonts w:ascii="Times New Roman" w:hAnsi="Times New Roman"/>
                <w:sz w:val="24"/>
                <w:szCs w:val="24"/>
              </w:rPr>
              <w:t>5</w:t>
            </w:r>
          </w:p>
        </w:tc>
        <w:tc>
          <w:tcPr>
            <w:tcW w:w="1888" w:type="dxa"/>
            <w:tcBorders>
              <w:top w:val="single" w:sz="4" w:space="0" w:color="000000"/>
              <w:left w:val="single" w:sz="4" w:space="0" w:color="000000"/>
              <w:bottom w:val="single" w:sz="4" w:space="0" w:color="000000"/>
            </w:tcBorders>
            <w:shd w:val="clear" w:color="auto" w:fill="auto"/>
          </w:tcPr>
          <w:p w:rsidR="00EE664C" w:rsidRPr="00EE664C" w:rsidRDefault="00EE664C" w:rsidP="00EE664C">
            <w:pPr>
              <w:spacing w:line="240" w:lineRule="auto"/>
              <w:rPr>
                <w:rFonts w:ascii="Times New Roman" w:hAnsi="Times New Roman"/>
                <w:sz w:val="24"/>
                <w:szCs w:val="24"/>
              </w:rPr>
            </w:pPr>
            <w:r w:rsidRPr="00EE664C">
              <w:rPr>
                <w:rFonts w:ascii="Times New Roman" w:hAnsi="Times New Roman"/>
                <w:sz w:val="24"/>
                <w:szCs w:val="24"/>
              </w:rPr>
              <w:t>Выступление на педагогическом совете</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EE664C" w:rsidRPr="00EE664C" w:rsidRDefault="00EE664C" w:rsidP="00EE664C">
            <w:pPr>
              <w:snapToGrid w:val="0"/>
              <w:spacing w:line="240" w:lineRule="auto"/>
              <w:contextualSpacing/>
              <w:rPr>
                <w:rFonts w:ascii="Times New Roman" w:hAnsi="Times New Roman"/>
                <w:sz w:val="24"/>
                <w:szCs w:val="24"/>
              </w:rPr>
            </w:pPr>
            <w:r w:rsidRPr="00EE664C">
              <w:rPr>
                <w:rFonts w:ascii="Times New Roman" w:hAnsi="Times New Roman"/>
                <w:sz w:val="24"/>
                <w:szCs w:val="24"/>
              </w:rPr>
              <w:t>-</w:t>
            </w:r>
          </w:p>
        </w:tc>
      </w:tr>
      <w:tr w:rsidR="00EE664C" w:rsidRPr="00EE664C" w:rsidTr="007425E6">
        <w:tc>
          <w:tcPr>
            <w:tcW w:w="1867" w:type="dxa"/>
            <w:tcBorders>
              <w:top w:val="single" w:sz="4" w:space="0" w:color="000000"/>
              <w:left w:val="single" w:sz="4" w:space="0" w:color="000000"/>
              <w:bottom w:val="single" w:sz="4" w:space="0" w:color="000000"/>
            </w:tcBorders>
            <w:shd w:val="clear" w:color="auto" w:fill="auto"/>
          </w:tcPr>
          <w:p w:rsidR="00EE664C" w:rsidRPr="00EE664C" w:rsidRDefault="00EE664C" w:rsidP="00EE664C">
            <w:pPr>
              <w:snapToGrid w:val="0"/>
              <w:spacing w:line="240" w:lineRule="auto"/>
              <w:ind w:firstLine="5"/>
              <w:contextualSpacing/>
              <w:rPr>
                <w:rFonts w:ascii="Times New Roman" w:hAnsi="Times New Roman"/>
                <w:sz w:val="24"/>
                <w:szCs w:val="24"/>
              </w:rPr>
            </w:pPr>
            <w:r w:rsidRPr="00EE664C">
              <w:rPr>
                <w:rFonts w:ascii="Times New Roman" w:hAnsi="Times New Roman"/>
                <w:sz w:val="24"/>
                <w:szCs w:val="24"/>
              </w:rPr>
              <w:t>Юлташева Эльвира Наркисовна</w:t>
            </w:r>
          </w:p>
        </w:tc>
        <w:tc>
          <w:tcPr>
            <w:tcW w:w="2041" w:type="dxa"/>
            <w:tcBorders>
              <w:top w:val="single" w:sz="4" w:space="0" w:color="000000"/>
              <w:left w:val="single" w:sz="4" w:space="0" w:color="000000"/>
              <w:bottom w:val="single" w:sz="4" w:space="0" w:color="000000"/>
            </w:tcBorders>
            <w:shd w:val="clear" w:color="auto" w:fill="auto"/>
          </w:tcPr>
          <w:p w:rsidR="00EE664C" w:rsidRPr="00EE664C" w:rsidRDefault="00EE664C" w:rsidP="00EE664C">
            <w:pPr>
              <w:spacing w:before="100" w:beforeAutospacing="1" w:line="240" w:lineRule="auto"/>
              <w:rPr>
                <w:rFonts w:ascii="Times New Roman" w:hAnsi="Times New Roman"/>
                <w:sz w:val="24"/>
                <w:szCs w:val="24"/>
              </w:rPr>
            </w:pPr>
            <w:r w:rsidRPr="00EE664C">
              <w:rPr>
                <w:rFonts w:ascii="Times New Roman" w:hAnsi="Times New Roman"/>
                <w:sz w:val="24"/>
                <w:szCs w:val="24"/>
              </w:rPr>
              <w:t>«Внедрение новых информационных технологий и системного мониторинга в образовательный процесс начального звена»</w:t>
            </w:r>
          </w:p>
        </w:tc>
        <w:tc>
          <w:tcPr>
            <w:tcW w:w="1872" w:type="dxa"/>
            <w:tcBorders>
              <w:top w:val="single" w:sz="4" w:space="0" w:color="000000"/>
              <w:left w:val="single" w:sz="4" w:space="0" w:color="000000"/>
              <w:bottom w:val="single" w:sz="4" w:space="0" w:color="000000"/>
            </w:tcBorders>
            <w:shd w:val="clear" w:color="auto" w:fill="auto"/>
          </w:tcPr>
          <w:p w:rsidR="00EE664C" w:rsidRPr="00EE664C" w:rsidRDefault="00EE664C" w:rsidP="00EE664C">
            <w:pPr>
              <w:snapToGrid w:val="0"/>
              <w:spacing w:line="240" w:lineRule="auto"/>
              <w:contextualSpacing/>
              <w:rPr>
                <w:rFonts w:ascii="Times New Roman" w:hAnsi="Times New Roman"/>
                <w:sz w:val="24"/>
                <w:szCs w:val="24"/>
              </w:rPr>
            </w:pPr>
            <w:r w:rsidRPr="00EE664C">
              <w:rPr>
                <w:rFonts w:ascii="Times New Roman" w:hAnsi="Times New Roman"/>
                <w:sz w:val="24"/>
                <w:szCs w:val="24"/>
              </w:rPr>
              <w:t>5</w:t>
            </w:r>
          </w:p>
        </w:tc>
        <w:tc>
          <w:tcPr>
            <w:tcW w:w="1888" w:type="dxa"/>
            <w:tcBorders>
              <w:top w:val="single" w:sz="4" w:space="0" w:color="000000"/>
              <w:left w:val="single" w:sz="4" w:space="0" w:color="000000"/>
              <w:bottom w:val="single" w:sz="4" w:space="0" w:color="000000"/>
            </w:tcBorders>
            <w:shd w:val="clear" w:color="auto" w:fill="auto"/>
          </w:tcPr>
          <w:p w:rsidR="00EE664C" w:rsidRPr="00EE664C" w:rsidRDefault="00EE664C" w:rsidP="00EE664C">
            <w:pPr>
              <w:spacing w:line="240" w:lineRule="auto"/>
              <w:rPr>
                <w:rFonts w:ascii="Times New Roman" w:hAnsi="Times New Roman"/>
                <w:sz w:val="24"/>
                <w:szCs w:val="24"/>
              </w:rPr>
            </w:pPr>
            <w:r w:rsidRPr="00EE664C">
              <w:rPr>
                <w:rFonts w:ascii="Times New Roman" w:hAnsi="Times New Roman"/>
                <w:sz w:val="24"/>
                <w:szCs w:val="24"/>
              </w:rPr>
              <w:t>Выступление на педагогическом совете</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EE664C" w:rsidRPr="00EE664C" w:rsidRDefault="00EE664C" w:rsidP="00EE664C">
            <w:pPr>
              <w:snapToGrid w:val="0"/>
              <w:spacing w:line="240" w:lineRule="auto"/>
              <w:contextualSpacing/>
              <w:rPr>
                <w:rFonts w:ascii="Times New Roman" w:hAnsi="Times New Roman"/>
                <w:sz w:val="24"/>
                <w:szCs w:val="24"/>
              </w:rPr>
            </w:pPr>
            <w:r w:rsidRPr="00EE664C">
              <w:rPr>
                <w:rFonts w:ascii="Times New Roman" w:hAnsi="Times New Roman"/>
                <w:sz w:val="24"/>
                <w:szCs w:val="24"/>
              </w:rPr>
              <w:t>-</w:t>
            </w:r>
          </w:p>
        </w:tc>
      </w:tr>
      <w:tr w:rsidR="00EE664C" w:rsidRPr="00EE664C" w:rsidTr="007425E6">
        <w:tc>
          <w:tcPr>
            <w:tcW w:w="1867" w:type="dxa"/>
            <w:tcBorders>
              <w:top w:val="single" w:sz="4" w:space="0" w:color="000000"/>
              <w:left w:val="single" w:sz="4" w:space="0" w:color="000000"/>
              <w:bottom w:val="single" w:sz="4" w:space="0" w:color="000000"/>
            </w:tcBorders>
            <w:shd w:val="clear" w:color="auto" w:fill="auto"/>
          </w:tcPr>
          <w:p w:rsidR="00EE664C" w:rsidRPr="00EE664C" w:rsidRDefault="00EE664C" w:rsidP="00EE664C">
            <w:pPr>
              <w:snapToGrid w:val="0"/>
              <w:spacing w:line="240" w:lineRule="auto"/>
              <w:ind w:firstLine="5"/>
              <w:contextualSpacing/>
              <w:rPr>
                <w:rFonts w:ascii="Times New Roman" w:hAnsi="Times New Roman"/>
                <w:sz w:val="24"/>
                <w:szCs w:val="24"/>
              </w:rPr>
            </w:pPr>
            <w:r w:rsidRPr="00EE664C">
              <w:rPr>
                <w:rFonts w:ascii="Times New Roman" w:hAnsi="Times New Roman"/>
                <w:sz w:val="24"/>
                <w:szCs w:val="24"/>
              </w:rPr>
              <w:t>Гайсина Л.С.</w:t>
            </w:r>
          </w:p>
        </w:tc>
        <w:tc>
          <w:tcPr>
            <w:tcW w:w="2041" w:type="dxa"/>
            <w:tcBorders>
              <w:top w:val="single" w:sz="4" w:space="0" w:color="000000"/>
              <w:left w:val="single" w:sz="4" w:space="0" w:color="000000"/>
              <w:bottom w:val="single" w:sz="4" w:space="0" w:color="000000"/>
            </w:tcBorders>
            <w:shd w:val="clear" w:color="auto" w:fill="auto"/>
          </w:tcPr>
          <w:p w:rsidR="00EE664C" w:rsidRPr="00EE664C" w:rsidRDefault="00EE664C" w:rsidP="00EE664C">
            <w:pPr>
              <w:spacing w:before="100" w:beforeAutospacing="1" w:line="240" w:lineRule="auto"/>
              <w:rPr>
                <w:rFonts w:ascii="Times New Roman" w:hAnsi="Times New Roman"/>
                <w:sz w:val="24"/>
                <w:szCs w:val="24"/>
              </w:rPr>
            </w:pPr>
            <w:r w:rsidRPr="00EE664C">
              <w:rPr>
                <w:rFonts w:ascii="Times New Roman" w:hAnsi="Times New Roman"/>
                <w:sz w:val="24"/>
                <w:szCs w:val="24"/>
              </w:rPr>
              <w:t>«Использование информационных технологий на уроках»</w:t>
            </w:r>
          </w:p>
        </w:tc>
        <w:tc>
          <w:tcPr>
            <w:tcW w:w="1872" w:type="dxa"/>
            <w:tcBorders>
              <w:top w:val="single" w:sz="4" w:space="0" w:color="000000"/>
              <w:left w:val="single" w:sz="4" w:space="0" w:color="000000"/>
              <w:bottom w:val="single" w:sz="4" w:space="0" w:color="000000"/>
            </w:tcBorders>
            <w:shd w:val="clear" w:color="auto" w:fill="auto"/>
          </w:tcPr>
          <w:p w:rsidR="00EE664C" w:rsidRPr="00EE664C" w:rsidRDefault="00EE664C" w:rsidP="00EE664C">
            <w:pPr>
              <w:snapToGrid w:val="0"/>
              <w:spacing w:line="240" w:lineRule="auto"/>
              <w:contextualSpacing/>
              <w:rPr>
                <w:rFonts w:ascii="Times New Roman" w:hAnsi="Times New Roman"/>
                <w:sz w:val="24"/>
                <w:szCs w:val="24"/>
              </w:rPr>
            </w:pPr>
            <w:r w:rsidRPr="00EE664C">
              <w:rPr>
                <w:rFonts w:ascii="Times New Roman" w:hAnsi="Times New Roman"/>
                <w:sz w:val="24"/>
                <w:szCs w:val="24"/>
              </w:rPr>
              <w:t>5</w:t>
            </w:r>
          </w:p>
        </w:tc>
        <w:tc>
          <w:tcPr>
            <w:tcW w:w="1888" w:type="dxa"/>
            <w:tcBorders>
              <w:top w:val="single" w:sz="4" w:space="0" w:color="000000"/>
              <w:left w:val="single" w:sz="4" w:space="0" w:color="000000"/>
              <w:bottom w:val="single" w:sz="4" w:space="0" w:color="000000"/>
            </w:tcBorders>
            <w:shd w:val="clear" w:color="auto" w:fill="auto"/>
          </w:tcPr>
          <w:p w:rsidR="00EE664C" w:rsidRPr="00EE664C" w:rsidRDefault="00EE664C" w:rsidP="00EE664C">
            <w:pPr>
              <w:spacing w:line="240" w:lineRule="auto"/>
              <w:rPr>
                <w:rFonts w:ascii="Times New Roman" w:hAnsi="Times New Roman"/>
                <w:sz w:val="24"/>
                <w:szCs w:val="24"/>
              </w:rPr>
            </w:pPr>
            <w:r w:rsidRPr="00EE664C">
              <w:rPr>
                <w:rFonts w:ascii="Times New Roman" w:hAnsi="Times New Roman"/>
                <w:sz w:val="24"/>
                <w:szCs w:val="24"/>
              </w:rPr>
              <w:t>Выступление на педагогическом совете</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EE664C" w:rsidRPr="00EE664C" w:rsidRDefault="00EE664C" w:rsidP="00EE664C">
            <w:pPr>
              <w:snapToGrid w:val="0"/>
              <w:spacing w:line="240" w:lineRule="auto"/>
              <w:contextualSpacing/>
              <w:rPr>
                <w:rFonts w:ascii="Times New Roman" w:hAnsi="Times New Roman"/>
                <w:sz w:val="24"/>
                <w:szCs w:val="24"/>
              </w:rPr>
            </w:pPr>
            <w:r w:rsidRPr="00EE664C">
              <w:rPr>
                <w:rFonts w:ascii="Times New Roman" w:hAnsi="Times New Roman"/>
                <w:sz w:val="24"/>
                <w:szCs w:val="24"/>
              </w:rPr>
              <w:t>-</w:t>
            </w:r>
          </w:p>
        </w:tc>
      </w:tr>
    </w:tbl>
    <w:p w:rsidR="00EE664C" w:rsidRPr="00EE664C" w:rsidRDefault="00EE664C" w:rsidP="00EE664C">
      <w:pPr>
        <w:spacing w:line="240" w:lineRule="auto"/>
        <w:rPr>
          <w:rFonts w:ascii="Times New Roman" w:hAnsi="Times New Roman"/>
          <w:sz w:val="24"/>
          <w:szCs w:val="24"/>
        </w:rPr>
      </w:pPr>
    </w:p>
    <w:p w:rsidR="00EE664C" w:rsidRPr="00EE664C" w:rsidRDefault="00EE664C" w:rsidP="00EE664C">
      <w:pPr>
        <w:spacing w:line="240" w:lineRule="auto"/>
        <w:contextualSpacing/>
        <w:rPr>
          <w:rFonts w:ascii="Times New Roman" w:hAnsi="Times New Roman"/>
          <w:b/>
          <w:sz w:val="24"/>
          <w:szCs w:val="24"/>
        </w:rPr>
      </w:pPr>
      <w:r w:rsidRPr="00EE664C">
        <w:rPr>
          <w:rFonts w:ascii="Times New Roman" w:hAnsi="Times New Roman"/>
          <w:b/>
          <w:sz w:val="24"/>
          <w:szCs w:val="24"/>
        </w:rPr>
        <w:t>Обобщение и распространение передового педагогического опыта</w:t>
      </w:r>
    </w:p>
    <w:tbl>
      <w:tblPr>
        <w:tblW w:w="9581" w:type="dxa"/>
        <w:tblInd w:w="-5" w:type="dxa"/>
        <w:tblLayout w:type="fixed"/>
        <w:tblLook w:val="0000" w:firstRow="0" w:lastRow="0" w:firstColumn="0" w:lastColumn="0" w:noHBand="0" w:noVBand="0"/>
      </w:tblPr>
      <w:tblGrid>
        <w:gridCol w:w="2392"/>
        <w:gridCol w:w="2393"/>
        <w:gridCol w:w="2393"/>
        <w:gridCol w:w="2403"/>
      </w:tblGrid>
      <w:tr w:rsidR="00EE664C" w:rsidRPr="00EE664C" w:rsidTr="007425E6">
        <w:tc>
          <w:tcPr>
            <w:tcW w:w="2392" w:type="dxa"/>
            <w:tcBorders>
              <w:top w:val="single" w:sz="4" w:space="0" w:color="000000"/>
              <w:left w:val="single" w:sz="4" w:space="0" w:color="000000"/>
              <w:bottom w:val="single" w:sz="4" w:space="0" w:color="000000"/>
            </w:tcBorders>
            <w:shd w:val="clear" w:color="auto" w:fill="auto"/>
          </w:tcPr>
          <w:p w:rsidR="00EE664C" w:rsidRPr="00EE664C" w:rsidRDefault="00EE664C" w:rsidP="00EE664C">
            <w:pPr>
              <w:snapToGrid w:val="0"/>
              <w:spacing w:line="240" w:lineRule="auto"/>
              <w:ind w:firstLine="5"/>
              <w:contextualSpacing/>
              <w:rPr>
                <w:rFonts w:ascii="Times New Roman" w:hAnsi="Times New Roman"/>
                <w:sz w:val="24"/>
                <w:szCs w:val="24"/>
              </w:rPr>
            </w:pPr>
            <w:r w:rsidRPr="00EE664C">
              <w:rPr>
                <w:rFonts w:ascii="Times New Roman" w:hAnsi="Times New Roman"/>
                <w:sz w:val="24"/>
                <w:szCs w:val="24"/>
              </w:rPr>
              <w:t xml:space="preserve">Школа </w:t>
            </w:r>
          </w:p>
        </w:tc>
        <w:tc>
          <w:tcPr>
            <w:tcW w:w="2393" w:type="dxa"/>
            <w:tcBorders>
              <w:top w:val="single" w:sz="4" w:space="0" w:color="000000"/>
              <w:left w:val="single" w:sz="4" w:space="0" w:color="000000"/>
              <w:bottom w:val="single" w:sz="4" w:space="0" w:color="000000"/>
            </w:tcBorders>
            <w:shd w:val="clear" w:color="auto" w:fill="auto"/>
          </w:tcPr>
          <w:p w:rsidR="00EE664C" w:rsidRPr="00EE664C" w:rsidRDefault="00EE664C" w:rsidP="00EE664C">
            <w:pPr>
              <w:snapToGrid w:val="0"/>
              <w:spacing w:line="240" w:lineRule="auto"/>
              <w:contextualSpacing/>
              <w:rPr>
                <w:rFonts w:ascii="Times New Roman" w:hAnsi="Times New Roman"/>
                <w:sz w:val="24"/>
                <w:szCs w:val="24"/>
              </w:rPr>
            </w:pPr>
            <w:r w:rsidRPr="00EE664C">
              <w:rPr>
                <w:rFonts w:ascii="Times New Roman" w:hAnsi="Times New Roman"/>
                <w:sz w:val="24"/>
                <w:szCs w:val="24"/>
              </w:rPr>
              <w:t>ФИО учителя</w:t>
            </w:r>
          </w:p>
        </w:tc>
        <w:tc>
          <w:tcPr>
            <w:tcW w:w="2393" w:type="dxa"/>
            <w:tcBorders>
              <w:top w:val="single" w:sz="4" w:space="0" w:color="000000"/>
              <w:left w:val="single" w:sz="4" w:space="0" w:color="000000"/>
              <w:bottom w:val="single" w:sz="4" w:space="0" w:color="000000"/>
            </w:tcBorders>
            <w:shd w:val="clear" w:color="auto" w:fill="auto"/>
          </w:tcPr>
          <w:p w:rsidR="00EE664C" w:rsidRPr="00EE664C" w:rsidRDefault="00EE664C" w:rsidP="00EE664C">
            <w:pPr>
              <w:snapToGrid w:val="0"/>
              <w:spacing w:line="240" w:lineRule="auto"/>
              <w:ind w:firstLine="40"/>
              <w:contextualSpacing/>
              <w:rPr>
                <w:rFonts w:ascii="Times New Roman" w:hAnsi="Times New Roman"/>
                <w:sz w:val="24"/>
                <w:szCs w:val="24"/>
              </w:rPr>
            </w:pPr>
            <w:r w:rsidRPr="00EE664C">
              <w:rPr>
                <w:rFonts w:ascii="Times New Roman" w:hAnsi="Times New Roman"/>
                <w:sz w:val="24"/>
                <w:szCs w:val="24"/>
              </w:rPr>
              <w:t>Тема, форма проведения</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EE664C" w:rsidRPr="00EE664C" w:rsidRDefault="00EE664C" w:rsidP="00EE664C">
            <w:pPr>
              <w:snapToGrid w:val="0"/>
              <w:spacing w:line="240" w:lineRule="auto"/>
              <w:contextualSpacing/>
              <w:rPr>
                <w:rFonts w:ascii="Times New Roman" w:hAnsi="Times New Roman"/>
                <w:sz w:val="24"/>
                <w:szCs w:val="24"/>
              </w:rPr>
            </w:pPr>
            <w:r w:rsidRPr="00EE664C">
              <w:rPr>
                <w:rFonts w:ascii="Times New Roman" w:hAnsi="Times New Roman"/>
                <w:sz w:val="24"/>
                <w:szCs w:val="24"/>
              </w:rPr>
              <w:t>Мероприятие, на котором обобщался опыт</w:t>
            </w:r>
          </w:p>
        </w:tc>
      </w:tr>
      <w:tr w:rsidR="00EE664C" w:rsidRPr="00EE664C" w:rsidTr="007425E6">
        <w:tc>
          <w:tcPr>
            <w:tcW w:w="2392" w:type="dxa"/>
            <w:vMerge w:val="restart"/>
            <w:tcBorders>
              <w:top w:val="single" w:sz="4" w:space="0" w:color="000000"/>
              <w:left w:val="single" w:sz="4" w:space="0" w:color="000000"/>
            </w:tcBorders>
            <w:shd w:val="clear" w:color="auto" w:fill="auto"/>
          </w:tcPr>
          <w:p w:rsidR="00EE664C" w:rsidRPr="00EE664C" w:rsidRDefault="00EE664C" w:rsidP="00EE664C">
            <w:pPr>
              <w:snapToGrid w:val="0"/>
              <w:spacing w:line="240" w:lineRule="auto"/>
              <w:ind w:firstLine="5"/>
              <w:contextualSpacing/>
              <w:rPr>
                <w:rFonts w:ascii="Times New Roman" w:hAnsi="Times New Roman"/>
                <w:sz w:val="24"/>
                <w:szCs w:val="24"/>
              </w:rPr>
            </w:pPr>
            <w:r w:rsidRPr="00EE664C">
              <w:rPr>
                <w:rFonts w:ascii="Times New Roman" w:hAnsi="Times New Roman"/>
                <w:sz w:val="24"/>
                <w:szCs w:val="24"/>
              </w:rPr>
              <w:t>Филиал МАОУ «Кутарбитская СОШ» - «Чебургинская ООШ»</w:t>
            </w:r>
          </w:p>
        </w:tc>
        <w:tc>
          <w:tcPr>
            <w:tcW w:w="2393" w:type="dxa"/>
            <w:tcBorders>
              <w:top w:val="single" w:sz="4" w:space="0" w:color="000000"/>
              <w:left w:val="single" w:sz="4" w:space="0" w:color="000000"/>
              <w:bottom w:val="single" w:sz="4" w:space="0" w:color="000000"/>
            </w:tcBorders>
            <w:shd w:val="clear" w:color="auto" w:fill="auto"/>
          </w:tcPr>
          <w:p w:rsidR="00EE664C" w:rsidRPr="00EE664C" w:rsidRDefault="00EE664C" w:rsidP="00EE664C">
            <w:pPr>
              <w:spacing w:line="240" w:lineRule="auto"/>
              <w:rPr>
                <w:rFonts w:ascii="Times New Roman" w:hAnsi="Times New Roman"/>
                <w:sz w:val="24"/>
                <w:szCs w:val="24"/>
              </w:rPr>
            </w:pPr>
            <w:r w:rsidRPr="00EE664C">
              <w:rPr>
                <w:rFonts w:ascii="Times New Roman" w:hAnsi="Times New Roman"/>
                <w:sz w:val="24"/>
                <w:szCs w:val="24"/>
              </w:rPr>
              <w:t>Муратова Эмилия Хадиповна</w:t>
            </w:r>
          </w:p>
          <w:p w:rsidR="00EE664C" w:rsidRPr="00EE664C" w:rsidRDefault="00EE664C" w:rsidP="00EE664C">
            <w:pPr>
              <w:spacing w:line="240" w:lineRule="auto"/>
              <w:rPr>
                <w:rFonts w:ascii="Times New Roman" w:hAnsi="Times New Roman"/>
                <w:sz w:val="24"/>
                <w:szCs w:val="24"/>
              </w:rPr>
            </w:pPr>
            <w:r w:rsidRPr="00EE664C">
              <w:rPr>
                <w:rFonts w:ascii="Times New Roman" w:hAnsi="Times New Roman"/>
                <w:sz w:val="24"/>
                <w:szCs w:val="24"/>
              </w:rPr>
              <w:t>Латыпова Лилия Ильдусовна</w:t>
            </w:r>
          </w:p>
        </w:tc>
        <w:tc>
          <w:tcPr>
            <w:tcW w:w="2393" w:type="dxa"/>
            <w:tcBorders>
              <w:top w:val="single" w:sz="4" w:space="0" w:color="000000"/>
              <w:left w:val="single" w:sz="4" w:space="0" w:color="000000"/>
              <w:bottom w:val="single" w:sz="4" w:space="0" w:color="000000"/>
            </w:tcBorders>
            <w:shd w:val="clear" w:color="auto" w:fill="auto"/>
          </w:tcPr>
          <w:p w:rsidR="00EE664C" w:rsidRPr="00EE664C" w:rsidRDefault="00EE664C" w:rsidP="00EE664C">
            <w:pPr>
              <w:spacing w:line="240" w:lineRule="auto"/>
              <w:rPr>
                <w:rFonts w:ascii="Times New Roman" w:hAnsi="Times New Roman"/>
                <w:sz w:val="24"/>
                <w:szCs w:val="24"/>
              </w:rPr>
            </w:pPr>
            <w:r w:rsidRPr="00EE664C">
              <w:rPr>
                <w:rFonts w:ascii="Times New Roman" w:hAnsi="Times New Roman"/>
                <w:sz w:val="24"/>
                <w:szCs w:val="24"/>
              </w:rPr>
              <w:t xml:space="preserve">«Реализация культурологического аспекта обучения с целью формирования гражданской идентичности школьника». Открытый интегрированный урок по татарской литературе и английскому языку. </w:t>
            </w:r>
          </w:p>
          <w:p w:rsidR="00EE664C" w:rsidRPr="00EE664C" w:rsidRDefault="00EE664C" w:rsidP="00EE664C">
            <w:pPr>
              <w:spacing w:line="240" w:lineRule="auto"/>
              <w:rPr>
                <w:rFonts w:ascii="Times New Roman" w:hAnsi="Times New Roman"/>
                <w:sz w:val="24"/>
                <w:szCs w:val="24"/>
              </w:rPr>
            </w:pPr>
            <w:r w:rsidRPr="00EE664C">
              <w:rPr>
                <w:rFonts w:ascii="Times New Roman" w:hAnsi="Times New Roman"/>
                <w:sz w:val="24"/>
                <w:szCs w:val="24"/>
              </w:rPr>
              <w:t xml:space="preserve">Открытое внеклассное </w:t>
            </w:r>
            <w:r w:rsidRPr="00EE664C">
              <w:rPr>
                <w:rFonts w:ascii="Times New Roman" w:hAnsi="Times New Roman"/>
                <w:sz w:val="24"/>
                <w:szCs w:val="24"/>
              </w:rPr>
              <w:lastRenderedPageBreak/>
              <w:t>мероприятие по татарской литературе и истории  вне аудитории.</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EE664C" w:rsidRPr="00EE664C" w:rsidRDefault="00EE664C" w:rsidP="00EE664C">
            <w:pPr>
              <w:spacing w:line="240" w:lineRule="auto"/>
              <w:rPr>
                <w:rFonts w:ascii="Times New Roman" w:hAnsi="Times New Roman"/>
                <w:sz w:val="24"/>
                <w:szCs w:val="24"/>
              </w:rPr>
            </w:pPr>
            <w:r w:rsidRPr="00EE664C">
              <w:rPr>
                <w:rFonts w:ascii="Times New Roman" w:hAnsi="Times New Roman"/>
                <w:sz w:val="24"/>
                <w:szCs w:val="24"/>
              </w:rPr>
              <w:lastRenderedPageBreak/>
              <w:t>Предметная творческая лаборатория (муниципальный уровень) «Трансформация урока. Интеграция образовательных областей»</w:t>
            </w:r>
          </w:p>
        </w:tc>
      </w:tr>
      <w:tr w:rsidR="00EE664C" w:rsidRPr="00EE664C" w:rsidTr="007425E6">
        <w:tc>
          <w:tcPr>
            <w:tcW w:w="2392" w:type="dxa"/>
            <w:vMerge/>
            <w:tcBorders>
              <w:left w:val="single" w:sz="4" w:space="0" w:color="000000"/>
              <w:bottom w:val="single" w:sz="4" w:space="0" w:color="000000"/>
            </w:tcBorders>
            <w:shd w:val="clear" w:color="auto" w:fill="auto"/>
          </w:tcPr>
          <w:p w:rsidR="00EE664C" w:rsidRPr="00EE664C" w:rsidRDefault="00EE664C" w:rsidP="00EE664C">
            <w:pPr>
              <w:snapToGrid w:val="0"/>
              <w:spacing w:line="240" w:lineRule="auto"/>
              <w:ind w:firstLine="5"/>
              <w:contextualSpacing/>
              <w:rPr>
                <w:rFonts w:ascii="Times New Roman" w:hAnsi="Times New Roman"/>
                <w:sz w:val="24"/>
                <w:szCs w:val="24"/>
              </w:rPr>
            </w:pPr>
          </w:p>
        </w:tc>
        <w:tc>
          <w:tcPr>
            <w:tcW w:w="2393" w:type="dxa"/>
            <w:tcBorders>
              <w:top w:val="single" w:sz="4" w:space="0" w:color="000000"/>
              <w:left w:val="single" w:sz="4" w:space="0" w:color="000000"/>
              <w:bottom w:val="single" w:sz="4" w:space="0" w:color="000000"/>
            </w:tcBorders>
            <w:shd w:val="clear" w:color="auto" w:fill="auto"/>
          </w:tcPr>
          <w:p w:rsidR="00EE664C" w:rsidRPr="00EE664C" w:rsidRDefault="00EE664C" w:rsidP="00EE664C">
            <w:pPr>
              <w:spacing w:line="240" w:lineRule="auto"/>
              <w:rPr>
                <w:rFonts w:ascii="Times New Roman" w:hAnsi="Times New Roman"/>
                <w:sz w:val="24"/>
                <w:szCs w:val="24"/>
              </w:rPr>
            </w:pPr>
            <w:r w:rsidRPr="00EE664C">
              <w:rPr>
                <w:rFonts w:ascii="Times New Roman" w:hAnsi="Times New Roman"/>
                <w:sz w:val="24"/>
                <w:szCs w:val="24"/>
              </w:rPr>
              <w:t>РахимбакиеваСанияАбдулханновна</w:t>
            </w:r>
          </w:p>
          <w:p w:rsidR="00EE664C" w:rsidRPr="00EE664C" w:rsidRDefault="00EE664C" w:rsidP="00EE664C">
            <w:pPr>
              <w:spacing w:line="240" w:lineRule="auto"/>
              <w:rPr>
                <w:rFonts w:ascii="Times New Roman" w:hAnsi="Times New Roman"/>
                <w:sz w:val="24"/>
                <w:szCs w:val="24"/>
              </w:rPr>
            </w:pPr>
            <w:r w:rsidRPr="00EE664C">
              <w:rPr>
                <w:rFonts w:ascii="Times New Roman" w:hAnsi="Times New Roman"/>
                <w:sz w:val="24"/>
                <w:szCs w:val="24"/>
              </w:rPr>
              <w:t>Юлташева Эльвира Наркисовна</w:t>
            </w:r>
          </w:p>
          <w:p w:rsidR="00EE664C" w:rsidRPr="00EE664C" w:rsidRDefault="00EE664C" w:rsidP="00EE664C">
            <w:pPr>
              <w:spacing w:line="240" w:lineRule="auto"/>
              <w:rPr>
                <w:rFonts w:ascii="Times New Roman" w:hAnsi="Times New Roman"/>
                <w:sz w:val="24"/>
                <w:szCs w:val="24"/>
              </w:rPr>
            </w:pPr>
          </w:p>
          <w:p w:rsidR="00EE664C" w:rsidRPr="00EE664C" w:rsidRDefault="00EE664C" w:rsidP="00EE664C">
            <w:pPr>
              <w:spacing w:line="240" w:lineRule="auto"/>
              <w:rPr>
                <w:rFonts w:ascii="Times New Roman" w:hAnsi="Times New Roman"/>
                <w:sz w:val="24"/>
                <w:szCs w:val="24"/>
              </w:rPr>
            </w:pPr>
          </w:p>
          <w:p w:rsidR="00EE664C" w:rsidRPr="00EE664C" w:rsidRDefault="00EE664C" w:rsidP="00EE664C">
            <w:pPr>
              <w:spacing w:line="240" w:lineRule="auto"/>
              <w:rPr>
                <w:rFonts w:ascii="Times New Roman" w:hAnsi="Times New Roman"/>
                <w:sz w:val="24"/>
                <w:szCs w:val="24"/>
              </w:rPr>
            </w:pPr>
          </w:p>
          <w:p w:rsidR="00EE664C" w:rsidRPr="00EE664C" w:rsidRDefault="00EE664C" w:rsidP="00EE664C">
            <w:pPr>
              <w:spacing w:line="240" w:lineRule="auto"/>
              <w:rPr>
                <w:rFonts w:ascii="Times New Roman" w:hAnsi="Times New Roman"/>
                <w:sz w:val="24"/>
                <w:szCs w:val="24"/>
              </w:rPr>
            </w:pPr>
            <w:r w:rsidRPr="00EE664C">
              <w:rPr>
                <w:rFonts w:ascii="Times New Roman" w:hAnsi="Times New Roman"/>
                <w:sz w:val="24"/>
                <w:szCs w:val="24"/>
              </w:rPr>
              <w:t>Ибрагимова Марина Хабибулловна</w:t>
            </w:r>
          </w:p>
          <w:p w:rsidR="00EE664C" w:rsidRPr="00EE664C" w:rsidRDefault="00EE664C" w:rsidP="00EE664C">
            <w:pPr>
              <w:spacing w:line="240" w:lineRule="auto"/>
              <w:rPr>
                <w:rFonts w:ascii="Times New Roman" w:hAnsi="Times New Roman"/>
                <w:sz w:val="24"/>
                <w:szCs w:val="24"/>
              </w:rPr>
            </w:pPr>
            <w:r w:rsidRPr="00EE664C">
              <w:rPr>
                <w:rFonts w:ascii="Times New Roman" w:hAnsi="Times New Roman"/>
                <w:sz w:val="24"/>
                <w:szCs w:val="24"/>
              </w:rPr>
              <w:t>Бугаева Ильмира Ильдаровна</w:t>
            </w:r>
          </w:p>
          <w:p w:rsidR="00EE664C" w:rsidRPr="00EE664C" w:rsidRDefault="00EE664C" w:rsidP="00EE664C">
            <w:pPr>
              <w:spacing w:line="240" w:lineRule="auto"/>
              <w:rPr>
                <w:rFonts w:ascii="Times New Roman" w:hAnsi="Times New Roman"/>
                <w:sz w:val="24"/>
                <w:szCs w:val="24"/>
              </w:rPr>
            </w:pPr>
          </w:p>
          <w:p w:rsidR="00EE664C" w:rsidRPr="00EE664C" w:rsidRDefault="00EE664C" w:rsidP="00EE664C">
            <w:pPr>
              <w:spacing w:line="240" w:lineRule="auto"/>
              <w:rPr>
                <w:rFonts w:ascii="Times New Roman" w:hAnsi="Times New Roman"/>
                <w:sz w:val="24"/>
                <w:szCs w:val="24"/>
              </w:rPr>
            </w:pPr>
          </w:p>
          <w:p w:rsidR="00EE664C" w:rsidRPr="00EE664C" w:rsidRDefault="00EE664C" w:rsidP="00EE664C">
            <w:pPr>
              <w:spacing w:line="240" w:lineRule="auto"/>
              <w:rPr>
                <w:rFonts w:ascii="Times New Roman" w:hAnsi="Times New Roman"/>
                <w:sz w:val="24"/>
                <w:szCs w:val="24"/>
              </w:rPr>
            </w:pPr>
          </w:p>
          <w:p w:rsidR="00EE664C" w:rsidRPr="00EE664C" w:rsidRDefault="00EE664C" w:rsidP="00EE664C">
            <w:pPr>
              <w:spacing w:line="240" w:lineRule="auto"/>
              <w:rPr>
                <w:rFonts w:ascii="Times New Roman" w:hAnsi="Times New Roman"/>
                <w:sz w:val="24"/>
                <w:szCs w:val="24"/>
              </w:rPr>
            </w:pPr>
          </w:p>
          <w:p w:rsidR="00EE664C" w:rsidRPr="00EE664C" w:rsidRDefault="00EE664C" w:rsidP="00EE664C">
            <w:pPr>
              <w:spacing w:line="240" w:lineRule="auto"/>
              <w:rPr>
                <w:rFonts w:ascii="Times New Roman" w:hAnsi="Times New Roman"/>
                <w:sz w:val="24"/>
                <w:szCs w:val="24"/>
              </w:rPr>
            </w:pPr>
            <w:r w:rsidRPr="00EE664C">
              <w:rPr>
                <w:rFonts w:ascii="Times New Roman" w:hAnsi="Times New Roman"/>
                <w:sz w:val="24"/>
                <w:szCs w:val="24"/>
              </w:rPr>
              <w:t>Латыпова Лилия Ильдусовна</w:t>
            </w:r>
          </w:p>
          <w:p w:rsidR="00EE664C" w:rsidRPr="00EE664C" w:rsidRDefault="00EE664C" w:rsidP="00EE664C">
            <w:pPr>
              <w:spacing w:line="240" w:lineRule="auto"/>
              <w:rPr>
                <w:rFonts w:ascii="Times New Roman" w:hAnsi="Times New Roman"/>
                <w:sz w:val="24"/>
                <w:szCs w:val="24"/>
              </w:rPr>
            </w:pPr>
          </w:p>
          <w:p w:rsidR="00EE664C" w:rsidRPr="00EE664C" w:rsidRDefault="00EE664C" w:rsidP="00EE664C">
            <w:pPr>
              <w:spacing w:line="240" w:lineRule="auto"/>
              <w:rPr>
                <w:rFonts w:ascii="Times New Roman" w:hAnsi="Times New Roman"/>
                <w:sz w:val="24"/>
                <w:szCs w:val="24"/>
              </w:rPr>
            </w:pPr>
          </w:p>
          <w:p w:rsidR="00EE664C" w:rsidRPr="00EE664C" w:rsidRDefault="00EE664C" w:rsidP="00EE664C">
            <w:pPr>
              <w:spacing w:line="240" w:lineRule="auto"/>
              <w:rPr>
                <w:rFonts w:ascii="Times New Roman" w:hAnsi="Times New Roman"/>
                <w:sz w:val="24"/>
                <w:szCs w:val="24"/>
              </w:rPr>
            </w:pPr>
          </w:p>
          <w:p w:rsidR="00EE664C" w:rsidRPr="00EE664C" w:rsidRDefault="00EE664C" w:rsidP="00EE664C">
            <w:pPr>
              <w:spacing w:line="240" w:lineRule="auto"/>
              <w:rPr>
                <w:rFonts w:ascii="Times New Roman" w:hAnsi="Times New Roman"/>
                <w:sz w:val="24"/>
                <w:szCs w:val="24"/>
              </w:rPr>
            </w:pPr>
          </w:p>
          <w:p w:rsidR="00EE664C" w:rsidRPr="00EE664C" w:rsidRDefault="00EE664C" w:rsidP="00EE664C">
            <w:pPr>
              <w:spacing w:line="240" w:lineRule="auto"/>
              <w:rPr>
                <w:rFonts w:ascii="Times New Roman" w:hAnsi="Times New Roman"/>
                <w:sz w:val="24"/>
                <w:szCs w:val="24"/>
              </w:rPr>
            </w:pPr>
          </w:p>
          <w:p w:rsidR="00EE664C" w:rsidRPr="00EE664C" w:rsidRDefault="00EE664C" w:rsidP="00EE664C">
            <w:pPr>
              <w:spacing w:line="240" w:lineRule="auto"/>
              <w:rPr>
                <w:rFonts w:ascii="Times New Roman" w:hAnsi="Times New Roman"/>
                <w:sz w:val="24"/>
                <w:szCs w:val="24"/>
              </w:rPr>
            </w:pPr>
          </w:p>
        </w:tc>
        <w:tc>
          <w:tcPr>
            <w:tcW w:w="2393" w:type="dxa"/>
            <w:tcBorders>
              <w:top w:val="single" w:sz="4" w:space="0" w:color="000000"/>
              <w:left w:val="single" w:sz="4" w:space="0" w:color="000000"/>
              <w:bottom w:val="single" w:sz="4" w:space="0" w:color="000000"/>
            </w:tcBorders>
            <w:shd w:val="clear" w:color="auto" w:fill="auto"/>
          </w:tcPr>
          <w:p w:rsidR="00EE664C" w:rsidRPr="00EE664C" w:rsidRDefault="00EE664C" w:rsidP="00EE664C">
            <w:pPr>
              <w:spacing w:line="240" w:lineRule="auto"/>
              <w:rPr>
                <w:rFonts w:ascii="Times New Roman" w:eastAsia="TimesNewRoman" w:hAnsi="Times New Roman"/>
                <w:sz w:val="24"/>
                <w:szCs w:val="24"/>
              </w:rPr>
            </w:pPr>
            <w:proofErr w:type="gramStart"/>
            <w:r w:rsidRPr="00EE664C">
              <w:rPr>
                <w:rFonts w:ascii="Times New Roman" w:eastAsia="TimesNewRoman" w:hAnsi="Times New Roman"/>
                <w:sz w:val="24"/>
                <w:szCs w:val="24"/>
              </w:rPr>
              <w:t>Открытый интегрированный урок по географии и математики в 5 классе (в МАОУ «Кутарбитская СОШ».</w:t>
            </w:r>
            <w:proofErr w:type="gramEnd"/>
          </w:p>
          <w:p w:rsidR="00EE664C" w:rsidRPr="00EE664C" w:rsidRDefault="00EE664C" w:rsidP="00EE664C">
            <w:pPr>
              <w:spacing w:line="240" w:lineRule="auto"/>
              <w:rPr>
                <w:rFonts w:ascii="Times New Roman" w:eastAsia="TimesNewRoman" w:hAnsi="Times New Roman"/>
                <w:sz w:val="24"/>
                <w:szCs w:val="24"/>
              </w:rPr>
            </w:pPr>
          </w:p>
          <w:p w:rsidR="00EE664C" w:rsidRPr="00EE664C" w:rsidRDefault="00EE664C" w:rsidP="00EE664C">
            <w:pPr>
              <w:spacing w:line="240" w:lineRule="auto"/>
              <w:rPr>
                <w:rFonts w:ascii="Times New Roman" w:eastAsia="TimesNewRoman" w:hAnsi="Times New Roman"/>
                <w:sz w:val="24"/>
                <w:szCs w:val="24"/>
              </w:rPr>
            </w:pPr>
            <w:r w:rsidRPr="00EE664C">
              <w:rPr>
                <w:rFonts w:ascii="Times New Roman" w:eastAsia="TimesNewRoman" w:hAnsi="Times New Roman"/>
                <w:sz w:val="24"/>
                <w:szCs w:val="24"/>
              </w:rPr>
              <w:t xml:space="preserve">Открытый интегрированный урок окружающего мира и </w:t>
            </w:r>
            <w:proofErr w:type="gramStart"/>
            <w:r w:rsidRPr="00EE664C">
              <w:rPr>
                <w:rFonts w:ascii="Times New Roman" w:eastAsia="TimesNewRoman" w:hAnsi="Times New Roman"/>
                <w:sz w:val="24"/>
                <w:szCs w:val="24"/>
              </w:rPr>
              <w:t>ИЗО</w:t>
            </w:r>
            <w:proofErr w:type="gramEnd"/>
            <w:r w:rsidRPr="00EE664C">
              <w:rPr>
                <w:rFonts w:ascii="Times New Roman" w:eastAsia="TimesNewRoman" w:hAnsi="Times New Roman"/>
                <w:sz w:val="24"/>
                <w:szCs w:val="24"/>
              </w:rPr>
              <w:t xml:space="preserve"> в 1 классе (в МАОУ «Кутарбитская СОШ»)</w:t>
            </w:r>
          </w:p>
          <w:p w:rsidR="00EE664C" w:rsidRPr="00EE664C" w:rsidRDefault="00EE664C" w:rsidP="00EE664C">
            <w:pPr>
              <w:spacing w:line="240" w:lineRule="auto"/>
              <w:rPr>
                <w:rFonts w:ascii="Times New Roman" w:eastAsia="TimesNewRoman" w:hAnsi="Times New Roman"/>
                <w:sz w:val="24"/>
                <w:szCs w:val="24"/>
              </w:rPr>
            </w:pPr>
          </w:p>
          <w:p w:rsidR="00EE664C" w:rsidRPr="00EE664C" w:rsidRDefault="00EE664C" w:rsidP="00EE664C">
            <w:pPr>
              <w:spacing w:line="240" w:lineRule="auto"/>
              <w:rPr>
                <w:rFonts w:ascii="Times New Roman" w:eastAsia="TimesNewRoman" w:hAnsi="Times New Roman"/>
                <w:sz w:val="24"/>
                <w:szCs w:val="24"/>
              </w:rPr>
            </w:pPr>
          </w:p>
          <w:p w:rsidR="00EE664C" w:rsidRPr="00EE664C" w:rsidRDefault="00EE664C" w:rsidP="00EE664C">
            <w:pPr>
              <w:spacing w:line="240" w:lineRule="auto"/>
              <w:rPr>
                <w:rFonts w:ascii="Times New Roman" w:eastAsia="TimesNewRoman" w:hAnsi="Times New Roman"/>
                <w:sz w:val="24"/>
                <w:szCs w:val="24"/>
              </w:rPr>
            </w:pPr>
            <w:r w:rsidRPr="00EE664C">
              <w:rPr>
                <w:rFonts w:ascii="Times New Roman" w:eastAsia="TimesNewRoman" w:hAnsi="Times New Roman"/>
                <w:sz w:val="24"/>
                <w:szCs w:val="24"/>
              </w:rPr>
              <w:t>«Проектная деятельность как средство реализации межпредметных связей в урочное и внеурочное время»</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EE664C" w:rsidRPr="00EE664C" w:rsidRDefault="00EE664C" w:rsidP="00EE664C">
            <w:pPr>
              <w:spacing w:line="240" w:lineRule="auto"/>
              <w:rPr>
                <w:rFonts w:ascii="Times New Roman" w:hAnsi="Times New Roman"/>
                <w:sz w:val="24"/>
                <w:szCs w:val="24"/>
              </w:rPr>
            </w:pPr>
            <w:r w:rsidRPr="00EE664C">
              <w:rPr>
                <w:rFonts w:ascii="Times New Roman" w:hAnsi="Times New Roman"/>
                <w:sz w:val="24"/>
                <w:szCs w:val="24"/>
              </w:rPr>
              <w:t>ЕМД «Совершенствование образовательной среды как фактор повышения качества образования в свете реализации ФГОС»</w:t>
            </w:r>
          </w:p>
          <w:p w:rsidR="00EE664C" w:rsidRPr="00EE664C" w:rsidRDefault="00EE664C" w:rsidP="00EE664C">
            <w:pPr>
              <w:spacing w:line="240" w:lineRule="auto"/>
              <w:rPr>
                <w:rFonts w:ascii="Times New Roman" w:hAnsi="Times New Roman"/>
                <w:sz w:val="24"/>
                <w:szCs w:val="24"/>
              </w:rPr>
            </w:pPr>
          </w:p>
          <w:p w:rsidR="00EE664C" w:rsidRPr="00EE664C" w:rsidRDefault="00EE664C" w:rsidP="00EE664C">
            <w:pPr>
              <w:spacing w:line="240" w:lineRule="auto"/>
              <w:rPr>
                <w:rFonts w:ascii="Times New Roman" w:hAnsi="Times New Roman"/>
                <w:sz w:val="24"/>
                <w:szCs w:val="24"/>
              </w:rPr>
            </w:pPr>
          </w:p>
          <w:p w:rsidR="00EE664C" w:rsidRPr="00EE664C" w:rsidRDefault="00EE664C" w:rsidP="00EE664C">
            <w:pPr>
              <w:spacing w:line="240" w:lineRule="auto"/>
              <w:rPr>
                <w:rFonts w:ascii="Times New Roman" w:hAnsi="Times New Roman"/>
                <w:sz w:val="24"/>
                <w:szCs w:val="24"/>
              </w:rPr>
            </w:pPr>
          </w:p>
          <w:p w:rsidR="00EE664C" w:rsidRPr="00EE664C" w:rsidRDefault="00EE664C" w:rsidP="00EE664C">
            <w:pPr>
              <w:spacing w:line="240" w:lineRule="auto"/>
              <w:rPr>
                <w:rFonts w:ascii="Times New Roman" w:hAnsi="Times New Roman"/>
                <w:sz w:val="24"/>
                <w:szCs w:val="24"/>
              </w:rPr>
            </w:pPr>
          </w:p>
          <w:p w:rsidR="00EE664C" w:rsidRPr="00EE664C" w:rsidRDefault="00EE664C" w:rsidP="00EE664C">
            <w:pPr>
              <w:spacing w:line="240" w:lineRule="auto"/>
              <w:rPr>
                <w:rFonts w:ascii="Times New Roman" w:hAnsi="Times New Roman"/>
                <w:sz w:val="24"/>
                <w:szCs w:val="24"/>
              </w:rPr>
            </w:pPr>
          </w:p>
          <w:p w:rsidR="00EE664C" w:rsidRPr="00EE664C" w:rsidRDefault="00EE664C" w:rsidP="00EE664C">
            <w:pPr>
              <w:spacing w:line="240" w:lineRule="auto"/>
              <w:rPr>
                <w:rFonts w:ascii="Times New Roman" w:hAnsi="Times New Roman"/>
                <w:sz w:val="24"/>
                <w:szCs w:val="24"/>
              </w:rPr>
            </w:pPr>
          </w:p>
          <w:p w:rsidR="00EE664C" w:rsidRPr="00EE664C" w:rsidRDefault="00EE664C" w:rsidP="00EE664C">
            <w:pPr>
              <w:spacing w:line="240" w:lineRule="auto"/>
              <w:rPr>
                <w:rFonts w:ascii="Times New Roman" w:hAnsi="Times New Roman"/>
                <w:sz w:val="24"/>
                <w:szCs w:val="24"/>
              </w:rPr>
            </w:pPr>
          </w:p>
          <w:p w:rsidR="00EE664C" w:rsidRPr="00EE664C" w:rsidRDefault="00EE664C" w:rsidP="00EE664C">
            <w:pPr>
              <w:spacing w:line="240" w:lineRule="auto"/>
              <w:rPr>
                <w:rFonts w:ascii="Times New Roman" w:hAnsi="Times New Roman"/>
                <w:sz w:val="24"/>
                <w:szCs w:val="24"/>
              </w:rPr>
            </w:pPr>
          </w:p>
          <w:p w:rsidR="00EE664C" w:rsidRPr="00EE664C" w:rsidRDefault="00EE664C" w:rsidP="00EE664C">
            <w:pPr>
              <w:spacing w:line="240" w:lineRule="auto"/>
              <w:rPr>
                <w:rFonts w:ascii="Times New Roman" w:hAnsi="Times New Roman"/>
                <w:sz w:val="24"/>
                <w:szCs w:val="24"/>
              </w:rPr>
            </w:pPr>
            <w:r w:rsidRPr="00EE664C">
              <w:rPr>
                <w:rFonts w:ascii="Times New Roman" w:hAnsi="Times New Roman"/>
                <w:sz w:val="24"/>
                <w:szCs w:val="24"/>
              </w:rPr>
              <w:t>Педсовет (МАОУ «Кутарбитская СОШ»)</w:t>
            </w:r>
          </w:p>
        </w:tc>
      </w:tr>
    </w:tbl>
    <w:p w:rsidR="00EE664C" w:rsidRPr="00EE664C" w:rsidRDefault="00EE664C" w:rsidP="00EE664C">
      <w:pPr>
        <w:suppressAutoHyphens/>
        <w:spacing w:after="0" w:line="240" w:lineRule="auto"/>
        <w:ind w:firstLine="567"/>
        <w:contextualSpacing/>
        <w:rPr>
          <w:b/>
        </w:rPr>
      </w:pPr>
    </w:p>
    <w:p w:rsidR="00EE664C" w:rsidRPr="00EE664C" w:rsidRDefault="00EE664C" w:rsidP="00EE664C">
      <w:pPr>
        <w:spacing w:after="0" w:line="240" w:lineRule="auto"/>
        <w:ind w:firstLine="567"/>
        <w:rPr>
          <w:rFonts w:ascii="Times New Roman" w:eastAsia="Times New Roman" w:hAnsi="Times New Roman"/>
          <w:b/>
          <w:sz w:val="24"/>
          <w:szCs w:val="24"/>
          <w:lang w:eastAsia="ru-RU"/>
        </w:rPr>
      </w:pPr>
    </w:p>
    <w:p w:rsidR="00EE664C" w:rsidRPr="00EE664C" w:rsidRDefault="00EE664C" w:rsidP="00EE664C">
      <w:pPr>
        <w:spacing w:line="240" w:lineRule="auto"/>
        <w:rPr>
          <w:rFonts w:ascii="Times New Roman" w:eastAsia="Times New Roman" w:hAnsi="Times New Roman"/>
          <w:sz w:val="24"/>
          <w:szCs w:val="24"/>
          <w:lang w:eastAsia="ru-RU"/>
        </w:rPr>
      </w:pPr>
      <w:r w:rsidRPr="00EE664C">
        <w:rPr>
          <w:rFonts w:ascii="Times New Roman" w:eastAsia="Times New Roman" w:hAnsi="Times New Roman"/>
          <w:b/>
          <w:sz w:val="24"/>
          <w:szCs w:val="24"/>
          <w:lang w:eastAsia="ru-RU"/>
        </w:rPr>
        <w:t>Выводы</w:t>
      </w:r>
      <w:proofErr w:type="gramStart"/>
      <w:r w:rsidRPr="00EE664C">
        <w:rPr>
          <w:rFonts w:ascii="Times New Roman" w:eastAsia="Times New Roman" w:hAnsi="Times New Roman"/>
          <w:b/>
          <w:sz w:val="24"/>
          <w:szCs w:val="24"/>
          <w:lang w:eastAsia="ru-RU"/>
        </w:rPr>
        <w:t xml:space="preserve"> :</w:t>
      </w:r>
      <w:proofErr w:type="gramEnd"/>
      <w:r w:rsidRPr="00EE664C">
        <w:rPr>
          <w:rFonts w:ascii="Times New Roman" w:eastAsia="Times New Roman" w:hAnsi="Times New Roman"/>
          <w:sz w:val="24"/>
          <w:szCs w:val="24"/>
          <w:lang w:eastAsia="ru-RU"/>
        </w:rPr>
        <w:t xml:space="preserve"> Педагоги школы в своей работе применяют разные технологии, делятся опытом при  показе открытых занятий в рамках методических недель, на педагогических советах и методических семинарах; с учащимися участвуют в различных конкурсах, занимают призовые места. В школе обучается 30 учеников,   ученики пробуют себя в разных направлениях, особенно нравятся им мероприятия художественн</w:t>
      </w:r>
      <w:proofErr w:type="gramStart"/>
      <w:r w:rsidRPr="00EE664C">
        <w:rPr>
          <w:rFonts w:ascii="Times New Roman" w:eastAsia="Times New Roman" w:hAnsi="Times New Roman"/>
          <w:sz w:val="24"/>
          <w:szCs w:val="24"/>
          <w:lang w:eastAsia="ru-RU"/>
        </w:rPr>
        <w:t>о-</w:t>
      </w:r>
      <w:proofErr w:type="gramEnd"/>
      <w:r w:rsidRPr="00EE664C">
        <w:rPr>
          <w:rFonts w:ascii="Times New Roman" w:eastAsia="Times New Roman" w:hAnsi="Times New Roman"/>
          <w:sz w:val="24"/>
          <w:szCs w:val="24"/>
          <w:lang w:eastAsia="ru-RU"/>
        </w:rPr>
        <w:t xml:space="preserve"> эстетического направления   (конкурсы рисунков, по хореографии, вокалу), а также научно- исследовательской направленности.</w:t>
      </w:r>
    </w:p>
    <w:p w:rsidR="00EE664C" w:rsidRPr="00EE664C" w:rsidRDefault="00EE664C" w:rsidP="00EE664C">
      <w:pPr>
        <w:spacing w:line="240" w:lineRule="auto"/>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Вместе с тем, невысок процент участия педагогов в профессиональных конкурсах.</w:t>
      </w:r>
    </w:p>
    <w:p w:rsidR="00EE664C" w:rsidRPr="00EE664C" w:rsidRDefault="00EE664C" w:rsidP="00EE664C">
      <w:pPr>
        <w:spacing w:line="240" w:lineRule="auto"/>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lastRenderedPageBreak/>
        <w:t>Вовлечение педагогов в этот вид деятельности остается одной из приоритетных задач на будущий учебный год.</w:t>
      </w:r>
    </w:p>
    <w:p w:rsidR="00EE664C" w:rsidRPr="00EE664C" w:rsidRDefault="00EE664C" w:rsidP="00EE664C">
      <w:pPr>
        <w:spacing w:line="240" w:lineRule="auto"/>
        <w:jc w:val="both"/>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 xml:space="preserve"> Педагоги школы активно участвовали в заседаниях методического совета, в школьных конкурсах педагогического мастерства, проводили открытые уроки в рамках методических недель.  Учащиеся нашей школы в этом учебном году приняли участие в разнообразных конкурсах и олимпиадах различного уровня, занимали призовые места.</w:t>
      </w:r>
    </w:p>
    <w:p w:rsidR="00EE664C" w:rsidRPr="00EE664C" w:rsidRDefault="00EE664C" w:rsidP="00EE664C">
      <w:pPr>
        <w:spacing w:line="240" w:lineRule="auto"/>
        <w:jc w:val="both"/>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В школе в течение года создавались благоприятные условия для развития каждого ученика, была организована работа по вовлечению учащихся в кружки и секции разной направленности, учащиеся приняли активное участие в олимпиадах и конкурсах. Активно в школе действует волонтерское и тимуровское движения.</w:t>
      </w:r>
    </w:p>
    <w:p w:rsidR="00EE664C" w:rsidRPr="00EE664C" w:rsidRDefault="00EE664C" w:rsidP="00EE664C">
      <w:pPr>
        <w:autoSpaceDE w:val="0"/>
        <w:autoSpaceDN w:val="0"/>
        <w:adjustRightInd w:val="0"/>
        <w:spacing w:before="53" w:after="0" w:line="274" w:lineRule="exact"/>
        <w:ind w:left="264"/>
        <w:rPr>
          <w:rFonts w:ascii="Times New Roman" w:eastAsia="Times New Roman" w:hAnsi="Times New Roman"/>
          <w:b/>
          <w:bCs/>
          <w:sz w:val="24"/>
          <w:szCs w:val="24"/>
          <w:lang w:eastAsia="ru-RU"/>
        </w:rPr>
      </w:pPr>
      <w:r w:rsidRPr="00EE664C">
        <w:rPr>
          <w:rFonts w:ascii="Times New Roman" w:eastAsia="Times New Roman" w:hAnsi="Times New Roman"/>
          <w:b/>
          <w:sz w:val="24"/>
          <w:szCs w:val="24"/>
          <w:lang w:eastAsia="ru-RU"/>
        </w:rPr>
        <w:t xml:space="preserve">Раздел 8. </w:t>
      </w:r>
      <w:r w:rsidRPr="00EE664C">
        <w:rPr>
          <w:rFonts w:ascii="Times New Roman" w:eastAsia="Times New Roman" w:hAnsi="Times New Roman"/>
          <w:b/>
          <w:bCs/>
          <w:sz w:val="24"/>
          <w:szCs w:val="24"/>
          <w:lang w:eastAsia="ru-RU"/>
        </w:rPr>
        <w:t>Результативность деятельности ОО</w:t>
      </w:r>
    </w:p>
    <w:p w:rsidR="00EE664C" w:rsidRPr="00EE664C" w:rsidRDefault="00EE664C" w:rsidP="00EE664C">
      <w:pPr>
        <w:autoSpaceDE w:val="0"/>
        <w:autoSpaceDN w:val="0"/>
        <w:adjustRightInd w:val="0"/>
        <w:spacing w:after="0" w:line="274" w:lineRule="exact"/>
        <w:ind w:left="259" w:right="984"/>
        <w:jc w:val="both"/>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 xml:space="preserve">8.1. </w:t>
      </w:r>
      <w:proofErr w:type="gramStart"/>
      <w:r w:rsidRPr="00EE664C">
        <w:rPr>
          <w:rFonts w:ascii="Times New Roman" w:eastAsia="Times New Roman" w:hAnsi="Times New Roman"/>
          <w:sz w:val="24"/>
          <w:szCs w:val="24"/>
          <w:lang w:eastAsia="ru-RU"/>
        </w:rPr>
        <w:t xml:space="preserve">Основные направления деятельности учреждения, по которым за последние 3 - 5 лет обеспечена положительная динамика </w:t>
      </w:r>
      <w:proofErr w:type="gramEnd"/>
    </w:p>
    <w:p w:rsidR="00EE664C" w:rsidRPr="00EE664C" w:rsidRDefault="00EE664C" w:rsidP="00EE664C">
      <w:pPr>
        <w:spacing w:after="269" w:line="1" w:lineRule="exact"/>
        <w:ind w:firstLine="567"/>
        <w:rPr>
          <w:rFonts w:ascii="Times New Roman" w:hAnsi="Times New Roman"/>
          <w:sz w:val="24"/>
          <w:szCs w:val="24"/>
        </w:rPr>
      </w:pPr>
    </w:p>
    <w:tbl>
      <w:tblPr>
        <w:tblW w:w="10774" w:type="dxa"/>
        <w:tblInd w:w="-811" w:type="dxa"/>
        <w:tblLayout w:type="fixed"/>
        <w:tblCellMar>
          <w:left w:w="40" w:type="dxa"/>
          <w:right w:w="40" w:type="dxa"/>
        </w:tblCellMar>
        <w:tblLook w:val="0000" w:firstRow="0" w:lastRow="0" w:firstColumn="0" w:lastColumn="0" w:noHBand="0" w:noVBand="0"/>
      </w:tblPr>
      <w:tblGrid>
        <w:gridCol w:w="709"/>
        <w:gridCol w:w="1843"/>
        <w:gridCol w:w="8222"/>
      </w:tblGrid>
      <w:tr w:rsidR="00EE664C" w:rsidRPr="00EE664C" w:rsidTr="007425E6">
        <w:tc>
          <w:tcPr>
            <w:tcW w:w="709" w:type="dxa"/>
            <w:tcBorders>
              <w:top w:val="single" w:sz="6" w:space="0" w:color="auto"/>
              <w:left w:val="single" w:sz="6" w:space="0" w:color="auto"/>
              <w:bottom w:val="single" w:sz="6" w:space="0" w:color="auto"/>
              <w:right w:val="single" w:sz="6" w:space="0" w:color="auto"/>
            </w:tcBorders>
          </w:tcPr>
          <w:p w:rsidR="00EE664C" w:rsidRPr="00EE664C" w:rsidRDefault="00EE664C" w:rsidP="00EE664C">
            <w:pPr>
              <w:autoSpaceDE w:val="0"/>
              <w:autoSpaceDN w:val="0"/>
              <w:adjustRightInd w:val="0"/>
              <w:spacing w:after="0" w:line="269" w:lineRule="exact"/>
              <w:ind w:firstLine="53"/>
              <w:rPr>
                <w:rFonts w:ascii="Times New Roman" w:eastAsia="Times New Roman" w:hAnsi="Times New Roman"/>
                <w:b/>
                <w:bCs/>
                <w:sz w:val="20"/>
                <w:szCs w:val="20"/>
                <w:lang w:eastAsia="ru-RU"/>
              </w:rPr>
            </w:pPr>
            <w:r w:rsidRPr="00EE664C">
              <w:rPr>
                <w:rFonts w:ascii="Times New Roman" w:eastAsia="Times New Roman" w:hAnsi="Times New Roman"/>
                <w:b/>
                <w:bCs/>
                <w:sz w:val="20"/>
                <w:szCs w:val="20"/>
                <w:lang w:eastAsia="ru-RU"/>
              </w:rPr>
              <w:t xml:space="preserve">№ </w:t>
            </w:r>
            <w:proofErr w:type="gramStart"/>
            <w:r w:rsidRPr="00EE664C">
              <w:rPr>
                <w:rFonts w:ascii="Times New Roman" w:eastAsia="Times New Roman" w:hAnsi="Times New Roman"/>
                <w:b/>
                <w:bCs/>
                <w:sz w:val="20"/>
                <w:szCs w:val="20"/>
                <w:lang w:eastAsia="ru-RU"/>
              </w:rPr>
              <w:t>п</w:t>
            </w:r>
            <w:proofErr w:type="gramEnd"/>
            <w:r w:rsidRPr="00EE664C">
              <w:rPr>
                <w:rFonts w:ascii="Times New Roman" w:eastAsia="Times New Roman" w:hAnsi="Times New Roman"/>
                <w:b/>
                <w:bCs/>
                <w:sz w:val="20"/>
                <w:szCs w:val="20"/>
                <w:lang w:eastAsia="ru-RU"/>
              </w:rPr>
              <w:t>/п</w:t>
            </w:r>
          </w:p>
        </w:tc>
        <w:tc>
          <w:tcPr>
            <w:tcW w:w="1843" w:type="dxa"/>
            <w:tcBorders>
              <w:top w:val="single" w:sz="6" w:space="0" w:color="auto"/>
              <w:left w:val="single" w:sz="6" w:space="0" w:color="auto"/>
              <w:bottom w:val="single" w:sz="6" w:space="0" w:color="auto"/>
              <w:right w:val="single" w:sz="6" w:space="0" w:color="auto"/>
            </w:tcBorders>
          </w:tcPr>
          <w:p w:rsidR="00EE664C" w:rsidRPr="00EE664C" w:rsidRDefault="00EE664C" w:rsidP="00EE664C">
            <w:pPr>
              <w:autoSpaceDE w:val="0"/>
              <w:autoSpaceDN w:val="0"/>
              <w:adjustRightInd w:val="0"/>
              <w:spacing w:after="0" w:line="240" w:lineRule="auto"/>
              <w:rPr>
                <w:rFonts w:ascii="Times New Roman" w:eastAsia="Times New Roman" w:hAnsi="Times New Roman"/>
                <w:b/>
                <w:bCs/>
                <w:sz w:val="20"/>
                <w:szCs w:val="20"/>
                <w:lang w:eastAsia="ru-RU"/>
              </w:rPr>
            </w:pPr>
            <w:r w:rsidRPr="00EE664C">
              <w:rPr>
                <w:rFonts w:ascii="Times New Roman" w:eastAsia="Times New Roman" w:hAnsi="Times New Roman"/>
                <w:b/>
                <w:bCs/>
                <w:sz w:val="20"/>
                <w:szCs w:val="20"/>
                <w:lang w:eastAsia="ru-RU"/>
              </w:rPr>
              <w:t>Вид деятельности</w:t>
            </w:r>
          </w:p>
        </w:tc>
        <w:tc>
          <w:tcPr>
            <w:tcW w:w="8222" w:type="dxa"/>
            <w:tcBorders>
              <w:top w:val="single" w:sz="6" w:space="0" w:color="auto"/>
              <w:left w:val="single" w:sz="6" w:space="0" w:color="auto"/>
              <w:bottom w:val="single" w:sz="6" w:space="0" w:color="auto"/>
              <w:right w:val="single" w:sz="6" w:space="0" w:color="auto"/>
            </w:tcBorders>
          </w:tcPr>
          <w:p w:rsidR="00EE664C" w:rsidRPr="00EE664C" w:rsidRDefault="00EE664C" w:rsidP="00EE664C">
            <w:pPr>
              <w:autoSpaceDE w:val="0"/>
              <w:autoSpaceDN w:val="0"/>
              <w:adjustRightInd w:val="0"/>
              <w:spacing w:after="0" w:line="240" w:lineRule="auto"/>
              <w:ind w:left="2611"/>
              <w:rPr>
                <w:rFonts w:ascii="Times New Roman" w:eastAsia="Times New Roman" w:hAnsi="Times New Roman"/>
                <w:b/>
                <w:bCs/>
                <w:sz w:val="20"/>
                <w:szCs w:val="20"/>
                <w:lang w:eastAsia="ru-RU"/>
              </w:rPr>
            </w:pPr>
            <w:r w:rsidRPr="00EE664C">
              <w:rPr>
                <w:rFonts w:ascii="Times New Roman" w:eastAsia="Times New Roman" w:hAnsi="Times New Roman"/>
                <w:b/>
                <w:bCs/>
                <w:sz w:val="20"/>
                <w:szCs w:val="20"/>
                <w:lang w:eastAsia="ru-RU"/>
              </w:rPr>
              <w:t>Результат</w:t>
            </w:r>
          </w:p>
        </w:tc>
      </w:tr>
      <w:tr w:rsidR="00EE664C" w:rsidRPr="00EE664C" w:rsidTr="007425E6">
        <w:tc>
          <w:tcPr>
            <w:tcW w:w="709" w:type="dxa"/>
            <w:tcBorders>
              <w:top w:val="single" w:sz="6" w:space="0" w:color="auto"/>
              <w:left w:val="single" w:sz="6" w:space="0" w:color="auto"/>
              <w:bottom w:val="single" w:sz="6" w:space="0" w:color="auto"/>
              <w:right w:val="single" w:sz="6" w:space="0" w:color="auto"/>
            </w:tcBorders>
          </w:tcPr>
          <w:p w:rsidR="00EE664C" w:rsidRPr="00EE664C" w:rsidRDefault="00EE664C" w:rsidP="00EE664C">
            <w:pPr>
              <w:autoSpaceDE w:val="0"/>
              <w:autoSpaceDN w:val="0"/>
              <w:adjustRightInd w:val="0"/>
              <w:spacing w:after="0" w:line="240" w:lineRule="auto"/>
              <w:rPr>
                <w:rFonts w:ascii="Times New Roman" w:eastAsia="Times New Roman" w:hAnsi="Times New Roman"/>
                <w:sz w:val="20"/>
                <w:szCs w:val="20"/>
                <w:lang w:eastAsia="ru-RU"/>
              </w:rPr>
            </w:pPr>
            <w:r w:rsidRPr="00EE664C">
              <w:rPr>
                <w:rFonts w:ascii="Times New Roman" w:eastAsia="Times New Roman" w:hAnsi="Times New Roman"/>
                <w:sz w:val="20"/>
                <w:szCs w:val="20"/>
                <w:lang w:eastAsia="ru-RU"/>
              </w:rPr>
              <w:t>1.</w:t>
            </w:r>
          </w:p>
        </w:tc>
        <w:tc>
          <w:tcPr>
            <w:tcW w:w="1843" w:type="dxa"/>
            <w:tcBorders>
              <w:top w:val="single" w:sz="6" w:space="0" w:color="auto"/>
              <w:left w:val="single" w:sz="6" w:space="0" w:color="auto"/>
              <w:bottom w:val="single" w:sz="6" w:space="0" w:color="auto"/>
              <w:right w:val="single" w:sz="6" w:space="0" w:color="auto"/>
            </w:tcBorders>
          </w:tcPr>
          <w:p w:rsidR="00EE664C" w:rsidRPr="00EE664C" w:rsidRDefault="00EE664C" w:rsidP="00EE664C">
            <w:pPr>
              <w:autoSpaceDE w:val="0"/>
              <w:autoSpaceDN w:val="0"/>
              <w:adjustRightInd w:val="0"/>
              <w:spacing w:after="0" w:line="240" w:lineRule="auto"/>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Учебная деятельность</w:t>
            </w:r>
          </w:p>
        </w:tc>
        <w:tc>
          <w:tcPr>
            <w:tcW w:w="8222" w:type="dxa"/>
            <w:tcBorders>
              <w:top w:val="single" w:sz="6" w:space="0" w:color="auto"/>
              <w:left w:val="single" w:sz="6" w:space="0" w:color="auto"/>
              <w:bottom w:val="single" w:sz="6" w:space="0" w:color="auto"/>
              <w:right w:val="single" w:sz="6" w:space="0" w:color="auto"/>
            </w:tcBorders>
          </w:tcPr>
          <w:p w:rsidR="00EE664C" w:rsidRPr="00EE664C" w:rsidRDefault="00EE664C" w:rsidP="00EE664C">
            <w:pPr>
              <w:numPr>
                <w:ilvl w:val="0"/>
                <w:numId w:val="6"/>
              </w:numPr>
              <w:autoSpaceDE w:val="0"/>
              <w:autoSpaceDN w:val="0"/>
              <w:adjustRightInd w:val="0"/>
              <w:spacing w:after="0" w:line="240" w:lineRule="auto"/>
              <w:jc w:val="both"/>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100% учащихся получают аттестаты об основном образовании.</w:t>
            </w:r>
          </w:p>
          <w:p w:rsidR="00EE664C" w:rsidRPr="00EE664C" w:rsidRDefault="00EE664C" w:rsidP="00EE664C">
            <w:pPr>
              <w:numPr>
                <w:ilvl w:val="0"/>
                <w:numId w:val="6"/>
              </w:numPr>
              <w:autoSpaceDE w:val="0"/>
              <w:autoSpaceDN w:val="0"/>
              <w:adjustRightInd w:val="0"/>
              <w:spacing w:after="0" w:line="240" w:lineRule="auto"/>
              <w:jc w:val="both"/>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Нет условно переведённых учащихся.</w:t>
            </w:r>
          </w:p>
          <w:p w:rsidR="00EE664C" w:rsidRPr="00EE664C" w:rsidRDefault="00EE664C" w:rsidP="00EE664C">
            <w:pPr>
              <w:numPr>
                <w:ilvl w:val="0"/>
                <w:numId w:val="6"/>
              </w:numPr>
              <w:autoSpaceDE w:val="0"/>
              <w:autoSpaceDN w:val="0"/>
              <w:adjustRightInd w:val="0"/>
              <w:spacing w:after="0" w:line="240" w:lineRule="auto"/>
              <w:jc w:val="both"/>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Все учащиеся класса обучения осваивают образовательный стандарт.</w:t>
            </w:r>
          </w:p>
          <w:p w:rsidR="00EE664C" w:rsidRPr="00EE664C" w:rsidRDefault="00EE664C" w:rsidP="00EE664C">
            <w:pPr>
              <w:numPr>
                <w:ilvl w:val="0"/>
                <w:numId w:val="6"/>
              </w:numPr>
              <w:autoSpaceDE w:val="0"/>
              <w:autoSpaceDN w:val="0"/>
              <w:adjustRightInd w:val="0"/>
              <w:spacing w:after="0" w:line="240" w:lineRule="auto"/>
              <w:jc w:val="both"/>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Нет учащихся, имеющих более 30% пропусков уроков без уважительной причины.</w:t>
            </w:r>
          </w:p>
          <w:p w:rsidR="00EE664C" w:rsidRPr="00EE664C" w:rsidRDefault="00EE664C" w:rsidP="00EE664C">
            <w:pPr>
              <w:numPr>
                <w:ilvl w:val="0"/>
                <w:numId w:val="6"/>
              </w:numPr>
              <w:autoSpaceDE w:val="0"/>
              <w:autoSpaceDN w:val="0"/>
              <w:adjustRightInd w:val="0"/>
              <w:spacing w:after="0" w:line="240" w:lineRule="auto"/>
              <w:jc w:val="both"/>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Нет второгодников в начальном и старшем звене.</w:t>
            </w:r>
          </w:p>
          <w:p w:rsidR="00EE664C" w:rsidRPr="00EE664C" w:rsidRDefault="00EE664C" w:rsidP="00EE664C">
            <w:pPr>
              <w:numPr>
                <w:ilvl w:val="0"/>
                <w:numId w:val="6"/>
              </w:numPr>
              <w:autoSpaceDE w:val="0"/>
              <w:autoSpaceDN w:val="0"/>
              <w:adjustRightInd w:val="0"/>
              <w:spacing w:after="0" w:line="240" w:lineRule="auto"/>
              <w:jc w:val="both"/>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По данным школьного анкетирования количество родителей, удовлетворённых уровнем преподавания, остается на прежнем уровне, 97%</w:t>
            </w:r>
          </w:p>
          <w:p w:rsidR="00EE664C" w:rsidRPr="00EE664C" w:rsidRDefault="00EE664C" w:rsidP="00EE664C">
            <w:pPr>
              <w:numPr>
                <w:ilvl w:val="0"/>
                <w:numId w:val="6"/>
              </w:numPr>
              <w:autoSpaceDE w:val="0"/>
              <w:autoSpaceDN w:val="0"/>
              <w:adjustRightInd w:val="0"/>
              <w:spacing w:after="0" w:line="240" w:lineRule="auto"/>
              <w:jc w:val="both"/>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 xml:space="preserve">Положительная динамика по результатам мониторинга физического развития </w:t>
            </w:r>
            <w:proofErr w:type="gramStart"/>
            <w:r w:rsidRPr="00EE664C">
              <w:rPr>
                <w:rFonts w:ascii="Times New Roman" w:eastAsia="Times New Roman" w:hAnsi="Times New Roman"/>
                <w:sz w:val="24"/>
                <w:szCs w:val="24"/>
                <w:lang w:eastAsia="ru-RU"/>
              </w:rPr>
              <w:t>обучающихся</w:t>
            </w:r>
            <w:proofErr w:type="gramEnd"/>
            <w:r w:rsidRPr="00EE664C">
              <w:rPr>
                <w:rFonts w:ascii="Times New Roman" w:eastAsia="Times New Roman" w:hAnsi="Times New Roman"/>
                <w:sz w:val="24"/>
                <w:szCs w:val="24"/>
                <w:lang w:eastAsia="ru-RU"/>
              </w:rPr>
              <w:t>.</w:t>
            </w:r>
          </w:p>
          <w:p w:rsidR="00EE664C" w:rsidRPr="00EE664C" w:rsidRDefault="00EE664C" w:rsidP="00EE664C">
            <w:pPr>
              <w:autoSpaceDE w:val="0"/>
              <w:autoSpaceDN w:val="0"/>
              <w:adjustRightInd w:val="0"/>
              <w:spacing w:after="0" w:line="240" w:lineRule="auto"/>
              <w:ind w:left="720"/>
              <w:rPr>
                <w:rFonts w:ascii="Times New Roman" w:eastAsia="Times New Roman" w:hAnsi="Times New Roman"/>
                <w:sz w:val="24"/>
                <w:szCs w:val="24"/>
                <w:lang w:eastAsia="ru-RU"/>
              </w:rPr>
            </w:pPr>
          </w:p>
        </w:tc>
      </w:tr>
      <w:tr w:rsidR="00EE664C" w:rsidRPr="00EE664C" w:rsidTr="007425E6">
        <w:tc>
          <w:tcPr>
            <w:tcW w:w="709" w:type="dxa"/>
            <w:tcBorders>
              <w:top w:val="single" w:sz="6" w:space="0" w:color="auto"/>
              <w:left w:val="single" w:sz="6" w:space="0" w:color="auto"/>
              <w:bottom w:val="single" w:sz="6" w:space="0" w:color="auto"/>
              <w:right w:val="single" w:sz="6" w:space="0" w:color="auto"/>
            </w:tcBorders>
          </w:tcPr>
          <w:p w:rsidR="00EE664C" w:rsidRPr="00EE664C" w:rsidRDefault="00EE664C" w:rsidP="00EE664C">
            <w:pPr>
              <w:autoSpaceDE w:val="0"/>
              <w:autoSpaceDN w:val="0"/>
              <w:adjustRightInd w:val="0"/>
              <w:spacing w:after="0" w:line="240" w:lineRule="auto"/>
              <w:rPr>
                <w:rFonts w:ascii="Times New Roman" w:eastAsia="Times New Roman" w:hAnsi="Times New Roman"/>
                <w:sz w:val="20"/>
                <w:szCs w:val="20"/>
                <w:lang w:eastAsia="ru-RU"/>
              </w:rPr>
            </w:pPr>
            <w:r w:rsidRPr="00EE664C">
              <w:rPr>
                <w:rFonts w:ascii="Times New Roman" w:eastAsia="Times New Roman" w:hAnsi="Times New Roman"/>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tcPr>
          <w:p w:rsidR="00EE664C" w:rsidRPr="00EE664C" w:rsidRDefault="00EE664C" w:rsidP="00EE664C">
            <w:pPr>
              <w:autoSpaceDE w:val="0"/>
              <w:autoSpaceDN w:val="0"/>
              <w:adjustRightInd w:val="0"/>
              <w:spacing w:after="0" w:line="240" w:lineRule="auto"/>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Воспитательная деятельность</w:t>
            </w:r>
          </w:p>
        </w:tc>
        <w:tc>
          <w:tcPr>
            <w:tcW w:w="8222" w:type="dxa"/>
            <w:tcBorders>
              <w:top w:val="single" w:sz="6" w:space="0" w:color="auto"/>
              <w:left w:val="single" w:sz="6" w:space="0" w:color="auto"/>
              <w:bottom w:val="single" w:sz="6" w:space="0" w:color="auto"/>
              <w:right w:val="single" w:sz="6" w:space="0" w:color="auto"/>
            </w:tcBorders>
          </w:tcPr>
          <w:p w:rsidR="00EE664C" w:rsidRPr="00EE664C" w:rsidRDefault="00EE664C" w:rsidP="00EE664C">
            <w:pPr>
              <w:numPr>
                <w:ilvl w:val="0"/>
                <w:numId w:val="5"/>
              </w:numPr>
              <w:autoSpaceDE w:val="0"/>
              <w:autoSpaceDN w:val="0"/>
              <w:adjustRightInd w:val="0"/>
              <w:spacing w:after="0" w:line="240" w:lineRule="auto"/>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Воспитанники  школы являются победителями и призёрами в районных мероприятиях.</w:t>
            </w:r>
          </w:p>
          <w:p w:rsidR="00EE664C" w:rsidRPr="00EE664C" w:rsidRDefault="00EE664C" w:rsidP="00EE664C">
            <w:pPr>
              <w:numPr>
                <w:ilvl w:val="0"/>
                <w:numId w:val="5"/>
              </w:numPr>
              <w:autoSpaceDE w:val="0"/>
              <w:autoSpaceDN w:val="0"/>
              <w:adjustRightInd w:val="0"/>
              <w:spacing w:after="0" w:line="240" w:lineRule="auto"/>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Повышается результативность участия в районных, областных мероприятиях.</w:t>
            </w:r>
          </w:p>
          <w:p w:rsidR="00EE664C" w:rsidRPr="00EE664C" w:rsidRDefault="00EE664C" w:rsidP="00EE664C">
            <w:pPr>
              <w:numPr>
                <w:ilvl w:val="0"/>
                <w:numId w:val="5"/>
              </w:numPr>
              <w:autoSpaceDE w:val="0"/>
              <w:autoSpaceDN w:val="0"/>
              <w:adjustRightInd w:val="0"/>
              <w:spacing w:after="0" w:line="240" w:lineRule="auto"/>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Воспитанники не являются участниками ДТП.</w:t>
            </w:r>
          </w:p>
          <w:p w:rsidR="00EE664C" w:rsidRPr="00EE664C" w:rsidRDefault="00EE664C" w:rsidP="00EE664C">
            <w:pPr>
              <w:widowControl w:val="0"/>
              <w:numPr>
                <w:ilvl w:val="0"/>
                <w:numId w:val="5"/>
              </w:numPr>
              <w:autoSpaceDE w:val="0"/>
              <w:autoSpaceDN w:val="0"/>
              <w:adjustRightInd w:val="0"/>
              <w:spacing w:after="0" w:line="240" w:lineRule="auto"/>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Увеличилось количество учащихся, занимающихся в кружках и секциях на всех ступенях обучения</w:t>
            </w:r>
          </w:p>
          <w:p w:rsidR="00EE664C" w:rsidRPr="00EE664C" w:rsidRDefault="00EE664C" w:rsidP="00EE664C">
            <w:pPr>
              <w:autoSpaceDE w:val="0"/>
              <w:autoSpaceDN w:val="0"/>
              <w:adjustRightInd w:val="0"/>
              <w:spacing w:after="0" w:line="240" w:lineRule="auto"/>
              <w:ind w:left="720"/>
              <w:rPr>
                <w:rFonts w:ascii="Times New Roman" w:eastAsia="Times New Roman" w:hAnsi="Times New Roman"/>
                <w:sz w:val="24"/>
                <w:szCs w:val="24"/>
                <w:lang w:eastAsia="ru-RU"/>
              </w:rPr>
            </w:pPr>
          </w:p>
        </w:tc>
      </w:tr>
      <w:tr w:rsidR="00EE664C" w:rsidRPr="00EE664C" w:rsidTr="007425E6">
        <w:tc>
          <w:tcPr>
            <w:tcW w:w="709" w:type="dxa"/>
            <w:tcBorders>
              <w:top w:val="single" w:sz="6" w:space="0" w:color="auto"/>
              <w:left w:val="single" w:sz="6" w:space="0" w:color="auto"/>
              <w:bottom w:val="single" w:sz="6" w:space="0" w:color="auto"/>
              <w:right w:val="single" w:sz="6" w:space="0" w:color="auto"/>
            </w:tcBorders>
          </w:tcPr>
          <w:p w:rsidR="00EE664C" w:rsidRPr="00EE664C" w:rsidRDefault="00EE664C" w:rsidP="00EE664C">
            <w:pPr>
              <w:autoSpaceDE w:val="0"/>
              <w:autoSpaceDN w:val="0"/>
              <w:adjustRightInd w:val="0"/>
              <w:spacing w:after="0" w:line="240" w:lineRule="auto"/>
              <w:rPr>
                <w:rFonts w:ascii="Times New Roman" w:eastAsia="Times New Roman" w:hAnsi="Times New Roman"/>
                <w:sz w:val="20"/>
                <w:szCs w:val="20"/>
                <w:lang w:eastAsia="ru-RU"/>
              </w:rPr>
            </w:pPr>
            <w:r w:rsidRPr="00EE664C">
              <w:rPr>
                <w:rFonts w:ascii="Times New Roman" w:eastAsia="Times New Roman" w:hAnsi="Times New Roman"/>
                <w:sz w:val="20"/>
                <w:szCs w:val="20"/>
                <w:lang w:eastAsia="ru-RU"/>
              </w:rPr>
              <w:t>3.</w:t>
            </w:r>
          </w:p>
        </w:tc>
        <w:tc>
          <w:tcPr>
            <w:tcW w:w="1843" w:type="dxa"/>
            <w:tcBorders>
              <w:top w:val="single" w:sz="6" w:space="0" w:color="auto"/>
              <w:left w:val="single" w:sz="6" w:space="0" w:color="auto"/>
              <w:bottom w:val="single" w:sz="6" w:space="0" w:color="auto"/>
              <w:right w:val="single" w:sz="6" w:space="0" w:color="auto"/>
            </w:tcBorders>
          </w:tcPr>
          <w:p w:rsidR="00EE664C" w:rsidRPr="00EE664C" w:rsidRDefault="00EE664C" w:rsidP="00EE664C">
            <w:pPr>
              <w:autoSpaceDE w:val="0"/>
              <w:autoSpaceDN w:val="0"/>
              <w:adjustRightInd w:val="0"/>
              <w:spacing w:after="0" w:line="240" w:lineRule="auto"/>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 xml:space="preserve">Методическая работа </w:t>
            </w:r>
          </w:p>
        </w:tc>
        <w:tc>
          <w:tcPr>
            <w:tcW w:w="8222" w:type="dxa"/>
            <w:tcBorders>
              <w:top w:val="single" w:sz="6" w:space="0" w:color="auto"/>
              <w:left w:val="single" w:sz="6" w:space="0" w:color="auto"/>
              <w:bottom w:val="single" w:sz="6" w:space="0" w:color="auto"/>
              <w:right w:val="single" w:sz="6" w:space="0" w:color="auto"/>
            </w:tcBorders>
          </w:tcPr>
          <w:p w:rsidR="00EE664C" w:rsidRPr="00EE664C" w:rsidRDefault="00EE664C" w:rsidP="00EE664C">
            <w:pPr>
              <w:numPr>
                <w:ilvl w:val="0"/>
                <w:numId w:val="7"/>
              </w:numPr>
              <w:autoSpaceDE w:val="0"/>
              <w:autoSpaceDN w:val="0"/>
              <w:adjustRightInd w:val="0"/>
              <w:spacing w:after="0" w:line="240" w:lineRule="auto"/>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Выросла доля учителей, имеющих первую  квалификационную категорию.</w:t>
            </w:r>
          </w:p>
          <w:p w:rsidR="00EE664C" w:rsidRPr="00EE664C" w:rsidRDefault="00EE664C" w:rsidP="00EE664C">
            <w:pPr>
              <w:numPr>
                <w:ilvl w:val="0"/>
                <w:numId w:val="7"/>
              </w:numPr>
              <w:autoSpaceDE w:val="0"/>
              <w:autoSpaceDN w:val="0"/>
              <w:adjustRightInd w:val="0"/>
              <w:spacing w:after="0" w:line="240" w:lineRule="auto"/>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Увеличилось количество районных мероприятий, семинаров и методических объединений, проводимых на базе школы, для учителей и руководителей ТГ.</w:t>
            </w:r>
          </w:p>
          <w:p w:rsidR="00EE664C" w:rsidRPr="00EE664C" w:rsidRDefault="00EE664C" w:rsidP="00EE664C">
            <w:pPr>
              <w:autoSpaceDE w:val="0"/>
              <w:autoSpaceDN w:val="0"/>
              <w:adjustRightInd w:val="0"/>
              <w:spacing w:after="0" w:line="240" w:lineRule="auto"/>
              <w:ind w:left="720"/>
              <w:rPr>
                <w:rFonts w:ascii="Times New Roman" w:eastAsia="Times New Roman" w:hAnsi="Times New Roman"/>
                <w:sz w:val="24"/>
                <w:szCs w:val="24"/>
                <w:lang w:eastAsia="ru-RU"/>
              </w:rPr>
            </w:pPr>
          </w:p>
        </w:tc>
      </w:tr>
    </w:tbl>
    <w:p w:rsidR="00EE664C" w:rsidRPr="00EE664C" w:rsidRDefault="00EE664C" w:rsidP="00EE664C">
      <w:pPr>
        <w:autoSpaceDE w:val="0"/>
        <w:autoSpaceDN w:val="0"/>
        <w:adjustRightInd w:val="0"/>
        <w:spacing w:after="0" w:line="240" w:lineRule="exact"/>
        <w:ind w:left="269"/>
        <w:rPr>
          <w:rFonts w:ascii="Times New Roman" w:eastAsia="Times New Roman" w:hAnsi="Times New Roman"/>
          <w:sz w:val="24"/>
          <w:szCs w:val="24"/>
          <w:lang w:eastAsia="ru-RU"/>
        </w:rPr>
      </w:pPr>
    </w:p>
    <w:p w:rsidR="00EE664C" w:rsidRPr="00EE664C" w:rsidRDefault="00EE664C" w:rsidP="00EE664C">
      <w:pPr>
        <w:autoSpaceDE w:val="0"/>
        <w:autoSpaceDN w:val="0"/>
        <w:adjustRightInd w:val="0"/>
        <w:spacing w:before="67" w:after="0" w:line="240" w:lineRule="auto"/>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8.2. Проблемные поля в деятельности учреждения («зоны риска»):</w:t>
      </w:r>
    </w:p>
    <w:p w:rsidR="00EE664C" w:rsidRPr="00EE664C" w:rsidRDefault="00EE664C" w:rsidP="00EE664C">
      <w:pPr>
        <w:autoSpaceDE w:val="0"/>
        <w:autoSpaceDN w:val="0"/>
        <w:adjustRightInd w:val="0"/>
        <w:spacing w:before="67" w:after="0" w:line="240" w:lineRule="auto"/>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а) Материально-техническое обеспечение недостаточное для реализации ФГОС на 1 и 2 ступенях.</w:t>
      </w:r>
    </w:p>
    <w:p w:rsidR="00EE664C" w:rsidRPr="00EE664C" w:rsidRDefault="00EE664C" w:rsidP="00EE664C">
      <w:pPr>
        <w:rPr>
          <w:rFonts w:ascii="Times New Roman" w:hAnsi="Times New Roman"/>
          <w:sz w:val="24"/>
          <w:szCs w:val="24"/>
        </w:rPr>
      </w:pPr>
      <w:r w:rsidRPr="00EE664C">
        <w:rPr>
          <w:rFonts w:ascii="Times New Roman" w:hAnsi="Times New Roman"/>
          <w:sz w:val="24"/>
          <w:szCs w:val="24"/>
        </w:rPr>
        <w:t>8.3. Намерения по совершенствованию образовательной деятельности</w:t>
      </w:r>
    </w:p>
    <w:p w:rsidR="00EE664C" w:rsidRPr="00EE664C" w:rsidRDefault="00EE664C" w:rsidP="00EE664C">
      <w:pPr>
        <w:autoSpaceDE w:val="0"/>
        <w:autoSpaceDN w:val="0"/>
        <w:adjustRightInd w:val="0"/>
        <w:spacing w:before="77" w:after="0" w:line="240" w:lineRule="auto"/>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 xml:space="preserve">           а) Улучшение материально-технической базы.</w:t>
      </w:r>
    </w:p>
    <w:p w:rsidR="00EE664C" w:rsidRPr="00EE664C" w:rsidRDefault="00EE664C" w:rsidP="00EE664C">
      <w:pPr>
        <w:autoSpaceDE w:val="0"/>
        <w:autoSpaceDN w:val="0"/>
        <w:adjustRightInd w:val="0"/>
        <w:spacing w:before="77" w:after="0" w:line="240" w:lineRule="auto"/>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t xml:space="preserve">           б) Повышение уровня квалификации педагогических работников.</w:t>
      </w:r>
    </w:p>
    <w:p w:rsidR="00EE664C" w:rsidRPr="00E87E48" w:rsidRDefault="00EE664C" w:rsidP="00EE664C">
      <w:pPr>
        <w:autoSpaceDE w:val="0"/>
        <w:autoSpaceDN w:val="0"/>
        <w:adjustRightInd w:val="0"/>
        <w:spacing w:before="77" w:after="0" w:line="240" w:lineRule="auto"/>
        <w:rPr>
          <w:rFonts w:ascii="Times New Roman" w:eastAsia="Times New Roman" w:hAnsi="Times New Roman"/>
          <w:sz w:val="24"/>
          <w:szCs w:val="24"/>
          <w:lang w:eastAsia="ru-RU"/>
        </w:rPr>
      </w:pPr>
      <w:r w:rsidRPr="00EE664C">
        <w:rPr>
          <w:rFonts w:ascii="Times New Roman" w:eastAsia="Times New Roman" w:hAnsi="Times New Roman"/>
          <w:sz w:val="24"/>
          <w:szCs w:val="24"/>
          <w:lang w:eastAsia="ru-RU"/>
        </w:rPr>
        <w:lastRenderedPageBreak/>
        <w:t xml:space="preserve">           в) Совершенствовать систему стимулирования педагогических работников.</w:t>
      </w:r>
    </w:p>
    <w:p w:rsidR="00925BE3" w:rsidRPr="00E87E48" w:rsidRDefault="00925BE3" w:rsidP="00925BE3">
      <w:pPr>
        <w:jc w:val="center"/>
        <w:rPr>
          <w:rFonts w:ascii="Times New Roman" w:hAnsi="Times New Roman"/>
          <w:b/>
          <w:sz w:val="32"/>
          <w:szCs w:val="32"/>
          <w:lang w:eastAsia="ru-RU"/>
        </w:rPr>
      </w:pPr>
      <w:r w:rsidRPr="00E87E48">
        <w:rPr>
          <w:rFonts w:ascii="Times New Roman" w:hAnsi="Times New Roman"/>
          <w:b/>
          <w:sz w:val="32"/>
          <w:szCs w:val="32"/>
          <w:lang w:eastAsia="ru-RU"/>
        </w:rPr>
        <w:t>Самообследование</w:t>
      </w:r>
    </w:p>
    <w:p w:rsidR="00925BE3" w:rsidRPr="00E87E48" w:rsidRDefault="00925BE3" w:rsidP="00925BE3">
      <w:pPr>
        <w:jc w:val="center"/>
        <w:rPr>
          <w:rFonts w:ascii="Times New Roman" w:hAnsi="Times New Roman"/>
          <w:b/>
          <w:sz w:val="32"/>
          <w:szCs w:val="32"/>
          <w:lang w:eastAsia="ru-RU"/>
        </w:rPr>
      </w:pPr>
      <w:r w:rsidRPr="00E87E48">
        <w:rPr>
          <w:rFonts w:ascii="Times New Roman" w:hAnsi="Times New Roman"/>
          <w:b/>
          <w:sz w:val="32"/>
          <w:szCs w:val="32"/>
          <w:lang w:eastAsia="ru-RU"/>
        </w:rPr>
        <w:t xml:space="preserve">деятельности </w:t>
      </w:r>
      <w:r w:rsidRPr="00E87E48">
        <w:rPr>
          <w:rFonts w:ascii="Times New Roman" w:hAnsi="Times New Roman"/>
          <w:b/>
          <w:bCs/>
          <w:sz w:val="32"/>
          <w:szCs w:val="32"/>
          <w:lang w:eastAsia="ru-RU"/>
        </w:rPr>
        <w:t>филиала МАОУ «Кутарбитская СОШ»-  детский сад «Колосок» с. Дегтярево</w:t>
      </w:r>
    </w:p>
    <w:p w:rsidR="00925BE3" w:rsidRPr="00E87E48" w:rsidRDefault="00925BE3" w:rsidP="00925BE3">
      <w:pPr>
        <w:shd w:val="clear" w:color="auto" w:fill="FFFFFF"/>
        <w:jc w:val="center"/>
        <w:rPr>
          <w:rFonts w:ascii="Times New Roman" w:hAnsi="Times New Roman"/>
          <w:sz w:val="32"/>
          <w:szCs w:val="32"/>
          <w:lang w:eastAsia="ru-RU"/>
        </w:rPr>
      </w:pPr>
      <w:r w:rsidRPr="00E87E48">
        <w:rPr>
          <w:rFonts w:ascii="Times New Roman" w:hAnsi="Times New Roman"/>
          <w:b/>
          <w:bCs/>
          <w:sz w:val="32"/>
          <w:szCs w:val="32"/>
          <w:lang w:eastAsia="ru-RU"/>
        </w:rPr>
        <w:t>2018 учебный год</w:t>
      </w:r>
    </w:p>
    <w:p w:rsidR="00925BE3" w:rsidRPr="00925BE3" w:rsidRDefault="00925BE3" w:rsidP="00925BE3">
      <w:pPr>
        <w:numPr>
          <w:ilvl w:val="0"/>
          <w:numId w:val="48"/>
        </w:numPr>
        <w:autoSpaceDE w:val="0"/>
        <w:autoSpaceDN w:val="0"/>
        <w:adjustRightInd w:val="0"/>
        <w:spacing w:after="150" w:line="260" w:lineRule="atLeast"/>
        <w:jc w:val="center"/>
        <w:rPr>
          <w:rFonts w:ascii="Times New Roman" w:hAnsi="Times New Roman"/>
          <w:color w:val="333333"/>
          <w:sz w:val="26"/>
          <w:szCs w:val="26"/>
          <w:highlight w:val="white"/>
        </w:rPr>
      </w:pPr>
      <w:r w:rsidRPr="00925BE3">
        <w:rPr>
          <w:rFonts w:ascii="Times New Roman" w:hAnsi="Times New Roman"/>
          <w:b/>
          <w:bCs/>
          <w:color w:val="000000"/>
          <w:sz w:val="26"/>
          <w:szCs w:val="26"/>
          <w:highlight w:val="white"/>
        </w:rPr>
        <w:t>Общая характеристика детского сада и условий его функционирования</w:t>
      </w:r>
    </w:p>
    <w:tbl>
      <w:tblPr>
        <w:tblW w:w="0" w:type="auto"/>
        <w:tblInd w:w="144" w:type="dxa"/>
        <w:tblLayout w:type="fixed"/>
        <w:tblCellMar>
          <w:left w:w="144" w:type="dxa"/>
          <w:right w:w="144" w:type="dxa"/>
        </w:tblCellMar>
        <w:tblLook w:val="0000" w:firstRow="0" w:lastRow="0" w:firstColumn="0" w:lastColumn="0" w:noHBand="0" w:noVBand="0"/>
      </w:tblPr>
      <w:tblGrid>
        <w:gridCol w:w="4435"/>
        <w:gridCol w:w="5346"/>
      </w:tblGrid>
      <w:tr w:rsidR="00925BE3" w:rsidRPr="00925BE3" w:rsidTr="00B065F5">
        <w:trPr>
          <w:trHeight w:val="1508"/>
        </w:trPr>
        <w:tc>
          <w:tcPr>
            <w:tcW w:w="4435" w:type="dxa"/>
            <w:tcBorders>
              <w:top w:val="single" w:sz="6" w:space="0" w:color="000000"/>
              <w:left w:val="single" w:sz="6" w:space="0" w:color="000000"/>
              <w:bottom w:val="single" w:sz="6" w:space="0" w:color="000000"/>
              <w:right w:val="single" w:sz="6" w:space="0" w:color="000000"/>
            </w:tcBorders>
            <w:shd w:val="clear" w:color="auto" w:fill="FAFAFA"/>
          </w:tcPr>
          <w:p w:rsidR="00925BE3" w:rsidRPr="00925BE3" w:rsidRDefault="00925BE3" w:rsidP="00925BE3">
            <w:pPr>
              <w:autoSpaceDE w:val="0"/>
              <w:autoSpaceDN w:val="0"/>
              <w:adjustRightInd w:val="0"/>
              <w:spacing w:after="150"/>
              <w:rPr>
                <w:rFonts w:ascii="Times New Roman" w:hAnsi="Times New Roman"/>
                <w:sz w:val="26"/>
                <w:szCs w:val="26"/>
              </w:rPr>
            </w:pPr>
            <w:r w:rsidRPr="00925BE3">
              <w:rPr>
                <w:rFonts w:ascii="Times New Roman" w:hAnsi="Times New Roman"/>
                <w:color w:val="000000"/>
                <w:sz w:val="26"/>
                <w:szCs w:val="26"/>
              </w:rPr>
              <w:t>Полное наименование образовательного учреждения в соответствии с Уставом</w:t>
            </w:r>
          </w:p>
        </w:tc>
        <w:tc>
          <w:tcPr>
            <w:tcW w:w="5346" w:type="dxa"/>
            <w:tcBorders>
              <w:top w:val="single" w:sz="6" w:space="0" w:color="000000"/>
              <w:left w:val="nil"/>
              <w:bottom w:val="single" w:sz="6" w:space="0" w:color="000000"/>
              <w:right w:val="single" w:sz="6" w:space="0" w:color="000000"/>
            </w:tcBorders>
            <w:shd w:val="clear" w:color="auto" w:fill="FAFAFA"/>
          </w:tcPr>
          <w:p w:rsidR="00925BE3" w:rsidRPr="00925BE3" w:rsidRDefault="00925BE3" w:rsidP="00925BE3">
            <w:pPr>
              <w:autoSpaceDE w:val="0"/>
              <w:autoSpaceDN w:val="0"/>
              <w:adjustRightInd w:val="0"/>
              <w:spacing w:after="150"/>
              <w:rPr>
                <w:rFonts w:ascii="Times New Roman" w:hAnsi="Times New Roman"/>
                <w:color w:val="000000"/>
                <w:sz w:val="26"/>
                <w:szCs w:val="26"/>
              </w:rPr>
            </w:pPr>
            <w:r w:rsidRPr="00925BE3">
              <w:rPr>
                <w:rFonts w:ascii="Times New Roman" w:hAnsi="Times New Roman"/>
                <w:color w:val="000000"/>
                <w:sz w:val="26"/>
                <w:szCs w:val="26"/>
              </w:rPr>
              <w:t>Филиал муниципального автономного общеобразовательного учреждения «Кутарбитская средняя общеобразовательная школа» - детский сад «Колосок» с. Дегтярево</w:t>
            </w:r>
          </w:p>
        </w:tc>
      </w:tr>
      <w:tr w:rsidR="00925BE3" w:rsidRPr="00925BE3" w:rsidTr="00B065F5">
        <w:trPr>
          <w:trHeight w:val="602"/>
        </w:trPr>
        <w:tc>
          <w:tcPr>
            <w:tcW w:w="4435" w:type="dxa"/>
            <w:tcBorders>
              <w:top w:val="single" w:sz="6" w:space="0" w:color="000000"/>
              <w:left w:val="single" w:sz="6" w:space="0" w:color="000000"/>
              <w:bottom w:val="single" w:sz="6" w:space="0" w:color="000000"/>
              <w:right w:val="single" w:sz="6" w:space="0" w:color="000000"/>
            </w:tcBorders>
            <w:shd w:val="clear" w:color="auto" w:fill="FAFAFA"/>
          </w:tcPr>
          <w:p w:rsidR="00925BE3" w:rsidRPr="00925BE3" w:rsidRDefault="00925BE3" w:rsidP="00925BE3">
            <w:pPr>
              <w:autoSpaceDE w:val="0"/>
              <w:autoSpaceDN w:val="0"/>
              <w:adjustRightInd w:val="0"/>
              <w:spacing w:after="150"/>
              <w:jc w:val="both"/>
              <w:rPr>
                <w:rFonts w:ascii="Times New Roman" w:hAnsi="Times New Roman"/>
                <w:color w:val="000000"/>
                <w:sz w:val="26"/>
                <w:szCs w:val="26"/>
              </w:rPr>
            </w:pPr>
            <w:r w:rsidRPr="00925BE3">
              <w:rPr>
                <w:rFonts w:ascii="Times New Roman" w:hAnsi="Times New Roman"/>
                <w:color w:val="000000"/>
                <w:sz w:val="26"/>
                <w:szCs w:val="26"/>
              </w:rPr>
              <w:t>Учредитель</w:t>
            </w:r>
          </w:p>
        </w:tc>
        <w:tc>
          <w:tcPr>
            <w:tcW w:w="5346" w:type="dxa"/>
            <w:tcBorders>
              <w:top w:val="single" w:sz="6" w:space="0" w:color="000000"/>
              <w:left w:val="nil"/>
              <w:bottom w:val="single" w:sz="6" w:space="0" w:color="000000"/>
              <w:right w:val="single" w:sz="6" w:space="0" w:color="000000"/>
            </w:tcBorders>
            <w:shd w:val="clear" w:color="auto" w:fill="FAFAFA"/>
          </w:tcPr>
          <w:p w:rsidR="00925BE3" w:rsidRPr="00925BE3" w:rsidRDefault="00925BE3" w:rsidP="00925BE3">
            <w:pPr>
              <w:rPr>
                <w:rFonts w:ascii="Times New Roman" w:hAnsi="Times New Roman"/>
                <w:color w:val="000000"/>
                <w:sz w:val="26"/>
                <w:szCs w:val="26"/>
                <w:lang w:eastAsia="ru-RU"/>
              </w:rPr>
            </w:pPr>
            <w:r w:rsidRPr="00925BE3">
              <w:rPr>
                <w:rFonts w:ascii="Times New Roman" w:hAnsi="Times New Roman"/>
                <w:color w:val="000000"/>
                <w:sz w:val="26"/>
                <w:szCs w:val="26"/>
              </w:rPr>
              <w:t>Отдел образования Тобольского муниципального района</w:t>
            </w:r>
          </w:p>
        </w:tc>
      </w:tr>
      <w:tr w:rsidR="00925BE3" w:rsidRPr="00925BE3" w:rsidTr="00B065F5">
        <w:trPr>
          <w:trHeight w:val="519"/>
        </w:trPr>
        <w:tc>
          <w:tcPr>
            <w:tcW w:w="4435" w:type="dxa"/>
            <w:tcBorders>
              <w:top w:val="nil"/>
              <w:left w:val="single" w:sz="6" w:space="0" w:color="000000"/>
              <w:bottom w:val="single" w:sz="6" w:space="0" w:color="000000"/>
              <w:right w:val="single" w:sz="6" w:space="0" w:color="000000"/>
            </w:tcBorders>
            <w:shd w:val="clear" w:color="auto" w:fill="FAFAFA"/>
          </w:tcPr>
          <w:p w:rsidR="00925BE3" w:rsidRPr="00925BE3" w:rsidRDefault="00925BE3" w:rsidP="00925BE3">
            <w:pPr>
              <w:autoSpaceDE w:val="0"/>
              <w:autoSpaceDN w:val="0"/>
              <w:adjustRightInd w:val="0"/>
              <w:spacing w:after="150"/>
              <w:jc w:val="both"/>
              <w:rPr>
                <w:rFonts w:ascii="Times New Roman" w:hAnsi="Times New Roman"/>
                <w:sz w:val="26"/>
                <w:szCs w:val="26"/>
                <w:lang w:val="en-US"/>
              </w:rPr>
            </w:pPr>
            <w:r w:rsidRPr="00925BE3">
              <w:rPr>
                <w:rFonts w:ascii="Times New Roman" w:hAnsi="Times New Roman"/>
                <w:color w:val="000000"/>
                <w:sz w:val="26"/>
                <w:szCs w:val="26"/>
              </w:rPr>
              <w:t>Юридический адрес</w:t>
            </w:r>
          </w:p>
        </w:tc>
        <w:tc>
          <w:tcPr>
            <w:tcW w:w="5346" w:type="dxa"/>
            <w:tcBorders>
              <w:top w:val="nil"/>
              <w:left w:val="nil"/>
              <w:bottom w:val="single" w:sz="6" w:space="0" w:color="000000"/>
              <w:right w:val="single" w:sz="6" w:space="0" w:color="000000"/>
            </w:tcBorders>
            <w:shd w:val="clear" w:color="auto" w:fill="FAFAFA"/>
          </w:tcPr>
          <w:p w:rsidR="00925BE3" w:rsidRPr="00925BE3" w:rsidRDefault="00925BE3" w:rsidP="00925BE3">
            <w:pPr>
              <w:autoSpaceDE w:val="0"/>
              <w:autoSpaceDN w:val="0"/>
              <w:adjustRightInd w:val="0"/>
              <w:jc w:val="both"/>
              <w:rPr>
                <w:rFonts w:ascii="Times New Roman" w:hAnsi="Times New Roman"/>
                <w:sz w:val="26"/>
                <w:szCs w:val="26"/>
              </w:rPr>
            </w:pPr>
            <w:r w:rsidRPr="00925BE3">
              <w:rPr>
                <w:rFonts w:ascii="Times New Roman" w:hAnsi="Times New Roman"/>
                <w:color w:val="000000"/>
                <w:sz w:val="26"/>
                <w:szCs w:val="26"/>
              </w:rPr>
              <w:t>626115, Россия, Тюменская область, Тобольский район, с</w:t>
            </w:r>
            <w:proofErr w:type="gramStart"/>
            <w:r w:rsidRPr="00925BE3">
              <w:rPr>
                <w:rFonts w:ascii="Times New Roman" w:hAnsi="Times New Roman"/>
                <w:color w:val="000000"/>
                <w:sz w:val="26"/>
                <w:szCs w:val="26"/>
              </w:rPr>
              <w:t>.К</w:t>
            </w:r>
            <w:proofErr w:type="gramEnd"/>
            <w:r w:rsidRPr="00925BE3">
              <w:rPr>
                <w:rFonts w:ascii="Times New Roman" w:hAnsi="Times New Roman"/>
                <w:color w:val="000000"/>
                <w:sz w:val="26"/>
                <w:szCs w:val="26"/>
              </w:rPr>
              <w:t>утарбитка, ул. Школьная, 27</w:t>
            </w:r>
          </w:p>
        </w:tc>
      </w:tr>
      <w:tr w:rsidR="00925BE3" w:rsidRPr="00925BE3" w:rsidTr="00B065F5">
        <w:trPr>
          <w:trHeight w:val="519"/>
        </w:trPr>
        <w:tc>
          <w:tcPr>
            <w:tcW w:w="4435" w:type="dxa"/>
            <w:tcBorders>
              <w:top w:val="nil"/>
              <w:left w:val="single" w:sz="6" w:space="0" w:color="000000"/>
              <w:bottom w:val="single" w:sz="6" w:space="0" w:color="000000"/>
              <w:right w:val="single" w:sz="6" w:space="0" w:color="000000"/>
            </w:tcBorders>
            <w:shd w:val="clear" w:color="auto" w:fill="FAFAFA"/>
          </w:tcPr>
          <w:p w:rsidR="00925BE3" w:rsidRPr="00925BE3" w:rsidRDefault="00925BE3" w:rsidP="00925BE3">
            <w:pPr>
              <w:autoSpaceDE w:val="0"/>
              <w:autoSpaceDN w:val="0"/>
              <w:adjustRightInd w:val="0"/>
              <w:spacing w:after="150"/>
              <w:jc w:val="both"/>
              <w:rPr>
                <w:rFonts w:ascii="Times New Roman" w:hAnsi="Times New Roman"/>
                <w:color w:val="000000"/>
                <w:sz w:val="26"/>
                <w:szCs w:val="26"/>
              </w:rPr>
            </w:pPr>
            <w:r w:rsidRPr="00925BE3">
              <w:rPr>
                <w:rFonts w:ascii="Times New Roman" w:hAnsi="Times New Roman"/>
                <w:color w:val="000000"/>
                <w:sz w:val="26"/>
                <w:szCs w:val="26"/>
              </w:rPr>
              <w:t>Фактический адрес</w:t>
            </w:r>
          </w:p>
        </w:tc>
        <w:tc>
          <w:tcPr>
            <w:tcW w:w="5346" w:type="dxa"/>
            <w:tcBorders>
              <w:top w:val="nil"/>
              <w:left w:val="nil"/>
              <w:bottom w:val="single" w:sz="6" w:space="0" w:color="000000"/>
              <w:right w:val="single" w:sz="6" w:space="0" w:color="000000"/>
            </w:tcBorders>
            <w:shd w:val="clear" w:color="auto" w:fill="FAFAFA"/>
          </w:tcPr>
          <w:p w:rsidR="00925BE3" w:rsidRPr="00925BE3" w:rsidRDefault="00925BE3" w:rsidP="00925BE3">
            <w:pPr>
              <w:autoSpaceDE w:val="0"/>
              <w:autoSpaceDN w:val="0"/>
              <w:adjustRightInd w:val="0"/>
              <w:spacing w:after="150"/>
              <w:jc w:val="both"/>
              <w:rPr>
                <w:rFonts w:ascii="Times New Roman" w:hAnsi="Times New Roman"/>
                <w:color w:val="000000"/>
                <w:sz w:val="26"/>
                <w:szCs w:val="26"/>
              </w:rPr>
            </w:pPr>
            <w:r w:rsidRPr="00925BE3">
              <w:rPr>
                <w:rFonts w:ascii="Times New Roman" w:hAnsi="Times New Roman"/>
                <w:color w:val="000000"/>
                <w:sz w:val="26"/>
                <w:szCs w:val="26"/>
              </w:rPr>
              <w:t>626114, Россия, Тюменская область, Тобольский район, с. Дегтярево,  ул. Центральная, 41(Б)</w:t>
            </w:r>
          </w:p>
        </w:tc>
      </w:tr>
      <w:tr w:rsidR="00925BE3" w:rsidRPr="00925BE3" w:rsidTr="00B065F5">
        <w:trPr>
          <w:trHeight w:val="695"/>
        </w:trPr>
        <w:tc>
          <w:tcPr>
            <w:tcW w:w="4435" w:type="dxa"/>
            <w:tcBorders>
              <w:top w:val="nil"/>
              <w:left w:val="single" w:sz="6" w:space="0" w:color="000000"/>
              <w:bottom w:val="single" w:sz="6" w:space="0" w:color="000000"/>
              <w:right w:val="single" w:sz="6" w:space="0" w:color="000000"/>
            </w:tcBorders>
            <w:shd w:val="clear" w:color="auto" w:fill="FAFAFA"/>
          </w:tcPr>
          <w:p w:rsidR="00925BE3" w:rsidRPr="00925BE3" w:rsidRDefault="00925BE3" w:rsidP="00925BE3">
            <w:pPr>
              <w:autoSpaceDE w:val="0"/>
              <w:autoSpaceDN w:val="0"/>
              <w:adjustRightInd w:val="0"/>
              <w:spacing w:after="150"/>
              <w:rPr>
                <w:rFonts w:ascii="Times New Roman" w:hAnsi="Times New Roman"/>
                <w:sz w:val="26"/>
                <w:szCs w:val="26"/>
              </w:rPr>
            </w:pPr>
            <w:r w:rsidRPr="00925BE3">
              <w:rPr>
                <w:rFonts w:ascii="Times New Roman" w:hAnsi="Times New Roman"/>
                <w:color w:val="000000"/>
                <w:sz w:val="26"/>
                <w:szCs w:val="26"/>
              </w:rPr>
              <w:t>Статус образовательного учреждения</w:t>
            </w:r>
          </w:p>
        </w:tc>
        <w:tc>
          <w:tcPr>
            <w:tcW w:w="5346" w:type="dxa"/>
            <w:tcBorders>
              <w:top w:val="nil"/>
              <w:left w:val="nil"/>
              <w:bottom w:val="single" w:sz="6" w:space="0" w:color="000000"/>
              <w:right w:val="single" w:sz="6" w:space="0" w:color="000000"/>
            </w:tcBorders>
            <w:shd w:val="clear" w:color="auto" w:fill="FAFAFA"/>
          </w:tcPr>
          <w:p w:rsidR="00925BE3" w:rsidRPr="00925BE3" w:rsidRDefault="00925BE3" w:rsidP="00925BE3">
            <w:pPr>
              <w:autoSpaceDE w:val="0"/>
              <w:autoSpaceDN w:val="0"/>
              <w:adjustRightInd w:val="0"/>
              <w:spacing w:after="150"/>
              <w:jc w:val="both"/>
              <w:rPr>
                <w:rFonts w:ascii="Times New Roman" w:hAnsi="Times New Roman"/>
                <w:sz w:val="26"/>
                <w:szCs w:val="26"/>
              </w:rPr>
            </w:pPr>
            <w:r w:rsidRPr="00925BE3">
              <w:rPr>
                <w:rFonts w:ascii="Times New Roman" w:hAnsi="Times New Roman"/>
                <w:color w:val="000000"/>
                <w:sz w:val="26"/>
                <w:szCs w:val="26"/>
              </w:rPr>
              <w:t>образовательное учреждение детский сад</w:t>
            </w:r>
          </w:p>
        </w:tc>
      </w:tr>
      <w:tr w:rsidR="00925BE3" w:rsidRPr="00925BE3" w:rsidTr="00B065F5">
        <w:trPr>
          <w:trHeight w:val="695"/>
        </w:trPr>
        <w:tc>
          <w:tcPr>
            <w:tcW w:w="4435" w:type="dxa"/>
            <w:tcBorders>
              <w:top w:val="nil"/>
              <w:left w:val="single" w:sz="6" w:space="0" w:color="000000"/>
              <w:bottom w:val="single" w:sz="6" w:space="0" w:color="000000"/>
              <w:right w:val="single" w:sz="6" w:space="0" w:color="000000"/>
            </w:tcBorders>
            <w:shd w:val="clear" w:color="auto" w:fill="FAFAFA"/>
          </w:tcPr>
          <w:p w:rsidR="00925BE3" w:rsidRPr="00925BE3" w:rsidRDefault="00925BE3" w:rsidP="00925BE3">
            <w:pPr>
              <w:autoSpaceDE w:val="0"/>
              <w:autoSpaceDN w:val="0"/>
              <w:adjustRightInd w:val="0"/>
              <w:spacing w:after="150"/>
              <w:jc w:val="both"/>
              <w:rPr>
                <w:rFonts w:ascii="Times New Roman" w:hAnsi="Times New Roman"/>
                <w:color w:val="000000"/>
                <w:sz w:val="26"/>
                <w:szCs w:val="26"/>
              </w:rPr>
            </w:pPr>
            <w:r w:rsidRPr="00925BE3">
              <w:rPr>
                <w:rFonts w:ascii="Times New Roman" w:hAnsi="Times New Roman"/>
                <w:color w:val="000000"/>
                <w:sz w:val="26"/>
                <w:szCs w:val="26"/>
              </w:rPr>
              <w:t>Образовательная деятельность</w:t>
            </w:r>
          </w:p>
        </w:tc>
        <w:tc>
          <w:tcPr>
            <w:tcW w:w="5346" w:type="dxa"/>
            <w:tcBorders>
              <w:top w:val="nil"/>
              <w:left w:val="nil"/>
              <w:bottom w:val="single" w:sz="6" w:space="0" w:color="000000"/>
              <w:right w:val="single" w:sz="6" w:space="0" w:color="000000"/>
            </w:tcBorders>
            <w:shd w:val="clear" w:color="auto" w:fill="FAFAFA"/>
          </w:tcPr>
          <w:p w:rsidR="00925BE3" w:rsidRPr="00925BE3" w:rsidRDefault="00925BE3" w:rsidP="00925BE3">
            <w:pPr>
              <w:shd w:val="clear" w:color="auto" w:fill="FFFFFF"/>
              <w:jc w:val="both"/>
              <w:rPr>
                <w:rFonts w:ascii="Times New Roman" w:hAnsi="Times New Roman"/>
                <w:color w:val="000000"/>
                <w:sz w:val="26"/>
                <w:szCs w:val="26"/>
                <w:lang w:eastAsia="ru-RU"/>
              </w:rPr>
            </w:pPr>
            <w:r w:rsidRPr="00925BE3">
              <w:rPr>
                <w:rFonts w:ascii="Times New Roman" w:hAnsi="Times New Roman"/>
                <w:color w:val="000000"/>
                <w:sz w:val="26"/>
                <w:szCs w:val="26"/>
                <w:lang w:eastAsia="ru-RU"/>
              </w:rPr>
              <w:t xml:space="preserve">осуществляется в соответствии с лицензией на </w:t>
            </w:r>
            <w:proofErr w:type="gramStart"/>
            <w:r w:rsidRPr="00925BE3">
              <w:rPr>
                <w:rFonts w:ascii="Times New Roman" w:hAnsi="Times New Roman"/>
                <w:color w:val="000000"/>
                <w:sz w:val="26"/>
                <w:szCs w:val="26"/>
                <w:lang w:eastAsia="ru-RU"/>
              </w:rPr>
              <w:t>право ведения</w:t>
            </w:r>
            <w:proofErr w:type="gramEnd"/>
            <w:r w:rsidRPr="00925BE3">
              <w:rPr>
                <w:rFonts w:ascii="Times New Roman" w:hAnsi="Times New Roman"/>
                <w:color w:val="000000"/>
                <w:sz w:val="26"/>
                <w:szCs w:val="26"/>
                <w:lang w:eastAsia="ru-RU"/>
              </w:rPr>
              <w:t xml:space="preserve"> образовательной деятельности  </w:t>
            </w:r>
            <w:r w:rsidRPr="00925BE3">
              <w:rPr>
                <w:rFonts w:ascii="Times New Roman" w:hAnsi="Times New Roman"/>
                <w:sz w:val="26"/>
                <w:szCs w:val="26"/>
              </w:rPr>
              <w:t>№328 от 26.08.15г. 72Л01№ 0001375</w:t>
            </w:r>
          </w:p>
        </w:tc>
      </w:tr>
      <w:tr w:rsidR="00925BE3" w:rsidRPr="00925BE3" w:rsidTr="00B065F5">
        <w:trPr>
          <w:trHeight w:val="257"/>
        </w:trPr>
        <w:tc>
          <w:tcPr>
            <w:tcW w:w="4435" w:type="dxa"/>
            <w:tcBorders>
              <w:top w:val="nil"/>
              <w:left w:val="single" w:sz="6" w:space="0" w:color="000000"/>
              <w:bottom w:val="single" w:sz="6" w:space="0" w:color="000000"/>
              <w:right w:val="single" w:sz="6" w:space="0" w:color="000000"/>
            </w:tcBorders>
            <w:shd w:val="clear" w:color="auto" w:fill="FAFAFA"/>
          </w:tcPr>
          <w:p w:rsidR="00925BE3" w:rsidRPr="00925BE3" w:rsidRDefault="00925BE3" w:rsidP="00925BE3">
            <w:pPr>
              <w:autoSpaceDE w:val="0"/>
              <w:autoSpaceDN w:val="0"/>
              <w:adjustRightInd w:val="0"/>
              <w:spacing w:after="150"/>
              <w:jc w:val="both"/>
              <w:rPr>
                <w:rFonts w:ascii="Times New Roman" w:hAnsi="Times New Roman"/>
                <w:sz w:val="26"/>
                <w:szCs w:val="26"/>
              </w:rPr>
            </w:pPr>
            <w:r w:rsidRPr="00925BE3">
              <w:rPr>
                <w:rFonts w:ascii="Times New Roman" w:hAnsi="Times New Roman"/>
                <w:color w:val="000000"/>
                <w:sz w:val="26"/>
                <w:szCs w:val="26"/>
              </w:rPr>
              <w:t>Телефон</w:t>
            </w:r>
          </w:p>
        </w:tc>
        <w:tc>
          <w:tcPr>
            <w:tcW w:w="5346" w:type="dxa"/>
            <w:tcBorders>
              <w:top w:val="nil"/>
              <w:left w:val="nil"/>
              <w:bottom w:val="single" w:sz="6" w:space="0" w:color="000000"/>
              <w:right w:val="single" w:sz="6" w:space="0" w:color="000000"/>
            </w:tcBorders>
            <w:shd w:val="clear" w:color="auto" w:fill="FAFAFA"/>
          </w:tcPr>
          <w:p w:rsidR="00925BE3" w:rsidRPr="00925BE3" w:rsidRDefault="00925BE3" w:rsidP="00925BE3">
            <w:pPr>
              <w:autoSpaceDE w:val="0"/>
              <w:autoSpaceDN w:val="0"/>
              <w:adjustRightInd w:val="0"/>
              <w:spacing w:after="150"/>
              <w:jc w:val="both"/>
              <w:rPr>
                <w:rFonts w:ascii="Times New Roman" w:hAnsi="Times New Roman"/>
                <w:color w:val="FFFFFF"/>
                <w:sz w:val="26"/>
                <w:szCs w:val="26"/>
              </w:rPr>
            </w:pPr>
            <w:r w:rsidRPr="00925BE3">
              <w:rPr>
                <w:rFonts w:ascii="Times New Roman" w:hAnsi="Times New Roman"/>
                <w:color w:val="000000"/>
                <w:sz w:val="26"/>
                <w:szCs w:val="26"/>
              </w:rPr>
              <w:t>Тел/факс:  8(3456)27-57-67</w:t>
            </w:r>
          </w:p>
        </w:tc>
      </w:tr>
      <w:tr w:rsidR="00925BE3" w:rsidRPr="00925BE3" w:rsidTr="00B065F5">
        <w:trPr>
          <w:trHeight w:val="273"/>
        </w:trPr>
        <w:tc>
          <w:tcPr>
            <w:tcW w:w="4435" w:type="dxa"/>
            <w:tcBorders>
              <w:top w:val="nil"/>
              <w:left w:val="single" w:sz="6" w:space="0" w:color="000000"/>
              <w:bottom w:val="single" w:sz="6" w:space="0" w:color="000000"/>
              <w:right w:val="single" w:sz="6" w:space="0" w:color="000000"/>
            </w:tcBorders>
            <w:shd w:val="clear" w:color="auto" w:fill="FAFAFA"/>
          </w:tcPr>
          <w:p w:rsidR="00925BE3" w:rsidRPr="00925BE3" w:rsidRDefault="00925BE3" w:rsidP="00925BE3">
            <w:pPr>
              <w:autoSpaceDE w:val="0"/>
              <w:autoSpaceDN w:val="0"/>
              <w:adjustRightInd w:val="0"/>
              <w:spacing w:after="150"/>
              <w:jc w:val="both"/>
              <w:rPr>
                <w:rFonts w:ascii="Times New Roman" w:hAnsi="Times New Roman"/>
                <w:sz w:val="26"/>
                <w:szCs w:val="26"/>
              </w:rPr>
            </w:pPr>
            <w:r w:rsidRPr="00925BE3">
              <w:rPr>
                <w:rFonts w:ascii="Times New Roman" w:hAnsi="Times New Roman"/>
                <w:color w:val="000000"/>
                <w:sz w:val="26"/>
                <w:szCs w:val="26"/>
              </w:rPr>
              <w:t>Адрес электронной почты в сети Интернет</w:t>
            </w:r>
          </w:p>
        </w:tc>
        <w:tc>
          <w:tcPr>
            <w:tcW w:w="5346" w:type="dxa"/>
            <w:tcBorders>
              <w:top w:val="nil"/>
              <w:left w:val="nil"/>
              <w:bottom w:val="single" w:sz="6" w:space="0" w:color="000000"/>
              <w:right w:val="single" w:sz="6" w:space="0" w:color="000000"/>
            </w:tcBorders>
            <w:shd w:val="clear" w:color="auto" w:fill="FAFAFA"/>
          </w:tcPr>
          <w:p w:rsidR="00925BE3" w:rsidRPr="00925BE3" w:rsidRDefault="00925BE3" w:rsidP="00925BE3">
            <w:pPr>
              <w:jc w:val="both"/>
              <w:rPr>
                <w:rFonts w:ascii="Times New Roman" w:hAnsi="Times New Roman"/>
                <w:sz w:val="26"/>
                <w:szCs w:val="26"/>
                <w:u w:val="single"/>
              </w:rPr>
            </w:pPr>
            <w:r w:rsidRPr="00925BE3">
              <w:rPr>
                <w:rFonts w:ascii="Times New Roman" w:hAnsi="Times New Roman"/>
                <w:sz w:val="26"/>
                <w:szCs w:val="26"/>
                <w:lang w:val="en-US"/>
              </w:rPr>
              <w:t>dskolosokdegtyarevo @mail.ru</w:t>
            </w:r>
            <w:hyperlink r:id="rId11" w:history="1"/>
          </w:p>
          <w:p w:rsidR="00925BE3" w:rsidRPr="00925BE3" w:rsidRDefault="00925BE3" w:rsidP="00925BE3">
            <w:pPr>
              <w:autoSpaceDE w:val="0"/>
              <w:autoSpaceDN w:val="0"/>
              <w:adjustRightInd w:val="0"/>
              <w:spacing w:after="150"/>
              <w:jc w:val="both"/>
              <w:rPr>
                <w:rFonts w:ascii="Times New Roman" w:hAnsi="Times New Roman"/>
                <w:sz w:val="26"/>
                <w:szCs w:val="26"/>
                <w:lang w:val="en-US"/>
              </w:rPr>
            </w:pPr>
          </w:p>
        </w:tc>
      </w:tr>
      <w:tr w:rsidR="00925BE3" w:rsidRPr="00925BE3" w:rsidTr="00B065F5">
        <w:trPr>
          <w:trHeight w:val="256"/>
        </w:trPr>
        <w:tc>
          <w:tcPr>
            <w:tcW w:w="4435" w:type="dxa"/>
            <w:tcBorders>
              <w:top w:val="nil"/>
              <w:left w:val="single" w:sz="6" w:space="0" w:color="000000"/>
              <w:bottom w:val="single" w:sz="6" w:space="0" w:color="000000"/>
              <w:right w:val="single" w:sz="6" w:space="0" w:color="000000"/>
            </w:tcBorders>
            <w:shd w:val="clear" w:color="auto" w:fill="FAFAFA"/>
          </w:tcPr>
          <w:p w:rsidR="00925BE3" w:rsidRPr="00925BE3" w:rsidRDefault="00925BE3" w:rsidP="00925BE3">
            <w:pPr>
              <w:autoSpaceDE w:val="0"/>
              <w:autoSpaceDN w:val="0"/>
              <w:adjustRightInd w:val="0"/>
              <w:spacing w:after="150"/>
              <w:jc w:val="both"/>
              <w:rPr>
                <w:rFonts w:ascii="Times New Roman" w:hAnsi="Times New Roman"/>
                <w:sz w:val="26"/>
                <w:szCs w:val="26"/>
              </w:rPr>
            </w:pPr>
            <w:r w:rsidRPr="00925BE3">
              <w:rPr>
                <w:rFonts w:ascii="Times New Roman" w:hAnsi="Times New Roman"/>
                <w:color w:val="000000"/>
                <w:sz w:val="26"/>
                <w:szCs w:val="26"/>
              </w:rPr>
              <w:t>Адрес сайта в сети Интернет</w:t>
            </w:r>
          </w:p>
        </w:tc>
        <w:tc>
          <w:tcPr>
            <w:tcW w:w="5346" w:type="dxa"/>
            <w:tcBorders>
              <w:top w:val="nil"/>
              <w:left w:val="nil"/>
              <w:bottom w:val="single" w:sz="6" w:space="0" w:color="000000"/>
              <w:right w:val="single" w:sz="6" w:space="0" w:color="000000"/>
            </w:tcBorders>
            <w:shd w:val="clear" w:color="auto" w:fill="FAFAFA"/>
          </w:tcPr>
          <w:p w:rsidR="00925BE3" w:rsidRPr="00925BE3" w:rsidRDefault="00E87E48" w:rsidP="00925BE3">
            <w:pPr>
              <w:jc w:val="both"/>
              <w:rPr>
                <w:rFonts w:ascii="Times New Roman" w:hAnsi="Times New Roman"/>
                <w:sz w:val="26"/>
                <w:szCs w:val="26"/>
              </w:rPr>
            </w:pPr>
            <w:hyperlink r:id="rId12" w:history="1">
              <w:r w:rsidR="00925BE3" w:rsidRPr="00925BE3">
                <w:rPr>
                  <w:rFonts w:ascii="Times New Roman" w:hAnsi="Times New Roman"/>
                  <w:color w:val="0000FF"/>
                  <w:sz w:val="26"/>
                  <w:szCs w:val="26"/>
                  <w:u w:val="single"/>
                </w:rPr>
                <w:t>http://ksosh.depon72.ru</w:t>
              </w:r>
            </w:hyperlink>
          </w:p>
        </w:tc>
      </w:tr>
      <w:tr w:rsidR="00925BE3" w:rsidRPr="00925BE3" w:rsidTr="00B065F5">
        <w:trPr>
          <w:trHeight w:val="403"/>
        </w:trPr>
        <w:tc>
          <w:tcPr>
            <w:tcW w:w="4435" w:type="dxa"/>
            <w:tcBorders>
              <w:top w:val="nil"/>
              <w:left w:val="single" w:sz="6" w:space="0" w:color="000000"/>
              <w:bottom w:val="single" w:sz="6" w:space="0" w:color="000000"/>
              <w:right w:val="single" w:sz="6" w:space="0" w:color="000000"/>
            </w:tcBorders>
            <w:shd w:val="clear" w:color="auto" w:fill="FAFAFA"/>
          </w:tcPr>
          <w:p w:rsidR="00925BE3" w:rsidRPr="00925BE3" w:rsidRDefault="00925BE3" w:rsidP="00925BE3">
            <w:pPr>
              <w:autoSpaceDE w:val="0"/>
              <w:autoSpaceDN w:val="0"/>
              <w:adjustRightInd w:val="0"/>
              <w:spacing w:after="150"/>
              <w:jc w:val="both"/>
              <w:rPr>
                <w:rFonts w:ascii="Times New Roman" w:hAnsi="Times New Roman"/>
                <w:sz w:val="26"/>
                <w:szCs w:val="26"/>
                <w:lang w:val="en-US"/>
              </w:rPr>
            </w:pPr>
            <w:r w:rsidRPr="00925BE3">
              <w:rPr>
                <w:rFonts w:ascii="Times New Roman" w:hAnsi="Times New Roman"/>
                <w:color w:val="000000"/>
                <w:sz w:val="26"/>
                <w:szCs w:val="26"/>
              </w:rPr>
              <w:t>Год основания</w:t>
            </w:r>
          </w:p>
        </w:tc>
        <w:tc>
          <w:tcPr>
            <w:tcW w:w="5346" w:type="dxa"/>
            <w:tcBorders>
              <w:top w:val="nil"/>
              <w:left w:val="nil"/>
              <w:bottom w:val="single" w:sz="6" w:space="0" w:color="000000"/>
              <w:right w:val="single" w:sz="6" w:space="0" w:color="000000"/>
            </w:tcBorders>
            <w:shd w:val="clear" w:color="auto" w:fill="FAFAFA"/>
          </w:tcPr>
          <w:p w:rsidR="00925BE3" w:rsidRPr="00925BE3" w:rsidRDefault="00925BE3" w:rsidP="00925BE3">
            <w:pPr>
              <w:autoSpaceDE w:val="0"/>
              <w:autoSpaceDN w:val="0"/>
              <w:adjustRightInd w:val="0"/>
              <w:spacing w:after="150"/>
              <w:jc w:val="both"/>
              <w:rPr>
                <w:rFonts w:ascii="Times New Roman" w:hAnsi="Times New Roman"/>
                <w:sz w:val="26"/>
                <w:szCs w:val="26"/>
              </w:rPr>
            </w:pPr>
            <w:r w:rsidRPr="00925BE3">
              <w:rPr>
                <w:rFonts w:ascii="Times New Roman" w:hAnsi="Times New Roman"/>
                <w:color w:val="000000"/>
                <w:sz w:val="26"/>
                <w:szCs w:val="26"/>
                <w:lang w:val="en-US"/>
              </w:rPr>
              <w:t>1967</w:t>
            </w:r>
          </w:p>
        </w:tc>
      </w:tr>
      <w:tr w:rsidR="00925BE3" w:rsidRPr="00925BE3" w:rsidTr="00B065F5">
        <w:trPr>
          <w:trHeight w:val="407"/>
        </w:trPr>
        <w:tc>
          <w:tcPr>
            <w:tcW w:w="4435" w:type="dxa"/>
            <w:tcBorders>
              <w:top w:val="nil"/>
              <w:left w:val="single" w:sz="6" w:space="0" w:color="000000"/>
              <w:bottom w:val="single" w:sz="6" w:space="0" w:color="000000"/>
              <w:right w:val="single" w:sz="6" w:space="0" w:color="000000"/>
            </w:tcBorders>
            <w:shd w:val="clear" w:color="auto" w:fill="FAFAFA"/>
          </w:tcPr>
          <w:p w:rsidR="00925BE3" w:rsidRPr="00925BE3" w:rsidRDefault="00925BE3" w:rsidP="00925BE3">
            <w:pPr>
              <w:autoSpaceDE w:val="0"/>
              <w:autoSpaceDN w:val="0"/>
              <w:adjustRightInd w:val="0"/>
              <w:spacing w:after="150"/>
              <w:jc w:val="both"/>
              <w:rPr>
                <w:rFonts w:ascii="Times New Roman" w:hAnsi="Times New Roman"/>
                <w:sz w:val="26"/>
                <w:szCs w:val="26"/>
              </w:rPr>
            </w:pPr>
            <w:r w:rsidRPr="00925BE3">
              <w:rPr>
                <w:rFonts w:ascii="Times New Roman" w:hAnsi="Times New Roman"/>
                <w:color w:val="000000"/>
                <w:sz w:val="26"/>
                <w:szCs w:val="26"/>
              </w:rPr>
              <w:t>Срок прохождения аттестации</w:t>
            </w:r>
          </w:p>
          <w:p w:rsidR="00925BE3" w:rsidRPr="00925BE3" w:rsidRDefault="00925BE3" w:rsidP="00925BE3">
            <w:pPr>
              <w:autoSpaceDE w:val="0"/>
              <w:autoSpaceDN w:val="0"/>
              <w:adjustRightInd w:val="0"/>
              <w:spacing w:after="150"/>
              <w:jc w:val="both"/>
              <w:rPr>
                <w:rFonts w:ascii="Times New Roman" w:hAnsi="Times New Roman"/>
                <w:sz w:val="26"/>
                <w:szCs w:val="26"/>
              </w:rPr>
            </w:pPr>
            <w:r w:rsidRPr="00925BE3">
              <w:rPr>
                <w:rFonts w:ascii="Times New Roman" w:hAnsi="Times New Roman"/>
                <w:color w:val="000000"/>
                <w:sz w:val="26"/>
                <w:szCs w:val="26"/>
              </w:rPr>
              <w:t>(дата и № приказа об итогах)</w:t>
            </w:r>
          </w:p>
        </w:tc>
        <w:tc>
          <w:tcPr>
            <w:tcW w:w="5346" w:type="dxa"/>
            <w:tcBorders>
              <w:top w:val="nil"/>
              <w:left w:val="nil"/>
              <w:bottom w:val="single" w:sz="6" w:space="0" w:color="000000"/>
              <w:right w:val="single" w:sz="6" w:space="0" w:color="000000"/>
            </w:tcBorders>
            <w:shd w:val="clear" w:color="auto" w:fill="FAFAFA"/>
          </w:tcPr>
          <w:p w:rsidR="00925BE3" w:rsidRPr="00925BE3" w:rsidRDefault="00925BE3" w:rsidP="00925BE3">
            <w:pPr>
              <w:autoSpaceDE w:val="0"/>
              <w:autoSpaceDN w:val="0"/>
              <w:adjustRightInd w:val="0"/>
              <w:jc w:val="both"/>
              <w:rPr>
                <w:rFonts w:ascii="Times New Roman" w:hAnsi="Times New Roman"/>
                <w:sz w:val="26"/>
                <w:szCs w:val="26"/>
              </w:rPr>
            </w:pPr>
            <w:r w:rsidRPr="00925BE3">
              <w:rPr>
                <w:rFonts w:ascii="Times New Roman" w:hAnsi="Times New Roman"/>
                <w:color w:val="000000"/>
                <w:sz w:val="26"/>
                <w:szCs w:val="26"/>
              </w:rPr>
              <w:t>Лицензия</w:t>
            </w:r>
          </w:p>
          <w:p w:rsidR="00925BE3" w:rsidRPr="00925BE3" w:rsidRDefault="00925BE3" w:rsidP="00925BE3">
            <w:pPr>
              <w:shd w:val="clear" w:color="auto" w:fill="FFFFFF"/>
              <w:rPr>
                <w:rFonts w:ascii="Times New Roman" w:hAnsi="Times New Roman"/>
                <w:sz w:val="26"/>
                <w:szCs w:val="26"/>
              </w:rPr>
            </w:pPr>
            <w:r w:rsidRPr="00925BE3">
              <w:rPr>
                <w:rFonts w:ascii="Times New Roman" w:hAnsi="Times New Roman"/>
                <w:color w:val="000000"/>
                <w:sz w:val="26"/>
                <w:szCs w:val="26"/>
              </w:rPr>
              <w:lastRenderedPageBreak/>
              <w:t xml:space="preserve">Регистрационный № </w:t>
            </w:r>
            <w:r w:rsidRPr="00925BE3">
              <w:rPr>
                <w:rFonts w:ascii="Times New Roman" w:hAnsi="Times New Roman"/>
                <w:sz w:val="26"/>
                <w:szCs w:val="26"/>
              </w:rPr>
              <w:t xml:space="preserve">№328 от 26.08.15г. </w:t>
            </w:r>
          </w:p>
          <w:p w:rsidR="00925BE3" w:rsidRPr="00925BE3" w:rsidRDefault="00925BE3" w:rsidP="00925BE3">
            <w:pPr>
              <w:shd w:val="clear" w:color="auto" w:fill="FFFFFF"/>
              <w:rPr>
                <w:rFonts w:ascii="Times New Roman" w:hAnsi="Times New Roman"/>
                <w:sz w:val="26"/>
                <w:szCs w:val="26"/>
              </w:rPr>
            </w:pPr>
            <w:r w:rsidRPr="00925BE3">
              <w:rPr>
                <w:rFonts w:ascii="Times New Roman" w:hAnsi="Times New Roman"/>
                <w:sz w:val="26"/>
                <w:szCs w:val="26"/>
              </w:rPr>
              <w:t>72Л01№ 0001375</w:t>
            </w:r>
          </w:p>
        </w:tc>
      </w:tr>
      <w:tr w:rsidR="00925BE3" w:rsidRPr="00925BE3" w:rsidTr="00B065F5">
        <w:trPr>
          <w:trHeight w:val="401"/>
        </w:trPr>
        <w:tc>
          <w:tcPr>
            <w:tcW w:w="4435" w:type="dxa"/>
            <w:tcBorders>
              <w:top w:val="nil"/>
              <w:left w:val="single" w:sz="6" w:space="0" w:color="000000"/>
              <w:bottom w:val="single" w:sz="6" w:space="0" w:color="000000"/>
              <w:right w:val="single" w:sz="6" w:space="0" w:color="000000"/>
            </w:tcBorders>
            <w:shd w:val="clear" w:color="auto" w:fill="FAFAFA"/>
          </w:tcPr>
          <w:p w:rsidR="00925BE3" w:rsidRPr="00925BE3" w:rsidRDefault="00925BE3" w:rsidP="00925BE3">
            <w:pPr>
              <w:autoSpaceDE w:val="0"/>
              <w:autoSpaceDN w:val="0"/>
              <w:adjustRightInd w:val="0"/>
              <w:spacing w:after="150"/>
              <w:jc w:val="both"/>
              <w:rPr>
                <w:rFonts w:ascii="Times New Roman" w:hAnsi="Times New Roman"/>
                <w:sz w:val="26"/>
                <w:szCs w:val="26"/>
                <w:lang w:val="en-US"/>
              </w:rPr>
            </w:pPr>
            <w:r w:rsidRPr="00925BE3">
              <w:rPr>
                <w:rFonts w:ascii="Times New Roman" w:hAnsi="Times New Roman"/>
                <w:color w:val="000000"/>
                <w:sz w:val="26"/>
                <w:szCs w:val="26"/>
              </w:rPr>
              <w:lastRenderedPageBreak/>
              <w:t>Режим работы</w:t>
            </w:r>
          </w:p>
        </w:tc>
        <w:tc>
          <w:tcPr>
            <w:tcW w:w="5346" w:type="dxa"/>
            <w:tcBorders>
              <w:top w:val="nil"/>
              <w:left w:val="nil"/>
              <w:bottom w:val="single" w:sz="6" w:space="0" w:color="000000"/>
              <w:right w:val="single" w:sz="6" w:space="0" w:color="000000"/>
            </w:tcBorders>
            <w:shd w:val="clear" w:color="auto" w:fill="FAFAFA"/>
          </w:tcPr>
          <w:p w:rsidR="00925BE3" w:rsidRPr="00925BE3" w:rsidRDefault="00925BE3" w:rsidP="00925BE3">
            <w:pPr>
              <w:shd w:val="clear" w:color="auto" w:fill="FFFFFF"/>
              <w:jc w:val="both"/>
              <w:rPr>
                <w:rFonts w:ascii="Times New Roman" w:hAnsi="Times New Roman"/>
                <w:color w:val="000000"/>
                <w:sz w:val="26"/>
                <w:szCs w:val="26"/>
                <w:lang w:eastAsia="ru-RU"/>
              </w:rPr>
            </w:pPr>
            <w:r w:rsidRPr="00925BE3">
              <w:rPr>
                <w:rFonts w:ascii="Times New Roman" w:hAnsi="Times New Roman"/>
                <w:color w:val="000000"/>
                <w:sz w:val="26"/>
                <w:szCs w:val="26"/>
                <w:lang w:eastAsia="ru-RU"/>
              </w:rPr>
              <w:t xml:space="preserve">Пятидневная рабочая </w:t>
            </w:r>
            <w:r w:rsidRPr="00925BE3">
              <w:rPr>
                <w:rFonts w:ascii="Times New Roman" w:hAnsi="Times New Roman"/>
                <w:sz w:val="26"/>
                <w:szCs w:val="26"/>
              </w:rPr>
              <w:t>неделя,</w:t>
            </w:r>
          </w:p>
          <w:p w:rsidR="00925BE3" w:rsidRPr="00925BE3" w:rsidRDefault="00925BE3" w:rsidP="00925BE3">
            <w:pPr>
              <w:shd w:val="clear" w:color="auto" w:fill="FFFFFF"/>
              <w:jc w:val="both"/>
              <w:rPr>
                <w:rFonts w:ascii="Times New Roman" w:hAnsi="Times New Roman"/>
                <w:sz w:val="26"/>
                <w:szCs w:val="26"/>
              </w:rPr>
            </w:pPr>
            <w:r w:rsidRPr="00925BE3">
              <w:rPr>
                <w:rFonts w:ascii="Times New Roman" w:hAnsi="Times New Roman"/>
                <w:color w:val="000000"/>
                <w:sz w:val="26"/>
                <w:szCs w:val="26"/>
                <w:lang w:eastAsia="ru-RU"/>
              </w:rPr>
              <w:t>с 8.00-17.00 (9 часов), выходные дни: суббота, воскресенье, праздничные дни.</w:t>
            </w:r>
          </w:p>
        </w:tc>
      </w:tr>
      <w:tr w:rsidR="00925BE3" w:rsidRPr="00925BE3" w:rsidTr="00B065F5">
        <w:trPr>
          <w:trHeight w:val="539"/>
        </w:trPr>
        <w:tc>
          <w:tcPr>
            <w:tcW w:w="4435" w:type="dxa"/>
            <w:tcBorders>
              <w:top w:val="nil"/>
              <w:left w:val="single" w:sz="6" w:space="0" w:color="000000"/>
              <w:bottom w:val="single" w:sz="4" w:space="0" w:color="auto"/>
              <w:right w:val="single" w:sz="6" w:space="0" w:color="000000"/>
            </w:tcBorders>
            <w:shd w:val="clear" w:color="auto" w:fill="FAFAFA"/>
          </w:tcPr>
          <w:p w:rsidR="00925BE3" w:rsidRPr="00925BE3" w:rsidRDefault="00925BE3" w:rsidP="00925BE3">
            <w:pPr>
              <w:autoSpaceDE w:val="0"/>
              <w:autoSpaceDN w:val="0"/>
              <w:adjustRightInd w:val="0"/>
              <w:spacing w:after="150"/>
              <w:jc w:val="both"/>
              <w:rPr>
                <w:rFonts w:ascii="Times New Roman" w:hAnsi="Times New Roman"/>
                <w:sz w:val="26"/>
                <w:szCs w:val="26"/>
                <w:lang w:val="en-US"/>
              </w:rPr>
            </w:pPr>
            <w:r w:rsidRPr="00925BE3">
              <w:rPr>
                <w:rFonts w:ascii="Times New Roman" w:hAnsi="Times New Roman"/>
                <w:color w:val="000000"/>
                <w:sz w:val="26"/>
                <w:szCs w:val="26"/>
              </w:rPr>
              <w:t>Органы самоуправления</w:t>
            </w:r>
          </w:p>
        </w:tc>
        <w:tc>
          <w:tcPr>
            <w:tcW w:w="5346" w:type="dxa"/>
            <w:tcBorders>
              <w:top w:val="nil"/>
              <w:left w:val="nil"/>
              <w:bottom w:val="single" w:sz="4" w:space="0" w:color="auto"/>
              <w:right w:val="single" w:sz="6" w:space="0" w:color="000000"/>
            </w:tcBorders>
            <w:shd w:val="clear" w:color="auto" w:fill="FAFAFA"/>
          </w:tcPr>
          <w:p w:rsidR="00925BE3" w:rsidRPr="00925BE3" w:rsidRDefault="00925BE3" w:rsidP="00925BE3">
            <w:pPr>
              <w:autoSpaceDE w:val="0"/>
              <w:autoSpaceDN w:val="0"/>
              <w:adjustRightInd w:val="0"/>
              <w:spacing w:after="0"/>
              <w:jc w:val="both"/>
              <w:rPr>
                <w:rFonts w:ascii="Times New Roman" w:hAnsi="Times New Roman"/>
                <w:sz w:val="26"/>
                <w:szCs w:val="26"/>
              </w:rPr>
            </w:pPr>
            <w:r w:rsidRPr="00925BE3">
              <w:rPr>
                <w:rFonts w:ascii="Times New Roman" w:hAnsi="Times New Roman"/>
                <w:color w:val="000000"/>
                <w:sz w:val="26"/>
                <w:szCs w:val="26"/>
              </w:rPr>
              <w:t>Педагогический совет</w:t>
            </w:r>
          </w:p>
          <w:p w:rsidR="00925BE3" w:rsidRPr="00925BE3" w:rsidRDefault="00925BE3" w:rsidP="00925BE3">
            <w:pPr>
              <w:autoSpaceDE w:val="0"/>
              <w:autoSpaceDN w:val="0"/>
              <w:adjustRightInd w:val="0"/>
              <w:spacing w:after="0"/>
              <w:jc w:val="both"/>
              <w:rPr>
                <w:rFonts w:ascii="Times New Roman" w:hAnsi="Times New Roman"/>
                <w:color w:val="000000"/>
                <w:sz w:val="26"/>
                <w:szCs w:val="26"/>
              </w:rPr>
            </w:pPr>
            <w:r w:rsidRPr="00925BE3">
              <w:rPr>
                <w:rFonts w:ascii="Times New Roman" w:hAnsi="Times New Roman"/>
                <w:color w:val="000000"/>
                <w:sz w:val="26"/>
                <w:szCs w:val="26"/>
              </w:rPr>
              <w:t xml:space="preserve">Общее собрание </w:t>
            </w:r>
          </w:p>
        </w:tc>
      </w:tr>
      <w:tr w:rsidR="00925BE3" w:rsidRPr="00925BE3" w:rsidTr="00B065F5">
        <w:trPr>
          <w:trHeight w:val="1131"/>
        </w:trPr>
        <w:tc>
          <w:tcPr>
            <w:tcW w:w="4435" w:type="dxa"/>
            <w:tcBorders>
              <w:top w:val="single" w:sz="4" w:space="0" w:color="auto"/>
              <w:left w:val="single" w:sz="4" w:space="0" w:color="auto"/>
              <w:bottom w:val="single" w:sz="4" w:space="0" w:color="auto"/>
              <w:right w:val="single" w:sz="4" w:space="0" w:color="auto"/>
            </w:tcBorders>
            <w:shd w:val="clear" w:color="auto" w:fill="FAFAFA"/>
          </w:tcPr>
          <w:p w:rsidR="00925BE3" w:rsidRPr="00925BE3" w:rsidRDefault="00925BE3" w:rsidP="00925BE3">
            <w:pPr>
              <w:autoSpaceDE w:val="0"/>
              <w:autoSpaceDN w:val="0"/>
              <w:adjustRightInd w:val="0"/>
              <w:spacing w:after="150"/>
              <w:jc w:val="both"/>
              <w:rPr>
                <w:rFonts w:ascii="Times New Roman" w:hAnsi="Times New Roman"/>
                <w:sz w:val="26"/>
                <w:szCs w:val="26"/>
              </w:rPr>
            </w:pPr>
            <w:r w:rsidRPr="00925BE3">
              <w:rPr>
                <w:rFonts w:ascii="Times New Roman" w:hAnsi="Times New Roman"/>
                <w:color w:val="000000"/>
                <w:sz w:val="26"/>
                <w:szCs w:val="26"/>
              </w:rPr>
              <w:t>Директор образовательного учреждения (ФИО, степень, звание, стаж педагогической работы, стаж в должности директора)</w:t>
            </w:r>
          </w:p>
        </w:tc>
        <w:tc>
          <w:tcPr>
            <w:tcW w:w="5346" w:type="dxa"/>
            <w:tcBorders>
              <w:top w:val="single" w:sz="4" w:space="0" w:color="auto"/>
              <w:left w:val="single" w:sz="4" w:space="0" w:color="auto"/>
              <w:bottom w:val="single" w:sz="4" w:space="0" w:color="auto"/>
              <w:right w:val="single" w:sz="4" w:space="0" w:color="auto"/>
            </w:tcBorders>
            <w:shd w:val="clear" w:color="auto" w:fill="FAFAFA"/>
          </w:tcPr>
          <w:p w:rsidR="00925BE3" w:rsidRPr="00925BE3" w:rsidRDefault="00925BE3" w:rsidP="00925BE3">
            <w:pPr>
              <w:autoSpaceDE w:val="0"/>
              <w:autoSpaceDN w:val="0"/>
              <w:adjustRightInd w:val="0"/>
              <w:spacing w:after="0"/>
              <w:jc w:val="both"/>
              <w:rPr>
                <w:rFonts w:ascii="Times New Roman" w:hAnsi="Times New Roman"/>
                <w:sz w:val="26"/>
                <w:szCs w:val="26"/>
              </w:rPr>
            </w:pPr>
            <w:r w:rsidRPr="00925BE3">
              <w:rPr>
                <w:rFonts w:ascii="Times New Roman" w:hAnsi="Times New Roman"/>
                <w:color w:val="000000"/>
                <w:sz w:val="26"/>
                <w:szCs w:val="26"/>
              </w:rPr>
              <w:t>Лушникова Галина Ефимовна</w:t>
            </w:r>
          </w:p>
          <w:p w:rsidR="00925BE3" w:rsidRPr="00925BE3" w:rsidRDefault="00925BE3" w:rsidP="00925BE3">
            <w:pPr>
              <w:autoSpaceDE w:val="0"/>
              <w:autoSpaceDN w:val="0"/>
              <w:adjustRightInd w:val="0"/>
              <w:spacing w:after="0"/>
              <w:jc w:val="both"/>
              <w:rPr>
                <w:rFonts w:ascii="Times New Roman" w:hAnsi="Times New Roman"/>
                <w:sz w:val="26"/>
                <w:szCs w:val="26"/>
              </w:rPr>
            </w:pPr>
            <w:r w:rsidRPr="00925BE3">
              <w:rPr>
                <w:rFonts w:ascii="Times New Roman" w:hAnsi="Times New Roman"/>
                <w:color w:val="000000"/>
                <w:sz w:val="26"/>
                <w:szCs w:val="26"/>
              </w:rPr>
              <w:t>стаж педагогической работы – 31</w:t>
            </w:r>
            <w:r w:rsidRPr="00925BE3">
              <w:rPr>
                <w:rFonts w:ascii="Times New Roman" w:hAnsi="Times New Roman"/>
                <w:color w:val="FF0000"/>
                <w:sz w:val="26"/>
                <w:szCs w:val="26"/>
                <w:lang w:val="en-US"/>
              </w:rPr>
              <w:t> </w:t>
            </w:r>
            <w:r w:rsidRPr="00925BE3">
              <w:rPr>
                <w:rFonts w:ascii="Times New Roman" w:hAnsi="Times New Roman"/>
                <w:color w:val="000000"/>
                <w:sz w:val="26"/>
                <w:szCs w:val="26"/>
              </w:rPr>
              <w:t xml:space="preserve"> года</w:t>
            </w:r>
          </w:p>
          <w:p w:rsidR="00925BE3" w:rsidRPr="00925BE3" w:rsidRDefault="00925BE3" w:rsidP="00925BE3">
            <w:pPr>
              <w:autoSpaceDE w:val="0"/>
              <w:autoSpaceDN w:val="0"/>
              <w:adjustRightInd w:val="0"/>
              <w:spacing w:after="0"/>
              <w:jc w:val="both"/>
              <w:rPr>
                <w:rFonts w:ascii="Times New Roman" w:hAnsi="Times New Roman"/>
                <w:sz w:val="26"/>
                <w:szCs w:val="26"/>
              </w:rPr>
            </w:pPr>
            <w:r w:rsidRPr="00925BE3">
              <w:rPr>
                <w:rFonts w:ascii="Times New Roman" w:hAnsi="Times New Roman"/>
                <w:color w:val="000000"/>
                <w:sz w:val="26"/>
                <w:szCs w:val="26"/>
              </w:rPr>
              <w:t>стаж в должности директора</w:t>
            </w:r>
            <w:r w:rsidRPr="00925BE3">
              <w:rPr>
                <w:rFonts w:ascii="Times New Roman" w:hAnsi="Times New Roman"/>
                <w:color w:val="000000"/>
                <w:sz w:val="26"/>
                <w:szCs w:val="26"/>
                <w:lang w:val="en-US"/>
              </w:rPr>
              <w:t> </w:t>
            </w:r>
            <w:r w:rsidRPr="00925BE3">
              <w:rPr>
                <w:rFonts w:ascii="Times New Roman" w:hAnsi="Times New Roman"/>
                <w:color w:val="000000"/>
                <w:sz w:val="26"/>
                <w:szCs w:val="26"/>
              </w:rPr>
              <w:t>-  7 лет</w:t>
            </w:r>
          </w:p>
        </w:tc>
      </w:tr>
      <w:tr w:rsidR="00925BE3" w:rsidRPr="00925BE3" w:rsidTr="00B065F5">
        <w:trPr>
          <w:trHeight w:val="255"/>
        </w:trPr>
        <w:tc>
          <w:tcPr>
            <w:tcW w:w="4435" w:type="dxa"/>
            <w:tcBorders>
              <w:top w:val="single" w:sz="4" w:space="0" w:color="auto"/>
              <w:left w:val="single" w:sz="6" w:space="0" w:color="000000"/>
              <w:bottom w:val="single" w:sz="6" w:space="0" w:color="000000"/>
              <w:right w:val="single" w:sz="6" w:space="0" w:color="000000"/>
            </w:tcBorders>
            <w:shd w:val="clear" w:color="auto" w:fill="FAFAFA"/>
          </w:tcPr>
          <w:p w:rsidR="00925BE3" w:rsidRPr="00925BE3" w:rsidRDefault="00925BE3" w:rsidP="00925BE3">
            <w:pPr>
              <w:autoSpaceDE w:val="0"/>
              <w:autoSpaceDN w:val="0"/>
              <w:adjustRightInd w:val="0"/>
              <w:spacing w:after="150"/>
              <w:jc w:val="both"/>
              <w:rPr>
                <w:rFonts w:ascii="Times New Roman" w:hAnsi="Times New Roman"/>
                <w:sz w:val="26"/>
                <w:szCs w:val="26"/>
                <w:lang w:val="en-US"/>
              </w:rPr>
            </w:pPr>
            <w:r w:rsidRPr="00925BE3">
              <w:rPr>
                <w:rFonts w:ascii="Times New Roman" w:hAnsi="Times New Roman"/>
                <w:color w:val="000000"/>
                <w:sz w:val="26"/>
                <w:szCs w:val="26"/>
              </w:rPr>
              <w:t>Дата последнего капитального ремонта</w:t>
            </w:r>
          </w:p>
        </w:tc>
        <w:tc>
          <w:tcPr>
            <w:tcW w:w="5346" w:type="dxa"/>
            <w:tcBorders>
              <w:top w:val="single" w:sz="4" w:space="0" w:color="auto"/>
              <w:left w:val="nil"/>
              <w:bottom w:val="single" w:sz="6" w:space="0" w:color="000000"/>
              <w:right w:val="single" w:sz="6" w:space="0" w:color="000000"/>
            </w:tcBorders>
            <w:shd w:val="clear" w:color="auto" w:fill="FAFAFA"/>
          </w:tcPr>
          <w:p w:rsidR="00925BE3" w:rsidRPr="00925BE3" w:rsidRDefault="00925BE3" w:rsidP="00925BE3">
            <w:pPr>
              <w:autoSpaceDE w:val="0"/>
              <w:autoSpaceDN w:val="0"/>
              <w:adjustRightInd w:val="0"/>
              <w:spacing w:after="150"/>
              <w:jc w:val="both"/>
              <w:rPr>
                <w:rFonts w:ascii="Times New Roman" w:hAnsi="Times New Roman"/>
                <w:sz w:val="26"/>
                <w:szCs w:val="26"/>
                <w:lang w:val="en-US"/>
              </w:rPr>
            </w:pPr>
            <w:r w:rsidRPr="00925BE3">
              <w:rPr>
                <w:rFonts w:ascii="Times New Roman" w:hAnsi="Times New Roman"/>
                <w:color w:val="000000"/>
                <w:sz w:val="26"/>
                <w:szCs w:val="26"/>
              </w:rPr>
              <w:t>2010 год</w:t>
            </w:r>
          </w:p>
        </w:tc>
      </w:tr>
    </w:tbl>
    <w:p w:rsidR="00925BE3" w:rsidRPr="00925BE3" w:rsidRDefault="00925BE3" w:rsidP="00925BE3">
      <w:pPr>
        <w:shd w:val="clear" w:color="auto" w:fill="FFFFFF"/>
        <w:ind w:firstLine="360"/>
        <w:jc w:val="both"/>
        <w:rPr>
          <w:rFonts w:ascii="Times New Roman" w:hAnsi="Times New Roman"/>
          <w:color w:val="000000"/>
          <w:sz w:val="26"/>
          <w:szCs w:val="26"/>
          <w:lang w:eastAsia="ru-RU"/>
        </w:rPr>
      </w:pPr>
      <w:r w:rsidRPr="00925BE3">
        <w:rPr>
          <w:rFonts w:ascii="Times New Roman" w:hAnsi="Times New Roman"/>
          <w:color w:val="000000"/>
          <w:sz w:val="26"/>
          <w:szCs w:val="26"/>
          <w:lang w:eastAsia="ru-RU"/>
        </w:rPr>
        <w:t>На основании распоряжения администрации Тобольского муниципального района от 29.10.2015 года № 1271 и от 06.11.2015 года № 1326 «О реорганизации муниципальных автономных образовательных организаций Тобольского района» муниципальное автономное дошкольное образовательное учреждение детский сад «Колосок» с. Дегтярево 20.02.2016 года было реорганизовано путём присоединения к муниципальному автономному общеобразовательному учреждению «Кутарбитская средняя общеобразовательная школа».</w:t>
      </w:r>
    </w:p>
    <w:p w:rsidR="00925BE3" w:rsidRPr="00925BE3" w:rsidRDefault="00925BE3" w:rsidP="00925BE3">
      <w:pPr>
        <w:shd w:val="clear" w:color="auto" w:fill="FFFFFF"/>
        <w:ind w:firstLine="360"/>
        <w:jc w:val="both"/>
        <w:rPr>
          <w:rFonts w:ascii="Times New Roman" w:hAnsi="Times New Roman"/>
          <w:sz w:val="26"/>
          <w:szCs w:val="26"/>
          <w:lang w:eastAsia="ru-RU"/>
        </w:rPr>
      </w:pPr>
      <w:r w:rsidRPr="00925BE3">
        <w:rPr>
          <w:rFonts w:ascii="Times New Roman" w:hAnsi="Times New Roman"/>
          <w:sz w:val="26"/>
          <w:szCs w:val="26"/>
          <w:lang w:eastAsia="ru-RU"/>
        </w:rPr>
        <w:t xml:space="preserve">В ДОУ функционируют группы: 2 группы </w:t>
      </w:r>
      <w:proofErr w:type="gramStart"/>
      <w:r w:rsidRPr="00925BE3">
        <w:rPr>
          <w:rFonts w:ascii="Times New Roman" w:hAnsi="Times New Roman"/>
          <w:sz w:val="26"/>
          <w:szCs w:val="26"/>
          <w:lang w:eastAsia="ru-RU"/>
        </w:rPr>
        <w:t>на полный день</w:t>
      </w:r>
      <w:proofErr w:type="gramEnd"/>
      <w:r w:rsidRPr="00925BE3">
        <w:rPr>
          <w:rFonts w:ascii="Times New Roman" w:hAnsi="Times New Roman"/>
          <w:sz w:val="26"/>
          <w:szCs w:val="26"/>
          <w:lang w:eastAsia="ru-RU"/>
        </w:rPr>
        <w:t xml:space="preserve">, КМП. Число воспитанников </w:t>
      </w:r>
      <w:proofErr w:type="gramStart"/>
      <w:r w:rsidRPr="00925BE3">
        <w:rPr>
          <w:rFonts w:ascii="Times New Roman" w:hAnsi="Times New Roman"/>
          <w:sz w:val="26"/>
          <w:szCs w:val="26"/>
          <w:lang w:eastAsia="ru-RU"/>
        </w:rPr>
        <w:t>на конец</w:t>
      </w:r>
      <w:proofErr w:type="gramEnd"/>
      <w:r w:rsidRPr="00925BE3">
        <w:rPr>
          <w:rFonts w:ascii="Times New Roman" w:hAnsi="Times New Roman"/>
          <w:sz w:val="26"/>
          <w:szCs w:val="26"/>
          <w:lang w:eastAsia="ru-RU"/>
        </w:rPr>
        <w:t xml:space="preserve"> 2018 года – 47 воспитанников.</w:t>
      </w:r>
    </w:p>
    <w:p w:rsidR="00925BE3" w:rsidRPr="00925BE3" w:rsidRDefault="00925BE3" w:rsidP="00925BE3">
      <w:pPr>
        <w:shd w:val="clear" w:color="auto" w:fill="FFFFFF"/>
        <w:jc w:val="both"/>
        <w:rPr>
          <w:rFonts w:ascii="Times New Roman" w:hAnsi="Times New Roman"/>
          <w:sz w:val="26"/>
          <w:szCs w:val="26"/>
        </w:rPr>
      </w:pPr>
      <w:r w:rsidRPr="00925BE3">
        <w:rPr>
          <w:rFonts w:ascii="Times New Roman" w:hAnsi="Times New Roman"/>
          <w:sz w:val="26"/>
          <w:szCs w:val="26"/>
        </w:rPr>
        <w:t>На базе ДОУ открыт консультативный пункт по оказанию методико-педагогической помощи родителям (законным представителям) детей, не организованных (не посещающих ДОУ)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824"/>
        <w:gridCol w:w="3969"/>
        <w:gridCol w:w="2268"/>
      </w:tblGrid>
      <w:tr w:rsidR="00E87E48" w:rsidRPr="00E87E48" w:rsidTr="00B065F5">
        <w:tc>
          <w:tcPr>
            <w:tcW w:w="828" w:type="dxa"/>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w:t>
            </w:r>
          </w:p>
        </w:tc>
        <w:tc>
          <w:tcPr>
            <w:tcW w:w="2824" w:type="dxa"/>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группа</w:t>
            </w:r>
          </w:p>
        </w:tc>
        <w:tc>
          <w:tcPr>
            <w:tcW w:w="3969" w:type="dxa"/>
          </w:tcPr>
          <w:p w:rsidR="00925BE3" w:rsidRPr="00E87E48" w:rsidRDefault="00925BE3" w:rsidP="00925BE3">
            <w:pPr>
              <w:rPr>
                <w:rFonts w:ascii="Times New Roman" w:hAnsi="Times New Roman"/>
                <w:sz w:val="26"/>
                <w:szCs w:val="26"/>
              </w:rPr>
            </w:pPr>
            <w:r w:rsidRPr="00E87E48">
              <w:rPr>
                <w:rFonts w:ascii="Times New Roman" w:hAnsi="Times New Roman"/>
                <w:sz w:val="26"/>
                <w:szCs w:val="26"/>
              </w:rPr>
              <w:t>Возраст детей посещающих</w:t>
            </w:r>
          </w:p>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данную группу</w:t>
            </w:r>
          </w:p>
        </w:tc>
        <w:tc>
          <w:tcPr>
            <w:tcW w:w="2268" w:type="dxa"/>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количество</w:t>
            </w:r>
          </w:p>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детей в группе</w:t>
            </w:r>
          </w:p>
        </w:tc>
      </w:tr>
      <w:tr w:rsidR="00E87E48" w:rsidRPr="00E87E48" w:rsidTr="00B065F5">
        <w:tc>
          <w:tcPr>
            <w:tcW w:w="828" w:type="dxa"/>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1.</w:t>
            </w:r>
          </w:p>
        </w:tc>
        <w:tc>
          <w:tcPr>
            <w:tcW w:w="2824" w:type="dxa"/>
          </w:tcPr>
          <w:p w:rsidR="00925BE3" w:rsidRPr="00E87E48" w:rsidRDefault="00925BE3" w:rsidP="00925BE3">
            <w:pPr>
              <w:rPr>
                <w:rFonts w:ascii="Times New Roman" w:hAnsi="Times New Roman"/>
                <w:sz w:val="26"/>
                <w:szCs w:val="26"/>
              </w:rPr>
            </w:pPr>
            <w:r w:rsidRPr="00E87E48">
              <w:rPr>
                <w:rFonts w:ascii="Times New Roman" w:hAnsi="Times New Roman"/>
                <w:sz w:val="26"/>
                <w:szCs w:val="26"/>
              </w:rPr>
              <w:t xml:space="preserve"> младшая группа (разновозрастная)</w:t>
            </w:r>
          </w:p>
        </w:tc>
        <w:tc>
          <w:tcPr>
            <w:tcW w:w="3969" w:type="dxa"/>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1,5 - 4 лет</w:t>
            </w:r>
          </w:p>
        </w:tc>
        <w:tc>
          <w:tcPr>
            <w:tcW w:w="2268" w:type="dxa"/>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17</w:t>
            </w:r>
          </w:p>
        </w:tc>
      </w:tr>
      <w:tr w:rsidR="00E87E48" w:rsidRPr="00E87E48" w:rsidTr="00B065F5">
        <w:tc>
          <w:tcPr>
            <w:tcW w:w="828" w:type="dxa"/>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2.</w:t>
            </w:r>
          </w:p>
        </w:tc>
        <w:tc>
          <w:tcPr>
            <w:tcW w:w="2824" w:type="dxa"/>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Старшая группа</w:t>
            </w:r>
          </w:p>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(разновозрастная)</w:t>
            </w:r>
          </w:p>
        </w:tc>
        <w:tc>
          <w:tcPr>
            <w:tcW w:w="3969" w:type="dxa"/>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4-7 лет</w:t>
            </w:r>
          </w:p>
        </w:tc>
        <w:tc>
          <w:tcPr>
            <w:tcW w:w="2268" w:type="dxa"/>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22</w:t>
            </w:r>
          </w:p>
        </w:tc>
      </w:tr>
      <w:tr w:rsidR="00E87E48" w:rsidRPr="00E87E48" w:rsidTr="00B065F5">
        <w:tc>
          <w:tcPr>
            <w:tcW w:w="828" w:type="dxa"/>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3.</w:t>
            </w:r>
          </w:p>
        </w:tc>
        <w:tc>
          <w:tcPr>
            <w:tcW w:w="2824" w:type="dxa"/>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КМП</w:t>
            </w:r>
          </w:p>
        </w:tc>
        <w:tc>
          <w:tcPr>
            <w:tcW w:w="3969" w:type="dxa"/>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1,5- 7 лет</w:t>
            </w:r>
          </w:p>
        </w:tc>
        <w:tc>
          <w:tcPr>
            <w:tcW w:w="2268" w:type="dxa"/>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8</w:t>
            </w:r>
          </w:p>
        </w:tc>
      </w:tr>
    </w:tbl>
    <w:p w:rsidR="00925BE3" w:rsidRPr="00E87E48" w:rsidRDefault="00925BE3" w:rsidP="00925BE3">
      <w:pPr>
        <w:jc w:val="both"/>
        <w:rPr>
          <w:rFonts w:ascii="Times New Roman" w:hAnsi="Times New Roman"/>
          <w:b/>
          <w:sz w:val="26"/>
          <w:szCs w:val="26"/>
          <w:shd w:val="clear" w:color="auto" w:fill="FFFFFF"/>
          <w:lang w:eastAsia="ru-RU"/>
        </w:rPr>
      </w:pPr>
      <w:r w:rsidRPr="00E87E48">
        <w:rPr>
          <w:rFonts w:ascii="Times New Roman" w:hAnsi="Times New Roman"/>
          <w:sz w:val="26"/>
          <w:szCs w:val="26"/>
          <w:shd w:val="clear" w:color="auto" w:fill="FFFFFF"/>
          <w:lang w:eastAsia="ru-RU"/>
        </w:rPr>
        <w:t> </w:t>
      </w:r>
      <w:r w:rsidRPr="00E87E48">
        <w:rPr>
          <w:rFonts w:ascii="Times New Roman" w:hAnsi="Times New Roman"/>
          <w:b/>
          <w:sz w:val="26"/>
          <w:szCs w:val="26"/>
          <w:shd w:val="clear" w:color="auto" w:fill="FFFFFF"/>
          <w:lang w:eastAsia="ru-RU"/>
        </w:rPr>
        <w:t> 2</w:t>
      </w:r>
      <w:r w:rsidRPr="00E87E48">
        <w:rPr>
          <w:rFonts w:ascii="Times New Roman" w:hAnsi="Times New Roman"/>
          <w:sz w:val="26"/>
          <w:szCs w:val="26"/>
          <w:shd w:val="clear" w:color="auto" w:fill="FFFFFF"/>
          <w:lang w:eastAsia="ru-RU"/>
        </w:rPr>
        <w:t xml:space="preserve">.  </w:t>
      </w:r>
      <w:r w:rsidRPr="00E87E48">
        <w:rPr>
          <w:rFonts w:ascii="Times New Roman" w:hAnsi="Times New Roman"/>
          <w:b/>
          <w:sz w:val="26"/>
          <w:szCs w:val="26"/>
          <w:shd w:val="clear" w:color="auto" w:fill="FFFFFF"/>
          <w:lang w:eastAsia="ru-RU"/>
        </w:rPr>
        <w:t>Социальный состав семей воспитанников</w:t>
      </w:r>
    </w:p>
    <w:p w:rsidR="00925BE3" w:rsidRPr="00E87E48" w:rsidRDefault="00925BE3" w:rsidP="00925BE3">
      <w:pPr>
        <w:jc w:val="both"/>
        <w:rPr>
          <w:rFonts w:ascii="Times New Roman" w:hAnsi="Times New Roman"/>
          <w:sz w:val="26"/>
          <w:szCs w:val="26"/>
          <w:shd w:val="clear" w:color="auto" w:fill="FFFFFF"/>
          <w:lang w:eastAsia="ru-RU"/>
        </w:rPr>
      </w:pPr>
      <w:r w:rsidRPr="00E87E48">
        <w:rPr>
          <w:rFonts w:ascii="Times New Roman" w:hAnsi="Times New Roman"/>
          <w:sz w:val="26"/>
          <w:szCs w:val="26"/>
          <w:shd w:val="clear" w:color="auto" w:fill="FFFFFF"/>
          <w:lang w:eastAsia="ru-RU"/>
        </w:rPr>
        <w:lastRenderedPageBreak/>
        <w:t>Общее количество детей – 47</w:t>
      </w:r>
    </w:p>
    <w:p w:rsidR="00925BE3" w:rsidRPr="00E87E48" w:rsidRDefault="00925BE3" w:rsidP="00925BE3">
      <w:pPr>
        <w:jc w:val="both"/>
        <w:rPr>
          <w:rFonts w:ascii="Times New Roman" w:hAnsi="Times New Roman"/>
          <w:sz w:val="26"/>
          <w:szCs w:val="26"/>
          <w:shd w:val="clear" w:color="auto" w:fill="FFFFFF"/>
          <w:lang w:eastAsia="ru-RU"/>
        </w:rPr>
      </w:pPr>
      <w:r w:rsidRPr="00E87E48">
        <w:rPr>
          <w:rFonts w:ascii="Times New Roman" w:hAnsi="Times New Roman"/>
          <w:sz w:val="26"/>
          <w:szCs w:val="26"/>
          <w:shd w:val="clear" w:color="auto" w:fill="FFFFFF"/>
          <w:lang w:eastAsia="ru-RU"/>
        </w:rPr>
        <w:t>полные семьи  - 29</w:t>
      </w:r>
    </w:p>
    <w:p w:rsidR="00925BE3" w:rsidRPr="00E87E48" w:rsidRDefault="00925BE3" w:rsidP="00925BE3">
      <w:pPr>
        <w:jc w:val="both"/>
        <w:rPr>
          <w:rFonts w:ascii="Times New Roman" w:hAnsi="Times New Roman"/>
          <w:sz w:val="26"/>
          <w:szCs w:val="26"/>
          <w:shd w:val="clear" w:color="auto" w:fill="FFFFFF"/>
          <w:lang w:eastAsia="ru-RU"/>
        </w:rPr>
      </w:pPr>
      <w:r w:rsidRPr="00E87E48">
        <w:rPr>
          <w:rFonts w:ascii="Times New Roman" w:hAnsi="Times New Roman"/>
          <w:sz w:val="26"/>
          <w:szCs w:val="26"/>
          <w:shd w:val="clear" w:color="auto" w:fill="FFFFFF"/>
          <w:lang w:eastAsia="ru-RU"/>
        </w:rPr>
        <w:t>неполные семьи - 4 </w:t>
      </w:r>
    </w:p>
    <w:p w:rsidR="00925BE3" w:rsidRPr="00E87E48" w:rsidRDefault="00925BE3" w:rsidP="00925BE3">
      <w:pPr>
        <w:jc w:val="both"/>
        <w:rPr>
          <w:rFonts w:ascii="Times New Roman" w:hAnsi="Times New Roman"/>
          <w:sz w:val="26"/>
          <w:szCs w:val="26"/>
          <w:shd w:val="clear" w:color="auto" w:fill="FFFFFF"/>
          <w:lang w:eastAsia="ru-RU"/>
        </w:rPr>
      </w:pPr>
      <w:r w:rsidRPr="00E87E48">
        <w:rPr>
          <w:rFonts w:ascii="Times New Roman" w:hAnsi="Times New Roman"/>
          <w:sz w:val="26"/>
          <w:szCs w:val="26"/>
          <w:shd w:val="clear" w:color="auto" w:fill="FFFFFF"/>
          <w:lang w:eastAsia="ru-RU"/>
        </w:rPr>
        <w:t>из опекунских – 0</w:t>
      </w:r>
    </w:p>
    <w:p w:rsidR="00925BE3" w:rsidRPr="00E87E48" w:rsidRDefault="00925BE3" w:rsidP="00925BE3">
      <w:pPr>
        <w:jc w:val="both"/>
        <w:rPr>
          <w:rFonts w:ascii="Times New Roman" w:hAnsi="Times New Roman"/>
          <w:sz w:val="26"/>
          <w:szCs w:val="26"/>
          <w:shd w:val="clear" w:color="auto" w:fill="FFFFFF"/>
          <w:lang w:eastAsia="ru-RU"/>
        </w:rPr>
      </w:pPr>
      <w:r w:rsidRPr="00E87E48">
        <w:rPr>
          <w:rFonts w:ascii="Times New Roman" w:hAnsi="Times New Roman"/>
          <w:sz w:val="26"/>
          <w:szCs w:val="26"/>
          <w:shd w:val="clear" w:color="auto" w:fill="FFFFFF"/>
          <w:lang w:eastAsia="ru-RU"/>
        </w:rPr>
        <w:t xml:space="preserve">многодетные семьи  - 23 </w:t>
      </w:r>
    </w:p>
    <w:p w:rsidR="00925BE3" w:rsidRPr="00E87E48" w:rsidRDefault="00925BE3" w:rsidP="00925BE3">
      <w:pPr>
        <w:jc w:val="both"/>
        <w:rPr>
          <w:rFonts w:ascii="Times New Roman" w:hAnsi="Times New Roman"/>
          <w:sz w:val="26"/>
          <w:szCs w:val="26"/>
          <w:shd w:val="clear" w:color="auto" w:fill="FFFFFF"/>
          <w:lang w:eastAsia="ru-RU"/>
        </w:rPr>
      </w:pPr>
      <w:r w:rsidRPr="00E87E48">
        <w:rPr>
          <w:rFonts w:ascii="Times New Roman" w:hAnsi="Times New Roman"/>
          <w:sz w:val="26"/>
          <w:szCs w:val="26"/>
          <w:shd w:val="clear" w:color="auto" w:fill="FFFFFF"/>
          <w:lang w:eastAsia="ru-RU"/>
        </w:rPr>
        <w:t>семьи, имеющие 2 детей – 7</w:t>
      </w:r>
    </w:p>
    <w:p w:rsidR="00925BE3" w:rsidRPr="00E87E48" w:rsidRDefault="00925BE3" w:rsidP="00925BE3">
      <w:pPr>
        <w:jc w:val="both"/>
        <w:rPr>
          <w:rFonts w:ascii="Times New Roman" w:hAnsi="Times New Roman"/>
          <w:sz w:val="26"/>
          <w:szCs w:val="26"/>
          <w:shd w:val="clear" w:color="auto" w:fill="FFFFFF"/>
          <w:lang w:eastAsia="ru-RU"/>
        </w:rPr>
      </w:pPr>
      <w:r w:rsidRPr="00E87E48">
        <w:rPr>
          <w:rFonts w:ascii="Times New Roman" w:hAnsi="Times New Roman"/>
          <w:sz w:val="26"/>
          <w:szCs w:val="26"/>
          <w:shd w:val="clear" w:color="auto" w:fill="FFFFFF"/>
          <w:lang w:eastAsia="ru-RU"/>
        </w:rPr>
        <w:t>семьи, имеющие 1 ребёнка – 2</w:t>
      </w:r>
    </w:p>
    <w:p w:rsidR="00925BE3" w:rsidRPr="00E87E48" w:rsidRDefault="00925BE3" w:rsidP="00925BE3">
      <w:pPr>
        <w:jc w:val="both"/>
        <w:rPr>
          <w:rFonts w:ascii="Times New Roman" w:hAnsi="Times New Roman"/>
          <w:sz w:val="26"/>
          <w:szCs w:val="26"/>
          <w:shd w:val="clear" w:color="auto" w:fill="FFFFFF"/>
          <w:lang w:eastAsia="ru-RU"/>
        </w:rPr>
      </w:pPr>
      <w:r w:rsidRPr="00E87E48">
        <w:rPr>
          <w:rFonts w:ascii="Times New Roman" w:hAnsi="Times New Roman"/>
          <w:sz w:val="26"/>
          <w:szCs w:val="26"/>
          <w:shd w:val="clear" w:color="auto" w:fill="FFFFFF"/>
          <w:lang w:eastAsia="ru-RU"/>
        </w:rPr>
        <w:t>благополучные – 31</w:t>
      </w:r>
    </w:p>
    <w:p w:rsidR="00925BE3" w:rsidRPr="00E87E48" w:rsidRDefault="00925BE3" w:rsidP="00925BE3">
      <w:pPr>
        <w:jc w:val="both"/>
        <w:rPr>
          <w:rFonts w:ascii="Times New Roman" w:hAnsi="Times New Roman"/>
          <w:sz w:val="26"/>
          <w:szCs w:val="26"/>
          <w:shd w:val="clear" w:color="auto" w:fill="FFFFFF"/>
          <w:lang w:eastAsia="ru-RU"/>
        </w:rPr>
      </w:pPr>
      <w:r w:rsidRPr="00E87E48">
        <w:rPr>
          <w:rFonts w:ascii="Times New Roman" w:hAnsi="Times New Roman"/>
          <w:sz w:val="26"/>
          <w:szCs w:val="26"/>
          <w:shd w:val="clear" w:color="auto" w:fill="FFFFFF"/>
          <w:lang w:eastAsia="ru-RU"/>
        </w:rPr>
        <w:t>неблагополучные - 2</w:t>
      </w:r>
    </w:p>
    <w:p w:rsidR="00925BE3" w:rsidRPr="00E87E48" w:rsidRDefault="00925BE3" w:rsidP="00925BE3">
      <w:pPr>
        <w:jc w:val="both"/>
        <w:rPr>
          <w:rFonts w:ascii="Times New Roman" w:hAnsi="Times New Roman"/>
          <w:sz w:val="26"/>
          <w:szCs w:val="26"/>
          <w:highlight w:val="white"/>
        </w:rPr>
      </w:pPr>
      <w:r w:rsidRPr="00E87E48">
        <w:rPr>
          <w:rFonts w:ascii="Times New Roman" w:hAnsi="Times New Roman"/>
          <w:sz w:val="26"/>
          <w:szCs w:val="26"/>
          <w:lang w:eastAsia="ru-RU"/>
        </w:rPr>
        <w:t xml:space="preserve">        </w:t>
      </w:r>
      <w:r w:rsidRPr="00E87E48">
        <w:rPr>
          <w:rFonts w:ascii="Times New Roman" w:hAnsi="Times New Roman"/>
          <w:b/>
          <w:bCs/>
          <w:sz w:val="26"/>
          <w:szCs w:val="26"/>
          <w:highlight w:val="white"/>
        </w:rPr>
        <w:t>3. Структура управления образовательным учреждением</w:t>
      </w:r>
    </w:p>
    <w:p w:rsidR="00925BE3" w:rsidRPr="00E87E48" w:rsidRDefault="00925BE3" w:rsidP="00925BE3">
      <w:pPr>
        <w:autoSpaceDE w:val="0"/>
        <w:autoSpaceDN w:val="0"/>
        <w:adjustRightInd w:val="0"/>
        <w:spacing w:after="150" w:line="260" w:lineRule="atLeast"/>
        <w:jc w:val="both"/>
        <w:rPr>
          <w:rFonts w:ascii="Times New Roman" w:hAnsi="Times New Roman"/>
          <w:sz w:val="26"/>
          <w:szCs w:val="26"/>
          <w:highlight w:val="white"/>
        </w:rPr>
      </w:pPr>
      <w:r w:rsidRPr="00E87E48">
        <w:rPr>
          <w:rFonts w:ascii="Times New Roman" w:hAnsi="Times New Roman"/>
          <w:sz w:val="26"/>
          <w:szCs w:val="26"/>
          <w:highlight w:val="white"/>
        </w:rPr>
        <w:t>3.1. Нормативно-правовое обеспечение управления ДОУ</w:t>
      </w:r>
    </w:p>
    <w:p w:rsidR="00925BE3" w:rsidRPr="00E87E48" w:rsidRDefault="00925BE3" w:rsidP="00925BE3">
      <w:pPr>
        <w:autoSpaceDE w:val="0"/>
        <w:autoSpaceDN w:val="0"/>
        <w:adjustRightInd w:val="0"/>
        <w:spacing w:after="150"/>
        <w:jc w:val="both"/>
        <w:rPr>
          <w:rFonts w:ascii="Times New Roman" w:hAnsi="Times New Roman"/>
          <w:sz w:val="26"/>
          <w:szCs w:val="26"/>
          <w:highlight w:val="white"/>
        </w:rPr>
      </w:pPr>
      <w:r w:rsidRPr="00E87E48">
        <w:rPr>
          <w:rFonts w:ascii="Times New Roman" w:hAnsi="Times New Roman"/>
          <w:sz w:val="26"/>
          <w:szCs w:val="26"/>
          <w:highlight w:val="white"/>
        </w:rPr>
        <w:t>Управление  осуществляется в соответствии с Законом Российской Федерации «Об образовании», а так же следующими документами:</w:t>
      </w:r>
    </w:p>
    <w:p w:rsidR="00925BE3" w:rsidRPr="00E87E48" w:rsidRDefault="00925BE3" w:rsidP="00925BE3">
      <w:pPr>
        <w:autoSpaceDE w:val="0"/>
        <w:autoSpaceDN w:val="0"/>
        <w:adjustRightInd w:val="0"/>
        <w:spacing w:after="150"/>
        <w:jc w:val="both"/>
        <w:rPr>
          <w:rFonts w:ascii="Times New Roman" w:hAnsi="Times New Roman"/>
          <w:sz w:val="26"/>
          <w:szCs w:val="26"/>
          <w:highlight w:val="white"/>
        </w:rPr>
      </w:pPr>
      <w:r w:rsidRPr="00E87E48">
        <w:rPr>
          <w:rFonts w:ascii="Times New Roman" w:hAnsi="Times New Roman"/>
          <w:sz w:val="26"/>
          <w:szCs w:val="26"/>
          <w:highlight w:val="white"/>
        </w:rPr>
        <w:t>-Договор между МАОУ «Кутарбитская СОШ»  и родителями (законными представителями)</w:t>
      </w:r>
    </w:p>
    <w:p w:rsidR="00925BE3" w:rsidRPr="00E87E48" w:rsidRDefault="00925BE3" w:rsidP="00925BE3">
      <w:pPr>
        <w:autoSpaceDE w:val="0"/>
        <w:autoSpaceDN w:val="0"/>
        <w:adjustRightInd w:val="0"/>
        <w:spacing w:after="150"/>
        <w:jc w:val="both"/>
        <w:rPr>
          <w:rFonts w:ascii="Times New Roman" w:hAnsi="Times New Roman"/>
          <w:sz w:val="26"/>
          <w:szCs w:val="26"/>
          <w:highlight w:val="white"/>
        </w:rPr>
      </w:pPr>
      <w:r w:rsidRPr="00E87E48">
        <w:rPr>
          <w:rFonts w:ascii="Times New Roman" w:hAnsi="Times New Roman"/>
          <w:sz w:val="26"/>
          <w:szCs w:val="26"/>
          <w:highlight w:val="white"/>
        </w:rPr>
        <w:t>-Трудовой договор между администрацией и работниками</w:t>
      </w:r>
    </w:p>
    <w:p w:rsidR="00925BE3" w:rsidRPr="00E87E48" w:rsidRDefault="00925BE3" w:rsidP="00925BE3">
      <w:pPr>
        <w:autoSpaceDE w:val="0"/>
        <w:autoSpaceDN w:val="0"/>
        <w:adjustRightInd w:val="0"/>
        <w:spacing w:after="150" w:line="260" w:lineRule="atLeast"/>
        <w:jc w:val="both"/>
        <w:rPr>
          <w:rFonts w:ascii="Times New Roman" w:hAnsi="Times New Roman"/>
          <w:sz w:val="26"/>
          <w:szCs w:val="26"/>
          <w:highlight w:val="white"/>
        </w:rPr>
      </w:pPr>
      <w:r w:rsidRPr="00E87E48">
        <w:rPr>
          <w:rFonts w:ascii="Times New Roman" w:hAnsi="Times New Roman"/>
          <w:sz w:val="26"/>
          <w:szCs w:val="26"/>
          <w:highlight w:val="white"/>
        </w:rPr>
        <w:t>-Коллективный договор</w:t>
      </w:r>
    </w:p>
    <w:p w:rsidR="00925BE3" w:rsidRPr="00E87E48" w:rsidRDefault="00925BE3" w:rsidP="00925BE3">
      <w:pPr>
        <w:autoSpaceDE w:val="0"/>
        <w:autoSpaceDN w:val="0"/>
        <w:adjustRightInd w:val="0"/>
        <w:spacing w:after="150" w:line="260" w:lineRule="atLeast"/>
        <w:jc w:val="both"/>
        <w:rPr>
          <w:rFonts w:ascii="Times New Roman" w:hAnsi="Times New Roman"/>
          <w:sz w:val="26"/>
          <w:szCs w:val="26"/>
          <w:highlight w:val="white"/>
        </w:rPr>
      </w:pPr>
      <w:r w:rsidRPr="00E87E48">
        <w:rPr>
          <w:rFonts w:ascii="Times New Roman" w:hAnsi="Times New Roman"/>
          <w:sz w:val="26"/>
          <w:szCs w:val="26"/>
          <w:highlight w:val="white"/>
        </w:rPr>
        <w:t>-Локальные акты</w:t>
      </w:r>
    </w:p>
    <w:p w:rsidR="00925BE3" w:rsidRPr="00E87E48" w:rsidRDefault="00925BE3" w:rsidP="00925BE3">
      <w:pPr>
        <w:autoSpaceDE w:val="0"/>
        <w:autoSpaceDN w:val="0"/>
        <w:adjustRightInd w:val="0"/>
        <w:spacing w:after="150" w:line="260" w:lineRule="atLeast"/>
        <w:jc w:val="both"/>
        <w:rPr>
          <w:rFonts w:ascii="Times New Roman" w:hAnsi="Times New Roman"/>
          <w:sz w:val="26"/>
          <w:szCs w:val="26"/>
          <w:highlight w:val="white"/>
        </w:rPr>
      </w:pPr>
      <w:r w:rsidRPr="00E87E48">
        <w:rPr>
          <w:rFonts w:ascii="Times New Roman" w:hAnsi="Times New Roman"/>
          <w:sz w:val="26"/>
          <w:szCs w:val="26"/>
          <w:highlight w:val="white"/>
        </w:rPr>
        <w:t>-Штатное расписание</w:t>
      </w:r>
    </w:p>
    <w:p w:rsidR="00925BE3" w:rsidRPr="00E87E48" w:rsidRDefault="00925BE3" w:rsidP="00925BE3">
      <w:pPr>
        <w:autoSpaceDE w:val="0"/>
        <w:autoSpaceDN w:val="0"/>
        <w:adjustRightInd w:val="0"/>
        <w:spacing w:after="150" w:line="260" w:lineRule="atLeast"/>
        <w:jc w:val="both"/>
        <w:rPr>
          <w:rFonts w:ascii="Times New Roman" w:hAnsi="Times New Roman"/>
          <w:sz w:val="26"/>
          <w:szCs w:val="26"/>
          <w:highlight w:val="white"/>
        </w:rPr>
      </w:pPr>
      <w:r w:rsidRPr="00E87E48">
        <w:rPr>
          <w:rFonts w:ascii="Times New Roman" w:hAnsi="Times New Roman"/>
          <w:sz w:val="26"/>
          <w:szCs w:val="26"/>
          <w:highlight w:val="white"/>
        </w:rPr>
        <w:t>-Приказы  МАОУ «Кутарбитская СОШ»</w:t>
      </w:r>
    </w:p>
    <w:p w:rsidR="00925BE3" w:rsidRPr="00E87E48" w:rsidRDefault="00925BE3" w:rsidP="00925BE3">
      <w:pPr>
        <w:autoSpaceDE w:val="0"/>
        <w:autoSpaceDN w:val="0"/>
        <w:adjustRightInd w:val="0"/>
        <w:spacing w:after="150" w:line="260" w:lineRule="atLeast"/>
        <w:jc w:val="both"/>
        <w:rPr>
          <w:rFonts w:ascii="Times New Roman" w:hAnsi="Times New Roman"/>
          <w:sz w:val="26"/>
          <w:szCs w:val="26"/>
          <w:highlight w:val="white"/>
        </w:rPr>
      </w:pPr>
      <w:r w:rsidRPr="00E87E48">
        <w:rPr>
          <w:rFonts w:ascii="Times New Roman" w:hAnsi="Times New Roman"/>
          <w:sz w:val="26"/>
          <w:szCs w:val="26"/>
          <w:highlight w:val="white"/>
        </w:rPr>
        <w:t xml:space="preserve">-Должностные инструкции, определяющие обязанности работников </w:t>
      </w:r>
    </w:p>
    <w:p w:rsidR="00925BE3" w:rsidRPr="00E87E48" w:rsidRDefault="00925BE3" w:rsidP="00925BE3">
      <w:pPr>
        <w:autoSpaceDE w:val="0"/>
        <w:autoSpaceDN w:val="0"/>
        <w:adjustRightInd w:val="0"/>
        <w:spacing w:after="150" w:line="260" w:lineRule="atLeast"/>
        <w:jc w:val="both"/>
        <w:rPr>
          <w:rFonts w:ascii="Times New Roman" w:hAnsi="Times New Roman"/>
          <w:sz w:val="26"/>
          <w:szCs w:val="26"/>
          <w:highlight w:val="white"/>
        </w:rPr>
      </w:pPr>
      <w:r w:rsidRPr="00E87E48">
        <w:rPr>
          <w:rFonts w:ascii="Times New Roman" w:hAnsi="Times New Roman"/>
          <w:sz w:val="26"/>
          <w:szCs w:val="26"/>
          <w:highlight w:val="white"/>
        </w:rPr>
        <w:t>-Правила внутреннего трудового распорядка МАОУ «Кутарбитская СОШ»</w:t>
      </w:r>
    </w:p>
    <w:p w:rsidR="00925BE3" w:rsidRPr="00E87E48" w:rsidRDefault="00925BE3" w:rsidP="00925BE3">
      <w:pPr>
        <w:autoSpaceDE w:val="0"/>
        <w:autoSpaceDN w:val="0"/>
        <w:adjustRightInd w:val="0"/>
        <w:spacing w:after="150" w:line="260" w:lineRule="atLeast"/>
        <w:jc w:val="both"/>
        <w:rPr>
          <w:rFonts w:ascii="Times New Roman" w:hAnsi="Times New Roman"/>
          <w:sz w:val="26"/>
          <w:szCs w:val="26"/>
          <w:highlight w:val="white"/>
        </w:rPr>
      </w:pPr>
      <w:r w:rsidRPr="00E87E48">
        <w:rPr>
          <w:rFonts w:ascii="Times New Roman" w:hAnsi="Times New Roman"/>
          <w:sz w:val="26"/>
          <w:szCs w:val="26"/>
          <w:highlight w:val="white"/>
        </w:rPr>
        <w:t>-Положение о Педагогическом совете</w:t>
      </w:r>
    </w:p>
    <w:p w:rsidR="00925BE3" w:rsidRPr="00E87E48" w:rsidRDefault="00925BE3" w:rsidP="00925BE3">
      <w:pPr>
        <w:autoSpaceDE w:val="0"/>
        <w:autoSpaceDN w:val="0"/>
        <w:adjustRightInd w:val="0"/>
        <w:spacing w:after="150" w:line="260" w:lineRule="atLeast"/>
        <w:jc w:val="both"/>
        <w:rPr>
          <w:rFonts w:ascii="Times New Roman" w:hAnsi="Times New Roman"/>
          <w:sz w:val="26"/>
          <w:szCs w:val="26"/>
          <w:highlight w:val="white"/>
        </w:rPr>
      </w:pPr>
      <w:r w:rsidRPr="00E87E48">
        <w:rPr>
          <w:rFonts w:ascii="Times New Roman" w:hAnsi="Times New Roman"/>
          <w:sz w:val="26"/>
          <w:szCs w:val="26"/>
          <w:highlight w:val="white"/>
        </w:rPr>
        <w:t>-Расписание занятий</w:t>
      </w:r>
    </w:p>
    <w:p w:rsidR="00925BE3" w:rsidRPr="00E87E48" w:rsidRDefault="00925BE3" w:rsidP="00925BE3">
      <w:pPr>
        <w:autoSpaceDE w:val="0"/>
        <w:autoSpaceDN w:val="0"/>
        <w:adjustRightInd w:val="0"/>
        <w:spacing w:after="150" w:line="260" w:lineRule="atLeast"/>
        <w:jc w:val="both"/>
        <w:rPr>
          <w:rFonts w:ascii="Times New Roman" w:hAnsi="Times New Roman"/>
          <w:sz w:val="26"/>
          <w:szCs w:val="26"/>
          <w:highlight w:val="white"/>
        </w:rPr>
      </w:pPr>
      <w:r w:rsidRPr="00E87E48">
        <w:rPr>
          <w:rFonts w:ascii="Times New Roman" w:hAnsi="Times New Roman"/>
          <w:sz w:val="26"/>
          <w:szCs w:val="26"/>
          <w:highlight w:val="white"/>
        </w:rPr>
        <w:t>-Перспективные планы работы.</w:t>
      </w:r>
    </w:p>
    <w:p w:rsidR="00925BE3" w:rsidRPr="00E87E48" w:rsidRDefault="00925BE3" w:rsidP="00925BE3">
      <w:pPr>
        <w:autoSpaceDE w:val="0"/>
        <w:autoSpaceDN w:val="0"/>
        <w:adjustRightInd w:val="0"/>
        <w:spacing w:after="150"/>
        <w:jc w:val="both"/>
        <w:rPr>
          <w:rFonts w:ascii="Times New Roman" w:hAnsi="Times New Roman"/>
          <w:sz w:val="26"/>
          <w:szCs w:val="26"/>
          <w:highlight w:val="white"/>
        </w:rPr>
      </w:pPr>
      <w:r w:rsidRPr="00E87E48">
        <w:rPr>
          <w:rFonts w:ascii="Times New Roman" w:hAnsi="Times New Roman"/>
          <w:sz w:val="26"/>
          <w:szCs w:val="26"/>
          <w:highlight w:val="white"/>
        </w:rPr>
        <w:t xml:space="preserve">  В течение учебного года продолжалась работа по созданию и обогащению нормативно - информационного обеспечения управления. Используются унифицированные формы оформления приказов. Управление осуществляется на аналитическом уровне.</w:t>
      </w:r>
    </w:p>
    <w:p w:rsidR="00925BE3" w:rsidRPr="00E87E48" w:rsidRDefault="00925BE3" w:rsidP="00925BE3">
      <w:pPr>
        <w:autoSpaceDE w:val="0"/>
        <w:autoSpaceDN w:val="0"/>
        <w:adjustRightInd w:val="0"/>
        <w:spacing w:after="150" w:line="260" w:lineRule="atLeast"/>
        <w:jc w:val="center"/>
        <w:rPr>
          <w:rFonts w:ascii="Times New Roman" w:hAnsi="Times New Roman"/>
          <w:sz w:val="26"/>
          <w:szCs w:val="26"/>
          <w:highlight w:val="white"/>
        </w:rPr>
      </w:pPr>
      <w:r w:rsidRPr="00E87E48">
        <w:rPr>
          <w:rFonts w:ascii="Times New Roman" w:hAnsi="Times New Roman"/>
          <w:b/>
          <w:bCs/>
          <w:sz w:val="26"/>
          <w:szCs w:val="26"/>
          <w:highlight w:val="white"/>
        </w:rPr>
        <w:t>4. Формы и структура управления</w:t>
      </w:r>
    </w:p>
    <w:p w:rsidR="00925BE3" w:rsidRPr="00E87E48" w:rsidRDefault="00925BE3" w:rsidP="00925BE3">
      <w:pPr>
        <w:autoSpaceDE w:val="0"/>
        <w:autoSpaceDN w:val="0"/>
        <w:adjustRightInd w:val="0"/>
        <w:spacing w:after="150" w:line="260" w:lineRule="atLeast"/>
        <w:jc w:val="both"/>
        <w:rPr>
          <w:rFonts w:ascii="Times New Roman" w:hAnsi="Times New Roman"/>
          <w:sz w:val="26"/>
          <w:szCs w:val="26"/>
          <w:highlight w:val="white"/>
        </w:rPr>
      </w:pPr>
      <w:r w:rsidRPr="00E87E48">
        <w:rPr>
          <w:rFonts w:ascii="Times New Roman" w:hAnsi="Times New Roman"/>
          <w:sz w:val="26"/>
          <w:szCs w:val="26"/>
          <w:highlight w:val="white"/>
        </w:rPr>
        <w:t xml:space="preserve"> Структурно - функциональная модель управления</w:t>
      </w:r>
    </w:p>
    <w:p w:rsidR="00925BE3" w:rsidRPr="00E87E48" w:rsidRDefault="00925BE3" w:rsidP="00925BE3">
      <w:pPr>
        <w:autoSpaceDE w:val="0"/>
        <w:autoSpaceDN w:val="0"/>
        <w:adjustRightInd w:val="0"/>
        <w:spacing w:after="150"/>
        <w:jc w:val="both"/>
        <w:rPr>
          <w:rFonts w:ascii="Times New Roman" w:hAnsi="Times New Roman"/>
          <w:sz w:val="26"/>
          <w:szCs w:val="26"/>
          <w:highlight w:val="white"/>
        </w:rPr>
      </w:pPr>
      <w:r w:rsidRPr="00E87E48">
        <w:rPr>
          <w:rFonts w:ascii="Times New Roman" w:hAnsi="Times New Roman"/>
          <w:sz w:val="26"/>
          <w:szCs w:val="26"/>
          <w:highlight w:val="white"/>
        </w:rPr>
        <w:lastRenderedPageBreak/>
        <w:t>Управление детским садом  осуществляется в соответствии с законом «Об образовании в Российской Федерации» на основе принципов единоначалия и самоуправления. Руководство деятельностью коллектива осуществляется директором МАОУ «Кутарбитская СОШ», который назначается на должность и освобождается от должности Учредителем. Директор осуществляет непосредственное руководство детским садом и несет ответственность за деятельность учреждения.</w:t>
      </w:r>
    </w:p>
    <w:p w:rsidR="00925BE3" w:rsidRPr="00E87E48" w:rsidRDefault="00925BE3" w:rsidP="00925BE3">
      <w:pPr>
        <w:autoSpaceDE w:val="0"/>
        <w:autoSpaceDN w:val="0"/>
        <w:adjustRightInd w:val="0"/>
        <w:spacing w:after="150"/>
        <w:jc w:val="both"/>
        <w:rPr>
          <w:rFonts w:ascii="Times New Roman" w:hAnsi="Times New Roman"/>
          <w:sz w:val="26"/>
          <w:szCs w:val="26"/>
          <w:highlight w:val="white"/>
        </w:rPr>
      </w:pPr>
      <w:r w:rsidRPr="00E87E48">
        <w:rPr>
          <w:rFonts w:ascii="Times New Roman" w:hAnsi="Times New Roman"/>
          <w:sz w:val="26"/>
          <w:szCs w:val="26"/>
          <w:highlight w:val="white"/>
        </w:rPr>
        <w:t>Формами самоуправления детским садом являются:</w:t>
      </w:r>
    </w:p>
    <w:p w:rsidR="00925BE3" w:rsidRPr="00E87E48" w:rsidRDefault="00925BE3" w:rsidP="00925BE3">
      <w:pPr>
        <w:autoSpaceDE w:val="0"/>
        <w:autoSpaceDN w:val="0"/>
        <w:adjustRightInd w:val="0"/>
        <w:jc w:val="both"/>
        <w:rPr>
          <w:rFonts w:ascii="Times New Roman" w:hAnsi="Times New Roman"/>
          <w:sz w:val="26"/>
          <w:szCs w:val="26"/>
          <w:highlight w:val="white"/>
        </w:rPr>
      </w:pPr>
      <w:r w:rsidRPr="00E87E48">
        <w:rPr>
          <w:rFonts w:ascii="Times New Roman" w:hAnsi="Times New Roman"/>
          <w:sz w:val="26"/>
          <w:szCs w:val="26"/>
          <w:highlight w:val="white"/>
        </w:rPr>
        <w:t>- Общее собрание филиала;</w:t>
      </w:r>
    </w:p>
    <w:p w:rsidR="00925BE3" w:rsidRPr="00E87E48" w:rsidRDefault="00925BE3" w:rsidP="00925BE3">
      <w:pPr>
        <w:autoSpaceDE w:val="0"/>
        <w:autoSpaceDN w:val="0"/>
        <w:adjustRightInd w:val="0"/>
        <w:jc w:val="both"/>
        <w:rPr>
          <w:rFonts w:ascii="Times New Roman" w:hAnsi="Times New Roman"/>
          <w:sz w:val="26"/>
          <w:szCs w:val="26"/>
          <w:highlight w:val="white"/>
        </w:rPr>
      </w:pPr>
      <w:r w:rsidRPr="00E87E48">
        <w:rPr>
          <w:rFonts w:ascii="Times New Roman" w:hAnsi="Times New Roman"/>
          <w:sz w:val="26"/>
          <w:szCs w:val="26"/>
          <w:highlight w:val="white"/>
        </w:rPr>
        <w:t xml:space="preserve">- Педагогический Совет  </w:t>
      </w:r>
    </w:p>
    <w:p w:rsidR="00925BE3" w:rsidRPr="00E87E48" w:rsidRDefault="00925BE3" w:rsidP="00925BE3">
      <w:pPr>
        <w:autoSpaceDE w:val="0"/>
        <w:autoSpaceDN w:val="0"/>
        <w:adjustRightInd w:val="0"/>
        <w:jc w:val="both"/>
        <w:rPr>
          <w:rFonts w:ascii="Times New Roman" w:hAnsi="Times New Roman"/>
          <w:sz w:val="26"/>
          <w:szCs w:val="26"/>
          <w:highlight w:val="white"/>
        </w:rPr>
      </w:pPr>
      <w:r w:rsidRPr="00E87E48">
        <w:rPr>
          <w:rFonts w:ascii="Times New Roman" w:hAnsi="Times New Roman"/>
          <w:sz w:val="26"/>
          <w:szCs w:val="26"/>
          <w:highlight w:val="white"/>
        </w:rPr>
        <w:t>- Управляющий совет МАОУ «Кутарбитская СОШ».</w:t>
      </w:r>
    </w:p>
    <w:p w:rsidR="00925BE3" w:rsidRPr="00E87E48" w:rsidRDefault="00925BE3" w:rsidP="00925BE3">
      <w:pPr>
        <w:autoSpaceDE w:val="0"/>
        <w:autoSpaceDN w:val="0"/>
        <w:adjustRightInd w:val="0"/>
        <w:jc w:val="both"/>
        <w:rPr>
          <w:rFonts w:ascii="Times New Roman" w:hAnsi="Times New Roman"/>
          <w:sz w:val="26"/>
          <w:szCs w:val="26"/>
          <w:highlight w:val="white"/>
        </w:rPr>
      </w:pPr>
      <w:r w:rsidRPr="00E87E48">
        <w:rPr>
          <w:rFonts w:ascii="Times New Roman" w:hAnsi="Times New Roman"/>
          <w:sz w:val="26"/>
          <w:szCs w:val="26"/>
          <w:highlight w:val="white"/>
        </w:rPr>
        <w:t xml:space="preserve">Таким образом, реализуется возможность участия в управлении детским садом всех участников образовательного процесса. Директор   занимает место координатора стратегических направлений.  </w:t>
      </w:r>
    </w:p>
    <w:p w:rsidR="00925BE3" w:rsidRPr="00E87E48" w:rsidRDefault="00925BE3" w:rsidP="00925BE3">
      <w:pPr>
        <w:jc w:val="center"/>
        <w:rPr>
          <w:rFonts w:ascii="Times New Roman" w:hAnsi="Times New Roman"/>
          <w:sz w:val="26"/>
          <w:szCs w:val="26"/>
        </w:rPr>
      </w:pPr>
      <w:r w:rsidRPr="00E87E48">
        <w:rPr>
          <w:rFonts w:ascii="Times New Roman" w:hAnsi="Times New Roman"/>
          <w:b/>
          <w:sz w:val="26"/>
          <w:szCs w:val="26"/>
        </w:rPr>
        <w:t>5. Материально-техническое обеспечение</w:t>
      </w:r>
    </w:p>
    <w:p w:rsidR="00925BE3" w:rsidRPr="00E87E48" w:rsidRDefault="00925BE3" w:rsidP="00925BE3">
      <w:pPr>
        <w:spacing w:after="0"/>
        <w:rPr>
          <w:rFonts w:ascii="Times New Roman" w:hAnsi="Times New Roman"/>
          <w:sz w:val="26"/>
          <w:szCs w:val="26"/>
        </w:rPr>
      </w:pPr>
      <w:r w:rsidRPr="00E87E48">
        <w:rPr>
          <w:rFonts w:ascii="Times New Roman" w:hAnsi="Times New Roman"/>
          <w:sz w:val="26"/>
          <w:szCs w:val="26"/>
        </w:rPr>
        <w:t xml:space="preserve">             В дошкольном учреждении создана материально – техническая база для жизнеобеспечения и развития детей, ведётся систематическая работа по созданию предметно – развивающей среды. </w:t>
      </w:r>
    </w:p>
    <w:p w:rsidR="00925BE3" w:rsidRPr="00E87E48" w:rsidRDefault="00925BE3" w:rsidP="00925BE3">
      <w:pPr>
        <w:spacing w:after="0"/>
        <w:jc w:val="both"/>
        <w:rPr>
          <w:rFonts w:ascii="Times New Roman" w:hAnsi="Times New Roman"/>
          <w:sz w:val="26"/>
          <w:szCs w:val="26"/>
        </w:rPr>
      </w:pPr>
      <w:r w:rsidRPr="00E87E48">
        <w:rPr>
          <w:rFonts w:ascii="Times New Roman" w:hAnsi="Times New Roman"/>
          <w:sz w:val="26"/>
          <w:szCs w:val="26"/>
        </w:rPr>
        <w:t xml:space="preserve">           Здание ДОУ расположено в жилом секторе и хорошо вписывается в окружающий ландшафт.  Шумовой фон нормальный.  Непосредственно участок детского сада занимает площадь примерно 0,25 гектара, из них 30% озеленено насаждениями. На территории учреждения имеются различные виды деревьев и кустарников, клумбы. Опасных мест для прогулки на территории детского сада нет, </w:t>
      </w:r>
      <w:proofErr w:type="gramStart"/>
      <w:r w:rsidRPr="00E87E48">
        <w:rPr>
          <w:rFonts w:ascii="Times New Roman" w:hAnsi="Times New Roman"/>
          <w:sz w:val="26"/>
          <w:szCs w:val="26"/>
        </w:rPr>
        <w:t>удобрения</w:t>
      </w:r>
      <w:proofErr w:type="gramEnd"/>
      <w:r w:rsidRPr="00E87E48">
        <w:rPr>
          <w:rFonts w:ascii="Times New Roman" w:hAnsi="Times New Roman"/>
          <w:sz w:val="26"/>
          <w:szCs w:val="26"/>
        </w:rPr>
        <w:t xml:space="preserve"> и ядохимикаты на участке не применяются. Уровень освещённости, влажности соответствует санитарным нормам. Прогулочная игровая площадка оснащена новым игровым оборудованием (МАФы).</w:t>
      </w:r>
    </w:p>
    <w:p w:rsidR="00925BE3" w:rsidRPr="00E87E48" w:rsidRDefault="00925BE3" w:rsidP="00925BE3">
      <w:pPr>
        <w:spacing w:after="0"/>
        <w:jc w:val="both"/>
        <w:rPr>
          <w:rFonts w:ascii="Times New Roman" w:hAnsi="Times New Roman"/>
          <w:sz w:val="26"/>
          <w:szCs w:val="26"/>
        </w:rPr>
      </w:pPr>
      <w:r w:rsidRPr="00E87E48">
        <w:rPr>
          <w:rFonts w:ascii="Times New Roman" w:hAnsi="Times New Roman"/>
          <w:sz w:val="26"/>
          <w:szCs w:val="26"/>
        </w:rPr>
        <w:t xml:space="preserve">      Здание детского сада светлое, уютное, имеется отопление от школьной котельной, вода, канализация, сантехническое оборудование в удовлетворительном состоянии. В здании имеются:</w:t>
      </w:r>
    </w:p>
    <w:p w:rsidR="00925BE3" w:rsidRPr="00E87E48" w:rsidRDefault="00925BE3" w:rsidP="00925BE3">
      <w:pPr>
        <w:spacing w:after="0"/>
        <w:jc w:val="both"/>
        <w:rPr>
          <w:rFonts w:ascii="Times New Roman" w:hAnsi="Times New Roman"/>
          <w:sz w:val="26"/>
          <w:szCs w:val="26"/>
        </w:rPr>
      </w:pPr>
      <w:r w:rsidRPr="00E87E48">
        <w:rPr>
          <w:rFonts w:ascii="Times New Roman" w:hAnsi="Times New Roman"/>
          <w:sz w:val="26"/>
          <w:szCs w:val="26"/>
        </w:rPr>
        <w:t>кабинет заведующего – 1</w:t>
      </w:r>
    </w:p>
    <w:p w:rsidR="00925BE3" w:rsidRPr="00E87E48" w:rsidRDefault="00925BE3" w:rsidP="00925BE3">
      <w:pPr>
        <w:spacing w:after="0"/>
        <w:jc w:val="both"/>
        <w:rPr>
          <w:rFonts w:ascii="Times New Roman" w:hAnsi="Times New Roman"/>
          <w:sz w:val="26"/>
          <w:szCs w:val="26"/>
        </w:rPr>
      </w:pPr>
      <w:r w:rsidRPr="00E87E48">
        <w:rPr>
          <w:rFonts w:ascii="Times New Roman" w:hAnsi="Times New Roman"/>
          <w:sz w:val="26"/>
          <w:szCs w:val="26"/>
        </w:rPr>
        <w:t>групповые помещения -2</w:t>
      </w:r>
    </w:p>
    <w:p w:rsidR="00925BE3" w:rsidRPr="00E87E48" w:rsidRDefault="00925BE3" w:rsidP="00925BE3">
      <w:pPr>
        <w:spacing w:after="0"/>
        <w:jc w:val="both"/>
        <w:rPr>
          <w:rFonts w:ascii="Times New Roman" w:hAnsi="Times New Roman"/>
          <w:sz w:val="26"/>
          <w:szCs w:val="26"/>
        </w:rPr>
      </w:pPr>
      <w:r w:rsidRPr="00E87E48">
        <w:rPr>
          <w:rFonts w:ascii="Times New Roman" w:hAnsi="Times New Roman"/>
          <w:sz w:val="26"/>
          <w:szCs w:val="26"/>
        </w:rPr>
        <w:t>спальные комнаты – 2</w:t>
      </w:r>
    </w:p>
    <w:p w:rsidR="00925BE3" w:rsidRPr="00E87E48" w:rsidRDefault="00925BE3" w:rsidP="00925BE3">
      <w:pPr>
        <w:spacing w:after="0"/>
        <w:jc w:val="both"/>
        <w:rPr>
          <w:rFonts w:ascii="Times New Roman" w:hAnsi="Times New Roman"/>
          <w:sz w:val="26"/>
          <w:szCs w:val="26"/>
        </w:rPr>
      </w:pPr>
      <w:r w:rsidRPr="00E87E48">
        <w:rPr>
          <w:rFonts w:ascii="Times New Roman" w:hAnsi="Times New Roman"/>
          <w:sz w:val="26"/>
          <w:szCs w:val="26"/>
        </w:rPr>
        <w:t>пищеблок -1</w:t>
      </w:r>
    </w:p>
    <w:p w:rsidR="00925BE3" w:rsidRPr="00E87E48" w:rsidRDefault="00925BE3" w:rsidP="00925BE3">
      <w:pPr>
        <w:spacing w:after="0"/>
        <w:jc w:val="both"/>
        <w:rPr>
          <w:rFonts w:ascii="Times New Roman" w:hAnsi="Times New Roman"/>
          <w:sz w:val="26"/>
          <w:szCs w:val="26"/>
        </w:rPr>
      </w:pPr>
      <w:r w:rsidRPr="00E87E48">
        <w:rPr>
          <w:rFonts w:ascii="Times New Roman" w:hAnsi="Times New Roman"/>
          <w:sz w:val="26"/>
          <w:szCs w:val="26"/>
        </w:rPr>
        <w:t>прачечная – 1</w:t>
      </w:r>
    </w:p>
    <w:p w:rsidR="00925BE3" w:rsidRPr="00E87E48" w:rsidRDefault="00925BE3" w:rsidP="00925BE3">
      <w:pPr>
        <w:spacing w:after="0"/>
        <w:jc w:val="both"/>
        <w:rPr>
          <w:rFonts w:ascii="Times New Roman" w:hAnsi="Times New Roman"/>
          <w:sz w:val="26"/>
          <w:szCs w:val="26"/>
        </w:rPr>
      </w:pPr>
      <w:r w:rsidRPr="00E87E48">
        <w:rPr>
          <w:rFonts w:ascii="Times New Roman" w:hAnsi="Times New Roman"/>
          <w:sz w:val="26"/>
          <w:szCs w:val="26"/>
        </w:rPr>
        <w:t>раздевалки – 3</w:t>
      </w:r>
    </w:p>
    <w:p w:rsidR="00925BE3" w:rsidRPr="00E87E48" w:rsidRDefault="00925BE3" w:rsidP="00925BE3">
      <w:pPr>
        <w:spacing w:after="0"/>
        <w:jc w:val="both"/>
        <w:rPr>
          <w:rFonts w:ascii="Times New Roman" w:hAnsi="Times New Roman"/>
          <w:sz w:val="26"/>
          <w:szCs w:val="26"/>
        </w:rPr>
      </w:pPr>
      <w:r w:rsidRPr="00E87E48">
        <w:rPr>
          <w:rFonts w:ascii="Times New Roman" w:hAnsi="Times New Roman"/>
          <w:sz w:val="26"/>
          <w:szCs w:val="26"/>
        </w:rPr>
        <w:t>туалеты -3.</w:t>
      </w:r>
    </w:p>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 xml:space="preserve">        </w:t>
      </w:r>
      <w:proofErr w:type="gramStart"/>
      <w:r w:rsidRPr="00E87E48">
        <w:rPr>
          <w:rFonts w:ascii="Times New Roman" w:hAnsi="Times New Roman"/>
          <w:sz w:val="26"/>
          <w:szCs w:val="26"/>
        </w:rPr>
        <w:t xml:space="preserve">В качестве ведущих направлений создания и совершенствования развивающей среды детского сада  педагогическим коллективом </w:t>
      </w:r>
      <w:r w:rsidRPr="00E87E48">
        <w:rPr>
          <w:rFonts w:ascii="Times New Roman" w:hAnsi="Times New Roman"/>
          <w:sz w:val="26"/>
          <w:szCs w:val="26"/>
        </w:rPr>
        <w:lastRenderedPageBreak/>
        <w:t>рассматриваются следующие направления: выполнение санитарно-эпидемиологических требований с целью оптимизации условий развития и эмоционального благополучия ребенка; создание полноценной социальной среды развития ребенка, условий для взаимодействия между детьми и общения с взрослыми; выделение и оснащение специальных зон для разных видов детской деятельности;</w:t>
      </w:r>
      <w:proofErr w:type="gramEnd"/>
      <w:r w:rsidRPr="00E87E48">
        <w:rPr>
          <w:rFonts w:ascii="Times New Roman" w:hAnsi="Times New Roman"/>
          <w:sz w:val="26"/>
          <w:szCs w:val="26"/>
        </w:rPr>
        <w:t xml:space="preserve"> создание в групповых помещениях условий для необходимого баланса совместной и индивидуальной деятельности детей, в том числе использование участка, позволяющие организовать разнообразные формы педагогической работы с детьми и способствующие проявлению разных видов их активности; полифункциональное использование игрового, спортивного и другого оборудования с ориентацией на ребенка.</w:t>
      </w:r>
    </w:p>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 xml:space="preserve">     Детский сад оснащен   техническими средствами для проведения учебно-воспитательного процесса:</w:t>
      </w:r>
    </w:p>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 мультимедийный проектор –1шт.;</w:t>
      </w:r>
    </w:p>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 компьютер  – 5 шт.;</w:t>
      </w:r>
    </w:p>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 телевизор – 2 шт.;</w:t>
      </w:r>
    </w:p>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 музыкальный центр –1 шт.;</w:t>
      </w:r>
    </w:p>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 интерактивная доска – 1шт.</w:t>
      </w:r>
    </w:p>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 xml:space="preserve">     Групповые помещения обеспечены мебелью и игровым оборудованием в достаточном количестве. Развивающая среда детского сада организована с учетом интересов детей и отвечает их возрастным особенностям и условиям реализации программы. Образовательная среда создана с учетом возрастных особенностей детей, зарождающихся половых склонностей и интересов и конструируется таким способом, чтобы ребенок в течение дня мог найти для себя увлекательное дело.  </w:t>
      </w:r>
    </w:p>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 xml:space="preserve">       В группах созданы условия для самостоятельной, художественной, творческой, театрализованной, двигательной деятельности.   </w:t>
      </w:r>
    </w:p>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 xml:space="preserve">            В группах имеется игровой материал для познавательного развития детей (мозаики, матрешки, пирамидки, панели с отверстиями разных геометрических форм и соответствующие вкладыши, разноцветные кубики, мячи, машинки и пр.; книжки с цветными картинками).   Так же имеется игровой материал для сюжетных игр детей (куклы и животные разных размеров, одежда для кукол, игрушечная мебель, игрушечные телефоны, неоформленный материал: кубики, палочки, лоскутки ткани и др.), игровой материал и оборудование для музыкального развития детей (игрушечные музыкальные инструменты;  магнитофон); материалы и оборудование для  продуктивной и творческой деятельности детей (листы </w:t>
      </w:r>
      <w:r w:rsidRPr="00E87E48">
        <w:rPr>
          <w:rFonts w:ascii="Times New Roman" w:hAnsi="Times New Roman"/>
          <w:sz w:val="26"/>
          <w:szCs w:val="26"/>
        </w:rPr>
        <w:lastRenderedPageBreak/>
        <w:t>бумаги и альбомы, кисти, краски, карандаши, фломастеры, разноцветные мелки, пластилин, глина, столы для работы с различными материалами, доски для рисования мелками, подставки для работы с пластилином, баночки для воды, пр.).   В каждой группе есть игрушки для игр во время прогулки (ведерки, лопатки, формочки, совочки и пр.). Имеются игры и оборудование для развития ходьбы и других движений детей (игрушки, которые можно катать, бросать; скамейки). Игрушки в помещении расположены по тематическому принципу с тем, чтобы каждый ребенок мог выбрать себе занятие по душе, и не мешал сверстникам.  В помещении есть место для совместных игр детей (столики, открытое пространство для игрушек, др.). Все игрушки и материалы для работы доступны детям. В группах имеется оригинальный дидактический материал, изготовленный сотрудниками (для развития сенсорики, мелкой моторики рук, сюжетных игр и пр.).</w:t>
      </w:r>
    </w:p>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 xml:space="preserve">       Учебно-методическая оснащенность детского сада позволяет педагогам осуществлять   образовательную деятельность на высоком уровне, реализуя основную общеобразовательную программу дошкольного образования по 5 образовательным областям.  Образовательный процесс в детском саду организован и осуществляется в соответствии с циклограммой образовательной деятельности и Федеральными Государственными образовательными стандартами.  </w:t>
      </w:r>
    </w:p>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 xml:space="preserve">       Таким образом, предметно - пространственная организация помещений рациональна, педагогически целесообразна, создаёт комфортное настроение, способству</w:t>
      </w:r>
      <w:r w:rsidRPr="00E87E48">
        <w:rPr>
          <w:rFonts w:ascii="Times New Roman" w:hAnsi="Times New Roman"/>
          <w:sz w:val="26"/>
          <w:szCs w:val="26"/>
        </w:rPr>
        <w:softHyphen/>
        <w:t>ет эмоциональному благополучию детей.</w:t>
      </w:r>
    </w:p>
    <w:p w:rsidR="00925BE3" w:rsidRPr="00E87E48" w:rsidRDefault="00925BE3" w:rsidP="00925BE3">
      <w:pPr>
        <w:jc w:val="center"/>
        <w:rPr>
          <w:rFonts w:ascii="Times New Roman" w:hAnsi="Times New Roman"/>
          <w:b/>
          <w:bCs/>
          <w:sz w:val="26"/>
          <w:szCs w:val="26"/>
          <w:lang w:eastAsia="ru-RU"/>
        </w:rPr>
      </w:pPr>
      <w:r w:rsidRPr="00E87E48">
        <w:rPr>
          <w:rFonts w:ascii="Times New Roman" w:hAnsi="Times New Roman"/>
          <w:b/>
          <w:bCs/>
          <w:sz w:val="26"/>
          <w:szCs w:val="26"/>
          <w:lang w:eastAsia="ru-RU"/>
        </w:rPr>
        <w:t>6.Особенности образовательного процесса</w:t>
      </w:r>
    </w:p>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 xml:space="preserve">        Воспитательно-образовательная деятельность в детском саду осуществляется в соответствии со следующими программами:</w:t>
      </w:r>
    </w:p>
    <w:p w:rsidR="00925BE3" w:rsidRPr="00E87E48" w:rsidRDefault="00925BE3" w:rsidP="00925BE3">
      <w:pPr>
        <w:widowControl w:val="0"/>
        <w:numPr>
          <w:ilvl w:val="0"/>
          <w:numId w:val="45"/>
        </w:numPr>
        <w:suppressLineNumbers/>
        <w:suppressAutoHyphens/>
        <w:spacing w:after="0"/>
        <w:jc w:val="both"/>
        <w:rPr>
          <w:rFonts w:ascii="Times New Roman" w:eastAsia="Lucida Sans Unicode" w:hAnsi="Times New Roman"/>
          <w:kern w:val="1"/>
          <w:sz w:val="26"/>
          <w:szCs w:val="26"/>
          <w:lang w:eastAsia="ru-RU"/>
        </w:rPr>
      </w:pPr>
      <w:r w:rsidRPr="00E87E48">
        <w:rPr>
          <w:rFonts w:ascii="Times New Roman" w:eastAsia="Lucida Sans Unicode" w:hAnsi="Times New Roman"/>
          <w:kern w:val="1"/>
          <w:sz w:val="26"/>
          <w:szCs w:val="26"/>
          <w:lang w:eastAsia="ru-RU"/>
        </w:rPr>
        <w:t xml:space="preserve">Основная общеобразовательная программа дошкольного образования филиала МАОУ «Кутарбитская СОШ» детский сад «Колосок» с. Дегтярево. </w:t>
      </w:r>
    </w:p>
    <w:p w:rsidR="00925BE3" w:rsidRPr="00E87E48" w:rsidRDefault="00925BE3" w:rsidP="00925BE3">
      <w:pPr>
        <w:widowControl w:val="0"/>
        <w:numPr>
          <w:ilvl w:val="0"/>
          <w:numId w:val="45"/>
        </w:numPr>
        <w:suppressLineNumbers/>
        <w:suppressAutoHyphens/>
        <w:spacing w:after="0"/>
        <w:jc w:val="both"/>
        <w:rPr>
          <w:rFonts w:ascii="Times New Roman" w:eastAsia="Lucida Sans Unicode" w:hAnsi="Times New Roman"/>
          <w:kern w:val="1"/>
          <w:sz w:val="26"/>
          <w:szCs w:val="26"/>
          <w:lang w:eastAsia="ru-RU"/>
        </w:rPr>
      </w:pPr>
      <w:r w:rsidRPr="00E87E48">
        <w:rPr>
          <w:rFonts w:ascii="Times New Roman" w:eastAsia="Lucida Sans Unicode" w:hAnsi="Times New Roman"/>
          <w:kern w:val="1"/>
          <w:sz w:val="26"/>
          <w:szCs w:val="26"/>
          <w:lang w:eastAsia="ru-RU"/>
        </w:rPr>
        <w:t>Примерная общеобразовательная программа дошкольного образования «От рождения до школы» под редакцией Н.Е.Вераксы, Т.С.Комаровой, М.А. Васильевой.</w:t>
      </w:r>
    </w:p>
    <w:p w:rsidR="00925BE3" w:rsidRPr="00E87E48" w:rsidRDefault="00925BE3" w:rsidP="00925BE3">
      <w:pPr>
        <w:shd w:val="clear" w:color="auto" w:fill="FFFFFF"/>
        <w:jc w:val="both"/>
        <w:rPr>
          <w:rFonts w:ascii="Times New Roman" w:hAnsi="Times New Roman"/>
          <w:sz w:val="26"/>
          <w:szCs w:val="26"/>
          <w:lang w:eastAsia="ru-RU"/>
        </w:rPr>
      </w:pPr>
      <w:r w:rsidRPr="00E87E48">
        <w:rPr>
          <w:rFonts w:ascii="Times New Roman" w:hAnsi="Times New Roman"/>
          <w:sz w:val="26"/>
          <w:szCs w:val="26"/>
          <w:lang w:eastAsia="ru-RU"/>
        </w:rPr>
        <w:t>        Приоритетным направлением работы нашего дошкольного учреждения является «</w:t>
      </w:r>
      <w:r w:rsidRPr="00E87E48">
        <w:rPr>
          <w:rFonts w:ascii="Times New Roman" w:hAnsi="Times New Roman"/>
          <w:bCs/>
          <w:sz w:val="26"/>
          <w:szCs w:val="26"/>
          <w:lang w:eastAsia="ru-RU"/>
        </w:rPr>
        <w:t>Художественно-эстетическое воспитание дошкольников</w:t>
      </w:r>
      <w:r w:rsidRPr="00E87E48">
        <w:rPr>
          <w:rFonts w:ascii="Times New Roman" w:hAnsi="Times New Roman"/>
          <w:b/>
          <w:bCs/>
          <w:sz w:val="26"/>
          <w:szCs w:val="26"/>
          <w:lang w:eastAsia="ru-RU"/>
        </w:rPr>
        <w:t>».</w:t>
      </w:r>
      <w:r w:rsidRPr="00E87E48">
        <w:rPr>
          <w:rFonts w:ascii="Times New Roman" w:hAnsi="Times New Roman"/>
          <w:sz w:val="26"/>
          <w:szCs w:val="26"/>
          <w:lang w:eastAsia="ru-RU"/>
        </w:rPr>
        <w:t xml:space="preserve">  Работа по художественно-эстетическому направлению, происходит интегрированным курсом через такие разделы программы, как музыкальное воспитание, знакомство с </w:t>
      </w:r>
      <w:r w:rsidRPr="00E87E48">
        <w:rPr>
          <w:rFonts w:ascii="Times New Roman" w:hAnsi="Times New Roman"/>
          <w:sz w:val="26"/>
          <w:szCs w:val="26"/>
          <w:lang w:eastAsia="ru-RU"/>
        </w:rPr>
        <w:lastRenderedPageBreak/>
        <w:t>художественной литературой, развитие театральной деятельности и изобразительной.</w:t>
      </w:r>
    </w:p>
    <w:p w:rsidR="00925BE3" w:rsidRPr="00E87E48" w:rsidRDefault="00925BE3" w:rsidP="00925BE3">
      <w:pPr>
        <w:shd w:val="clear" w:color="auto" w:fill="FFFFFF"/>
        <w:jc w:val="both"/>
        <w:rPr>
          <w:rFonts w:ascii="Times New Roman" w:hAnsi="Times New Roman"/>
          <w:sz w:val="26"/>
          <w:szCs w:val="26"/>
          <w:lang w:eastAsia="ru-RU"/>
        </w:rPr>
      </w:pPr>
      <w:r w:rsidRPr="00E87E48">
        <w:rPr>
          <w:rFonts w:ascii="Times New Roman" w:hAnsi="Times New Roman"/>
          <w:sz w:val="26"/>
          <w:szCs w:val="26"/>
          <w:lang w:eastAsia="ru-RU"/>
        </w:rPr>
        <w:t xml:space="preserve">         Детский сад предоставляет детям дополнительные услуги «Веселые ладошки», «Волшебная кисточка», «Танцевальный», «Подвижные игры».  Работа этих кружков направлена на реализацию личностно-ориентированного подхода к детям, раскрытия индивидуальности и способности каждого ребенка. Кружковой работой охвачено - 78 % воспитанников детского сада.</w:t>
      </w:r>
    </w:p>
    <w:p w:rsidR="00925BE3" w:rsidRPr="00E87E48" w:rsidRDefault="00925BE3" w:rsidP="00925BE3">
      <w:pPr>
        <w:autoSpaceDE w:val="0"/>
        <w:autoSpaceDN w:val="0"/>
        <w:adjustRightInd w:val="0"/>
        <w:jc w:val="both"/>
        <w:rPr>
          <w:rFonts w:ascii="Times New Roman" w:hAnsi="Times New Roman"/>
          <w:sz w:val="26"/>
          <w:szCs w:val="26"/>
          <w:highlight w:val="white"/>
        </w:rPr>
      </w:pPr>
      <w:r w:rsidRPr="00E87E48">
        <w:rPr>
          <w:rFonts w:ascii="Times New Roman" w:hAnsi="Times New Roman"/>
          <w:sz w:val="26"/>
          <w:szCs w:val="26"/>
          <w:highlight w:val="white"/>
        </w:rPr>
        <w:t xml:space="preserve">        В основу организации образовательного процесса определен комплексно-тематический принцип с ведущей игровой деятельностью. Решение программных задач осуществляется в разных формах совместной деятельности взрослых и детей, а также совместной деятельности детей.</w:t>
      </w:r>
      <w:r w:rsidRPr="00E87E48">
        <w:rPr>
          <w:rFonts w:ascii="Times New Roman" w:hAnsi="Times New Roman"/>
          <w:sz w:val="26"/>
          <w:szCs w:val="26"/>
          <w:highlight w:val="white"/>
        </w:rPr>
        <w:br/>
        <w:t>Воспитательно – образовательная работа ведется по следующим направлениям: физическое, социально-коммуникативное, познавательнее развитие, речевое развитие, художественно-эстетическое.   В учреждении создана эмоционально-благоприятная атмосфера, обеспечивающая психологический комфорт для детей. Группы оснащены разнообразным игровым и дидактическим материалом. Годовой план составляется в соответствии со спецификой детского сада с учетом профессионального уровня педагогического коллектива.</w:t>
      </w:r>
    </w:p>
    <w:p w:rsidR="00925BE3" w:rsidRPr="00E87E48" w:rsidRDefault="00925BE3" w:rsidP="00925BE3">
      <w:pPr>
        <w:ind w:right="75"/>
        <w:jc w:val="both"/>
        <w:rPr>
          <w:rFonts w:ascii="Times New Roman" w:hAnsi="Times New Roman"/>
          <w:sz w:val="26"/>
          <w:szCs w:val="26"/>
        </w:rPr>
      </w:pPr>
      <w:r w:rsidRPr="00E87E48">
        <w:rPr>
          <w:rFonts w:ascii="Times New Roman" w:hAnsi="Times New Roman"/>
          <w:sz w:val="26"/>
          <w:szCs w:val="26"/>
        </w:rPr>
        <w:t xml:space="preserve">           Сохранение и укрепление здоровья детей – еще одно из основных направлений работы ДОУ. Только здоровый ребенок способен на гармоничное развитие, поэтому формирование привычки к здоровому образу жизни были и остаются первостепенной задачей детского сада.</w:t>
      </w:r>
    </w:p>
    <w:p w:rsidR="00925BE3" w:rsidRPr="00E87E48" w:rsidRDefault="00925BE3" w:rsidP="00925BE3">
      <w:pPr>
        <w:ind w:right="75"/>
        <w:jc w:val="both"/>
        <w:rPr>
          <w:rFonts w:ascii="Times New Roman" w:hAnsi="Times New Roman"/>
          <w:sz w:val="26"/>
          <w:szCs w:val="26"/>
        </w:rPr>
      </w:pPr>
      <w:r w:rsidRPr="00E87E48">
        <w:rPr>
          <w:rFonts w:ascii="Times New Roman" w:hAnsi="Times New Roman"/>
          <w:sz w:val="26"/>
          <w:szCs w:val="26"/>
        </w:rPr>
        <w:t xml:space="preserve">      ДОУ организует разностороннюю деятельность, направленную на сохранение здоровья детей, реализует комплекс воспитательно-образовательных, оздоровительных и лечебно-профилактических мероприятий по разным возрастным ступеням.</w:t>
      </w:r>
    </w:p>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 xml:space="preserve">      Систематически проводятся: утренняя гимнастика, как средство тренировки и закаливания организма, ритмическая гимнастика, медико-педагогический контроль, подвижные игры на прогулке, физкультминутки на занятиях. Организованы занятия, которые направлены на развитие скоростно-силовых качеств и выносливости детей, на профилактику плоскостопия у детей, укрепление опорно-двигательного аппарата, приобщение к здоровому образу жизни.</w:t>
      </w:r>
    </w:p>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 xml:space="preserve">     </w:t>
      </w:r>
      <w:proofErr w:type="gramStart"/>
      <w:r w:rsidRPr="00E87E48">
        <w:rPr>
          <w:rFonts w:ascii="Times New Roman" w:hAnsi="Times New Roman"/>
          <w:sz w:val="26"/>
          <w:szCs w:val="26"/>
        </w:rPr>
        <w:t xml:space="preserve">Педагогический коллектив ДОУ уделяет должное внимание закаливающим процедурам, которые подходят для детей всех трех групп здоровья, а это щадящие методы закаливания: игровая оздоровительная гимнастика после дневного сна, включающая релаксационную и дыхательную гимнастику, упражнения на профилактику плоскостопия и </w:t>
      </w:r>
      <w:r w:rsidRPr="00E87E48">
        <w:rPr>
          <w:rFonts w:ascii="Times New Roman" w:hAnsi="Times New Roman"/>
          <w:sz w:val="26"/>
          <w:szCs w:val="26"/>
        </w:rPr>
        <w:lastRenderedPageBreak/>
        <w:t>нарушений осанки у детей; хождение босиком по «дорожке здоровья», утренний прием на свежем воздухе, и др.</w:t>
      </w:r>
      <w:proofErr w:type="gramEnd"/>
    </w:p>
    <w:p w:rsidR="00925BE3" w:rsidRPr="00E87E48" w:rsidRDefault="00925BE3" w:rsidP="00925BE3">
      <w:pPr>
        <w:ind w:right="75"/>
        <w:jc w:val="both"/>
        <w:rPr>
          <w:rFonts w:ascii="Times New Roman" w:hAnsi="Times New Roman"/>
          <w:sz w:val="26"/>
          <w:szCs w:val="26"/>
        </w:rPr>
      </w:pPr>
      <w:r w:rsidRPr="00E87E48">
        <w:rPr>
          <w:rFonts w:ascii="Times New Roman" w:hAnsi="Times New Roman"/>
          <w:sz w:val="26"/>
          <w:szCs w:val="26"/>
        </w:rPr>
        <w:t xml:space="preserve">  Системная работа по физическому воспитанию включает в себя: </w:t>
      </w:r>
    </w:p>
    <w:p w:rsidR="00925BE3" w:rsidRPr="00E87E48" w:rsidRDefault="00925BE3" w:rsidP="00925BE3">
      <w:pPr>
        <w:spacing w:after="0"/>
        <w:jc w:val="both"/>
        <w:rPr>
          <w:rFonts w:ascii="Times New Roman" w:eastAsia="Times New Roman" w:hAnsi="Times New Roman"/>
          <w:i/>
          <w:iCs/>
          <w:sz w:val="26"/>
          <w:szCs w:val="26"/>
          <w:lang w:eastAsia="ru-RU"/>
        </w:rPr>
      </w:pPr>
      <w:r w:rsidRPr="00E87E48">
        <w:rPr>
          <w:rFonts w:ascii="Times New Roman" w:eastAsia="Times New Roman" w:hAnsi="Times New Roman"/>
          <w:i/>
          <w:iCs/>
          <w:sz w:val="26"/>
          <w:szCs w:val="26"/>
          <w:lang w:eastAsia="ru-RU"/>
        </w:rPr>
        <w:t>- утреннюю гимнастику,</w:t>
      </w:r>
    </w:p>
    <w:p w:rsidR="00925BE3" w:rsidRPr="00E87E48" w:rsidRDefault="00925BE3" w:rsidP="00925BE3">
      <w:pPr>
        <w:numPr>
          <w:ilvl w:val="0"/>
          <w:numId w:val="49"/>
        </w:numPr>
        <w:tabs>
          <w:tab w:val="clear" w:pos="432"/>
          <w:tab w:val="num" w:pos="0"/>
          <w:tab w:val="num" w:pos="360"/>
        </w:tabs>
        <w:suppressAutoHyphens/>
        <w:spacing w:after="0"/>
        <w:ind w:left="0" w:firstLine="0"/>
        <w:jc w:val="both"/>
        <w:textAlignment w:val="baseline"/>
        <w:rPr>
          <w:rFonts w:ascii="Times New Roman" w:hAnsi="Times New Roman"/>
          <w:sz w:val="26"/>
          <w:szCs w:val="26"/>
        </w:rPr>
      </w:pPr>
      <w:r w:rsidRPr="00E87E48">
        <w:rPr>
          <w:rFonts w:ascii="Times New Roman" w:hAnsi="Times New Roman"/>
          <w:sz w:val="26"/>
          <w:szCs w:val="26"/>
        </w:rPr>
        <w:t>- физкультурные занятия,</w:t>
      </w:r>
    </w:p>
    <w:p w:rsidR="00925BE3" w:rsidRPr="00E87E48" w:rsidRDefault="00925BE3" w:rsidP="00925BE3">
      <w:pPr>
        <w:numPr>
          <w:ilvl w:val="0"/>
          <w:numId w:val="49"/>
        </w:numPr>
        <w:tabs>
          <w:tab w:val="clear" w:pos="432"/>
          <w:tab w:val="num" w:pos="360"/>
          <w:tab w:val="num" w:pos="720"/>
        </w:tabs>
        <w:suppressAutoHyphens/>
        <w:spacing w:after="0"/>
        <w:ind w:left="0" w:firstLine="0"/>
        <w:jc w:val="both"/>
        <w:textAlignment w:val="baseline"/>
        <w:rPr>
          <w:rFonts w:ascii="Times New Roman" w:hAnsi="Times New Roman"/>
          <w:sz w:val="26"/>
          <w:szCs w:val="26"/>
        </w:rPr>
      </w:pPr>
      <w:r w:rsidRPr="00E87E48">
        <w:rPr>
          <w:rFonts w:ascii="Times New Roman" w:hAnsi="Times New Roman"/>
          <w:sz w:val="26"/>
          <w:szCs w:val="26"/>
        </w:rPr>
        <w:t>- физкультминутки,</w:t>
      </w:r>
    </w:p>
    <w:p w:rsidR="00925BE3" w:rsidRPr="00E87E48" w:rsidRDefault="00925BE3" w:rsidP="00925BE3">
      <w:pPr>
        <w:numPr>
          <w:ilvl w:val="0"/>
          <w:numId w:val="49"/>
        </w:numPr>
        <w:tabs>
          <w:tab w:val="clear" w:pos="432"/>
          <w:tab w:val="num" w:pos="0"/>
          <w:tab w:val="num" w:pos="360"/>
        </w:tabs>
        <w:suppressAutoHyphens/>
        <w:spacing w:after="0"/>
        <w:ind w:left="0" w:firstLine="0"/>
        <w:jc w:val="both"/>
        <w:textAlignment w:val="baseline"/>
        <w:rPr>
          <w:rFonts w:ascii="Times New Roman" w:hAnsi="Times New Roman"/>
          <w:sz w:val="26"/>
          <w:szCs w:val="26"/>
        </w:rPr>
      </w:pPr>
      <w:r w:rsidRPr="00E87E48">
        <w:rPr>
          <w:rFonts w:ascii="Times New Roman" w:hAnsi="Times New Roman"/>
          <w:sz w:val="26"/>
          <w:szCs w:val="26"/>
        </w:rPr>
        <w:t xml:space="preserve">- подвижные игры и физические упражнения на воздухе, </w:t>
      </w:r>
    </w:p>
    <w:p w:rsidR="00925BE3" w:rsidRPr="00E87E48" w:rsidRDefault="00925BE3" w:rsidP="00925BE3">
      <w:pPr>
        <w:numPr>
          <w:ilvl w:val="0"/>
          <w:numId w:val="49"/>
        </w:numPr>
        <w:tabs>
          <w:tab w:val="clear" w:pos="432"/>
          <w:tab w:val="num" w:pos="360"/>
        </w:tabs>
        <w:suppressAutoHyphens/>
        <w:spacing w:after="0"/>
        <w:ind w:left="0" w:firstLine="0"/>
        <w:jc w:val="both"/>
        <w:textAlignment w:val="baseline"/>
        <w:rPr>
          <w:rFonts w:ascii="Times New Roman" w:hAnsi="Times New Roman"/>
          <w:sz w:val="26"/>
          <w:szCs w:val="26"/>
        </w:rPr>
      </w:pPr>
      <w:r w:rsidRPr="00E87E48">
        <w:rPr>
          <w:rFonts w:ascii="Times New Roman" w:hAnsi="Times New Roman"/>
          <w:sz w:val="26"/>
          <w:szCs w:val="26"/>
        </w:rPr>
        <w:t>- физкультурные досуги 1 раз в месяц (старшая группа),</w:t>
      </w:r>
    </w:p>
    <w:p w:rsidR="00925BE3" w:rsidRPr="00E87E48" w:rsidRDefault="00925BE3" w:rsidP="00925BE3">
      <w:pPr>
        <w:numPr>
          <w:ilvl w:val="0"/>
          <w:numId w:val="49"/>
        </w:numPr>
        <w:tabs>
          <w:tab w:val="clear" w:pos="432"/>
          <w:tab w:val="num" w:pos="360"/>
        </w:tabs>
        <w:suppressAutoHyphens/>
        <w:spacing w:after="0"/>
        <w:ind w:left="0" w:firstLine="0"/>
        <w:jc w:val="both"/>
        <w:rPr>
          <w:rFonts w:ascii="Times New Roman" w:hAnsi="Times New Roman"/>
          <w:sz w:val="26"/>
          <w:szCs w:val="26"/>
        </w:rPr>
      </w:pPr>
      <w:r w:rsidRPr="00E87E48">
        <w:rPr>
          <w:rFonts w:ascii="Times New Roman" w:hAnsi="Times New Roman"/>
          <w:sz w:val="26"/>
          <w:szCs w:val="26"/>
        </w:rPr>
        <w:t>- спортивные игры и упражнения</w:t>
      </w:r>
    </w:p>
    <w:p w:rsidR="00925BE3" w:rsidRPr="00E87E48" w:rsidRDefault="00925BE3" w:rsidP="00925BE3">
      <w:pPr>
        <w:numPr>
          <w:ilvl w:val="0"/>
          <w:numId w:val="49"/>
        </w:numPr>
        <w:tabs>
          <w:tab w:val="clear" w:pos="432"/>
          <w:tab w:val="num" w:pos="360"/>
        </w:tabs>
        <w:suppressAutoHyphens/>
        <w:spacing w:after="0"/>
        <w:ind w:left="0" w:firstLine="0"/>
        <w:jc w:val="both"/>
        <w:rPr>
          <w:rFonts w:ascii="Times New Roman" w:hAnsi="Times New Roman"/>
          <w:sz w:val="26"/>
          <w:szCs w:val="26"/>
        </w:rPr>
      </w:pPr>
      <w:r w:rsidRPr="00E87E48">
        <w:rPr>
          <w:rFonts w:ascii="Times New Roman" w:hAnsi="Times New Roman"/>
          <w:sz w:val="26"/>
          <w:szCs w:val="26"/>
        </w:rPr>
        <w:t>- спортивные праздники</w:t>
      </w:r>
    </w:p>
    <w:p w:rsidR="00925BE3" w:rsidRPr="00E87E48" w:rsidRDefault="00925BE3" w:rsidP="00925BE3">
      <w:pPr>
        <w:ind w:firstLine="180"/>
        <w:jc w:val="both"/>
        <w:rPr>
          <w:rFonts w:ascii="Times New Roman" w:hAnsi="Times New Roman"/>
          <w:sz w:val="26"/>
          <w:szCs w:val="26"/>
        </w:rPr>
      </w:pPr>
      <w:r w:rsidRPr="00E87E48">
        <w:rPr>
          <w:rFonts w:ascii="Times New Roman" w:hAnsi="Times New Roman"/>
          <w:sz w:val="26"/>
          <w:szCs w:val="26"/>
        </w:rPr>
        <w:t xml:space="preserve">      Формированию у детей здоровьесберегающего поведения способствовала оптимальная организация двигательного режима детей.</w:t>
      </w:r>
    </w:p>
    <w:p w:rsidR="00925BE3" w:rsidRPr="00E87E48" w:rsidRDefault="00925BE3" w:rsidP="00925BE3">
      <w:pPr>
        <w:ind w:firstLine="180"/>
        <w:jc w:val="both"/>
        <w:rPr>
          <w:rFonts w:ascii="Times New Roman" w:hAnsi="Times New Roman"/>
          <w:sz w:val="26"/>
          <w:szCs w:val="26"/>
        </w:rPr>
      </w:pPr>
      <w:r w:rsidRPr="00E87E48">
        <w:rPr>
          <w:rFonts w:ascii="Times New Roman" w:hAnsi="Times New Roman"/>
          <w:sz w:val="26"/>
          <w:szCs w:val="26"/>
        </w:rPr>
        <w:t xml:space="preserve">       В течение года ежемесячно в детском саду проводились дни здоровья, которые способствовали воспитанию эмоционально – положительного отношения к играм, спортивным упражнениям и соревнованиям, к занятиям спортом, привлечению родителей в спортивные мероприятия.</w:t>
      </w:r>
    </w:p>
    <w:p w:rsidR="00925BE3" w:rsidRPr="00E87E48" w:rsidRDefault="00925BE3" w:rsidP="00925BE3">
      <w:pPr>
        <w:numPr>
          <w:ilvl w:val="0"/>
          <w:numId w:val="49"/>
        </w:numPr>
        <w:tabs>
          <w:tab w:val="clear" w:pos="432"/>
          <w:tab w:val="num" w:pos="360"/>
        </w:tabs>
        <w:suppressAutoHyphens/>
        <w:spacing w:after="0"/>
        <w:ind w:left="0" w:firstLine="0"/>
        <w:jc w:val="both"/>
        <w:rPr>
          <w:rFonts w:ascii="Times New Roman" w:hAnsi="Times New Roman"/>
          <w:sz w:val="26"/>
          <w:szCs w:val="26"/>
        </w:rPr>
      </w:pPr>
      <w:r w:rsidRPr="00E87E48">
        <w:rPr>
          <w:rFonts w:ascii="Times New Roman" w:hAnsi="Times New Roman"/>
          <w:sz w:val="26"/>
          <w:szCs w:val="26"/>
        </w:rPr>
        <w:t xml:space="preserve">         В ДОУ проводилась такая оздоровительная работа с детьми, как закаливание, обогащение блюд витамином</w:t>
      </w:r>
      <w:proofErr w:type="gramStart"/>
      <w:r w:rsidRPr="00E87E48">
        <w:rPr>
          <w:rFonts w:ascii="Times New Roman" w:hAnsi="Times New Roman"/>
          <w:sz w:val="26"/>
          <w:szCs w:val="26"/>
        </w:rPr>
        <w:t xml:space="preserve"> С</w:t>
      </w:r>
      <w:proofErr w:type="gramEnd"/>
      <w:r w:rsidRPr="00E87E48">
        <w:rPr>
          <w:rFonts w:ascii="Times New Roman" w:hAnsi="Times New Roman"/>
          <w:sz w:val="26"/>
          <w:szCs w:val="26"/>
        </w:rPr>
        <w:t>, употребление йодированного хлеба, булочек, соли.</w:t>
      </w:r>
    </w:p>
    <w:p w:rsidR="00925BE3" w:rsidRPr="00E87E48" w:rsidRDefault="00925BE3" w:rsidP="00925BE3">
      <w:pPr>
        <w:spacing w:after="0"/>
        <w:jc w:val="both"/>
        <w:rPr>
          <w:rFonts w:ascii="Times New Roman" w:eastAsia="Times New Roman" w:hAnsi="Times New Roman"/>
          <w:iCs/>
          <w:sz w:val="26"/>
          <w:szCs w:val="26"/>
          <w:lang w:eastAsia="ru-RU"/>
        </w:rPr>
      </w:pPr>
      <w:r w:rsidRPr="00E87E48">
        <w:rPr>
          <w:rFonts w:ascii="Times New Roman" w:eastAsia="Times New Roman" w:hAnsi="Times New Roman"/>
          <w:i/>
          <w:iCs/>
          <w:sz w:val="26"/>
          <w:szCs w:val="26"/>
          <w:lang w:eastAsia="ru-RU"/>
        </w:rPr>
        <w:t xml:space="preserve">        </w:t>
      </w:r>
      <w:r w:rsidRPr="00E87E48">
        <w:rPr>
          <w:rFonts w:ascii="Times New Roman" w:eastAsia="Times New Roman" w:hAnsi="Times New Roman"/>
          <w:iCs/>
          <w:sz w:val="26"/>
          <w:szCs w:val="26"/>
          <w:lang w:eastAsia="ru-RU"/>
        </w:rPr>
        <w:t xml:space="preserve">Развитие физических качеств детей проводится в соответствии с возрастными особенностями детей и требованиями «Программы воспитания в детском саду». Все занятия строились с учетом преобладания положительных эмоций.  Однако отмечено следующее: </w:t>
      </w:r>
    </w:p>
    <w:p w:rsidR="00925BE3" w:rsidRPr="00E87E48" w:rsidRDefault="00925BE3" w:rsidP="00925BE3">
      <w:pPr>
        <w:spacing w:after="0"/>
        <w:jc w:val="both"/>
        <w:rPr>
          <w:rFonts w:ascii="Times New Roman" w:eastAsia="Times New Roman" w:hAnsi="Times New Roman"/>
          <w:iCs/>
          <w:sz w:val="26"/>
          <w:szCs w:val="26"/>
          <w:lang w:eastAsia="ru-RU"/>
        </w:rPr>
      </w:pPr>
      <w:r w:rsidRPr="00E87E48">
        <w:rPr>
          <w:rFonts w:ascii="Times New Roman" w:eastAsia="Times New Roman" w:hAnsi="Times New Roman"/>
          <w:iCs/>
          <w:sz w:val="26"/>
          <w:szCs w:val="26"/>
          <w:lang w:eastAsia="ru-RU"/>
        </w:rPr>
        <w:t xml:space="preserve">1. Не всегда двигательная активность занятий соответствует требованиям. Это связано с неоправданным простоем детей в процессе проведения занятий. </w:t>
      </w:r>
    </w:p>
    <w:p w:rsidR="00925BE3" w:rsidRPr="00E87E48" w:rsidRDefault="00925BE3" w:rsidP="00925BE3">
      <w:pPr>
        <w:spacing w:after="0"/>
        <w:jc w:val="both"/>
        <w:rPr>
          <w:rFonts w:ascii="Times New Roman" w:eastAsia="Times New Roman" w:hAnsi="Times New Roman"/>
          <w:iCs/>
          <w:sz w:val="26"/>
          <w:szCs w:val="26"/>
          <w:lang w:eastAsia="ru-RU"/>
        </w:rPr>
      </w:pPr>
      <w:r w:rsidRPr="00E87E48">
        <w:rPr>
          <w:rFonts w:ascii="Times New Roman" w:eastAsia="Times New Roman" w:hAnsi="Times New Roman"/>
          <w:iCs/>
          <w:sz w:val="26"/>
          <w:szCs w:val="26"/>
          <w:lang w:eastAsia="ru-RU"/>
        </w:rPr>
        <w:t>2. Утренняя гимнастика не соответствует возрастам детей, так как группа разновозрастная.  В целом проведенный анализ показал положительную тенденцию.</w:t>
      </w:r>
    </w:p>
    <w:p w:rsidR="00925BE3" w:rsidRPr="00E87E48" w:rsidRDefault="00925BE3" w:rsidP="00925BE3">
      <w:pPr>
        <w:spacing w:after="0"/>
        <w:jc w:val="both"/>
        <w:rPr>
          <w:rFonts w:ascii="Times New Roman" w:hAnsi="Times New Roman"/>
          <w:sz w:val="26"/>
          <w:szCs w:val="26"/>
        </w:rPr>
      </w:pPr>
      <w:r w:rsidRPr="00E87E48">
        <w:rPr>
          <w:rFonts w:ascii="Times New Roman" w:hAnsi="Times New Roman"/>
          <w:sz w:val="26"/>
          <w:szCs w:val="26"/>
        </w:rPr>
        <w:t xml:space="preserve">       Проведены все запланированные мероприятия. </w:t>
      </w:r>
    </w:p>
    <w:p w:rsidR="00925BE3" w:rsidRPr="00E87E48" w:rsidRDefault="00925BE3" w:rsidP="00925BE3">
      <w:pPr>
        <w:ind w:firstLine="425"/>
        <w:jc w:val="both"/>
        <w:rPr>
          <w:rFonts w:ascii="Times New Roman" w:hAnsi="Times New Roman"/>
          <w:sz w:val="26"/>
          <w:szCs w:val="26"/>
        </w:rPr>
      </w:pPr>
      <w:r w:rsidRPr="00E87E48">
        <w:rPr>
          <w:rFonts w:ascii="Times New Roman" w:hAnsi="Times New Roman"/>
          <w:sz w:val="26"/>
          <w:szCs w:val="26"/>
        </w:rPr>
        <w:t>Большое значение в работе ДОУ имеют практические занятия по привитию детям навыков безопасного поведения. С этой целью оформлены уголки безопасности, изготовлены методические пособия, макеты, ширмы, организуются экскурсии по территории села, пожарную часть, имеются планы работы.</w:t>
      </w:r>
    </w:p>
    <w:p w:rsidR="00925BE3" w:rsidRPr="00E87E48" w:rsidRDefault="00925BE3" w:rsidP="00925BE3">
      <w:pPr>
        <w:autoSpaceDE w:val="0"/>
        <w:autoSpaceDN w:val="0"/>
        <w:adjustRightInd w:val="0"/>
        <w:spacing w:after="0"/>
        <w:jc w:val="center"/>
        <w:rPr>
          <w:rFonts w:ascii="Times New Roman" w:hAnsi="Times New Roman"/>
          <w:b/>
          <w:sz w:val="26"/>
          <w:szCs w:val="26"/>
        </w:rPr>
      </w:pPr>
      <w:r w:rsidRPr="00E87E48">
        <w:rPr>
          <w:rFonts w:ascii="Times New Roman" w:hAnsi="Times New Roman"/>
          <w:b/>
          <w:sz w:val="26"/>
          <w:szCs w:val="26"/>
        </w:rPr>
        <w:t xml:space="preserve">7. Результаты мониторинга освоения </w:t>
      </w:r>
      <w:proofErr w:type="gramStart"/>
      <w:r w:rsidRPr="00E87E48">
        <w:rPr>
          <w:rFonts w:ascii="Times New Roman" w:hAnsi="Times New Roman"/>
          <w:b/>
          <w:sz w:val="26"/>
          <w:szCs w:val="26"/>
        </w:rPr>
        <w:t>основной</w:t>
      </w:r>
      <w:proofErr w:type="gramEnd"/>
      <w:r w:rsidRPr="00E87E48">
        <w:rPr>
          <w:rFonts w:ascii="Times New Roman" w:hAnsi="Times New Roman"/>
          <w:b/>
          <w:sz w:val="26"/>
          <w:szCs w:val="26"/>
        </w:rPr>
        <w:t xml:space="preserve"> </w:t>
      </w:r>
    </w:p>
    <w:p w:rsidR="00925BE3" w:rsidRPr="00E87E48" w:rsidRDefault="00925BE3" w:rsidP="00925BE3">
      <w:pPr>
        <w:autoSpaceDE w:val="0"/>
        <w:autoSpaceDN w:val="0"/>
        <w:adjustRightInd w:val="0"/>
        <w:spacing w:after="0"/>
        <w:jc w:val="center"/>
        <w:rPr>
          <w:rFonts w:ascii="Times New Roman" w:hAnsi="Times New Roman"/>
          <w:b/>
          <w:sz w:val="26"/>
          <w:szCs w:val="26"/>
        </w:rPr>
      </w:pPr>
      <w:r w:rsidRPr="00E87E48">
        <w:rPr>
          <w:rFonts w:ascii="Times New Roman" w:hAnsi="Times New Roman"/>
          <w:b/>
          <w:sz w:val="26"/>
          <w:szCs w:val="26"/>
        </w:rPr>
        <w:t xml:space="preserve">общеобразовательной программы дошкольного образования  </w:t>
      </w:r>
    </w:p>
    <w:p w:rsidR="00925BE3" w:rsidRPr="00E87E48" w:rsidRDefault="00925BE3" w:rsidP="00925BE3">
      <w:pPr>
        <w:autoSpaceDE w:val="0"/>
        <w:autoSpaceDN w:val="0"/>
        <w:adjustRightInd w:val="0"/>
        <w:spacing w:after="0"/>
        <w:jc w:val="center"/>
        <w:rPr>
          <w:rFonts w:ascii="Times New Roman" w:hAnsi="Times New Roman"/>
          <w:b/>
          <w:sz w:val="26"/>
          <w:szCs w:val="26"/>
        </w:rPr>
      </w:pPr>
      <w:r w:rsidRPr="00E87E48">
        <w:rPr>
          <w:rFonts w:ascii="Times New Roman" w:hAnsi="Times New Roman"/>
          <w:b/>
          <w:sz w:val="26"/>
          <w:szCs w:val="26"/>
        </w:rPr>
        <w:t xml:space="preserve"> детского сада «Колосок» с. Дегтярево</w:t>
      </w:r>
    </w:p>
    <w:p w:rsidR="00925BE3" w:rsidRPr="00E87E48" w:rsidRDefault="00925BE3" w:rsidP="00925BE3">
      <w:pPr>
        <w:autoSpaceDE w:val="0"/>
        <w:autoSpaceDN w:val="0"/>
        <w:adjustRightInd w:val="0"/>
        <w:spacing w:after="0"/>
        <w:jc w:val="center"/>
        <w:rPr>
          <w:rFonts w:ascii="Times New Roman" w:hAnsi="Times New Roman"/>
          <w:b/>
          <w:sz w:val="26"/>
          <w:szCs w:val="26"/>
        </w:rPr>
      </w:pPr>
      <w:r w:rsidRPr="00E87E48">
        <w:rPr>
          <w:rFonts w:ascii="Times New Roman" w:hAnsi="Times New Roman"/>
          <w:b/>
          <w:sz w:val="26"/>
          <w:szCs w:val="26"/>
        </w:rPr>
        <w:t xml:space="preserve"> 2017-2018 учебный год</w:t>
      </w:r>
    </w:p>
    <w:p w:rsidR="00925BE3" w:rsidRPr="00E87E48" w:rsidRDefault="00925BE3" w:rsidP="00925BE3">
      <w:pPr>
        <w:autoSpaceDE w:val="0"/>
        <w:autoSpaceDN w:val="0"/>
        <w:adjustRightInd w:val="0"/>
        <w:jc w:val="center"/>
        <w:rPr>
          <w:rFonts w:ascii="Times New Roman" w:hAnsi="Times New Roman"/>
          <w:sz w:val="26"/>
          <w:szCs w:val="26"/>
          <w:highlight w:val="white"/>
        </w:rPr>
      </w:pPr>
    </w:p>
    <w:tbl>
      <w:tblPr>
        <w:tblW w:w="98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5670"/>
        <w:gridCol w:w="3313"/>
      </w:tblGrid>
      <w:tr w:rsidR="00E87E48" w:rsidRPr="00E87E48" w:rsidTr="00B065F5">
        <w:trPr>
          <w:trHeight w:val="219"/>
        </w:trPr>
        <w:tc>
          <w:tcPr>
            <w:tcW w:w="851" w:type="dxa"/>
            <w:tcBorders>
              <w:left w:val="single" w:sz="4" w:space="0" w:color="auto"/>
              <w:right w:val="single" w:sz="4" w:space="0" w:color="auto"/>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 п\</w:t>
            </w:r>
            <w:proofErr w:type="gramStart"/>
            <w:r w:rsidRPr="00E87E48">
              <w:rPr>
                <w:rFonts w:ascii="Times New Roman" w:hAnsi="Times New Roman"/>
                <w:sz w:val="26"/>
                <w:szCs w:val="26"/>
              </w:rPr>
              <w:t>п</w:t>
            </w:r>
            <w:proofErr w:type="gramEnd"/>
          </w:p>
        </w:tc>
        <w:tc>
          <w:tcPr>
            <w:tcW w:w="5670" w:type="dxa"/>
            <w:tcBorders>
              <w:left w:val="single" w:sz="4" w:space="0" w:color="auto"/>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Образовательная область</w:t>
            </w:r>
          </w:p>
        </w:tc>
        <w:tc>
          <w:tcPr>
            <w:tcW w:w="3313" w:type="dxa"/>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Процент выполнения программы</w:t>
            </w:r>
            <w:proofErr w:type="gramStart"/>
            <w:r w:rsidRPr="00E87E48">
              <w:rPr>
                <w:rFonts w:ascii="Times New Roman" w:hAnsi="Times New Roman"/>
                <w:sz w:val="26"/>
                <w:szCs w:val="26"/>
              </w:rPr>
              <w:t xml:space="preserve"> (%)</w:t>
            </w:r>
            <w:proofErr w:type="gramEnd"/>
          </w:p>
        </w:tc>
      </w:tr>
      <w:tr w:rsidR="00E87E48" w:rsidRPr="00E87E48" w:rsidTr="00B065F5">
        <w:trPr>
          <w:trHeight w:val="219"/>
        </w:trPr>
        <w:tc>
          <w:tcPr>
            <w:tcW w:w="851" w:type="dxa"/>
            <w:tcBorders>
              <w:left w:val="single" w:sz="4" w:space="0" w:color="auto"/>
              <w:right w:val="single" w:sz="4" w:space="0" w:color="auto"/>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1</w:t>
            </w:r>
          </w:p>
        </w:tc>
        <w:tc>
          <w:tcPr>
            <w:tcW w:w="5670" w:type="dxa"/>
            <w:tcBorders>
              <w:left w:val="single" w:sz="4" w:space="0" w:color="auto"/>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Социально-коммуникативное развитие</w:t>
            </w:r>
          </w:p>
        </w:tc>
        <w:tc>
          <w:tcPr>
            <w:tcW w:w="3313" w:type="dxa"/>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95</w:t>
            </w:r>
          </w:p>
        </w:tc>
      </w:tr>
      <w:tr w:rsidR="00E87E48" w:rsidRPr="00E87E48" w:rsidTr="00B065F5">
        <w:trPr>
          <w:trHeight w:val="219"/>
        </w:trPr>
        <w:tc>
          <w:tcPr>
            <w:tcW w:w="851" w:type="dxa"/>
            <w:tcBorders>
              <w:left w:val="single" w:sz="4" w:space="0" w:color="auto"/>
              <w:right w:val="single" w:sz="4" w:space="0" w:color="auto"/>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2</w:t>
            </w:r>
          </w:p>
        </w:tc>
        <w:tc>
          <w:tcPr>
            <w:tcW w:w="5670" w:type="dxa"/>
            <w:tcBorders>
              <w:left w:val="single" w:sz="4" w:space="0" w:color="auto"/>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Познавательное развитие</w:t>
            </w:r>
          </w:p>
        </w:tc>
        <w:tc>
          <w:tcPr>
            <w:tcW w:w="3313" w:type="dxa"/>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92</w:t>
            </w:r>
          </w:p>
        </w:tc>
      </w:tr>
      <w:tr w:rsidR="00E87E48" w:rsidRPr="00E87E48" w:rsidTr="00B065F5">
        <w:trPr>
          <w:trHeight w:val="219"/>
        </w:trPr>
        <w:tc>
          <w:tcPr>
            <w:tcW w:w="851" w:type="dxa"/>
            <w:tcBorders>
              <w:left w:val="single" w:sz="4" w:space="0" w:color="auto"/>
              <w:right w:val="single" w:sz="4" w:space="0" w:color="auto"/>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3</w:t>
            </w:r>
          </w:p>
        </w:tc>
        <w:tc>
          <w:tcPr>
            <w:tcW w:w="5670" w:type="dxa"/>
            <w:tcBorders>
              <w:left w:val="single" w:sz="4" w:space="0" w:color="auto"/>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Речевое развитие</w:t>
            </w:r>
          </w:p>
        </w:tc>
        <w:tc>
          <w:tcPr>
            <w:tcW w:w="3313" w:type="dxa"/>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89</w:t>
            </w:r>
          </w:p>
        </w:tc>
      </w:tr>
      <w:tr w:rsidR="00E87E48" w:rsidRPr="00E87E48" w:rsidTr="00B065F5">
        <w:trPr>
          <w:trHeight w:val="219"/>
        </w:trPr>
        <w:tc>
          <w:tcPr>
            <w:tcW w:w="851" w:type="dxa"/>
            <w:tcBorders>
              <w:left w:val="single" w:sz="4" w:space="0" w:color="auto"/>
              <w:right w:val="single" w:sz="4" w:space="0" w:color="auto"/>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4</w:t>
            </w:r>
          </w:p>
        </w:tc>
        <w:tc>
          <w:tcPr>
            <w:tcW w:w="5670" w:type="dxa"/>
            <w:tcBorders>
              <w:left w:val="single" w:sz="4" w:space="0" w:color="auto"/>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Художественно-эстетическое</w:t>
            </w:r>
          </w:p>
        </w:tc>
        <w:tc>
          <w:tcPr>
            <w:tcW w:w="3313" w:type="dxa"/>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97</w:t>
            </w:r>
          </w:p>
        </w:tc>
      </w:tr>
      <w:tr w:rsidR="00E87E48" w:rsidRPr="00E87E48" w:rsidTr="00B065F5">
        <w:trPr>
          <w:trHeight w:val="219"/>
        </w:trPr>
        <w:tc>
          <w:tcPr>
            <w:tcW w:w="851" w:type="dxa"/>
            <w:tcBorders>
              <w:left w:val="single" w:sz="4" w:space="0" w:color="auto"/>
              <w:right w:val="single" w:sz="4" w:space="0" w:color="auto"/>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5</w:t>
            </w:r>
          </w:p>
        </w:tc>
        <w:tc>
          <w:tcPr>
            <w:tcW w:w="5670" w:type="dxa"/>
            <w:tcBorders>
              <w:left w:val="single" w:sz="4" w:space="0" w:color="auto"/>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Физическое развитие</w:t>
            </w:r>
          </w:p>
        </w:tc>
        <w:tc>
          <w:tcPr>
            <w:tcW w:w="3313" w:type="dxa"/>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96</w:t>
            </w:r>
          </w:p>
        </w:tc>
      </w:tr>
    </w:tbl>
    <w:p w:rsidR="00925BE3" w:rsidRPr="00E87E48" w:rsidRDefault="00925BE3" w:rsidP="00925BE3">
      <w:pPr>
        <w:jc w:val="both"/>
        <w:rPr>
          <w:rFonts w:ascii="Times New Roman" w:hAnsi="Times New Roman"/>
          <w:sz w:val="26"/>
          <w:szCs w:val="26"/>
        </w:rPr>
      </w:pPr>
      <w:r w:rsidRPr="00E87E48">
        <w:rPr>
          <w:rFonts w:ascii="Times New Roman" w:hAnsi="Times New Roman"/>
          <w:b/>
          <w:sz w:val="26"/>
          <w:szCs w:val="26"/>
        </w:rPr>
        <w:t xml:space="preserve">    Вывод</w:t>
      </w:r>
      <w:r w:rsidRPr="00E87E48">
        <w:rPr>
          <w:rFonts w:ascii="Times New Roman" w:hAnsi="Times New Roman"/>
          <w:sz w:val="26"/>
          <w:szCs w:val="26"/>
        </w:rPr>
        <w:t xml:space="preserve">: результаты диагностики позволяют констатировать, что качество усвоения программных требований    детьми, находятся на достаточном уровне.   </w:t>
      </w:r>
    </w:p>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 xml:space="preserve">        Наиболее высокие итоговые показатели у воспитанников в старшей разновозрастной группе.</w:t>
      </w:r>
    </w:p>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 xml:space="preserve">        Высокий уровень преобладает по таким образовательным областям развития дошкольников, как: физическое развитие, социально-коммуникативное развитие, художественно-эстетическое, познавательное.</w:t>
      </w:r>
    </w:p>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 xml:space="preserve">       Необходимо повысить качество результатов по речевому развитию через игровую деятельность дошкольников.</w:t>
      </w:r>
    </w:p>
    <w:p w:rsidR="00925BE3" w:rsidRPr="00E87E48" w:rsidRDefault="00925BE3" w:rsidP="00925BE3">
      <w:pPr>
        <w:jc w:val="both"/>
        <w:rPr>
          <w:rFonts w:ascii="Times New Roman" w:hAnsi="Times New Roman"/>
          <w:sz w:val="26"/>
          <w:szCs w:val="26"/>
        </w:rPr>
      </w:pPr>
      <w:r w:rsidRPr="00E87E48">
        <w:rPr>
          <w:rFonts w:ascii="Times New Roman" w:hAnsi="Times New Roman"/>
          <w:b/>
          <w:sz w:val="26"/>
          <w:szCs w:val="26"/>
        </w:rPr>
        <w:t>Перспектива:</w:t>
      </w:r>
      <w:r w:rsidRPr="00E87E48">
        <w:rPr>
          <w:rFonts w:ascii="Times New Roman" w:hAnsi="Times New Roman"/>
          <w:sz w:val="26"/>
          <w:szCs w:val="26"/>
        </w:rPr>
        <w:t xml:space="preserve"> Педагогам групп, необходимо систематизировать индивидуальную работу с детьми по результатам диагностики качества усвоения детьми программных требований. Уделять должное внимание вопросу организации игровой деятельности и увеличению двигательной активности воспитанников всех дошкольных групп с учётом реализации ФГОС </w:t>
      </w:r>
      <w:proofErr w:type="gramStart"/>
      <w:r w:rsidRPr="00E87E48">
        <w:rPr>
          <w:rFonts w:ascii="Times New Roman" w:hAnsi="Times New Roman"/>
          <w:sz w:val="26"/>
          <w:szCs w:val="26"/>
        </w:rPr>
        <w:t>ДО</w:t>
      </w:r>
      <w:proofErr w:type="gramEnd"/>
      <w:r w:rsidRPr="00E87E48">
        <w:rPr>
          <w:rFonts w:ascii="Times New Roman" w:hAnsi="Times New Roman"/>
          <w:sz w:val="26"/>
          <w:szCs w:val="26"/>
        </w:rPr>
        <w:t>.</w:t>
      </w:r>
    </w:p>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 xml:space="preserve">       Таким образом, педагогический коллектив целенаправленно работает над улучшением качества образования.</w:t>
      </w:r>
    </w:p>
    <w:p w:rsidR="00925BE3" w:rsidRPr="00E87E48" w:rsidRDefault="00925BE3" w:rsidP="00925BE3">
      <w:pPr>
        <w:suppressAutoHyphens/>
        <w:spacing w:after="0"/>
        <w:jc w:val="both"/>
        <w:rPr>
          <w:rFonts w:ascii="Times New Roman" w:eastAsia="Times New Roman" w:hAnsi="Times New Roman"/>
          <w:sz w:val="26"/>
          <w:szCs w:val="26"/>
          <w:lang w:eastAsia="hi-IN" w:bidi="hi-IN"/>
        </w:rPr>
      </w:pPr>
      <w:r w:rsidRPr="00E87E48">
        <w:rPr>
          <w:rFonts w:ascii="Times New Roman" w:eastAsia="Times New Roman" w:hAnsi="Times New Roman"/>
          <w:sz w:val="26"/>
          <w:szCs w:val="26"/>
          <w:lang w:eastAsia="hi-IN" w:bidi="hi-IN"/>
        </w:rPr>
        <w:t xml:space="preserve">       Осуществление преемственности в работе детского сада и школы — это: взаимное посещение занятий в подготовительной группе и уроков в первом классе. Ознакомление с результатами адаптационного периода детей в школе. Беседа с родителями будущих первоклассников с учителем.   </w:t>
      </w:r>
    </w:p>
    <w:p w:rsidR="00925BE3" w:rsidRPr="00E87E48" w:rsidRDefault="00925BE3" w:rsidP="00925BE3">
      <w:pPr>
        <w:jc w:val="both"/>
        <w:rPr>
          <w:rFonts w:ascii="Times New Roman" w:hAnsi="Times New Roman"/>
          <w:b/>
          <w:sz w:val="26"/>
          <w:szCs w:val="26"/>
        </w:rPr>
      </w:pPr>
      <w:r w:rsidRPr="00E87E48">
        <w:rPr>
          <w:rFonts w:ascii="Times New Roman" w:hAnsi="Times New Roman"/>
          <w:b/>
          <w:sz w:val="26"/>
          <w:szCs w:val="26"/>
        </w:rPr>
        <w:t>8. Условия осуществления образовательного процесса</w:t>
      </w:r>
    </w:p>
    <w:p w:rsidR="00925BE3" w:rsidRPr="00E87E48" w:rsidRDefault="00925BE3" w:rsidP="00925BE3">
      <w:pPr>
        <w:spacing w:after="0"/>
        <w:jc w:val="both"/>
        <w:rPr>
          <w:rFonts w:ascii="Times New Roman" w:hAnsi="Times New Roman"/>
          <w:sz w:val="26"/>
          <w:szCs w:val="26"/>
        </w:rPr>
      </w:pPr>
      <w:r w:rsidRPr="00E87E48">
        <w:rPr>
          <w:rFonts w:ascii="Times New Roman" w:hAnsi="Times New Roman"/>
          <w:sz w:val="26"/>
          <w:szCs w:val="26"/>
        </w:rPr>
        <w:t xml:space="preserve">         Для осуществления образовательного процесса требуется рациональная организация предметно-развивающей среды.</w:t>
      </w:r>
    </w:p>
    <w:p w:rsidR="00925BE3" w:rsidRPr="00E87E48" w:rsidRDefault="00925BE3" w:rsidP="00925BE3">
      <w:pPr>
        <w:spacing w:after="0"/>
        <w:jc w:val="both"/>
        <w:rPr>
          <w:rFonts w:ascii="Times New Roman" w:hAnsi="Times New Roman"/>
          <w:sz w:val="26"/>
          <w:szCs w:val="26"/>
        </w:rPr>
      </w:pPr>
      <w:r w:rsidRPr="00E87E48">
        <w:rPr>
          <w:rFonts w:ascii="Times New Roman" w:hAnsi="Times New Roman"/>
          <w:sz w:val="26"/>
          <w:szCs w:val="26"/>
        </w:rPr>
        <w:lastRenderedPageBreak/>
        <w:t xml:space="preserve">        Медицинское обслуживание проводится фельдшером ФАП с. Дегтярево и областной больницей № 3 города Тобольска.</w:t>
      </w:r>
    </w:p>
    <w:p w:rsidR="00925BE3" w:rsidRPr="00E87E48" w:rsidRDefault="00925BE3" w:rsidP="00925BE3">
      <w:pPr>
        <w:spacing w:after="0"/>
        <w:jc w:val="both"/>
        <w:rPr>
          <w:rFonts w:ascii="Times New Roman" w:hAnsi="Times New Roman"/>
          <w:sz w:val="26"/>
          <w:szCs w:val="26"/>
        </w:rPr>
      </w:pPr>
      <w:r w:rsidRPr="00E87E48">
        <w:rPr>
          <w:rFonts w:ascii="Times New Roman" w:hAnsi="Times New Roman"/>
          <w:b/>
          <w:sz w:val="26"/>
          <w:szCs w:val="26"/>
        </w:rPr>
        <w:t>Обеспечение безопасности</w:t>
      </w:r>
      <w:r w:rsidRPr="00E87E48">
        <w:rPr>
          <w:rFonts w:ascii="Times New Roman" w:hAnsi="Times New Roman"/>
          <w:sz w:val="26"/>
          <w:szCs w:val="26"/>
        </w:rPr>
        <w:t xml:space="preserve">:    </w:t>
      </w:r>
    </w:p>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1. Обеспечение антитеррористической безопасности ДОУ:</w:t>
      </w:r>
    </w:p>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 xml:space="preserve"> - регулярно осуществлялась проверка помещений здания на отсутствие взрывчатых веществ перед каждым проведением массовых мероприятий на территории ДОУ;</w:t>
      </w:r>
    </w:p>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 имеется кнопка тревожной сигнализации;</w:t>
      </w:r>
    </w:p>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 разработана схема оповещения сотрудников, порядок ее выполнения доведен до соответствующих сотрудников;</w:t>
      </w:r>
    </w:p>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 проводился регулярный инструктаж сотрудников по правилам поведения в случае возникновения различных ЧС;</w:t>
      </w:r>
    </w:p>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 организовано хранение запасного и рабочего комплектов ключей от всех помещений.</w:t>
      </w:r>
      <w:r w:rsidRPr="00E87E48">
        <w:rPr>
          <w:rFonts w:ascii="Times New Roman" w:hAnsi="Times New Roman"/>
          <w:sz w:val="26"/>
          <w:szCs w:val="26"/>
        </w:rPr>
        <w:br/>
        <w:t>2. Обеспечение противопожарной безопасности:</w:t>
      </w:r>
    </w:p>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 соблюдение правил противопожарной безопасности;</w:t>
      </w:r>
    </w:p>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  система оповещения;</w:t>
      </w:r>
    </w:p>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 наличие автоматической пожарной сигнализации (АПС);</w:t>
      </w:r>
    </w:p>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 наличие единой передачи данных о пожаре (ЕДДС);</w:t>
      </w:r>
    </w:p>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 схема эвакуации сотрудников и воспитанников;</w:t>
      </w:r>
    </w:p>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 xml:space="preserve">- наличие первичных средств пожаротушения во всех помещениях ДОУ; </w:t>
      </w:r>
    </w:p>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 имеется инструкция по пожарной безопасности в соответствии с Правилами о противопожарном режиме;</w:t>
      </w:r>
    </w:p>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 систематический инструктаж сотрудников ДОУ, занятия с детьми;</w:t>
      </w:r>
    </w:p>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 учебная тренировка по действиям в случае чрезвычайных ситуаций.</w:t>
      </w:r>
      <w:r w:rsidRPr="00E87E48">
        <w:rPr>
          <w:rFonts w:ascii="Times New Roman" w:hAnsi="Times New Roman"/>
          <w:sz w:val="26"/>
          <w:szCs w:val="26"/>
        </w:rPr>
        <w:br/>
        <w:t xml:space="preserve">3. Профилактика дорожно-транспортных происшествий (ДТП): </w:t>
      </w:r>
      <w:r w:rsidRPr="00E87E48">
        <w:rPr>
          <w:rFonts w:ascii="Times New Roman" w:hAnsi="Times New Roman"/>
          <w:sz w:val="26"/>
          <w:szCs w:val="26"/>
        </w:rPr>
        <w:br/>
        <w:t xml:space="preserve">- организовано проведение бесед, просмотр тематических видеофильмов </w:t>
      </w:r>
      <w:proofErr w:type="gramStart"/>
      <w:r w:rsidRPr="00E87E48">
        <w:rPr>
          <w:rFonts w:ascii="Times New Roman" w:hAnsi="Times New Roman"/>
          <w:sz w:val="26"/>
          <w:szCs w:val="26"/>
        </w:rPr>
        <w:t>по</w:t>
      </w:r>
      <w:proofErr w:type="gramEnd"/>
      <w:r w:rsidRPr="00E87E48">
        <w:rPr>
          <w:rFonts w:ascii="Times New Roman" w:hAnsi="Times New Roman"/>
          <w:sz w:val="26"/>
          <w:szCs w:val="26"/>
        </w:rPr>
        <w:t xml:space="preserve"> </w:t>
      </w:r>
      <w:proofErr w:type="gramStart"/>
      <w:r w:rsidRPr="00E87E48">
        <w:rPr>
          <w:rFonts w:ascii="Times New Roman" w:hAnsi="Times New Roman"/>
          <w:sz w:val="26"/>
          <w:szCs w:val="26"/>
        </w:rPr>
        <w:t>соблюдении</w:t>
      </w:r>
      <w:proofErr w:type="gramEnd"/>
      <w:r w:rsidRPr="00E87E48">
        <w:rPr>
          <w:rFonts w:ascii="Times New Roman" w:hAnsi="Times New Roman"/>
          <w:sz w:val="26"/>
          <w:szCs w:val="26"/>
        </w:rPr>
        <w:t xml:space="preserve"> правил безопасности на дорогах, проведение игровых ситуаций, развлечения;</w:t>
      </w:r>
      <w:r w:rsidRPr="00E87E48">
        <w:rPr>
          <w:rFonts w:ascii="Times New Roman" w:hAnsi="Times New Roman"/>
          <w:sz w:val="26"/>
          <w:szCs w:val="26"/>
        </w:rPr>
        <w:br/>
        <w:t>4. Соблюдение мер безопасности и требований инструкций по охране труда, профилактика детского травматизма;</w:t>
      </w:r>
    </w:p>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 оформлен стенд по охране труда;</w:t>
      </w:r>
    </w:p>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 xml:space="preserve">- проводился вводный инструктаж с вновь прибывшими сотрудниками; </w:t>
      </w:r>
    </w:p>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lastRenderedPageBreak/>
        <w:t>- проводился противопожарный инструктаж и инструктаж по мерам электробезопасности с сотрудниками ДОУ;</w:t>
      </w:r>
    </w:p>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 xml:space="preserve">- осуществлялся </w:t>
      </w:r>
      <w:proofErr w:type="gramStart"/>
      <w:r w:rsidRPr="00E87E48">
        <w:rPr>
          <w:rFonts w:ascii="Times New Roman" w:hAnsi="Times New Roman"/>
          <w:sz w:val="26"/>
          <w:szCs w:val="26"/>
        </w:rPr>
        <w:t>контроль за</w:t>
      </w:r>
      <w:proofErr w:type="gramEnd"/>
      <w:r w:rsidRPr="00E87E48">
        <w:rPr>
          <w:rFonts w:ascii="Times New Roman" w:hAnsi="Times New Roman"/>
          <w:sz w:val="26"/>
          <w:szCs w:val="26"/>
        </w:rPr>
        <w:t xml:space="preserve"> своевременным проведением инструктажей по охране труда на рабочем месте с подчиненными, педагогами, проведением инструктажей по соблюдению мер безопасности перед мероприятиями, правильности и своевременности ведения журналов учета инструктажей;</w:t>
      </w:r>
    </w:p>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 xml:space="preserve">-пройдена курсовая переподготовка по охране труда </w:t>
      </w:r>
      <w:proofErr w:type="gramStart"/>
      <w:r w:rsidRPr="00E87E48">
        <w:rPr>
          <w:rFonts w:ascii="Times New Roman" w:hAnsi="Times New Roman"/>
          <w:sz w:val="26"/>
          <w:szCs w:val="26"/>
        </w:rPr>
        <w:t>заведующей филиала</w:t>
      </w:r>
      <w:proofErr w:type="gramEnd"/>
      <w:r w:rsidRPr="00E87E48">
        <w:rPr>
          <w:rFonts w:ascii="Times New Roman" w:hAnsi="Times New Roman"/>
          <w:sz w:val="26"/>
          <w:szCs w:val="26"/>
        </w:rPr>
        <w:t xml:space="preserve"> и завхозом;</w:t>
      </w:r>
    </w:p>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-проведен экзамен с выдачей удостоверений по охране труда и пожарной безопасности остальными сотрудниками детского сада.</w:t>
      </w:r>
    </w:p>
    <w:p w:rsidR="00925BE3" w:rsidRPr="00E87E48" w:rsidRDefault="00925BE3" w:rsidP="00925BE3">
      <w:pPr>
        <w:autoSpaceDE w:val="0"/>
        <w:autoSpaceDN w:val="0"/>
        <w:adjustRightInd w:val="0"/>
        <w:jc w:val="both"/>
        <w:rPr>
          <w:rFonts w:ascii="Times New Roman" w:hAnsi="Times New Roman"/>
          <w:sz w:val="26"/>
          <w:szCs w:val="26"/>
        </w:rPr>
      </w:pPr>
      <w:r w:rsidRPr="00E87E48">
        <w:rPr>
          <w:rFonts w:ascii="Times New Roman" w:hAnsi="Times New Roman"/>
          <w:sz w:val="26"/>
          <w:szCs w:val="26"/>
          <w:highlight w:val="white"/>
        </w:rPr>
        <w:t xml:space="preserve">          Вывод:</w:t>
      </w:r>
      <w:r w:rsidRPr="00E87E48">
        <w:rPr>
          <w:rFonts w:ascii="Times New Roman" w:hAnsi="Times New Roman"/>
          <w:sz w:val="26"/>
          <w:szCs w:val="26"/>
          <w:highlight w:val="white"/>
          <w:lang w:val="en-US"/>
        </w:rPr>
        <w:t> </w:t>
      </w:r>
      <w:r w:rsidRPr="00E87E48">
        <w:rPr>
          <w:rFonts w:ascii="Times New Roman" w:hAnsi="Times New Roman"/>
          <w:sz w:val="26"/>
          <w:szCs w:val="26"/>
          <w:highlight w:val="white"/>
        </w:rPr>
        <w:t>воспитательно-образовательный процесс в детском саду строится с учетом требований ФГОС ДО и санитарно-гигиенического режима в дошкольных учреждениях.</w:t>
      </w:r>
    </w:p>
    <w:p w:rsidR="00925BE3" w:rsidRPr="00E87E48" w:rsidRDefault="00925BE3" w:rsidP="00925BE3">
      <w:pPr>
        <w:autoSpaceDE w:val="0"/>
        <w:autoSpaceDN w:val="0"/>
        <w:adjustRightInd w:val="0"/>
        <w:spacing w:line="260" w:lineRule="atLeast"/>
        <w:jc w:val="center"/>
        <w:rPr>
          <w:rFonts w:ascii="Times New Roman" w:hAnsi="Times New Roman"/>
          <w:b/>
          <w:bCs/>
          <w:sz w:val="26"/>
          <w:szCs w:val="26"/>
          <w:highlight w:val="white"/>
        </w:rPr>
      </w:pPr>
      <w:r w:rsidRPr="00E87E48">
        <w:rPr>
          <w:rFonts w:ascii="Times New Roman" w:hAnsi="Times New Roman"/>
          <w:b/>
          <w:bCs/>
          <w:sz w:val="26"/>
          <w:szCs w:val="26"/>
          <w:highlight w:val="white"/>
        </w:rPr>
        <w:t>8. Организация питания</w:t>
      </w:r>
    </w:p>
    <w:p w:rsidR="00925BE3" w:rsidRPr="00E87E48" w:rsidRDefault="00925BE3" w:rsidP="00925BE3">
      <w:pPr>
        <w:jc w:val="both"/>
        <w:rPr>
          <w:rFonts w:ascii="Times New Roman" w:hAnsi="Times New Roman"/>
          <w:sz w:val="26"/>
          <w:szCs w:val="26"/>
          <w:highlight w:val="white"/>
        </w:rPr>
      </w:pPr>
      <w:r w:rsidRPr="00E87E48">
        <w:rPr>
          <w:rFonts w:ascii="Times New Roman" w:hAnsi="Times New Roman"/>
          <w:sz w:val="26"/>
          <w:szCs w:val="26"/>
          <w:highlight w:val="white"/>
        </w:rPr>
        <w:t xml:space="preserve">         Питание детей в детском саду организовано в соответствии с примерным 20-дневным меню. В меню представлено большое разнообразие блюд, повтор которых в течение 20 дней исключен. В рационе широко используются блюда с повышенной пищевой и биологической ценностью, что позволяет скорректировать пищевую ценность рациона по содержанию микронутриентов и сформировать у детей привычку употреблять такие продукты.</w:t>
      </w:r>
      <w:r w:rsidRPr="00E87E48">
        <w:rPr>
          <w:rFonts w:ascii="Times New Roman" w:hAnsi="Times New Roman"/>
          <w:sz w:val="26"/>
          <w:szCs w:val="26"/>
          <w:highlight w:val="white"/>
        </w:rPr>
        <w:br/>
        <w:t xml:space="preserve">       В соответствии с меню в детском саду организован 4-х разовый прием пищи. Проводится </w:t>
      </w:r>
      <w:proofErr w:type="gramStart"/>
      <w:r w:rsidRPr="00E87E48">
        <w:rPr>
          <w:rFonts w:ascii="Times New Roman" w:hAnsi="Times New Roman"/>
          <w:sz w:val="26"/>
          <w:szCs w:val="26"/>
          <w:highlight w:val="white"/>
        </w:rPr>
        <w:t>С-</w:t>
      </w:r>
      <w:proofErr w:type="gramEnd"/>
      <w:r w:rsidRPr="00E87E48">
        <w:rPr>
          <w:rFonts w:ascii="Times New Roman" w:hAnsi="Times New Roman"/>
          <w:sz w:val="26"/>
          <w:szCs w:val="26"/>
          <w:highlight w:val="white"/>
        </w:rPr>
        <w:t xml:space="preserve"> витаминизация третьих блюд.</w:t>
      </w:r>
    </w:p>
    <w:p w:rsidR="00925BE3" w:rsidRPr="00E87E48" w:rsidRDefault="00925BE3" w:rsidP="00925BE3">
      <w:pPr>
        <w:ind w:firstLine="567"/>
        <w:contextualSpacing/>
        <w:jc w:val="both"/>
        <w:rPr>
          <w:rFonts w:ascii="Times New Roman" w:hAnsi="Times New Roman"/>
          <w:sz w:val="26"/>
          <w:szCs w:val="26"/>
        </w:rPr>
      </w:pPr>
      <w:r w:rsidRPr="00E87E48">
        <w:rPr>
          <w:rFonts w:ascii="Times New Roman" w:hAnsi="Times New Roman"/>
          <w:sz w:val="26"/>
          <w:szCs w:val="26"/>
        </w:rPr>
        <w:t xml:space="preserve">Поставки продуктов питания организованы на договорной основе. Пищеблок оборудован соответствующими СанПиНа 2.4.1.3049-13 штатами и необходимым технологическим оборудованием. Основой организации питания детей в ДОУ является соблюдение рекомендуемых наборов продуктов и рационов питания, позволяющих удовлетворить физиологические потребности дошкольников в основных пищевых веществах и обеспечить их необходимой калорийностью. В ДОУ соблюдается рецептура и технология приготовления блюд, оставляется суточная проба готовой продукции, выполняются нормы вложения сырья, вкусовое качество приготовленных блюд соответствует требованиям. </w:t>
      </w:r>
    </w:p>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highlight w:val="white"/>
          <w:u w:val="single"/>
        </w:rPr>
        <w:t>Вывод:</w:t>
      </w:r>
      <w:r w:rsidRPr="00E87E48">
        <w:rPr>
          <w:rFonts w:ascii="Times New Roman" w:hAnsi="Times New Roman"/>
          <w:sz w:val="26"/>
          <w:szCs w:val="26"/>
          <w:highlight w:val="white"/>
          <w:lang w:val="en-US"/>
        </w:rPr>
        <w:t> </w:t>
      </w:r>
      <w:r w:rsidRPr="00E87E48">
        <w:rPr>
          <w:rFonts w:ascii="Times New Roman" w:hAnsi="Times New Roman"/>
          <w:sz w:val="26"/>
          <w:szCs w:val="26"/>
          <w:highlight w:val="white"/>
        </w:rPr>
        <w:t>Дети в ДОУ обеспечены полноценным сбалансированным питанием.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нервно-психического и умственного развития ребенка</w:t>
      </w:r>
    </w:p>
    <w:p w:rsidR="00925BE3" w:rsidRPr="00E87E48" w:rsidRDefault="00925BE3" w:rsidP="00925BE3">
      <w:pPr>
        <w:jc w:val="center"/>
        <w:rPr>
          <w:rFonts w:ascii="Times New Roman" w:hAnsi="Times New Roman"/>
          <w:b/>
          <w:sz w:val="26"/>
          <w:szCs w:val="26"/>
        </w:rPr>
      </w:pPr>
      <w:r w:rsidRPr="00E87E48">
        <w:rPr>
          <w:rFonts w:ascii="Times New Roman" w:hAnsi="Times New Roman"/>
          <w:b/>
          <w:sz w:val="26"/>
          <w:szCs w:val="26"/>
        </w:rPr>
        <w:lastRenderedPageBreak/>
        <w:t>9</w:t>
      </w:r>
      <w:r w:rsidRPr="00E87E48">
        <w:rPr>
          <w:rFonts w:ascii="Times New Roman" w:hAnsi="Times New Roman"/>
          <w:sz w:val="26"/>
          <w:szCs w:val="26"/>
        </w:rPr>
        <w:t>.</w:t>
      </w:r>
      <w:r w:rsidRPr="00E87E48">
        <w:rPr>
          <w:rFonts w:ascii="Times New Roman" w:hAnsi="Times New Roman"/>
          <w:b/>
          <w:sz w:val="26"/>
          <w:szCs w:val="26"/>
        </w:rPr>
        <w:t>Охрана и укрепление здоровья детей</w:t>
      </w:r>
    </w:p>
    <w:p w:rsidR="00925BE3" w:rsidRPr="00E87E48" w:rsidRDefault="00925BE3" w:rsidP="00925BE3">
      <w:pPr>
        <w:numPr>
          <w:ilvl w:val="0"/>
          <w:numId w:val="42"/>
        </w:numPr>
        <w:spacing w:after="0" w:line="240" w:lineRule="auto"/>
        <w:jc w:val="both"/>
        <w:rPr>
          <w:rFonts w:ascii="Times New Roman" w:eastAsia="Times New Roman" w:hAnsi="Times New Roman"/>
          <w:sz w:val="26"/>
          <w:szCs w:val="26"/>
          <w:lang w:eastAsia="ru-RU"/>
        </w:rPr>
      </w:pPr>
      <w:r w:rsidRPr="00E87E48">
        <w:rPr>
          <w:rFonts w:ascii="Times New Roman" w:eastAsia="Times New Roman" w:hAnsi="Times New Roman"/>
          <w:sz w:val="26"/>
          <w:szCs w:val="26"/>
          <w:lang w:eastAsia="ru-RU"/>
        </w:rPr>
        <w:t xml:space="preserve">В 2017-2018 учебном году проводился </w:t>
      </w:r>
      <w:proofErr w:type="gramStart"/>
      <w:r w:rsidRPr="00E87E48">
        <w:rPr>
          <w:rFonts w:ascii="Times New Roman" w:eastAsia="Times New Roman" w:hAnsi="Times New Roman"/>
          <w:sz w:val="26"/>
          <w:szCs w:val="26"/>
          <w:lang w:eastAsia="ru-RU"/>
        </w:rPr>
        <w:t>контроль за</w:t>
      </w:r>
      <w:proofErr w:type="gramEnd"/>
      <w:r w:rsidRPr="00E87E48">
        <w:rPr>
          <w:rFonts w:ascii="Times New Roman" w:eastAsia="Times New Roman" w:hAnsi="Times New Roman"/>
          <w:sz w:val="26"/>
          <w:szCs w:val="26"/>
          <w:lang w:eastAsia="ru-RU"/>
        </w:rPr>
        <w:t xml:space="preserve"> организацией двигательной активности дошкольников в течение дня, за закаливающими процедурами, за выполнением режимных моментов, проведение прогулок. Проводился </w:t>
      </w:r>
      <w:proofErr w:type="gramStart"/>
      <w:r w:rsidRPr="00E87E48">
        <w:rPr>
          <w:rFonts w:ascii="Times New Roman" w:eastAsia="Times New Roman" w:hAnsi="Times New Roman"/>
          <w:sz w:val="26"/>
          <w:szCs w:val="26"/>
          <w:lang w:eastAsia="ru-RU"/>
        </w:rPr>
        <w:t>контроль за</w:t>
      </w:r>
      <w:proofErr w:type="gramEnd"/>
      <w:r w:rsidRPr="00E87E48">
        <w:rPr>
          <w:rFonts w:ascii="Times New Roman" w:eastAsia="Times New Roman" w:hAnsi="Times New Roman"/>
          <w:sz w:val="26"/>
          <w:szCs w:val="26"/>
          <w:lang w:eastAsia="ru-RU"/>
        </w:rPr>
        <w:t xml:space="preserve"> ведением профилактической работы по основам безопасности жизнедеятельности и «Месячник безопасности», организован конкурс «В здоровом теле – здоровый дух».  </w:t>
      </w:r>
    </w:p>
    <w:p w:rsidR="00925BE3" w:rsidRPr="00E87E48" w:rsidRDefault="00925BE3" w:rsidP="00925BE3">
      <w:pPr>
        <w:numPr>
          <w:ilvl w:val="0"/>
          <w:numId w:val="42"/>
        </w:numPr>
        <w:spacing w:after="0" w:line="240" w:lineRule="auto"/>
        <w:jc w:val="both"/>
        <w:rPr>
          <w:rFonts w:ascii="Times New Roman" w:eastAsia="Times New Roman" w:hAnsi="Times New Roman"/>
          <w:sz w:val="26"/>
          <w:szCs w:val="26"/>
          <w:lang w:eastAsia="ru-RU"/>
        </w:rPr>
      </w:pPr>
      <w:r w:rsidRPr="00E87E48">
        <w:rPr>
          <w:rFonts w:ascii="Times New Roman" w:eastAsia="Times New Roman" w:hAnsi="Times New Roman"/>
          <w:sz w:val="26"/>
          <w:szCs w:val="26"/>
          <w:lang w:eastAsia="ru-RU"/>
        </w:rPr>
        <w:t>Для успешной работы воспитатели изучали физические, психологические особенности развития ребенка на разных этапах онтогенеза, узнают основные заболевания детей, их профилактику в общих чертах.</w:t>
      </w:r>
    </w:p>
    <w:p w:rsidR="00925BE3" w:rsidRPr="00E87E48" w:rsidRDefault="00925BE3" w:rsidP="00925BE3">
      <w:pPr>
        <w:numPr>
          <w:ilvl w:val="0"/>
          <w:numId w:val="42"/>
        </w:numPr>
        <w:tabs>
          <w:tab w:val="num" w:pos="1440"/>
        </w:tabs>
        <w:spacing w:after="0" w:line="240" w:lineRule="auto"/>
        <w:jc w:val="both"/>
        <w:rPr>
          <w:rFonts w:ascii="Times New Roman" w:hAnsi="Times New Roman"/>
          <w:sz w:val="26"/>
          <w:szCs w:val="26"/>
        </w:rPr>
      </w:pPr>
      <w:r w:rsidRPr="00E87E48">
        <w:rPr>
          <w:rFonts w:ascii="Times New Roman" w:hAnsi="Times New Roman"/>
          <w:sz w:val="26"/>
          <w:szCs w:val="26"/>
        </w:rPr>
        <w:t>С целью улучшения познавательной активности детей в соответствии с основной общеобразовательной программой дошкольного образования был проведен педагогический совет «Развитие речевой активности через использование всех компонентов устной речи в различных формах и видах детской деятельности».</w:t>
      </w:r>
    </w:p>
    <w:p w:rsidR="00925BE3" w:rsidRPr="00E87E48" w:rsidRDefault="00925BE3" w:rsidP="00925BE3">
      <w:pPr>
        <w:numPr>
          <w:ilvl w:val="0"/>
          <w:numId w:val="42"/>
        </w:numPr>
        <w:spacing w:after="0" w:line="240" w:lineRule="auto"/>
        <w:jc w:val="both"/>
        <w:rPr>
          <w:rFonts w:ascii="Times New Roman" w:hAnsi="Times New Roman"/>
          <w:sz w:val="26"/>
          <w:szCs w:val="26"/>
        </w:rPr>
      </w:pPr>
      <w:r w:rsidRPr="00E87E48">
        <w:rPr>
          <w:rFonts w:ascii="Times New Roman" w:hAnsi="Times New Roman"/>
          <w:sz w:val="26"/>
          <w:szCs w:val="26"/>
        </w:rPr>
        <w:t>Был организован «Круглый стол» для педагогов и родителей по теме: «Дети плохо едят: в чем причина и что делать?»</w:t>
      </w:r>
    </w:p>
    <w:p w:rsidR="00925BE3" w:rsidRPr="00E87E48" w:rsidRDefault="00925BE3" w:rsidP="00925BE3">
      <w:pPr>
        <w:numPr>
          <w:ilvl w:val="0"/>
          <w:numId w:val="42"/>
        </w:numPr>
        <w:spacing w:after="0" w:line="240" w:lineRule="auto"/>
        <w:jc w:val="both"/>
        <w:rPr>
          <w:rFonts w:ascii="Times New Roman" w:hAnsi="Times New Roman"/>
          <w:sz w:val="26"/>
          <w:szCs w:val="26"/>
        </w:rPr>
      </w:pPr>
      <w:proofErr w:type="gramStart"/>
      <w:r w:rsidRPr="00E87E48">
        <w:rPr>
          <w:rFonts w:ascii="Times New Roman" w:hAnsi="Times New Roman"/>
          <w:sz w:val="26"/>
          <w:szCs w:val="26"/>
        </w:rPr>
        <w:t>В течение учебного года проведены консультации, направленных на повышение психологического и физического здоровье детей:</w:t>
      </w:r>
      <w:proofErr w:type="gramEnd"/>
      <w:r w:rsidRPr="00E87E48">
        <w:rPr>
          <w:rFonts w:ascii="Times New Roman" w:hAnsi="Times New Roman"/>
          <w:sz w:val="26"/>
          <w:szCs w:val="26"/>
        </w:rPr>
        <w:t xml:space="preserve"> «Формирование основ безопасности жизнедеятельности дошкольников», «Какую первую помощь может оказать воспитатель, чтобы не превысить свои полномочия»,  «Организация  развивающей среды дома», «Здоровье ребенка в наших руках»; </w:t>
      </w:r>
    </w:p>
    <w:p w:rsidR="00925BE3" w:rsidRPr="00E87E48" w:rsidRDefault="00925BE3" w:rsidP="00925BE3">
      <w:pPr>
        <w:shd w:val="clear" w:color="auto" w:fill="FFFFFF"/>
        <w:jc w:val="both"/>
        <w:rPr>
          <w:rFonts w:ascii="Times New Roman" w:hAnsi="Times New Roman"/>
          <w:b/>
          <w:bCs/>
          <w:sz w:val="26"/>
          <w:szCs w:val="26"/>
          <w:lang w:eastAsia="ru-RU"/>
        </w:rPr>
      </w:pPr>
    </w:p>
    <w:p w:rsidR="00925BE3" w:rsidRPr="00E87E48" w:rsidRDefault="00925BE3" w:rsidP="00925BE3">
      <w:pPr>
        <w:shd w:val="clear" w:color="auto" w:fill="FFFFFF"/>
        <w:jc w:val="both"/>
        <w:rPr>
          <w:rFonts w:ascii="Times New Roman" w:hAnsi="Times New Roman"/>
          <w:sz w:val="26"/>
          <w:szCs w:val="26"/>
          <w:lang w:eastAsia="ru-RU"/>
        </w:rPr>
      </w:pPr>
      <w:r w:rsidRPr="00E87E48">
        <w:rPr>
          <w:rFonts w:ascii="Times New Roman" w:hAnsi="Times New Roman"/>
          <w:b/>
          <w:bCs/>
          <w:sz w:val="26"/>
          <w:szCs w:val="26"/>
          <w:lang w:eastAsia="ru-RU"/>
        </w:rPr>
        <w:t>Результаты деятельности ДОУ.</w:t>
      </w:r>
    </w:p>
    <w:p w:rsidR="00925BE3" w:rsidRPr="00E87E48" w:rsidRDefault="00925BE3" w:rsidP="00925BE3">
      <w:pPr>
        <w:shd w:val="clear" w:color="auto" w:fill="FFFFFF"/>
        <w:ind w:firstLine="560"/>
        <w:jc w:val="both"/>
        <w:rPr>
          <w:rFonts w:ascii="Times New Roman" w:hAnsi="Times New Roman"/>
          <w:sz w:val="26"/>
          <w:szCs w:val="26"/>
          <w:lang w:eastAsia="ru-RU"/>
        </w:rPr>
      </w:pPr>
      <w:r w:rsidRPr="00E87E48">
        <w:rPr>
          <w:rFonts w:ascii="Times New Roman" w:hAnsi="Times New Roman"/>
          <w:sz w:val="26"/>
          <w:szCs w:val="26"/>
          <w:lang w:eastAsia="ru-RU"/>
        </w:rPr>
        <w:t>Состояние здоровья детей по результатам мониторинга за 2018 год:</w:t>
      </w:r>
    </w:p>
    <w:tbl>
      <w:tblPr>
        <w:tblW w:w="8420" w:type="dxa"/>
        <w:tblInd w:w="93" w:type="dxa"/>
        <w:tblLook w:val="04A0" w:firstRow="1" w:lastRow="0" w:firstColumn="1" w:lastColumn="0" w:noHBand="0" w:noVBand="1"/>
      </w:tblPr>
      <w:tblGrid>
        <w:gridCol w:w="2240"/>
        <w:gridCol w:w="260"/>
        <w:gridCol w:w="1320"/>
        <w:gridCol w:w="760"/>
        <w:gridCol w:w="480"/>
        <w:gridCol w:w="1500"/>
        <w:gridCol w:w="20"/>
        <w:gridCol w:w="1620"/>
        <w:gridCol w:w="220"/>
      </w:tblGrid>
      <w:tr w:rsidR="00E87E48" w:rsidRPr="00E87E48" w:rsidTr="00B065F5">
        <w:trPr>
          <w:gridAfter w:val="1"/>
          <w:wAfter w:w="220" w:type="dxa"/>
          <w:trHeight w:val="255"/>
        </w:trPr>
        <w:tc>
          <w:tcPr>
            <w:tcW w:w="8200" w:type="dxa"/>
            <w:gridSpan w:val="8"/>
            <w:tcBorders>
              <w:top w:val="nil"/>
              <w:left w:val="nil"/>
              <w:bottom w:val="nil"/>
              <w:right w:val="nil"/>
            </w:tcBorders>
            <w:shd w:val="clear" w:color="auto" w:fill="auto"/>
            <w:noWrap/>
            <w:vAlign w:val="bottom"/>
            <w:hideMark/>
          </w:tcPr>
          <w:p w:rsidR="00925BE3" w:rsidRPr="00E87E48" w:rsidRDefault="00925BE3" w:rsidP="00925BE3">
            <w:pPr>
              <w:rPr>
                <w:rFonts w:ascii="Times New Roman" w:hAnsi="Times New Roman"/>
                <w:b/>
                <w:bCs/>
                <w:i/>
                <w:iCs/>
                <w:sz w:val="26"/>
                <w:szCs w:val="26"/>
                <w:lang w:eastAsia="ru-RU"/>
              </w:rPr>
            </w:pPr>
            <w:r w:rsidRPr="00E87E48">
              <w:rPr>
                <w:rFonts w:ascii="Times New Roman" w:hAnsi="Times New Roman"/>
                <w:b/>
                <w:bCs/>
                <w:i/>
                <w:iCs/>
                <w:sz w:val="26"/>
                <w:szCs w:val="26"/>
                <w:lang w:eastAsia="ru-RU"/>
              </w:rPr>
              <w:t>Количество обучающихся (чел.)</w:t>
            </w:r>
          </w:p>
        </w:tc>
      </w:tr>
      <w:tr w:rsidR="00E87E48" w:rsidRPr="00E87E48" w:rsidTr="00B065F5">
        <w:trPr>
          <w:gridAfter w:val="1"/>
          <w:wAfter w:w="220" w:type="dxa"/>
          <w:trHeight w:val="255"/>
        </w:trPr>
        <w:tc>
          <w:tcPr>
            <w:tcW w:w="2240" w:type="dxa"/>
            <w:tcBorders>
              <w:top w:val="nil"/>
              <w:left w:val="nil"/>
              <w:bottom w:val="nil"/>
              <w:right w:val="nil"/>
            </w:tcBorders>
            <w:shd w:val="clear" w:color="auto" w:fill="auto"/>
            <w:noWrap/>
            <w:vAlign w:val="bottom"/>
            <w:hideMark/>
          </w:tcPr>
          <w:p w:rsidR="00925BE3" w:rsidRPr="00E87E48" w:rsidRDefault="00925BE3" w:rsidP="00925BE3">
            <w:pPr>
              <w:rPr>
                <w:rFonts w:ascii="Times New Roman" w:hAnsi="Times New Roman"/>
                <w:sz w:val="26"/>
                <w:szCs w:val="26"/>
                <w:lang w:eastAsia="ru-RU"/>
              </w:rPr>
            </w:pPr>
          </w:p>
        </w:tc>
        <w:tc>
          <w:tcPr>
            <w:tcW w:w="1580" w:type="dxa"/>
            <w:gridSpan w:val="2"/>
            <w:tcBorders>
              <w:top w:val="nil"/>
              <w:left w:val="nil"/>
              <w:bottom w:val="nil"/>
              <w:right w:val="nil"/>
            </w:tcBorders>
            <w:shd w:val="clear" w:color="auto" w:fill="auto"/>
            <w:noWrap/>
            <w:vAlign w:val="bottom"/>
            <w:hideMark/>
          </w:tcPr>
          <w:p w:rsidR="00925BE3" w:rsidRPr="00E87E48" w:rsidRDefault="00925BE3" w:rsidP="00925BE3">
            <w:pPr>
              <w:rPr>
                <w:rFonts w:ascii="Times New Roman" w:hAnsi="Times New Roman"/>
                <w:sz w:val="26"/>
                <w:szCs w:val="26"/>
                <w:lang w:eastAsia="ru-RU"/>
              </w:rPr>
            </w:pPr>
          </w:p>
        </w:tc>
        <w:tc>
          <w:tcPr>
            <w:tcW w:w="1240" w:type="dxa"/>
            <w:gridSpan w:val="2"/>
            <w:tcBorders>
              <w:top w:val="nil"/>
              <w:left w:val="nil"/>
              <w:bottom w:val="nil"/>
              <w:right w:val="nil"/>
            </w:tcBorders>
            <w:shd w:val="clear" w:color="auto" w:fill="auto"/>
            <w:noWrap/>
            <w:vAlign w:val="bottom"/>
            <w:hideMark/>
          </w:tcPr>
          <w:p w:rsidR="00925BE3" w:rsidRPr="00E87E48" w:rsidRDefault="00925BE3" w:rsidP="00925BE3">
            <w:pPr>
              <w:rPr>
                <w:rFonts w:ascii="Times New Roman" w:hAnsi="Times New Roman"/>
                <w:sz w:val="26"/>
                <w:szCs w:val="26"/>
                <w:lang w:eastAsia="ru-RU"/>
              </w:rPr>
            </w:pPr>
          </w:p>
        </w:tc>
        <w:tc>
          <w:tcPr>
            <w:tcW w:w="1500" w:type="dxa"/>
            <w:tcBorders>
              <w:top w:val="nil"/>
              <w:left w:val="nil"/>
              <w:bottom w:val="nil"/>
              <w:right w:val="nil"/>
            </w:tcBorders>
            <w:shd w:val="clear" w:color="auto" w:fill="auto"/>
            <w:noWrap/>
            <w:vAlign w:val="bottom"/>
            <w:hideMark/>
          </w:tcPr>
          <w:p w:rsidR="00925BE3" w:rsidRPr="00E87E48" w:rsidRDefault="00925BE3" w:rsidP="00925BE3">
            <w:pPr>
              <w:rPr>
                <w:rFonts w:ascii="Times New Roman" w:hAnsi="Times New Roman"/>
                <w:sz w:val="26"/>
                <w:szCs w:val="26"/>
                <w:lang w:eastAsia="ru-RU"/>
              </w:rPr>
            </w:pPr>
          </w:p>
        </w:tc>
        <w:tc>
          <w:tcPr>
            <w:tcW w:w="1640" w:type="dxa"/>
            <w:gridSpan w:val="2"/>
            <w:tcBorders>
              <w:top w:val="nil"/>
              <w:left w:val="nil"/>
              <w:bottom w:val="nil"/>
              <w:right w:val="nil"/>
            </w:tcBorders>
            <w:shd w:val="clear" w:color="auto" w:fill="auto"/>
            <w:noWrap/>
            <w:vAlign w:val="bottom"/>
            <w:hideMark/>
          </w:tcPr>
          <w:p w:rsidR="00925BE3" w:rsidRPr="00E87E48" w:rsidRDefault="00925BE3" w:rsidP="00925BE3">
            <w:pPr>
              <w:rPr>
                <w:rFonts w:ascii="Times New Roman" w:hAnsi="Times New Roman"/>
                <w:sz w:val="26"/>
                <w:szCs w:val="26"/>
                <w:lang w:eastAsia="ru-RU"/>
              </w:rPr>
            </w:pPr>
          </w:p>
        </w:tc>
      </w:tr>
      <w:tr w:rsidR="00E87E48" w:rsidRPr="00E87E48" w:rsidTr="00B065F5">
        <w:trPr>
          <w:gridAfter w:val="1"/>
          <w:wAfter w:w="220" w:type="dxa"/>
          <w:trHeight w:val="255"/>
        </w:trPr>
        <w:tc>
          <w:tcPr>
            <w:tcW w:w="2240" w:type="dxa"/>
            <w:vMerge w:val="restart"/>
            <w:tcBorders>
              <w:top w:val="single" w:sz="4" w:space="0" w:color="000000"/>
              <w:left w:val="single" w:sz="4" w:space="0" w:color="000000"/>
              <w:bottom w:val="single" w:sz="4" w:space="0" w:color="000000"/>
              <w:right w:val="nil"/>
            </w:tcBorders>
            <w:shd w:val="clear" w:color="000000" w:fill="DBE5F1"/>
            <w:vAlign w:val="bottom"/>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всего</w:t>
            </w:r>
          </w:p>
        </w:tc>
        <w:tc>
          <w:tcPr>
            <w:tcW w:w="5960" w:type="dxa"/>
            <w:gridSpan w:val="7"/>
            <w:tcBorders>
              <w:top w:val="single" w:sz="4" w:space="0" w:color="000000"/>
              <w:left w:val="single" w:sz="4" w:space="0" w:color="000000"/>
              <w:bottom w:val="single" w:sz="4" w:space="0" w:color="000000"/>
              <w:right w:val="single" w:sz="4" w:space="0" w:color="000000"/>
            </w:tcBorders>
            <w:shd w:val="clear" w:color="000000" w:fill="DBE5F1"/>
            <w:vAlign w:val="center"/>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в том числе</w:t>
            </w:r>
          </w:p>
        </w:tc>
      </w:tr>
      <w:tr w:rsidR="00E87E48" w:rsidRPr="00E87E48" w:rsidTr="00B065F5">
        <w:trPr>
          <w:gridAfter w:val="1"/>
          <w:wAfter w:w="220" w:type="dxa"/>
          <w:trHeight w:val="623"/>
        </w:trPr>
        <w:tc>
          <w:tcPr>
            <w:tcW w:w="2240" w:type="dxa"/>
            <w:vMerge/>
            <w:tcBorders>
              <w:top w:val="single" w:sz="4" w:space="0" w:color="000000"/>
              <w:left w:val="single" w:sz="4" w:space="0" w:color="000000"/>
              <w:bottom w:val="single" w:sz="4" w:space="0" w:color="000000"/>
              <w:right w:val="nil"/>
            </w:tcBorders>
            <w:vAlign w:val="center"/>
            <w:hideMark/>
          </w:tcPr>
          <w:p w:rsidR="00925BE3" w:rsidRPr="00E87E48" w:rsidRDefault="00925BE3" w:rsidP="00925BE3">
            <w:pPr>
              <w:rPr>
                <w:rFonts w:ascii="Times New Roman" w:hAnsi="Times New Roman"/>
                <w:sz w:val="26"/>
                <w:szCs w:val="26"/>
                <w:lang w:eastAsia="ru-RU"/>
              </w:rPr>
            </w:pPr>
          </w:p>
        </w:tc>
        <w:tc>
          <w:tcPr>
            <w:tcW w:w="1580" w:type="dxa"/>
            <w:gridSpan w:val="2"/>
            <w:vMerge w:val="restart"/>
            <w:tcBorders>
              <w:top w:val="nil"/>
              <w:left w:val="single" w:sz="4" w:space="0" w:color="000000"/>
              <w:bottom w:val="single" w:sz="4" w:space="0" w:color="000000"/>
              <w:right w:val="single" w:sz="4" w:space="0" w:color="000000"/>
            </w:tcBorders>
            <w:shd w:val="clear" w:color="000000" w:fill="DBE5F1"/>
            <w:vAlign w:val="center"/>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&lt;2 лет</w:t>
            </w:r>
          </w:p>
        </w:tc>
        <w:tc>
          <w:tcPr>
            <w:tcW w:w="1240" w:type="dxa"/>
            <w:gridSpan w:val="2"/>
            <w:vMerge w:val="restart"/>
            <w:tcBorders>
              <w:top w:val="nil"/>
              <w:left w:val="single" w:sz="4" w:space="0" w:color="000000"/>
              <w:bottom w:val="single" w:sz="4" w:space="0" w:color="000000"/>
              <w:right w:val="single" w:sz="4" w:space="0" w:color="000000"/>
            </w:tcBorders>
            <w:shd w:val="clear" w:color="000000" w:fill="DBE5F1"/>
            <w:vAlign w:val="center"/>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2-3 года</w:t>
            </w:r>
          </w:p>
        </w:tc>
        <w:tc>
          <w:tcPr>
            <w:tcW w:w="1500" w:type="dxa"/>
            <w:vMerge w:val="restart"/>
            <w:tcBorders>
              <w:top w:val="nil"/>
              <w:left w:val="single" w:sz="4" w:space="0" w:color="000000"/>
              <w:bottom w:val="single" w:sz="4" w:space="0" w:color="000000"/>
              <w:right w:val="single" w:sz="4" w:space="0" w:color="000000"/>
            </w:tcBorders>
            <w:shd w:val="clear" w:color="000000" w:fill="DBE5F1"/>
            <w:vAlign w:val="center"/>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3-5 лет</w:t>
            </w:r>
          </w:p>
        </w:tc>
        <w:tc>
          <w:tcPr>
            <w:tcW w:w="1640" w:type="dxa"/>
            <w:gridSpan w:val="2"/>
            <w:vMerge w:val="restart"/>
            <w:tcBorders>
              <w:top w:val="nil"/>
              <w:left w:val="single" w:sz="4" w:space="0" w:color="000000"/>
              <w:bottom w:val="single" w:sz="4" w:space="0" w:color="000000"/>
              <w:right w:val="single" w:sz="4" w:space="0" w:color="000000"/>
            </w:tcBorders>
            <w:shd w:val="clear" w:color="000000" w:fill="DBE5F1"/>
            <w:vAlign w:val="center"/>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5-7 лет</w:t>
            </w:r>
          </w:p>
        </w:tc>
      </w:tr>
      <w:tr w:rsidR="00E87E48" w:rsidRPr="00E87E48" w:rsidTr="00B065F5">
        <w:trPr>
          <w:gridAfter w:val="1"/>
          <w:wAfter w:w="220" w:type="dxa"/>
          <w:trHeight w:val="623"/>
        </w:trPr>
        <w:tc>
          <w:tcPr>
            <w:tcW w:w="2240" w:type="dxa"/>
            <w:vMerge/>
            <w:tcBorders>
              <w:top w:val="single" w:sz="4" w:space="0" w:color="000000"/>
              <w:left w:val="single" w:sz="4" w:space="0" w:color="000000"/>
              <w:bottom w:val="single" w:sz="4" w:space="0" w:color="000000"/>
              <w:right w:val="nil"/>
            </w:tcBorders>
            <w:vAlign w:val="center"/>
            <w:hideMark/>
          </w:tcPr>
          <w:p w:rsidR="00925BE3" w:rsidRPr="00E87E48" w:rsidRDefault="00925BE3" w:rsidP="00925BE3">
            <w:pPr>
              <w:rPr>
                <w:rFonts w:ascii="Times New Roman" w:hAnsi="Times New Roman"/>
                <w:sz w:val="26"/>
                <w:szCs w:val="26"/>
                <w:lang w:eastAsia="ru-RU"/>
              </w:rPr>
            </w:pPr>
          </w:p>
        </w:tc>
        <w:tc>
          <w:tcPr>
            <w:tcW w:w="1580" w:type="dxa"/>
            <w:gridSpan w:val="2"/>
            <w:vMerge/>
            <w:tcBorders>
              <w:top w:val="nil"/>
              <w:left w:val="single" w:sz="4" w:space="0" w:color="000000"/>
              <w:bottom w:val="single" w:sz="4" w:space="0" w:color="000000"/>
              <w:right w:val="single" w:sz="4" w:space="0" w:color="000000"/>
            </w:tcBorders>
            <w:vAlign w:val="center"/>
            <w:hideMark/>
          </w:tcPr>
          <w:p w:rsidR="00925BE3" w:rsidRPr="00E87E48" w:rsidRDefault="00925BE3" w:rsidP="00925BE3">
            <w:pPr>
              <w:rPr>
                <w:rFonts w:ascii="Times New Roman" w:hAnsi="Times New Roman"/>
                <w:sz w:val="26"/>
                <w:szCs w:val="26"/>
                <w:lang w:eastAsia="ru-RU"/>
              </w:rPr>
            </w:pPr>
          </w:p>
        </w:tc>
        <w:tc>
          <w:tcPr>
            <w:tcW w:w="1240" w:type="dxa"/>
            <w:gridSpan w:val="2"/>
            <w:vMerge/>
            <w:tcBorders>
              <w:top w:val="nil"/>
              <w:left w:val="single" w:sz="4" w:space="0" w:color="000000"/>
              <w:bottom w:val="single" w:sz="4" w:space="0" w:color="000000"/>
              <w:right w:val="single" w:sz="4" w:space="0" w:color="000000"/>
            </w:tcBorders>
            <w:vAlign w:val="center"/>
            <w:hideMark/>
          </w:tcPr>
          <w:p w:rsidR="00925BE3" w:rsidRPr="00E87E48" w:rsidRDefault="00925BE3" w:rsidP="00925BE3">
            <w:pPr>
              <w:rPr>
                <w:rFonts w:ascii="Times New Roman" w:hAnsi="Times New Roman"/>
                <w:sz w:val="26"/>
                <w:szCs w:val="26"/>
                <w:lang w:eastAsia="ru-RU"/>
              </w:rPr>
            </w:pPr>
          </w:p>
        </w:tc>
        <w:tc>
          <w:tcPr>
            <w:tcW w:w="1500" w:type="dxa"/>
            <w:vMerge/>
            <w:tcBorders>
              <w:top w:val="nil"/>
              <w:left w:val="single" w:sz="4" w:space="0" w:color="000000"/>
              <w:bottom w:val="single" w:sz="4" w:space="0" w:color="000000"/>
              <w:right w:val="single" w:sz="4" w:space="0" w:color="000000"/>
            </w:tcBorders>
            <w:vAlign w:val="center"/>
            <w:hideMark/>
          </w:tcPr>
          <w:p w:rsidR="00925BE3" w:rsidRPr="00E87E48" w:rsidRDefault="00925BE3" w:rsidP="00925BE3">
            <w:pPr>
              <w:rPr>
                <w:rFonts w:ascii="Times New Roman" w:hAnsi="Times New Roman"/>
                <w:sz w:val="26"/>
                <w:szCs w:val="26"/>
                <w:lang w:eastAsia="ru-RU"/>
              </w:rPr>
            </w:pPr>
          </w:p>
        </w:tc>
        <w:tc>
          <w:tcPr>
            <w:tcW w:w="1640" w:type="dxa"/>
            <w:gridSpan w:val="2"/>
            <w:vMerge/>
            <w:tcBorders>
              <w:top w:val="nil"/>
              <w:left w:val="single" w:sz="4" w:space="0" w:color="000000"/>
              <w:bottom w:val="single" w:sz="4" w:space="0" w:color="000000"/>
              <w:right w:val="single" w:sz="4" w:space="0" w:color="000000"/>
            </w:tcBorders>
            <w:vAlign w:val="center"/>
            <w:hideMark/>
          </w:tcPr>
          <w:p w:rsidR="00925BE3" w:rsidRPr="00E87E48" w:rsidRDefault="00925BE3" w:rsidP="00925BE3">
            <w:pPr>
              <w:rPr>
                <w:rFonts w:ascii="Times New Roman" w:hAnsi="Times New Roman"/>
                <w:sz w:val="26"/>
                <w:szCs w:val="26"/>
                <w:lang w:eastAsia="ru-RU"/>
              </w:rPr>
            </w:pPr>
          </w:p>
        </w:tc>
      </w:tr>
      <w:tr w:rsidR="00E87E48" w:rsidRPr="00E87E48" w:rsidTr="00B065F5">
        <w:trPr>
          <w:gridAfter w:val="1"/>
          <w:wAfter w:w="220" w:type="dxa"/>
          <w:trHeight w:val="623"/>
        </w:trPr>
        <w:tc>
          <w:tcPr>
            <w:tcW w:w="2240" w:type="dxa"/>
            <w:vMerge/>
            <w:tcBorders>
              <w:top w:val="single" w:sz="4" w:space="0" w:color="000000"/>
              <w:left w:val="single" w:sz="4" w:space="0" w:color="000000"/>
              <w:bottom w:val="single" w:sz="4" w:space="0" w:color="000000"/>
              <w:right w:val="nil"/>
            </w:tcBorders>
            <w:vAlign w:val="center"/>
            <w:hideMark/>
          </w:tcPr>
          <w:p w:rsidR="00925BE3" w:rsidRPr="00E87E48" w:rsidRDefault="00925BE3" w:rsidP="00925BE3">
            <w:pPr>
              <w:rPr>
                <w:rFonts w:ascii="Times New Roman" w:hAnsi="Times New Roman"/>
                <w:sz w:val="26"/>
                <w:szCs w:val="26"/>
                <w:lang w:eastAsia="ru-RU"/>
              </w:rPr>
            </w:pPr>
          </w:p>
        </w:tc>
        <w:tc>
          <w:tcPr>
            <w:tcW w:w="1580" w:type="dxa"/>
            <w:gridSpan w:val="2"/>
            <w:vMerge/>
            <w:tcBorders>
              <w:top w:val="nil"/>
              <w:left w:val="single" w:sz="4" w:space="0" w:color="000000"/>
              <w:bottom w:val="single" w:sz="4" w:space="0" w:color="000000"/>
              <w:right w:val="single" w:sz="4" w:space="0" w:color="000000"/>
            </w:tcBorders>
            <w:vAlign w:val="center"/>
            <w:hideMark/>
          </w:tcPr>
          <w:p w:rsidR="00925BE3" w:rsidRPr="00E87E48" w:rsidRDefault="00925BE3" w:rsidP="00925BE3">
            <w:pPr>
              <w:rPr>
                <w:rFonts w:ascii="Times New Roman" w:hAnsi="Times New Roman"/>
                <w:sz w:val="26"/>
                <w:szCs w:val="26"/>
                <w:lang w:eastAsia="ru-RU"/>
              </w:rPr>
            </w:pPr>
          </w:p>
        </w:tc>
        <w:tc>
          <w:tcPr>
            <w:tcW w:w="1240" w:type="dxa"/>
            <w:gridSpan w:val="2"/>
            <w:vMerge/>
            <w:tcBorders>
              <w:top w:val="nil"/>
              <w:left w:val="single" w:sz="4" w:space="0" w:color="000000"/>
              <w:bottom w:val="single" w:sz="4" w:space="0" w:color="000000"/>
              <w:right w:val="single" w:sz="4" w:space="0" w:color="000000"/>
            </w:tcBorders>
            <w:vAlign w:val="center"/>
            <w:hideMark/>
          </w:tcPr>
          <w:p w:rsidR="00925BE3" w:rsidRPr="00E87E48" w:rsidRDefault="00925BE3" w:rsidP="00925BE3">
            <w:pPr>
              <w:rPr>
                <w:rFonts w:ascii="Times New Roman" w:hAnsi="Times New Roman"/>
                <w:sz w:val="26"/>
                <w:szCs w:val="26"/>
                <w:lang w:eastAsia="ru-RU"/>
              </w:rPr>
            </w:pPr>
          </w:p>
        </w:tc>
        <w:tc>
          <w:tcPr>
            <w:tcW w:w="1500" w:type="dxa"/>
            <w:vMerge/>
            <w:tcBorders>
              <w:top w:val="nil"/>
              <w:left w:val="single" w:sz="4" w:space="0" w:color="000000"/>
              <w:bottom w:val="single" w:sz="4" w:space="0" w:color="000000"/>
              <w:right w:val="single" w:sz="4" w:space="0" w:color="000000"/>
            </w:tcBorders>
            <w:vAlign w:val="center"/>
            <w:hideMark/>
          </w:tcPr>
          <w:p w:rsidR="00925BE3" w:rsidRPr="00E87E48" w:rsidRDefault="00925BE3" w:rsidP="00925BE3">
            <w:pPr>
              <w:rPr>
                <w:rFonts w:ascii="Times New Roman" w:hAnsi="Times New Roman"/>
                <w:sz w:val="26"/>
                <w:szCs w:val="26"/>
                <w:lang w:eastAsia="ru-RU"/>
              </w:rPr>
            </w:pPr>
          </w:p>
        </w:tc>
        <w:tc>
          <w:tcPr>
            <w:tcW w:w="1640" w:type="dxa"/>
            <w:gridSpan w:val="2"/>
            <w:vMerge/>
            <w:tcBorders>
              <w:top w:val="nil"/>
              <w:left w:val="single" w:sz="4" w:space="0" w:color="000000"/>
              <w:bottom w:val="single" w:sz="4" w:space="0" w:color="000000"/>
              <w:right w:val="single" w:sz="4" w:space="0" w:color="000000"/>
            </w:tcBorders>
            <w:vAlign w:val="center"/>
            <w:hideMark/>
          </w:tcPr>
          <w:p w:rsidR="00925BE3" w:rsidRPr="00E87E48" w:rsidRDefault="00925BE3" w:rsidP="00925BE3">
            <w:pPr>
              <w:rPr>
                <w:rFonts w:ascii="Times New Roman" w:hAnsi="Times New Roman"/>
                <w:sz w:val="26"/>
                <w:szCs w:val="26"/>
                <w:lang w:eastAsia="ru-RU"/>
              </w:rPr>
            </w:pPr>
          </w:p>
        </w:tc>
      </w:tr>
      <w:tr w:rsidR="00E87E48" w:rsidRPr="00E87E48" w:rsidTr="00B065F5">
        <w:trPr>
          <w:gridAfter w:val="1"/>
          <w:wAfter w:w="220" w:type="dxa"/>
          <w:trHeight w:val="255"/>
        </w:trPr>
        <w:tc>
          <w:tcPr>
            <w:tcW w:w="2240" w:type="dxa"/>
            <w:tcBorders>
              <w:top w:val="nil"/>
              <w:left w:val="single" w:sz="4" w:space="0" w:color="000000"/>
              <w:bottom w:val="single" w:sz="4" w:space="0" w:color="000000"/>
              <w:right w:val="nil"/>
            </w:tcBorders>
            <w:shd w:val="clear" w:color="000000" w:fill="DBE5F1"/>
            <w:vAlign w:val="center"/>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1</w:t>
            </w:r>
          </w:p>
        </w:tc>
        <w:tc>
          <w:tcPr>
            <w:tcW w:w="1580" w:type="dxa"/>
            <w:gridSpan w:val="2"/>
            <w:tcBorders>
              <w:top w:val="nil"/>
              <w:left w:val="single" w:sz="4" w:space="0" w:color="000000"/>
              <w:bottom w:val="single" w:sz="4" w:space="0" w:color="000000"/>
              <w:right w:val="single" w:sz="4" w:space="0" w:color="000000"/>
            </w:tcBorders>
            <w:shd w:val="clear" w:color="000000" w:fill="DBE5F1"/>
            <w:vAlign w:val="center"/>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2</w:t>
            </w:r>
          </w:p>
        </w:tc>
        <w:tc>
          <w:tcPr>
            <w:tcW w:w="1240" w:type="dxa"/>
            <w:gridSpan w:val="2"/>
            <w:tcBorders>
              <w:top w:val="nil"/>
              <w:left w:val="nil"/>
              <w:bottom w:val="single" w:sz="4" w:space="0" w:color="000000"/>
              <w:right w:val="single" w:sz="4" w:space="0" w:color="000000"/>
            </w:tcBorders>
            <w:shd w:val="clear" w:color="000000" w:fill="DBE5F1"/>
            <w:vAlign w:val="center"/>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3</w:t>
            </w:r>
          </w:p>
        </w:tc>
        <w:tc>
          <w:tcPr>
            <w:tcW w:w="1500" w:type="dxa"/>
            <w:tcBorders>
              <w:top w:val="nil"/>
              <w:left w:val="nil"/>
              <w:bottom w:val="single" w:sz="4" w:space="0" w:color="000000"/>
              <w:right w:val="single" w:sz="4" w:space="0" w:color="000000"/>
            </w:tcBorders>
            <w:shd w:val="clear" w:color="000000" w:fill="DBE5F1"/>
            <w:vAlign w:val="center"/>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4</w:t>
            </w:r>
          </w:p>
        </w:tc>
        <w:tc>
          <w:tcPr>
            <w:tcW w:w="1640" w:type="dxa"/>
            <w:gridSpan w:val="2"/>
            <w:tcBorders>
              <w:top w:val="nil"/>
              <w:left w:val="nil"/>
              <w:bottom w:val="single" w:sz="4" w:space="0" w:color="000000"/>
              <w:right w:val="single" w:sz="4" w:space="0" w:color="000000"/>
            </w:tcBorders>
            <w:shd w:val="clear" w:color="000000" w:fill="DBE5F1"/>
            <w:vAlign w:val="center"/>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5</w:t>
            </w:r>
          </w:p>
        </w:tc>
      </w:tr>
      <w:tr w:rsidR="00E87E48" w:rsidRPr="00E87E48" w:rsidTr="00B065F5">
        <w:trPr>
          <w:gridAfter w:val="1"/>
          <w:wAfter w:w="220" w:type="dxa"/>
          <w:trHeight w:val="255"/>
        </w:trPr>
        <w:tc>
          <w:tcPr>
            <w:tcW w:w="2240" w:type="dxa"/>
            <w:tcBorders>
              <w:top w:val="nil"/>
              <w:left w:val="single" w:sz="4" w:space="0" w:color="000000"/>
              <w:bottom w:val="single" w:sz="4" w:space="0" w:color="000000"/>
              <w:right w:val="single" w:sz="4" w:space="0" w:color="000000"/>
            </w:tcBorders>
            <w:shd w:val="clear" w:color="auto" w:fill="auto"/>
            <w:noWrap/>
            <w:vAlign w:val="bottom"/>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47</w:t>
            </w:r>
          </w:p>
        </w:tc>
        <w:tc>
          <w:tcPr>
            <w:tcW w:w="1580" w:type="dxa"/>
            <w:gridSpan w:val="2"/>
            <w:tcBorders>
              <w:top w:val="nil"/>
              <w:left w:val="nil"/>
              <w:bottom w:val="single" w:sz="4" w:space="0" w:color="000000"/>
              <w:right w:val="single" w:sz="4" w:space="0" w:color="000000"/>
            </w:tcBorders>
            <w:shd w:val="clear" w:color="auto" w:fill="auto"/>
            <w:noWrap/>
            <w:vAlign w:val="bottom"/>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1</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6</w:t>
            </w:r>
          </w:p>
        </w:tc>
        <w:tc>
          <w:tcPr>
            <w:tcW w:w="1500" w:type="dxa"/>
            <w:tcBorders>
              <w:top w:val="nil"/>
              <w:left w:val="nil"/>
              <w:bottom w:val="single" w:sz="4" w:space="0" w:color="000000"/>
              <w:right w:val="single" w:sz="4" w:space="0" w:color="000000"/>
            </w:tcBorders>
            <w:shd w:val="clear" w:color="auto" w:fill="auto"/>
            <w:noWrap/>
            <w:vAlign w:val="bottom"/>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18</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19</w:t>
            </w:r>
          </w:p>
        </w:tc>
      </w:tr>
      <w:tr w:rsidR="00E87E48" w:rsidRPr="00E87E48" w:rsidTr="00B065F5">
        <w:trPr>
          <w:gridAfter w:val="1"/>
          <w:wAfter w:w="220" w:type="dxa"/>
          <w:trHeight w:val="255"/>
        </w:trPr>
        <w:tc>
          <w:tcPr>
            <w:tcW w:w="2240" w:type="dxa"/>
            <w:tcBorders>
              <w:top w:val="nil"/>
              <w:left w:val="nil"/>
              <w:bottom w:val="nil"/>
              <w:right w:val="nil"/>
            </w:tcBorders>
            <w:shd w:val="clear" w:color="auto" w:fill="auto"/>
            <w:noWrap/>
            <w:vAlign w:val="bottom"/>
            <w:hideMark/>
          </w:tcPr>
          <w:p w:rsidR="00925BE3" w:rsidRPr="00E87E48" w:rsidRDefault="00925BE3" w:rsidP="00925BE3">
            <w:pPr>
              <w:rPr>
                <w:rFonts w:ascii="Times New Roman" w:hAnsi="Times New Roman"/>
                <w:sz w:val="26"/>
                <w:szCs w:val="26"/>
                <w:lang w:eastAsia="ru-RU"/>
              </w:rPr>
            </w:pPr>
          </w:p>
        </w:tc>
        <w:tc>
          <w:tcPr>
            <w:tcW w:w="1580" w:type="dxa"/>
            <w:gridSpan w:val="2"/>
            <w:tcBorders>
              <w:top w:val="nil"/>
              <w:left w:val="nil"/>
              <w:bottom w:val="nil"/>
              <w:right w:val="nil"/>
            </w:tcBorders>
            <w:shd w:val="clear" w:color="auto" w:fill="auto"/>
            <w:noWrap/>
            <w:vAlign w:val="bottom"/>
            <w:hideMark/>
          </w:tcPr>
          <w:p w:rsidR="00925BE3" w:rsidRPr="00E87E48" w:rsidRDefault="00925BE3" w:rsidP="00925BE3">
            <w:pPr>
              <w:rPr>
                <w:rFonts w:ascii="Times New Roman" w:hAnsi="Times New Roman"/>
                <w:sz w:val="26"/>
                <w:szCs w:val="26"/>
                <w:lang w:eastAsia="ru-RU"/>
              </w:rPr>
            </w:pPr>
          </w:p>
        </w:tc>
        <w:tc>
          <w:tcPr>
            <w:tcW w:w="1240" w:type="dxa"/>
            <w:gridSpan w:val="2"/>
            <w:tcBorders>
              <w:top w:val="nil"/>
              <w:left w:val="nil"/>
              <w:bottom w:val="nil"/>
              <w:right w:val="nil"/>
            </w:tcBorders>
            <w:shd w:val="clear" w:color="auto" w:fill="auto"/>
            <w:noWrap/>
            <w:vAlign w:val="bottom"/>
            <w:hideMark/>
          </w:tcPr>
          <w:p w:rsidR="00925BE3" w:rsidRPr="00E87E48" w:rsidRDefault="00925BE3" w:rsidP="00925BE3">
            <w:pPr>
              <w:rPr>
                <w:rFonts w:ascii="Times New Roman" w:hAnsi="Times New Roman"/>
                <w:sz w:val="26"/>
                <w:szCs w:val="26"/>
                <w:lang w:eastAsia="ru-RU"/>
              </w:rPr>
            </w:pPr>
          </w:p>
        </w:tc>
        <w:tc>
          <w:tcPr>
            <w:tcW w:w="1500" w:type="dxa"/>
            <w:tcBorders>
              <w:top w:val="nil"/>
              <w:left w:val="nil"/>
              <w:bottom w:val="nil"/>
              <w:right w:val="nil"/>
            </w:tcBorders>
            <w:shd w:val="clear" w:color="auto" w:fill="auto"/>
            <w:noWrap/>
            <w:vAlign w:val="bottom"/>
            <w:hideMark/>
          </w:tcPr>
          <w:p w:rsidR="00925BE3" w:rsidRPr="00E87E48" w:rsidRDefault="00925BE3" w:rsidP="00925BE3">
            <w:pPr>
              <w:rPr>
                <w:rFonts w:ascii="Times New Roman" w:hAnsi="Times New Roman"/>
                <w:sz w:val="26"/>
                <w:szCs w:val="26"/>
                <w:lang w:eastAsia="ru-RU"/>
              </w:rPr>
            </w:pPr>
          </w:p>
        </w:tc>
        <w:tc>
          <w:tcPr>
            <w:tcW w:w="1640" w:type="dxa"/>
            <w:gridSpan w:val="2"/>
            <w:tcBorders>
              <w:top w:val="nil"/>
              <w:left w:val="nil"/>
              <w:bottom w:val="nil"/>
              <w:right w:val="nil"/>
            </w:tcBorders>
            <w:shd w:val="clear" w:color="auto" w:fill="auto"/>
            <w:noWrap/>
            <w:vAlign w:val="bottom"/>
            <w:hideMark/>
          </w:tcPr>
          <w:p w:rsidR="00925BE3" w:rsidRPr="00E87E48" w:rsidRDefault="00925BE3" w:rsidP="00925BE3">
            <w:pPr>
              <w:rPr>
                <w:rFonts w:ascii="Times New Roman" w:hAnsi="Times New Roman"/>
                <w:sz w:val="26"/>
                <w:szCs w:val="26"/>
                <w:lang w:eastAsia="ru-RU"/>
              </w:rPr>
            </w:pPr>
          </w:p>
        </w:tc>
      </w:tr>
      <w:tr w:rsidR="00E87E48" w:rsidRPr="00E87E48" w:rsidTr="00B065F5">
        <w:trPr>
          <w:trHeight w:val="255"/>
        </w:trPr>
        <w:tc>
          <w:tcPr>
            <w:tcW w:w="8420" w:type="dxa"/>
            <w:gridSpan w:val="9"/>
            <w:tcBorders>
              <w:top w:val="nil"/>
              <w:left w:val="nil"/>
              <w:bottom w:val="nil"/>
              <w:right w:val="nil"/>
            </w:tcBorders>
            <w:shd w:val="clear" w:color="auto" w:fill="auto"/>
            <w:noWrap/>
            <w:vAlign w:val="bottom"/>
            <w:hideMark/>
          </w:tcPr>
          <w:p w:rsidR="00925BE3" w:rsidRPr="00E87E48" w:rsidRDefault="00925BE3" w:rsidP="00925BE3">
            <w:pPr>
              <w:rPr>
                <w:rFonts w:ascii="Times New Roman" w:hAnsi="Times New Roman"/>
                <w:b/>
                <w:bCs/>
                <w:i/>
                <w:iCs/>
                <w:sz w:val="26"/>
                <w:szCs w:val="26"/>
                <w:lang w:eastAsia="ru-RU"/>
              </w:rPr>
            </w:pPr>
            <w:r w:rsidRPr="00E87E48">
              <w:rPr>
                <w:rFonts w:ascii="Times New Roman" w:hAnsi="Times New Roman"/>
                <w:b/>
                <w:bCs/>
                <w:i/>
                <w:iCs/>
                <w:sz w:val="26"/>
                <w:szCs w:val="26"/>
                <w:lang w:eastAsia="ru-RU"/>
              </w:rPr>
              <w:lastRenderedPageBreak/>
              <w:t>Степень охвата детей медосмотром (кол-во/%)</w:t>
            </w:r>
          </w:p>
        </w:tc>
      </w:tr>
      <w:tr w:rsidR="00E87E48" w:rsidRPr="00E87E48" w:rsidTr="00B065F5">
        <w:trPr>
          <w:trHeight w:val="255"/>
        </w:trPr>
        <w:tc>
          <w:tcPr>
            <w:tcW w:w="2500" w:type="dxa"/>
            <w:gridSpan w:val="2"/>
            <w:tcBorders>
              <w:top w:val="nil"/>
              <w:left w:val="nil"/>
              <w:bottom w:val="nil"/>
              <w:right w:val="nil"/>
            </w:tcBorders>
            <w:shd w:val="clear" w:color="auto" w:fill="auto"/>
            <w:noWrap/>
            <w:vAlign w:val="bottom"/>
            <w:hideMark/>
          </w:tcPr>
          <w:p w:rsidR="00925BE3" w:rsidRPr="00E87E48" w:rsidRDefault="00925BE3" w:rsidP="00925BE3">
            <w:pPr>
              <w:rPr>
                <w:rFonts w:ascii="Times New Roman" w:hAnsi="Times New Roman"/>
                <w:sz w:val="26"/>
                <w:szCs w:val="26"/>
                <w:lang w:eastAsia="ru-RU"/>
              </w:rPr>
            </w:pPr>
          </w:p>
        </w:tc>
        <w:tc>
          <w:tcPr>
            <w:tcW w:w="2080" w:type="dxa"/>
            <w:gridSpan w:val="2"/>
            <w:tcBorders>
              <w:top w:val="nil"/>
              <w:left w:val="nil"/>
              <w:bottom w:val="nil"/>
              <w:right w:val="nil"/>
            </w:tcBorders>
            <w:shd w:val="clear" w:color="auto" w:fill="auto"/>
            <w:noWrap/>
            <w:vAlign w:val="bottom"/>
            <w:hideMark/>
          </w:tcPr>
          <w:p w:rsidR="00925BE3" w:rsidRPr="00E87E48" w:rsidRDefault="00925BE3" w:rsidP="00925BE3">
            <w:pPr>
              <w:rPr>
                <w:rFonts w:ascii="Times New Roman" w:hAnsi="Times New Roman"/>
                <w:sz w:val="26"/>
                <w:szCs w:val="26"/>
                <w:lang w:eastAsia="ru-RU"/>
              </w:rPr>
            </w:pPr>
          </w:p>
        </w:tc>
        <w:tc>
          <w:tcPr>
            <w:tcW w:w="2000" w:type="dxa"/>
            <w:gridSpan w:val="3"/>
            <w:tcBorders>
              <w:top w:val="nil"/>
              <w:left w:val="nil"/>
              <w:bottom w:val="nil"/>
              <w:right w:val="nil"/>
            </w:tcBorders>
            <w:shd w:val="clear" w:color="auto" w:fill="auto"/>
            <w:noWrap/>
            <w:vAlign w:val="bottom"/>
            <w:hideMark/>
          </w:tcPr>
          <w:p w:rsidR="00925BE3" w:rsidRPr="00E87E48" w:rsidRDefault="00925BE3" w:rsidP="00925BE3">
            <w:pPr>
              <w:rPr>
                <w:rFonts w:ascii="Times New Roman" w:hAnsi="Times New Roman"/>
                <w:sz w:val="26"/>
                <w:szCs w:val="26"/>
                <w:lang w:eastAsia="ru-RU"/>
              </w:rPr>
            </w:pPr>
          </w:p>
        </w:tc>
        <w:tc>
          <w:tcPr>
            <w:tcW w:w="1840" w:type="dxa"/>
            <w:gridSpan w:val="2"/>
            <w:tcBorders>
              <w:top w:val="nil"/>
              <w:left w:val="nil"/>
              <w:bottom w:val="nil"/>
              <w:right w:val="nil"/>
            </w:tcBorders>
            <w:shd w:val="clear" w:color="auto" w:fill="auto"/>
            <w:noWrap/>
            <w:vAlign w:val="bottom"/>
            <w:hideMark/>
          </w:tcPr>
          <w:p w:rsidR="00925BE3" w:rsidRPr="00E87E48" w:rsidRDefault="00925BE3" w:rsidP="00925BE3">
            <w:pPr>
              <w:rPr>
                <w:rFonts w:ascii="Times New Roman" w:hAnsi="Times New Roman"/>
                <w:sz w:val="26"/>
                <w:szCs w:val="26"/>
                <w:lang w:eastAsia="ru-RU"/>
              </w:rPr>
            </w:pPr>
          </w:p>
        </w:tc>
      </w:tr>
      <w:tr w:rsidR="00E87E48" w:rsidRPr="00E87E48" w:rsidTr="00B065F5">
        <w:trPr>
          <w:trHeight w:val="623"/>
        </w:trPr>
        <w:tc>
          <w:tcPr>
            <w:tcW w:w="2500" w:type="dxa"/>
            <w:gridSpan w:val="2"/>
            <w:vMerge w:val="restart"/>
            <w:tcBorders>
              <w:top w:val="single" w:sz="4" w:space="0" w:color="000000"/>
              <w:left w:val="single" w:sz="4" w:space="0" w:color="000000"/>
              <w:bottom w:val="single" w:sz="4" w:space="0" w:color="000000"/>
              <w:right w:val="single" w:sz="4" w:space="0" w:color="000000"/>
            </w:tcBorders>
            <w:shd w:val="clear" w:color="000000" w:fill="DBE5F1"/>
            <w:vAlign w:val="center"/>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Всего воспитанников в ДОУ</w:t>
            </w:r>
          </w:p>
        </w:tc>
        <w:tc>
          <w:tcPr>
            <w:tcW w:w="2080" w:type="dxa"/>
            <w:gridSpan w:val="2"/>
            <w:vMerge w:val="restart"/>
            <w:tcBorders>
              <w:top w:val="single" w:sz="4" w:space="0" w:color="000000"/>
              <w:left w:val="single" w:sz="4" w:space="0" w:color="000000"/>
              <w:bottom w:val="single" w:sz="4" w:space="0" w:color="000000"/>
              <w:right w:val="single" w:sz="4" w:space="0" w:color="000000"/>
            </w:tcBorders>
            <w:shd w:val="clear" w:color="000000" w:fill="DBE5F1"/>
            <w:vAlign w:val="center"/>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Подлежит осмотру</w:t>
            </w:r>
          </w:p>
        </w:tc>
        <w:tc>
          <w:tcPr>
            <w:tcW w:w="2000" w:type="dxa"/>
            <w:gridSpan w:val="3"/>
            <w:vMerge w:val="restart"/>
            <w:tcBorders>
              <w:top w:val="single" w:sz="4" w:space="0" w:color="000000"/>
              <w:left w:val="single" w:sz="4" w:space="0" w:color="000000"/>
              <w:bottom w:val="single" w:sz="4" w:space="0" w:color="000000"/>
              <w:right w:val="single" w:sz="4" w:space="0" w:color="000000"/>
            </w:tcBorders>
            <w:shd w:val="clear" w:color="000000" w:fill="DBE5F1"/>
            <w:vAlign w:val="center"/>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Фактически осмотрено</w:t>
            </w:r>
          </w:p>
        </w:tc>
        <w:tc>
          <w:tcPr>
            <w:tcW w:w="1840" w:type="dxa"/>
            <w:gridSpan w:val="2"/>
            <w:vMerge w:val="restart"/>
            <w:tcBorders>
              <w:top w:val="single" w:sz="4" w:space="0" w:color="000000"/>
              <w:left w:val="single" w:sz="4" w:space="0" w:color="000000"/>
              <w:bottom w:val="single" w:sz="4" w:space="0" w:color="000000"/>
              <w:right w:val="single" w:sz="4" w:space="0" w:color="000000"/>
            </w:tcBorders>
            <w:shd w:val="clear" w:color="000000" w:fill="DBE5F1"/>
            <w:vAlign w:val="center"/>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 осмотренных</w:t>
            </w:r>
          </w:p>
        </w:tc>
      </w:tr>
      <w:tr w:rsidR="00E87E48" w:rsidRPr="00E87E48" w:rsidTr="00B065F5">
        <w:trPr>
          <w:trHeight w:val="623"/>
        </w:trPr>
        <w:tc>
          <w:tcPr>
            <w:tcW w:w="2500" w:type="dxa"/>
            <w:gridSpan w:val="2"/>
            <w:vMerge/>
            <w:tcBorders>
              <w:top w:val="single" w:sz="4" w:space="0" w:color="000000"/>
              <w:left w:val="single" w:sz="4" w:space="0" w:color="000000"/>
              <w:bottom w:val="single" w:sz="4" w:space="0" w:color="000000"/>
              <w:right w:val="single" w:sz="4" w:space="0" w:color="000000"/>
            </w:tcBorders>
            <w:vAlign w:val="center"/>
            <w:hideMark/>
          </w:tcPr>
          <w:p w:rsidR="00925BE3" w:rsidRPr="00E87E48" w:rsidRDefault="00925BE3" w:rsidP="00925BE3">
            <w:pPr>
              <w:rPr>
                <w:rFonts w:ascii="Times New Roman" w:hAnsi="Times New Roman"/>
                <w:sz w:val="26"/>
                <w:szCs w:val="26"/>
                <w:lang w:eastAsia="ru-RU"/>
              </w:rPr>
            </w:pPr>
          </w:p>
        </w:tc>
        <w:tc>
          <w:tcPr>
            <w:tcW w:w="2080" w:type="dxa"/>
            <w:gridSpan w:val="2"/>
            <w:vMerge/>
            <w:tcBorders>
              <w:top w:val="single" w:sz="4" w:space="0" w:color="000000"/>
              <w:left w:val="single" w:sz="4" w:space="0" w:color="000000"/>
              <w:bottom w:val="single" w:sz="4" w:space="0" w:color="000000"/>
              <w:right w:val="single" w:sz="4" w:space="0" w:color="000000"/>
            </w:tcBorders>
            <w:vAlign w:val="center"/>
            <w:hideMark/>
          </w:tcPr>
          <w:p w:rsidR="00925BE3" w:rsidRPr="00E87E48" w:rsidRDefault="00925BE3" w:rsidP="00925BE3">
            <w:pPr>
              <w:rPr>
                <w:rFonts w:ascii="Times New Roman" w:hAnsi="Times New Roman"/>
                <w:sz w:val="26"/>
                <w:szCs w:val="26"/>
                <w:lang w:eastAsia="ru-RU"/>
              </w:rPr>
            </w:pPr>
          </w:p>
        </w:tc>
        <w:tc>
          <w:tcPr>
            <w:tcW w:w="2000" w:type="dxa"/>
            <w:gridSpan w:val="3"/>
            <w:vMerge/>
            <w:tcBorders>
              <w:top w:val="single" w:sz="4" w:space="0" w:color="000000"/>
              <w:left w:val="single" w:sz="4" w:space="0" w:color="000000"/>
              <w:bottom w:val="single" w:sz="4" w:space="0" w:color="000000"/>
              <w:right w:val="single" w:sz="4" w:space="0" w:color="000000"/>
            </w:tcBorders>
            <w:vAlign w:val="center"/>
            <w:hideMark/>
          </w:tcPr>
          <w:p w:rsidR="00925BE3" w:rsidRPr="00E87E48" w:rsidRDefault="00925BE3" w:rsidP="00925BE3">
            <w:pPr>
              <w:rPr>
                <w:rFonts w:ascii="Times New Roman" w:hAnsi="Times New Roman"/>
                <w:sz w:val="26"/>
                <w:szCs w:val="26"/>
                <w:lang w:eastAsia="ru-RU"/>
              </w:rPr>
            </w:pPr>
          </w:p>
        </w:tc>
        <w:tc>
          <w:tcPr>
            <w:tcW w:w="1840" w:type="dxa"/>
            <w:gridSpan w:val="2"/>
            <w:vMerge/>
            <w:tcBorders>
              <w:top w:val="single" w:sz="4" w:space="0" w:color="000000"/>
              <w:left w:val="single" w:sz="4" w:space="0" w:color="000000"/>
              <w:bottom w:val="single" w:sz="4" w:space="0" w:color="000000"/>
              <w:right w:val="single" w:sz="4" w:space="0" w:color="000000"/>
            </w:tcBorders>
            <w:vAlign w:val="center"/>
            <w:hideMark/>
          </w:tcPr>
          <w:p w:rsidR="00925BE3" w:rsidRPr="00E87E48" w:rsidRDefault="00925BE3" w:rsidP="00925BE3">
            <w:pPr>
              <w:rPr>
                <w:rFonts w:ascii="Times New Roman" w:hAnsi="Times New Roman"/>
                <w:sz w:val="26"/>
                <w:szCs w:val="26"/>
                <w:lang w:eastAsia="ru-RU"/>
              </w:rPr>
            </w:pPr>
          </w:p>
        </w:tc>
      </w:tr>
      <w:tr w:rsidR="00E87E48" w:rsidRPr="00E87E48" w:rsidTr="00B065F5">
        <w:trPr>
          <w:trHeight w:val="623"/>
        </w:trPr>
        <w:tc>
          <w:tcPr>
            <w:tcW w:w="2500" w:type="dxa"/>
            <w:gridSpan w:val="2"/>
            <w:vMerge/>
            <w:tcBorders>
              <w:top w:val="single" w:sz="4" w:space="0" w:color="000000"/>
              <w:left w:val="single" w:sz="4" w:space="0" w:color="000000"/>
              <w:bottom w:val="single" w:sz="4" w:space="0" w:color="000000"/>
              <w:right w:val="single" w:sz="4" w:space="0" w:color="000000"/>
            </w:tcBorders>
            <w:vAlign w:val="center"/>
            <w:hideMark/>
          </w:tcPr>
          <w:p w:rsidR="00925BE3" w:rsidRPr="00E87E48" w:rsidRDefault="00925BE3" w:rsidP="00925BE3">
            <w:pPr>
              <w:rPr>
                <w:rFonts w:ascii="Times New Roman" w:hAnsi="Times New Roman"/>
                <w:sz w:val="26"/>
                <w:szCs w:val="26"/>
                <w:lang w:eastAsia="ru-RU"/>
              </w:rPr>
            </w:pPr>
          </w:p>
        </w:tc>
        <w:tc>
          <w:tcPr>
            <w:tcW w:w="2080" w:type="dxa"/>
            <w:gridSpan w:val="2"/>
            <w:vMerge/>
            <w:tcBorders>
              <w:top w:val="single" w:sz="4" w:space="0" w:color="000000"/>
              <w:left w:val="single" w:sz="4" w:space="0" w:color="000000"/>
              <w:bottom w:val="single" w:sz="4" w:space="0" w:color="000000"/>
              <w:right w:val="single" w:sz="4" w:space="0" w:color="000000"/>
            </w:tcBorders>
            <w:vAlign w:val="center"/>
            <w:hideMark/>
          </w:tcPr>
          <w:p w:rsidR="00925BE3" w:rsidRPr="00E87E48" w:rsidRDefault="00925BE3" w:rsidP="00925BE3">
            <w:pPr>
              <w:rPr>
                <w:rFonts w:ascii="Times New Roman" w:hAnsi="Times New Roman"/>
                <w:sz w:val="26"/>
                <w:szCs w:val="26"/>
                <w:lang w:eastAsia="ru-RU"/>
              </w:rPr>
            </w:pPr>
          </w:p>
        </w:tc>
        <w:tc>
          <w:tcPr>
            <w:tcW w:w="2000" w:type="dxa"/>
            <w:gridSpan w:val="3"/>
            <w:vMerge/>
            <w:tcBorders>
              <w:top w:val="single" w:sz="4" w:space="0" w:color="000000"/>
              <w:left w:val="single" w:sz="4" w:space="0" w:color="000000"/>
              <w:bottom w:val="single" w:sz="4" w:space="0" w:color="000000"/>
              <w:right w:val="single" w:sz="4" w:space="0" w:color="000000"/>
            </w:tcBorders>
            <w:vAlign w:val="center"/>
            <w:hideMark/>
          </w:tcPr>
          <w:p w:rsidR="00925BE3" w:rsidRPr="00E87E48" w:rsidRDefault="00925BE3" w:rsidP="00925BE3">
            <w:pPr>
              <w:rPr>
                <w:rFonts w:ascii="Times New Roman" w:hAnsi="Times New Roman"/>
                <w:sz w:val="26"/>
                <w:szCs w:val="26"/>
                <w:lang w:eastAsia="ru-RU"/>
              </w:rPr>
            </w:pPr>
          </w:p>
        </w:tc>
        <w:tc>
          <w:tcPr>
            <w:tcW w:w="1840" w:type="dxa"/>
            <w:gridSpan w:val="2"/>
            <w:vMerge/>
            <w:tcBorders>
              <w:top w:val="single" w:sz="4" w:space="0" w:color="000000"/>
              <w:left w:val="single" w:sz="4" w:space="0" w:color="000000"/>
              <w:bottom w:val="single" w:sz="4" w:space="0" w:color="000000"/>
              <w:right w:val="single" w:sz="4" w:space="0" w:color="000000"/>
            </w:tcBorders>
            <w:vAlign w:val="center"/>
            <w:hideMark/>
          </w:tcPr>
          <w:p w:rsidR="00925BE3" w:rsidRPr="00E87E48" w:rsidRDefault="00925BE3" w:rsidP="00925BE3">
            <w:pPr>
              <w:rPr>
                <w:rFonts w:ascii="Times New Roman" w:hAnsi="Times New Roman"/>
                <w:sz w:val="26"/>
                <w:szCs w:val="26"/>
                <w:lang w:eastAsia="ru-RU"/>
              </w:rPr>
            </w:pPr>
          </w:p>
        </w:tc>
      </w:tr>
      <w:tr w:rsidR="00E87E48" w:rsidRPr="00E87E48" w:rsidTr="00B065F5">
        <w:trPr>
          <w:trHeight w:val="623"/>
        </w:trPr>
        <w:tc>
          <w:tcPr>
            <w:tcW w:w="2500" w:type="dxa"/>
            <w:gridSpan w:val="2"/>
            <w:vMerge/>
            <w:tcBorders>
              <w:top w:val="single" w:sz="4" w:space="0" w:color="000000"/>
              <w:left w:val="single" w:sz="4" w:space="0" w:color="000000"/>
              <w:bottom w:val="single" w:sz="4" w:space="0" w:color="000000"/>
              <w:right w:val="single" w:sz="4" w:space="0" w:color="000000"/>
            </w:tcBorders>
            <w:vAlign w:val="center"/>
            <w:hideMark/>
          </w:tcPr>
          <w:p w:rsidR="00925BE3" w:rsidRPr="00E87E48" w:rsidRDefault="00925BE3" w:rsidP="00925BE3">
            <w:pPr>
              <w:rPr>
                <w:rFonts w:ascii="Times New Roman" w:hAnsi="Times New Roman"/>
                <w:sz w:val="26"/>
                <w:szCs w:val="26"/>
                <w:lang w:eastAsia="ru-RU"/>
              </w:rPr>
            </w:pPr>
          </w:p>
        </w:tc>
        <w:tc>
          <w:tcPr>
            <w:tcW w:w="2080" w:type="dxa"/>
            <w:gridSpan w:val="2"/>
            <w:vMerge/>
            <w:tcBorders>
              <w:top w:val="single" w:sz="4" w:space="0" w:color="000000"/>
              <w:left w:val="single" w:sz="4" w:space="0" w:color="000000"/>
              <w:bottom w:val="single" w:sz="4" w:space="0" w:color="000000"/>
              <w:right w:val="single" w:sz="4" w:space="0" w:color="000000"/>
            </w:tcBorders>
            <w:vAlign w:val="center"/>
            <w:hideMark/>
          </w:tcPr>
          <w:p w:rsidR="00925BE3" w:rsidRPr="00E87E48" w:rsidRDefault="00925BE3" w:rsidP="00925BE3">
            <w:pPr>
              <w:rPr>
                <w:rFonts w:ascii="Times New Roman" w:hAnsi="Times New Roman"/>
                <w:sz w:val="26"/>
                <w:szCs w:val="26"/>
                <w:lang w:eastAsia="ru-RU"/>
              </w:rPr>
            </w:pPr>
          </w:p>
        </w:tc>
        <w:tc>
          <w:tcPr>
            <w:tcW w:w="2000" w:type="dxa"/>
            <w:gridSpan w:val="3"/>
            <w:vMerge/>
            <w:tcBorders>
              <w:top w:val="single" w:sz="4" w:space="0" w:color="000000"/>
              <w:left w:val="single" w:sz="4" w:space="0" w:color="000000"/>
              <w:bottom w:val="single" w:sz="4" w:space="0" w:color="000000"/>
              <w:right w:val="single" w:sz="4" w:space="0" w:color="000000"/>
            </w:tcBorders>
            <w:vAlign w:val="center"/>
            <w:hideMark/>
          </w:tcPr>
          <w:p w:rsidR="00925BE3" w:rsidRPr="00E87E48" w:rsidRDefault="00925BE3" w:rsidP="00925BE3">
            <w:pPr>
              <w:rPr>
                <w:rFonts w:ascii="Times New Roman" w:hAnsi="Times New Roman"/>
                <w:sz w:val="26"/>
                <w:szCs w:val="26"/>
                <w:lang w:eastAsia="ru-RU"/>
              </w:rPr>
            </w:pPr>
          </w:p>
        </w:tc>
        <w:tc>
          <w:tcPr>
            <w:tcW w:w="1840" w:type="dxa"/>
            <w:gridSpan w:val="2"/>
            <w:vMerge/>
            <w:tcBorders>
              <w:top w:val="single" w:sz="4" w:space="0" w:color="000000"/>
              <w:left w:val="single" w:sz="4" w:space="0" w:color="000000"/>
              <w:bottom w:val="single" w:sz="4" w:space="0" w:color="000000"/>
              <w:right w:val="single" w:sz="4" w:space="0" w:color="000000"/>
            </w:tcBorders>
            <w:vAlign w:val="center"/>
            <w:hideMark/>
          </w:tcPr>
          <w:p w:rsidR="00925BE3" w:rsidRPr="00E87E48" w:rsidRDefault="00925BE3" w:rsidP="00925BE3">
            <w:pPr>
              <w:rPr>
                <w:rFonts w:ascii="Times New Roman" w:hAnsi="Times New Roman"/>
                <w:sz w:val="26"/>
                <w:szCs w:val="26"/>
                <w:lang w:eastAsia="ru-RU"/>
              </w:rPr>
            </w:pPr>
          </w:p>
        </w:tc>
      </w:tr>
      <w:tr w:rsidR="00E87E48" w:rsidRPr="00E87E48" w:rsidTr="00B065F5">
        <w:trPr>
          <w:trHeight w:val="255"/>
        </w:trPr>
        <w:tc>
          <w:tcPr>
            <w:tcW w:w="2500" w:type="dxa"/>
            <w:gridSpan w:val="2"/>
            <w:tcBorders>
              <w:top w:val="nil"/>
              <w:left w:val="single" w:sz="4" w:space="0" w:color="000000"/>
              <w:bottom w:val="single" w:sz="4" w:space="0" w:color="000000"/>
              <w:right w:val="single" w:sz="4" w:space="0" w:color="000000"/>
            </w:tcBorders>
            <w:shd w:val="clear" w:color="000000" w:fill="DBE5F1"/>
            <w:vAlign w:val="center"/>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1</w:t>
            </w:r>
          </w:p>
        </w:tc>
        <w:tc>
          <w:tcPr>
            <w:tcW w:w="2080" w:type="dxa"/>
            <w:gridSpan w:val="2"/>
            <w:tcBorders>
              <w:top w:val="nil"/>
              <w:left w:val="nil"/>
              <w:bottom w:val="single" w:sz="4" w:space="0" w:color="000000"/>
              <w:right w:val="single" w:sz="4" w:space="0" w:color="000000"/>
            </w:tcBorders>
            <w:shd w:val="clear" w:color="000000" w:fill="DBE5F1"/>
            <w:vAlign w:val="center"/>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2</w:t>
            </w:r>
          </w:p>
        </w:tc>
        <w:tc>
          <w:tcPr>
            <w:tcW w:w="2000" w:type="dxa"/>
            <w:gridSpan w:val="3"/>
            <w:tcBorders>
              <w:top w:val="nil"/>
              <w:left w:val="nil"/>
              <w:bottom w:val="single" w:sz="4" w:space="0" w:color="000000"/>
              <w:right w:val="single" w:sz="4" w:space="0" w:color="000000"/>
            </w:tcBorders>
            <w:shd w:val="clear" w:color="000000" w:fill="DBE5F1"/>
            <w:vAlign w:val="center"/>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3</w:t>
            </w:r>
          </w:p>
        </w:tc>
        <w:tc>
          <w:tcPr>
            <w:tcW w:w="1840" w:type="dxa"/>
            <w:gridSpan w:val="2"/>
            <w:tcBorders>
              <w:top w:val="nil"/>
              <w:left w:val="nil"/>
              <w:bottom w:val="single" w:sz="4" w:space="0" w:color="000000"/>
              <w:right w:val="single" w:sz="4" w:space="0" w:color="000000"/>
            </w:tcBorders>
            <w:shd w:val="clear" w:color="000000" w:fill="DBE5F1"/>
            <w:vAlign w:val="center"/>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4</w:t>
            </w:r>
          </w:p>
        </w:tc>
      </w:tr>
      <w:tr w:rsidR="00925BE3" w:rsidRPr="00E87E48" w:rsidTr="00B065F5">
        <w:trPr>
          <w:trHeight w:val="255"/>
        </w:trPr>
        <w:tc>
          <w:tcPr>
            <w:tcW w:w="250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47</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47</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47</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100</w:t>
            </w:r>
          </w:p>
        </w:tc>
      </w:tr>
    </w:tbl>
    <w:p w:rsidR="00925BE3" w:rsidRPr="00E87E48" w:rsidRDefault="00925BE3" w:rsidP="00925BE3">
      <w:pPr>
        <w:jc w:val="both"/>
        <w:rPr>
          <w:rFonts w:ascii="Times New Roman" w:hAnsi="Times New Roman"/>
          <w:b/>
          <w:sz w:val="26"/>
          <w:szCs w:val="26"/>
          <w:u w:val="single"/>
        </w:rPr>
      </w:pPr>
    </w:p>
    <w:p w:rsidR="00925BE3" w:rsidRPr="00E87E48" w:rsidRDefault="00925BE3" w:rsidP="00925BE3">
      <w:pPr>
        <w:jc w:val="both"/>
        <w:rPr>
          <w:rFonts w:ascii="Times New Roman" w:hAnsi="Times New Roman"/>
          <w:b/>
          <w:sz w:val="26"/>
          <w:szCs w:val="26"/>
          <w:u w:val="single"/>
        </w:rPr>
      </w:pPr>
    </w:p>
    <w:tbl>
      <w:tblPr>
        <w:tblW w:w="13720" w:type="dxa"/>
        <w:tblInd w:w="-459" w:type="dxa"/>
        <w:tblLayout w:type="fixed"/>
        <w:tblLook w:val="04A0" w:firstRow="1" w:lastRow="0" w:firstColumn="1" w:lastColumn="0" w:noHBand="0" w:noVBand="1"/>
      </w:tblPr>
      <w:tblGrid>
        <w:gridCol w:w="539"/>
        <w:gridCol w:w="236"/>
        <w:gridCol w:w="200"/>
        <w:gridCol w:w="580"/>
        <w:gridCol w:w="268"/>
        <w:gridCol w:w="445"/>
        <w:gridCol w:w="404"/>
        <w:gridCol w:w="163"/>
        <w:gridCol w:w="687"/>
        <w:gridCol w:w="22"/>
        <w:gridCol w:w="596"/>
        <w:gridCol w:w="242"/>
        <w:gridCol w:w="13"/>
        <w:gridCol w:w="96"/>
        <w:gridCol w:w="597"/>
        <w:gridCol w:w="157"/>
        <w:gridCol w:w="266"/>
        <w:gridCol w:w="286"/>
        <w:gridCol w:w="157"/>
        <w:gridCol w:w="191"/>
        <w:gridCol w:w="236"/>
        <w:gridCol w:w="210"/>
        <w:gridCol w:w="57"/>
        <w:gridCol w:w="15"/>
        <w:gridCol w:w="696"/>
        <w:gridCol w:w="12"/>
        <w:gridCol w:w="460"/>
        <w:gridCol w:w="240"/>
        <w:gridCol w:w="151"/>
        <w:gridCol w:w="183"/>
        <w:gridCol w:w="236"/>
        <w:gridCol w:w="211"/>
        <w:gridCol w:w="72"/>
        <w:gridCol w:w="143"/>
        <w:gridCol w:w="21"/>
        <w:gridCol w:w="687"/>
        <w:gridCol w:w="550"/>
        <w:gridCol w:w="23"/>
        <w:gridCol w:w="111"/>
        <w:gridCol w:w="102"/>
        <w:gridCol w:w="23"/>
        <w:gridCol w:w="32"/>
        <w:gridCol w:w="181"/>
        <w:gridCol w:w="23"/>
        <w:gridCol w:w="213"/>
        <w:gridCol w:w="236"/>
        <w:gridCol w:w="236"/>
        <w:gridCol w:w="275"/>
        <w:gridCol w:w="960"/>
        <w:gridCol w:w="980"/>
      </w:tblGrid>
      <w:tr w:rsidR="00E87E48" w:rsidRPr="00E87E48" w:rsidTr="00B065F5">
        <w:trPr>
          <w:gridAfter w:val="12"/>
          <w:wAfter w:w="3372" w:type="dxa"/>
          <w:trHeight w:val="255"/>
        </w:trPr>
        <w:tc>
          <w:tcPr>
            <w:tcW w:w="10348" w:type="dxa"/>
            <w:gridSpan w:val="38"/>
            <w:tcBorders>
              <w:top w:val="nil"/>
              <w:left w:val="nil"/>
              <w:bottom w:val="nil"/>
              <w:right w:val="nil"/>
            </w:tcBorders>
            <w:shd w:val="clear" w:color="auto" w:fill="auto"/>
            <w:noWrap/>
            <w:vAlign w:val="bottom"/>
            <w:hideMark/>
          </w:tcPr>
          <w:p w:rsidR="00925BE3" w:rsidRPr="00E87E48" w:rsidRDefault="00925BE3" w:rsidP="00925BE3">
            <w:pPr>
              <w:rPr>
                <w:rFonts w:ascii="Times New Roman" w:hAnsi="Times New Roman"/>
                <w:b/>
                <w:bCs/>
                <w:i/>
                <w:iCs/>
                <w:sz w:val="26"/>
                <w:szCs w:val="26"/>
              </w:rPr>
            </w:pPr>
            <w:r w:rsidRPr="00E87E48">
              <w:rPr>
                <w:rFonts w:ascii="Times New Roman" w:hAnsi="Times New Roman"/>
                <w:b/>
                <w:bCs/>
                <w:i/>
                <w:iCs/>
                <w:sz w:val="26"/>
                <w:szCs w:val="26"/>
              </w:rPr>
              <w:t xml:space="preserve">Распределение детей по группам здоровья (кол-во/%) </w:t>
            </w:r>
          </w:p>
        </w:tc>
      </w:tr>
      <w:tr w:rsidR="00E87E48" w:rsidRPr="00E87E48" w:rsidTr="00B065F5">
        <w:trPr>
          <w:gridAfter w:val="3"/>
          <w:wAfter w:w="2215" w:type="dxa"/>
          <w:trHeight w:val="255"/>
        </w:trPr>
        <w:tc>
          <w:tcPr>
            <w:tcW w:w="975" w:type="dxa"/>
            <w:gridSpan w:val="3"/>
            <w:tcBorders>
              <w:top w:val="nil"/>
              <w:left w:val="nil"/>
              <w:bottom w:val="nil"/>
              <w:right w:val="nil"/>
            </w:tcBorders>
            <w:shd w:val="clear" w:color="auto" w:fill="auto"/>
            <w:noWrap/>
            <w:vAlign w:val="bottom"/>
            <w:hideMark/>
          </w:tcPr>
          <w:p w:rsidR="00925BE3" w:rsidRPr="00E87E48" w:rsidRDefault="00925BE3" w:rsidP="00925BE3">
            <w:pPr>
              <w:rPr>
                <w:rFonts w:ascii="Times New Roman" w:hAnsi="Times New Roman"/>
                <w:sz w:val="26"/>
                <w:szCs w:val="26"/>
                <w:lang w:eastAsia="ru-RU"/>
              </w:rPr>
            </w:pPr>
          </w:p>
        </w:tc>
        <w:tc>
          <w:tcPr>
            <w:tcW w:w="3165" w:type="dxa"/>
            <w:gridSpan w:val="8"/>
            <w:tcBorders>
              <w:top w:val="nil"/>
              <w:left w:val="nil"/>
              <w:bottom w:val="nil"/>
              <w:right w:val="nil"/>
            </w:tcBorders>
            <w:shd w:val="clear" w:color="auto" w:fill="auto"/>
            <w:noWrap/>
            <w:vAlign w:val="bottom"/>
            <w:hideMark/>
          </w:tcPr>
          <w:p w:rsidR="00925BE3" w:rsidRPr="00E87E48" w:rsidRDefault="00925BE3" w:rsidP="00925BE3">
            <w:pPr>
              <w:rPr>
                <w:rFonts w:ascii="Times New Roman" w:hAnsi="Times New Roman"/>
                <w:sz w:val="26"/>
                <w:szCs w:val="26"/>
                <w:lang w:eastAsia="ru-RU"/>
              </w:rPr>
            </w:pPr>
          </w:p>
        </w:tc>
        <w:tc>
          <w:tcPr>
            <w:tcW w:w="242" w:type="dxa"/>
            <w:tcBorders>
              <w:top w:val="nil"/>
              <w:left w:val="nil"/>
              <w:bottom w:val="nil"/>
              <w:right w:val="nil"/>
            </w:tcBorders>
            <w:shd w:val="clear" w:color="auto" w:fill="auto"/>
            <w:noWrap/>
            <w:vAlign w:val="bottom"/>
            <w:hideMark/>
          </w:tcPr>
          <w:p w:rsidR="00925BE3" w:rsidRPr="00E87E48" w:rsidRDefault="00925BE3" w:rsidP="00925BE3">
            <w:pPr>
              <w:rPr>
                <w:rFonts w:ascii="Times New Roman" w:hAnsi="Times New Roman"/>
                <w:sz w:val="26"/>
                <w:szCs w:val="26"/>
                <w:lang w:eastAsia="ru-RU"/>
              </w:rPr>
            </w:pPr>
          </w:p>
        </w:tc>
        <w:tc>
          <w:tcPr>
            <w:tcW w:w="1763" w:type="dxa"/>
            <w:gridSpan w:val="8"/>
            <w:tcBorders>
              <w:top w:val="nil"/>
              <w:left w:val="nil"/>
              <w:bottom w:val="nil"/>
              <w:right w:val="nil"/>
            </w:tcBorders>
            <w:shd w:val="clear" w:color="auto" w:fill="auto"/>
            <w:noWrap/>
            <w:vAlign w:val="bottom"/>
            <w:hideMark/>
          </w:tcPr>
          <w:p w:rsidR="00925BE3" w:rsidRPr="00E87E48" w:rsidRDefault="00925BE3" w:rsidP="00925BE3">
            <w:pPr>
              <w:rPr>
                <w:rFonts w:ascii="Times New Roman" w:hAnsi="Times New Roman"/>
                <w:sz w:val="26"/>
                <w:szCs w:val="26"/>
                <w:lang w:eastAsia="ru-RU"/>
              </w:rPr>
            </w:pPr>
          </w:p>
        </w:tc>
        <w:tc>
          <w:tcPr>
            <w:tcW w:w="236" w:type="dxa"/>
            <w:tcBorders>
              <w:top w:val="nil"/>
              <w:left w:val="nil"/>
              <w:bottom w:val="nil"/>
              <w:right w:val="nil"/>
            </w:tcBorders>
            <w:shd w:val="clear" w:color="auto" w:fill="auto"/>
            <w:noWrap/>
            <w:vAlign w:val="bottom"/>
            <w:hideMark/>
          </w:tcPr>
          <w:p w:rsidR="00925BE3" w:rsidRPr="00E87E48" w:rsidRDefault="00925BE3" w:rsidP="00925BE3">
            <w:pPr>
              <w:rPr>
                <w:rFonts w:ascii="Times New Roman" w:hAnsi="Times New Roman"/>
                <w:sz w:val="26"/>
                <w:szCs w:val="26"/>
                <w:lang w:eastAsia="ru-RU"/>
              </w:rPr>
            </w:pPr>
          </w:p>
        </w:tc>
        <w:tc>
          <w:tcPr>
            <w:tcW w:w="2024" w:type="dxa"/>
            <w:gridSpan w:val="9"/>
            <w:tcBorders>
              <w:top w:val="nil"/>
              <w:left w:val="nil"/>
              <w:bottom w:val="nil"/>
              <w:right w:val="nil"/>
            </w:tcBorders>
            <w:shd w:val="clear" w:color="auto" w:fill="auto"/>
            <w:noWrap/>
            <w:vAlign w:val="bottom"/>
            <w:hideMark/>
          </w:tcPr>
          <w:p w:rsidR="00925BE3" w:rsidRPr="00E87E48" w:rsidRDefault="00925BE3" w:rsidP="00925BE3">
            <w:pPr>
              <w:rPr>
                <w:rFonts w:ascii="Times New Roman" w:hAnsi="Times New Roman"/>
                <w:sz w:val="26"/>
                <w:szCs w:val="26"/>
                <w:lang w:eastAsia="ru-RU"/>
              </w:rPr>
            </w:pPr>
          </w:p>
        </w:tc>
        <w:tc>
          <w:tcPr>
            <w:tcW w:w="236" w:type="dxa"/>
            <w:tcBorders>
              <w:top w:val="nil"/>
              <w:left w:val="nil"/>
              <w:bottom w:val="nil"/>
              <w:right w:val="nil"/>
            </w:tcBorders>
            <w:shd w:val="clear" w:color="auto" w:fill="auto"/>
            <w:noWrap/>
            <w:vAlign w:val="bottom"/>
            <w:hideMark/>
          </w:tcPr>
          <w:p w:rsidR="00925BE3" w:rsidRPr="00E87E48" w:rsidRDefault="00925BE3" w:rsidP="00925BE3">
            <w:pPr>
              <w:rPr>
                <w:rFonts w:ascii="Times New Roman" w:hAnsi="Times New Roman"/>
                <w:sz w:val="26"/>
                <w:szCs w:val="26"/>
                <w:lang w:eastAsia="ru-RU"/>
              </w:rPr>
            </w:pPr>
          </w:p>
        </w:tc>
        <w:tc>
          <w:tcPr>
            <w:tcW w:w="1684" w:type="dxa"/>
            <w:gridSpan w:val="6"/>
            <w:tcBorders>
              <w:top w:val="nil"/>
              <w:left w:val="nil"/>
              <w:bottom w:val="nil"/>
              <w:right w:val="nil"/>
            </w:tcBorders>
            <w:shd w:val="clear" w:color="auto" w:fill="auto"/>
            <w:noWrap/>
            <w:vAlign w:val="bottom"/>
            <w:hideMark/>
          </w:tcPr>
          <w:p w:rsidR="00925BE3" w:rsidRPr="00E87E48" w:rsidRDefault="00925BE3" w:rsidP="00925BE3">
            <w:pPr>
              <w:rPr>
                <w:rFonts w:ascii="Times New Roman" w:hAnsi="Times New Roman"/>
                <w:sz w:val="26"/>
                <w:szCs w:val="26"/>
                <w:lang w:eastAsia="ru-RU"/>
              </w:rPr>
            </w:pPr>
          </w:p>
        </w:tc>
        <w:tc>
          <w:tcPr>
            <w:tcW w:w="236" w:type="dxa"/>
            <w:gridSpan w:val="3"/>
            <w:tcBorders>
              <w:top w:val="nil"/>
              <w:left w:val="nil"/>
              <w:bottom w:val="nil"/>
              <w:right w:val="nil"/>
            </w:tcBorders>
            <w:shd w:val="clear" w:color="auto" w:fill="auto"/>
            <w:noWrap/>
            <w:vAlign w:val="bottom"/>
            <w:hideMark/>
          </w:tcPr>
          <w:p w:rsidR="00925BE3" w:rsidRPr="00E87E48" w:rsidRDefault="00925BE3" w:rsidP="00925BE3">
            <w:pPr>
              <w:rPr>
                <w:rFonts w:ascii="Times New Roman" w:hAnsi="Times New Roman"/>
                <w:sz w:val="26"/>
                <w:szCs w:val="26"/>
                <w:lang w:eastAsia="ru-RU"/>
              </w:rPr>
            </w:pPr>
          </w:p>
        </w:tc>
        <w:tc>
          <w:tcPr>
            <w:tcW w:w="236" w:type="dxa"/>
            <w:gridSpan w:val="3"/>
            <w:tcBorders>
              <w:top w:val="nil"/>
              <w:left w:val="nil"/>
              <w:bottom w:val="nil"/>
              <w:right w:val="nil"/>
            </w:tcBorders>
            <w:shd w:val="clear" w:color="auto" w:fill="auto"/>
            <w:noWrap/>
            <w:vAlign w:val="bottom"/>
            <w:hideMark/>
          </w:tcPr>
          <w:p w:rsidR="00925BE3" w:rsidRPr="00E87E48" w:rsidRDefault="00925BE3" w:rsidP="00925BE3">
            <w:pPr>
              <w:rPr>
                <w:rFonts w:ascii="Times New Roman" w:hAnsi="Times New Roman"/>
                <w:sz w:val="26"/>
                <w:szCs w:val="26"/>
                <w:lang w:eastAsia="ru-RU"/>
              </w:rPr>
            </w:pPr>
          </w:p>
        </w:tc>
        <w:tc>
          <w:tcPr>
            <w:tcW w:w="236" w:type="dxa"/>
            <w:gridSpan w:val="2"/>
            <w:tcBorders>
              <w:top w:val="nil"/>
              <w:left w:val="nil"/>
              <w:bottom w:val="nil"/>
              <w:right w:val="nil"/>
            </w:tcBorders>
            <w:shd w:val="clear" w:color="auto" w:fill="auto"/>
            <w:noWrap/>
            <w:vAlign w:val="bottom"/>
            <w:hideMark/>
          </w:tcPr>
          <w:p w:rsidR="00925BE3" w:rsidRPr="00E87E48" w:rsidRDefault="00925BE3" w:rsidP="00925BE3">
            <w:pPr>
              <w:rPr>
                <w:rFonts w:ascii="Times New Roman" w:hAnsi="Times New Roman"/>
                <w:sz w:val="26"/>
                <w:szCs w:val="26"/>
                <w:lang w:eastAsia="ru-RU"/>
              </w:rPr>
            </w:pPr>
          </w:p>
        </w:tc>
        <w:tc>
          <w:tcPr>
            <w:tcW w:w="236" w:type="dxa"/>
            <w:tcBorders>
              <w:top w:val="nil"/>
              <w:left w:val="nil"/>
              <w:bottom w:val="nil"/>
              <w:right w:val="nil"/>
            </w:tcBorders>
            <w:shd w:val="clear" w:color="auto" w:fill="auto"/>
            <w:noWrap/>
            <w:vAlign w:val="bottom"/>
            <w:hideMark/>
          </w:tcPr>
          <w:p w:rsidR="00925BE3" w:rsidRPr="00E87E48" w:rsidRDefault="00925BE3" w:rsidP="00925BE3">
            <w:pPr>
              <w:rPr>
                <w:rFonts w:ascii="Times New Roman" w:hAnsi="Times New Roman"/>
                <w:sz w:val="26"/>
                <w:szCs w:val="26"/>
                <w:lang w:eastAsia="ru-RU"/>
              </w:rPr>
            </w:pPr>
          </w:p>
        </w:tc>
        <w:tc>
          <w:tcPr>
            <w:tcW w:w="236" w:type="dxa"/>
            <w:tcBorders>
              <w:top w:val="nil"/>
              <w:left w:val="nil"/>
              <w:bottom w:val="nil"/>
              <w:right w:val="nil"/>
            </w:tcBorders>
            <w:shd w:val="clear" w:color="auto" w:fill="auto"/>
            <w:noWrap/>
            <w:vAlign w:val="bottom"/>
            <w:hideMark/>
          </w:tcPr>
          <w:p w:rsidR="00925BE3" w:rsidRPr="00E87E48" w:rsidRDefault="00925BE3" w:rsidP="00925BE3">
            <w:pPr>
              <w:rPr>
                <w:rFonts w:ascii="Times New Roman" w:hAnsi="Times New Roman"/>
                <w:sz w:val="26"/>
                <w:szCs w:val="26"/>
                <w:lang w:eastAsia="ru-RU"/>
              </w:rPr>
            </w:pPr>
          </w:p>
        </w:tc>
      </w:tr>
      <w:tr w:rsidR="00E87E48" w:rsidRPr="00E87E48" w:rsidTr="00B065F5">
        <w:trPr>
          <w:gridAfter w:val="12"/>
          <w:wAfter w:w="3372" w:type="dxa"/>
          <w:trHeight w:val="623"/>
        </w:trPr>
        <w:tc>
          <w:tcPr>
            <w:tcW w:w="975" w:type="dxa"/>
            <w:gridSpan w:val="3"/>
            <w:vMerge w:val="restart"/>
            <w:tcBorders>
              <w:top w:val="single" w:sz="4" w:space="0" w:color="000000"/>
              <w:left w:val="single" w:sz="4" w:space="0" w:color="000000"/>
              <w:bottom w:val="single" w:sz="4" w:space="0" w:color="000000"/>
              <w:right w:val="single" w:sz="4" w:space="0" w:color="000000"/>
            </w:tcBorders>
            <w:shd w:val="clear" w:color="000000" w:fill="DBE5F1"/>
            <w:vAlign w:val="center"/>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Всего воспитанников в ДОУ</w:t>
            </w:r>
          </w:p>
        </w:tc>
        <w:tc>
          <w:tcPr>
            <w:tcW w:w="1697" w:type="dxa"/>
            <w:gridSpan w:val="4"/>
            <w:vMerge w:val="restart"/>
            <w:tcBorders>
              <w:top w:val="single" w:sz="4" w:space="0" w:color="000000"/>
              <w:left w:val="single" w:sz="4" w:space="0" w:color="000000"/>
              <w:bottom w:val="single" w:sz="4" w:space="0" w:color="000000"/>
              <w:right w:val="single" w:sz="4" w:space="0" w:color="000000"/>
            </w:tcBorders>
            <w:shd w:val="clear" w:color="000000" w:fill="DBE5F1"/>
            <w:vAlign w:val="center"/>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1 группа</w:t>
            </w:r>
          </w:p>
        </w:tc>
        <w:tc>
          <w:tcPr>
            <w:tcW w:w="1710" w:type="dxa"/>
            <w:gridSpan w:val="5"/>
            <w:vMerge w:val="restart"/>
            <w:tcBorders>
              <w:top w:val="single" w:sz="4" w:space="0" w:color="000000"/>
              <w:left w:val="single" w:sz="4" w:space="0" w:color="000000"/>
              <w:bottom w:val="single" w:sz="4" w:space="0" w:color="000000"/>
              <w:right w:val="single" w:sz="4" w:space="0" w:color="000000"/>
            </w:tcBorders>
            <w:shd w:val="clear" w:color="000000" w:fill="DBE5F1"/>
            <w:vAlign w:val="center"/>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2 группа</w:t>
            </w:r>
          </w:p>
        </w:tc>
        <w:tc>
          <w:tcPr>
            <w:tcW w:w="1415" w:type="dxa"/>
            <w:gridSpan w:val="6"/>
            <w:vMerge w:val="restart"/>
            <w:tcBorders>
              <w:top w:val="single" w:sz="4" w:space="0" w:color="000000"/>
              <w:left w:val="single" w:sz="4" w:space="0" w:color="000000"/>
              <w:bottom w:val="single" w:sz="4" w:space="0" w:color="000000"/>
              <w:right w:val="single" w:sz="4" w:space="0" w:color="000000"/>
            </w:tcBorders>
            <w:shd w:val="clear" w:color="000000" w:fill="DBE5F1"/>
            <w:vAlign w:val="center"/>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3 группа</w:t>
            </w:r>
          </w:p>
        </w:tc>
        <w:tc>
          <w:tcPr>
            <w:tcW w:w="1562" w:type="dxa"/>
            <w:gridSpan w:val="7"/>
            <w:vMerge w:val="restart"/>
            <w:tcBorders>
              <w:top w:val="single" w:sz="4" w:space="0" w:color="000000"/>
              <w:left w:val="single" w:sz="4" w:space="0" w:color="000000"/>
              <w:bottom w:val="single" w:sz="4" w:space="0" w:color="000000"/>
              <w:right w:val="single" w:sz="4" w:space="0" w:color="000000"/>
            </w:tcBorders>
            <w:shd w:val="clear" w:color="000000" w:fill="DBE5F1"/>
            <w:vAlign w:val="center"/>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4 группа</w:t>
            </w:r>
          </w:p>
        </w:tc>
        <w:tc>
          <w:tcPr>
            <w:tcW w:w="1565" w:type="dxa"/>
            <w:gridSpan w:val="8"/>
            <w:vMerge w:val="restart"/>
            <w:tcBorders>
              <w:top w:val="single" w:sz="4" w:space="0" w:color="000000"/>
              <w:left w:val="single" w:sz="4" w:space="0" w:color="000000"/>
              <w:bottom w:val="single" w:sz="4" w:space="0" w:color="000000"/>
              <w:right w:val="single" w:sz="4" w:space="0" w:color="000000"/>
            </w:tcBorders>
            <w:shd w:val="clear" w:color="000000" w:fill="DBE5F1"/>
            <w:vAlign w:val="center"/>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В том числе состоит на диспансерном учете</w:t>
            </w:r>
          </w:p>
        </w:tc>
        <w:tc>
          <w:tcPr>
            <w:tcW w:w="1424" w:type="dxa"/>
            <w:gridSpan w:val="5"/>
            <w:vMerge w:val="restart"/>
            <w:tcBorders>
              <w:top w:val="single" w:sz="4" w:space="0" w:color="000000"/>
              <w:left w:val="single" w:sz="4" w:space="0" w:color="000000"/>
              <w:bottom w:val="single" w:sz="4" w:space="0" w:color="000000"/>
              <w:right w:val="single" w:sz="4" w:space="0" w:color="000000"/>
            </w:tcBorders>
            <w:shd w:val="clear" w:color="000000" w:fill="DBE5F1"/>
            <w:vAlign w:val="center"/>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Дети-инвалиды</w:t>
            </w:r>
          </w:p>
        </w:tc>
      </w:tr>
      <w:tr w:rsidR="00E87E48" w:rsidRPr="00E87E48" w:rsidTr="00B065F5">
        <w:trPr>
          <w:gridAfter w:val="12"/>
          <w:wAfter w:w="3372" w:type="dxa"/>
          <w:trHeight w:val="623"/>
        </w:trPr>
        <w:tc>
          <w:tcPr>
            <w:tcW w:w="975" w:type="dxa"/>
            <w:gridSpan w:val="3"/>
            <w:vMerge/>
            <w:tcBorders>
              <w:top w:val="single" w:sz="4" w:space="0" w:color="000000"/>
              <w:left w:val="single" w:sz="4" w:space="0" w:color="000000"/>
              <w:bottom w:val="single" w:sz="4" w:space="0" w:color="000000"/>
              <w:right w:val="single" w:sz="4" w:space="0" w:color="000000"/>
            </w:tcBorders>
            <w:vAlign w:val="center"/>
            <w:hideMark/>
          </w:tcPr>
          <w:p w:rsidR="00925BE3" w:rsidRPr="00E87E48" w:rsidRDefault="00925BE3" w:rsidP="00925BE3">
            <w:pPr>
              <w:rPr>
                <w:rFonts w:ascii="Times New Roman" w:hAnsi="Times New Roman"/>
                <w:sz w:val="26"/>
                <w:szCs w:val="26"/>
                <w:lang w:eastAsia="ru-RU"/>
              </w:rPr>
            </w:pPr>
          </w:p>
        </w:tc>
        <w:tc>
          <w:tcPr>
            <w:tcW w:w="1697" w:type="dxa"/>
            <w:gridSpan w:val="4"/>
            <w:vMerge/>
            <w:tcBorders>
              <w:top w:val="single" w:sz="4" w:space="0" w:color="000000"/>
              <w:left w:val="single" w:sz="4" w:space="0" w:color="000000"/>
              <w:bottom w:val="single" w:sz="4" w:space="0" w:color="000000"/>
              <w:right w:val="single" w:sz="4" w:space="0" w:color="000000"/>
            </w:tcBorders>
            <w:vAlign w:val="center"/>
            <w:hideMark/>
          </w:tcPr>
          <w:p w:rsidR="00925BE3" w:rsidRPr="00E87E48" w:rsidRDefault="00925BE3" w:rsidP="00925BE3">
            <w:pPr>
              <w:rPr>
                <w:rFonts w:ascii="Times New Roman" w:hAnsi="Times New Roman"/>
                <w:sz w:val="26"/>
                <w:szCs w:val="26"/>
                <w:lang w:eastAsia="ru-RU"/>
              </w:rPr>
            </w:pPr>
          </w:p>
        </w:tc>
        <w:tc>
          <w:tcPr>
            <w:tcW w:w="1710" w:type="dxa"/>
            <w:gridSpan w:val="5"/>
            <w:vMerge/>
            <w:tcBorders>
              <w:top w:val="single" w:sz="4" w:space="0" w:color="000000"/>
              <w:left w:val="single" w:sz="4" w:space="0" w:color="000000"/>
              <w:bottom w:val="single" w:sz="4" w:space="0" w:color="000000"/>
              <w:right w:val="single" w:sz="4" w:space="0" w:color="000000"/>
            </w:tcBorders>
            <w:vAlign w:val="center"/>
            <w:hideMark/>
          </w:tcPr>
          <w:p w:rsidR="00925BE3" w:rsidRPr="00E87E48" w:rsidRDefault="00925BE3" w:rsidP="00925BE3">
            <w:pPr>
              <w:rPr>
                <w:rFonts w:ascii="Times New Roman" w:hAnsi="Times New Roman"/>
                <w:sz w:val="26"/>
                <w:szCs w:val="26"/>
                <w:lang w:eastAsia="ru-RU"/>
              </w:rPr>
            </w:pPr>
          </w:p>
        </w:tc>
        <w:tc>
          <w:tcPr>
            <w:tcW w:w="1415" w:type="dxa"/>
            <w:gridSpan w:val="6"/>
            <w:vMerge/>
            <w:tcBorders>
              <w:top w:val="single" w:sz="4" w:space="0" w:color="000000"/>
              <w:left w:val="single" w:sz="4" w:space="0" w:color="000000"/>
              <w:bottom w:val="single" w:sz="4" w:space="0" w:color="000000"/>
              <w:right w:val="single" w:sz="4" w:space="0" w:color="000000"/>
            </w:tcBorders>
            <w:vAlign w:val="center"/>
            <w:hideMark/>
          </w:tcPr>
          <w:p w:rsidR="00925BE3" w:rsidRPr="00E87E48" w:rsidRDefault="00925BE3" w:rsidP="00925BE3">
            <w:pPr>
              <w:rPr>
                <w:rFonts w:ascii="Times New Roman" w:hAnsi="Times New Roman"/>
                <w:sz w:val="26"/>
                <w:szCs w:val="26"/>
                <w:lang w:eastAsia="ru-RU"/>
              </w:rPr>
            </w:pPr>
          </w:p>
        </w:tc>
        <w:tc>
          <w:tcPr>
            <w:tcW w:w="1562" w:type="dxa"/>
            <w:gridSpan w:val="7"/>
            <w:vMerge/>
            <w:tcBorders>
              <w:top w:val="single" w:sz="4" w:space="0" w:color="000000"/>
              <w:left w:val="single" w:sz="4" w:space="0" w:color="000000"/>
              <w:bottom w:val="single" w:sz="4" w:space="0" w:color="000000"/>
              <w:right w:val="single" w:sz="4" w:space="0" w:color="000000"/>
            </w:tcBorders>
            <w:vAlign w:val="center"/>
            <w:hideMark/>
          </w:tcPr>
          <w:p w:rsidR="00925BE3" w:rsidRPr="00E87E48" w:rsidRDefault="00925BE3" w:rsidP="00925BE3">
            <w:pPr>
              <w:rPr>
                <w:rFonts w:ascii="Times New Roman" w:hAnsi="Times New Roman"/>
                <w:sz w:val="26"/>
                <w:szCs w:val="26"/>
                <w:lang w:eastAsia="ru-RU"/>
              </w:rPr>
            </w:pPr>
          </w:p>
        </w:tc>
        <w:tc>
          <w:tcPr>
            <w:tcW w:w="1565" w:type="dxa"/>
            <w:gridSpan w:val="8"/>
            <w:vMerge/>
            <w:tcBorders>
              <w:top w:val="single" w:sz="4" w:space="0" w:color="000000"/>
              <w:left w:val="single" w:sz="4" w:space="0" w:color="000000"/>
              <w:bottom w:val="single" w:sz="4" w:space="0" w:color="000000"/>
              <w:right w:val="single" w:sz="4" w:space="0" w:color="000000"/>
            </w:tcBorders>
            <w:vAlign w:val="center"/>
            <w:hideMark/>
          </w:tcPr>
          <w:p w:rsidR="00925BE3" w:rsidRPr="00E87E48" w:rsidRDefault="00925BE3" w:rsidP="00925BE3">
            <w:pPr>
              <w:rPr>
                <w:rFonts w:ascii="Times New Roman" w:hAnsi="Times New Roman"/>
                <w:sz w:val="26"/>
                <w:szCs w:val="26"/>
                <w:lang w:eastAsia="ru-RU"/>
              </w:rPr>
            </w:pPr>
          </w:p>
        </w:tc>
        <w:tc>
          <w:tcPr>
            <w:tcW w:w="1424" w:type="dxa"/>
            <w:gridSpan w:val="5"/>
            <w:vMerge/>
            <w:tcBorders>
              <w:top w:val="single" w:sz="4" w:space="0" w:color="000000"/>
              <w:left w:val="single" w:sz="4" w:space="0" w:color="000000"/>
              <w:bottom w:val="single" w:sz="4" w:space="0" w:color="000000"/>
              <w:right w:val="single" w:sz="4" w:space="0" w:color="000000"/>
            </w:tcBorders>
            <w:vAlign w:val="center"/>
            <w:hideMark/>
          </w:tcPr>
          <w:p w:rsidR="00925BE3" w:rsidRPr="00E87E48" w:rsidRDefault="00925BE3" w:rsidP="00925BE3">
            <w:pPr>
              <w:rPr>
                <w:rFonts w:ascii="Times New Roman" w:hAnsi="Times New Roman"/>
                <w:sz w:val="26"/>
                <w:szCs w:val="26"/>
                <w:lang w:eastAsia="ru-RU"/>
              </w:rPr>
            </w:pPr>
          </w:p>
        </w:tc>
      </w:tr>
      <w:tr w:rsidR="00E87E48" w:rsidRPr="00E87E48" w:rsidTr="00B065F5">
        <w:trPr>
          <w:gridAfter w:val="12"/>
          <w:wAfter w:w="3372" w:type="dxa"/>
          <w:trHeight w:val="623"/>
        </w:trPr>
        <w:tc>
          <w:tcPr>
            <w:tcW w:w="975" w:type="dxa"/>
            <w:gridSpan w:val="3"/>
            <w:vMerge/>
            <w:tcBorders>
              <w:top w:val="single" w:sz="4" w:space="0" w:color="000000"/>
              <w:left w:val="single" w:sz="4" w:space="0" w:color="000000"/>
              <w:bottom w:val="single" w:sz="4" w:space="0" w:color="000000"/>
              <w:right w:val="single" w:sz="4" w:space="0" w:color="000000"/>
            </w:tcBorders>
            <w:vAlign w:val="center"/>
            <w:hideMark/>
          </w:tcPr>
          <w:p w:rsidR="00925BE3" w:rsidRPr="00E87E48" w:rsidRDefault="00925BE3" w:rsidP="00925BE3">
            <w:pPr>
              <w:rPr>
                <w:rFonts w:ascii="Times New Roman" w:hAnsi="Times New Roman"/>
                <w:sz w:val="26"/>
                <w:szCs w:val="26"/>
                <w:lang w:eastAsia="ru-RU"/>
              </w:rPr>
            </w:pPr>
          </w:p>
        </w:tc>
        <w:tc>
          <w:tcPr>
            <w:tcW w:w="848" w:type="dxa"/>
            <w:gridSpan w:val="2"/>
            <w:vMerge w:val="restart"/>
            <w:tcBorders>
              <w:top w:val="nil"/>
              <w:left w:val="single" w:sz="4" w:space="0" w:color="000000"/>
              <w:bottom w:val="single" w:sz="4" w:space="0" w:color="000000"/>
              <w:right w:val="single" w:sz="4" w:space="0" w:color="000000"/>
            </w:tcBorders>
            <w:shd w:val="clear" w:color="000000" w:fill="DBE5F1"/>
            <w:vAlign w:val="bottom"/>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Кол-во</w:t>
            </w:r>
          </w:p>
        </w:tc>
        <w:tc>
          <w:tcPr>
            <w:tcW w:w="849" w:type="dxa"/>
            <w:gridSpan w:val="2"/>
            <w:vMerge w:val="restart"/>
            <w:tcBorders>
              <w:top w:val="nil"/>
              <w:left w:val="single" w:sz="4" w:space="0" w:color="000000"/>
              <w:bottom w:val="single" w:sz="4" w:space="0" w:color="000000"/>
              <w:right w:val="single" w:sz="4" w:space="0" w:color="000000"/>
            </w:tcBorders>
            <w:shd w:val="clear" w:color="000000" w:fill="DBE5F1"/>
            <w:vAlign w:val="bottom"/>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w:t>
            </w:r>
          </w:p>
        </w:tc>
        <w:tc>
          <w:tcPr>
            <w:tcW w:w="850" w:type="dxa"/>
            <w:gridSpan w:val="2"/>
            <w:vMerge w:val="restart"/>
            <w:tcBorders>
              <w:top w:val="nil"/>
              <w:left w:val="single" w:sz="4" w:space="0" w:color="000000"/>
              <w:bottom w:val="single" w:sz="4" w:space="0" w:color="000000"/>
              <w:right w:val="single" w:sz="4" w:space="0" w:color="000000"/>
            </w:tcBorders>
            <w:shd w:val="clear" w:color="000000" w:fill="DBE5F1"/>
            <w:vAlign w:val="bottom"/>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Кол-во</w:t>
            </w:r>
          </w:p>
        </w:tc>
        <w:tc>
          <w:tcPr>
            <w:tcW w:w="860" w:type="dxa"/>
            <w:gridSpan w:val="3"/>
            <w:vMerge w:val="restart"/>
            <w:tcBorders>
              <w:top w:val="nil"/>
              <w:left w:val="single" w:sz="4" w:space="0" w:color="000000"/>
              <w:bottom w:val="single" w:sz="4" w:space="0" w:color="000000"/>
              <w:right w:val="single" w:sz="4" w:space="0" w:color="000000"/>
            </w:tcBorders>
            <w:shd w:val="clear" w:color="000000" w:fill="DBE5F1"/>
            <w:vAlign w:val="bottom"/>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w:t>
            </w:r>
          </w:p>
        </w:tc>
        <w:tc>
          <w:tcPr>
            <w:tcW w:w="706" w:type="dxa"/>
            <w:gridSpan w:val="3"/>
            <w:vMerge w:val="restart"/>
            <w:tcBorders>
              <w:top w:val="nil"/>
              <w:left w:val="single" w:sz="4" w:space="0" w:color="000000"/>
              <w:bottom w:val="single" w:sz="4" w:space="0" w:color="000000"/>
              <w:right w:val="single" w:sz="4" w:space="0" w:color="000000"/>
            </w:tcBorders>
            <w:shd w:val="clear" w:color="000000" w:fill="DBE5F1"/>
            <w:vAlign w:val="bottom"/>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Кол-во</w:t>
            </w:r>
          </w:p>
        </w:tc>
        <w:tc>
          <w:tcPr>
            <w:tcW w:w="709" w:type="dxa"/>
            <w:gridSpan w:val="3"/>
            <w:vMerge w:val="restart"/>
            <w:tcBorders>
              <w:top w:val="nil"/>
              <w:left w:val="single" w:sz="4" w:space="0" w:color="000000"/>
              <w:bottom w:val="single" w:sz="4" w:space="0" w:color="000000"/>
              <w:right w:val="single" w:sz="4" w:space="0" w:color="000000"/>
            </w:tcBorders>
            <w:shd w:val="clear" w:color="000000" w:fill="DBE5F1"/>
            <w:vAlign w:val="bottom"/>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w:t>
            </w:r>
          </w:p>
        </w:tc>
        <w:tc>
          <w:tcPr>
            <w:tcW w:w="851" w:type="dxa"/>
            <w:gridSpan w:val="5"/>
            <w:vMerge w:val="restart"/>
            <w:tcBorders>
              <w:top w:val="nil"/>
              <w:left w:val="single" w:sz="4" w:space="0" w:color="000000"/>
              <w:bottom w:val="single" w:sz="4" w:space="0" w:color="000000"/>
              <w:right w:val="single" w:sz="4" w:space="0" w:color="000000"/>
            </w:tcBorders>
            <w:shd w:val="clear" w:color="000000" w:fill="DBE5F1"/>
            <w:vAlign w:val="bottom"/>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Кол-во</w:t>
            </w:r>
          </w:p>
        </w:tc>
        <w:tc>
          <w:tcPr>
            <w:tcW w:w="711" w:type="dxa"/>
            <w:gridSpan w:val="2"/>
            <w:vMerge w:val="restart"/>
            <w:tcBorders>
              <w:top w:val="nil"/>
              <w:left w:val="single" w:sz="4" w:space="0" w:color="000000"/>
              <w:bottom w:val="single" w:sz="4" w:space="0" w:color="000000"/>
              <w:right w:val="single" w:sz="4" w:space="0" w:color="000000"/>
            </w:tcBorders>
            <w:shd w:val="clear" w:color="000000" w:fill="DBE5F1"/>
            <w:vAlign w:val="bottom"/>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w:t>
            </w:r>
          </w:p>
        </w:tc>
        <w:tc>
          <w:tcPr>
            <w:tcW w:w="712" w:type="dxa"/>
            <w:gridSpan w:val="3"/>
            <w:vMerge w:val="restart"/>
            <w:tcBorders>
              <w:top w:val="nil"/>
              <w:left w:val="single" w:sz="4" w:space="0" w:color="000000"/>
              <w:bottom w:val="single" w:sz="4" w:space="0" w:color="000000"/>
              <w:right w:val="single" w:sz="4" w:space="0" w:color="000000"/>
            </w:tcBorders>
            <w:shd w:val="clear" w:color="000000" w:fill="DBE5F1"/>
            <w:vAlign w:val="bottom"/>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Кол-во</w:t>
            </w:r>
          </w:p>
        </w:tc>
        <w:tc>
          <w:tcPr>
            <w:tcW w:w="853" w:type="dxa"/>
            <w:gridSpan w:val="5"/>
            <w:vMerge w:val="restart"/>
            <w:tcBorders>
              <w:top w:val="nil"/>
              <w:left w:val="single" w:sz="4" w:space="0" w:color="000000"/>
              <w:bottom w:val="single" w:sz="4" w:space="0" w:color="000000"/>
              <w:right w:val="single" w:sz="4" w:space="0" w:color="000000"/>
            </w:tcBorders>
            <w:shd w:val="clear" w:color="000000" w:fill="DBE5F1"/>
            <w:vAlign w:val="bottom"/>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w:t>
            </w:r>
          </w:p>
        </w:tc>
        <w:tc>
          <w:tcPr>
            <w:tcW w:w="851" w:type="dxa"/>
            <w:gridSpan w:val="3"/>
            <w:vMerge w:val="restart"/>
            <w:tcBorders>
              <w:top w:val="nil"/>
              <w:left w:val="single" w:sz="4" w:space="0" w:color="000000"/>
              <w:bottom w:val="single" w:sz="4" w:space="0" w:color="000000"/>
              <w:right w:val="single" w:sz="4" w:space="0" w:color="000000"/>
            </w:tcBorders>
            <w:shd w:val="clear" w:color="000000" w:fill="DBE5F1"/>
            <w:noWrap/>
            <w:vAlign w:val="bottom"/>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Кол-во</w:t>
            </w:r>
          </w:p>
        </w:tc>
        <w:tc>
          <w:tcPr>
            <w:tcW w:w="573" w:type="dxa"/>
            <w:gridSpan w:val="2"/>
            <w:vMerge w:val="restart"/>
            <w:tcBorders>
              <w:top w:val="nil"/>
              <w:left w:val="single" w:sz="4" w:space="0" w:color="000000"/>
              <w:bottom w:val="single" w:sz="4" w:space="0" w:color="000000"/>
              <w:right w:val="single" w:sz="4" w:space="0" w:color="000000"/>
            </w:tcBorders>
            <w:shd w:val="clear" w:color="000000" w:fill="DBE5F1"/>
            <w:vAlign w:val="bottom"/>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w:t>
            </w:r>
          </w:p>
        </w:tc>
      </w:tr>
      <w:tr w:rsidR="00E87E48" w:rsidRPr="00E87E48" w:rsidTr="00B065F5">
        <w:trPr>
          <w:gridAfter w:val="12"/>
          <w:wAfter w:w="3372" w:type="dxa"/>
          <w:trHeight w:val="623"/>
        </w:trPr>
        <w:tc>
          <w:tcPr>
            <w:tcW w:w="975" w:type="dxa"/>
            <w:gridSpan w:val="3"/>
            <w:vMerge/>
            <w:tcBorders>
              <w:top w:val="single" w:sz="4" w:space="0" w:color="000000"/>
              <w:left w:val="single" w:sz="4" w:space="0" w:color="000000"/>
              <w:bottom w:val="single" w:sz="4" w:space="0" w:color="000000"/>
              <w:right w:val="single" w:sz="4" w:space="0" w:color="000000"/>
            </w:tcBorders>
            <w:vAlign w:val="center"/>
            <w:hideMark/>
          </w:tcPr>
          <w:p w:rsidR="00925BE3" w:rsidRPr="00E87E48" w:rsidRDefault="00925BE3" w:rsidP="00925BE3">
            <w:pPr>
              <w:rPr>
                <w:rFonts w:ascii="Times New Roman" w:hAnsi="Times New Roman"/>
                <w:sz w:val="26"/>
                <w:szCs w:val="26"/>
                <w:lang w:eastAsia="ru-RU"/>
              </w:rPr>
            </w:pPr>
          </w:p>
        </w:tc>
        <w:tc>
          <w:tcPr>
            <w:tcW w:w="848" w:type="dxa"/>
            <w:gridSpan w:val="2"/>
            <w:vMerge/>
            <w:tcBorders>
              <w:top w:val="nil"/>
              <w:left w:val="single" w:sz="4" w:space="0" w:color="000000"/>
              <w:bottom w:val="single" w:sz="4" w:space="0" w:color="000000"/>
              <w:right w:val="single" w:sz="4" w:space="0" w:color="000000"/>
            </w:tcBorders>
            <w:vAlign w:val="center"/>
            <w:hideMark/>
          </w:tcPr>
          <w:p w:rsidR="00925BE3" w:rsidRPr="00E87E48" w:rsidRDefault="00925BE3" w:rsidP="00925BE3">
            <w:pPr>
              <w:rPr>
                <w:rFonts w:ascii="Times New Roman" w:hAnsi="Times New Roman"/>
                <w:sz w:val="26"/>
                <w:szCs w:val="26"/>
                <w:lang w:eastAsia="ru-RU"/>
              </w:rPr>
            </w:pPr>
          </w:p>
        </w:tc>
        <w:tc>
          <w:tcPr>
            <w:tcW w:w="849" w:type="dxa"/>
            <w:gridSpan w:val="2"/>
            <w:vMerge/>
            <w:tcBorders>
              <w:top w:val="nil"/>
              <w:left w:val="single" w:sz="4" w:space="0" w:color="000000"/>
              <w:bottom w:val="single" w:sz="4" w:space="0" w:color="000000"/>
              <w:right w:val="single" w:sz="4" w:space="0" w:color="000000"/>
            </w:tcBorders>
            <w:vAlign w:val="center"/>
            <w:hideMark/>
          </w:tcPr>
          <w:p w:rsidR="00925BE3" w:rsidRPr="00E87E48" w:rsidRDefault="00925BE3" w:rsidP="00925BE3">
            <w:pPr>
              <w:rPr>
                <w:rFonts w:ascii="Times New Roman" w:hAnsi="Times New Roman"/>
                <w:sz w:val="26"/>
                <w:szCs w:val="26"/>
                <w:lang w:eastAsia="ru-RU"/>
              </w:rPr>
            </w:pPr>
          </w:p>
        </w:tc>
        <w:tc>
          <w:tcPr>
            <w:tcW w:w="850" w:type="dxa"/>
            <w:gridSpan w:val="2"/>
            <w:vMerge/>
            <w:tcBorders>
              <w:top w:val="nil"/>
              <w:left w:val="single" w:sz="4" w:space="0" w:color="000000"/>
              <w:bottom w:val="single" w:sz="4" w:space="0" w:color="000000"/>
              <w:right w:val="single" w:sz="4" w:space="0" w:color="000000"/>
            </w:tcBorders>
            <w:vAlign w:val="center"/>
            <w:hideMark/>
          </w:tcPr>
          <w:p w:rsidR="00925BE3" w:rsidRPr="00E87E48" w:rsidRDefault="00925BE3" w:rsidP="00925BE3">
            <w:pPr>
              <w:rPr>
                <w:rFonts w:ascii="Times New Roman" w:hAnsi="Times New Roman"/>
                <w:sz w:val="26"/>
                <w:szCs w:val="26"/>
                <w:lang w:eastAsia="ru-RU"/>
              </w:rPr>
            </w:pPr>
          </w:p>
        </w:tc>
        <w:tc>
          <w:tcPr>
            <w:tcW w:w="860" w:type="dxa"/>
            <w:gridSpan w:val="3"/>
            <w:vMerge/>
            <w:tcBorders>
              <w:top w:val="nil"/>
              <w:left w:val="single" w:sz="4" w:space="0" w:color="000000"/>
              <w:bottom w:val="single" w:sz="4" w:space="0" w:color="000000"/>
              <w:right w:val="single" w:sz="4" w:space="0" w:color="000000"/>
            </w:tcBorders>
            <w:vAlign w:val="center"/>
            <w:hideMark/>
          </w:tcPr>
          <w:p w:rsidR="00925BE3" w:rsidRPr="00E87E48" w:rsidRDefault="00925BE3" w:rsidP="00925BE3">
            <w:pPr>
              <w:rPr>
                <w:rFonts w:ascii="Times New Roman" w:hAnsi="Times New Roman"/>
                <w:sz w:val="26"/>
                <w:szCs w:val="26"/>
                <w:lang w:eastAsia="ru-RU"/>
              </w:rPr>
            </w:pPr>
          </w:p>
        </w:tc>
        <w:tc>
          <w:tcPr>
            <w:tcW w:w="706" w:type="dxa"/>
            <w:gridSpan w:val="3"/>
            <w:vMerge/>
            <w:tcBorders>
              <w:top w:val="nil"/>
              <w:left w:val="single" w:sz="4" w:space="0" w:color="000000"/>
              <w:bottom w:val="single" w:sz="4" w:space="0" w:color="000000"/>
              <w:right w:val="single" w:sz="4" w:space="0" w:color="000000"/>
            </w:tcBorders>
            <w:vAlign w:val="center"/>
            <w:hideMark/>
          </w:tcPr>
          <w:p w:rsidR="00925BE3" w:rsidRPr="00E87E48" w:rsidRDefault="00925BE3" w:rsidP="00925BE3">
            <w:pPr>
              <w:rPr>
                <w:rFonts w:ascii="Times New Roman" w:hAnsi="Times New Roman"/>
                <w:sz w:val="26"/>
                <w:szCs w:val="26"/>
                <w:lang w:eastAsia="ru-RU"/>
              </w:rPr>
            </w:pPr>
          </w:p>
        </w:tc>
        <w:tc>
          <w:tcPr>
            <w:tcW w:w="709" w:type="dxa"/>
            <w:gridSpan w:val="3"/>
            <w:vMerge/>
            <w:tcBorders>
              <w:top w:val="nil"/>
              <w:left w:val="single" w:sz="4" w:space="0" w:color="000000"/>
              <w:bottom w:val="single" w:sz="4" w:space="0" w:color="000000"/>
              <w:right w:val="single" w:sz="4" w:space="0" w:color="000000"/>
            </w:tcBorders>
            <w:vAlign w:val="center"/>
            <w:hideMark/>
          </w:tcPr>
          <w:p w:rsidR="00925BE3" w:rsidRPr="00E87E48" w:rsidRDefault="00925BE3" w:rsidP="00925BE3">
            <w:pPr>
              <w:rPr>
                <w:rFonts w:ascii="Times New Roman" w:hAnsi="Times New Roman"/>
                <w:sz w:val="26"/>
                <w:szCs w:val="26"/>
                <w:lang w:eastAsia="ru-RU"/>
              </w:rPr>
            </w:pPr>
          </w:p>
        </w:tc>
        <w:tc>
          <w:tcPr>
            <w:tcW w:w="851" w:type="dxa"/>
            <w:gridSpan w:val="5"/>
            <w:vMerge/>
            <w:tcBorders>
              <w:top w:val="nil"/>
              <w:left w:val="single" w:sz="4" w:space="0" w:color="000000"/>
              <w:bottom w:val="single" w:sz="4" w:space="0" w:color="000000"/>
              <w:right w:val="single" w:sz="4" w:space="0" w:color="000000"/>
            </w:tcBorders>
            <w:vAlign w:val="center"/>
            <w:hideMark/>
          </w:tcPr>
          <w:p w:rsidR="00925BE3" w:rsidRPr="00E87E48" w:rsidRDefault="00925BE3" w:rsidP="00925BE3">
            <w:pPr>
              <w:rPr>
                <w:rFonts w:ascii="Times New Roman" w:hAnsi="Times New Roman"/>
                <w:sz w:val="26"/>
                <w:szCs w:val="26"/>
                <w:lang w:eastAsia="ru-RU"/>
              </w:rPr>
            </w:pPr>
          </w:p>
        </w:tc>
        <w:tc>
          <w:tcPr>
            <w:tcW w:w="711" w:type="dxa"/>
            <w:gridSpan w:val="2"/>
            <w:vMerge/>
            <w:tcBorders>
              <w:top w:val="nil"/>
              <w:left w:val="single" w:sz="4" w:space="0" w:color="000000"/>
              <w:bottom w:val="single" w:sz="4" w:space="0" w:color="000000"/>
              <w:right w:val="single" w:sz="4" w:space="0" w:color="000000"/>
            </w:tcBorders>
            <w:vAlign w:val="center"/>
            <w:hideMark/>
          </w:tcPr>
          <w:p w:rsidR="00925BE3" w:rsidRPr="00E87E48" w:rsidRDefault="00925BE3" w:rsidP="00925BE3">
            <w:pPr>
              <w:rPr>
                <w:rFonts w:ascii="Times New Roman" w:hAnsi="Times New Roman"/>
                <w:sz w:val="26"/>
                <w:szCs w:val="26"/>
                <w:lang w:eastAsia="ru-RU"/>
              </w:rPr>
            </w:pPr>
          </w:p>
        </w:tc>
        <w:tc>
          <w:tcPr>
            <w:tcW w:w="712" w:type="dxa"/>
            <w:gridSpan w:val="3"/>
            <w:vMerge/>
            <w:tcBorders>
              <w:top w:val="nil"/>
              <w:left w:val="single" w:sz="4" w:space="0" w:color="000000"/>
              <w:bottom w:val="single" w:sz="4" w:space="0" w:color="000000"/>
              <w:right w:val="single" w:sz="4" w:space="0" w:color="000000"/>
            </w:tcBorders>
            <w:vAlign w:val="center"/>
            <w:hideMark/>
          </w:tcPr>
          <w:p w:rsidR="00925BE3" w:rsidRPr="00E87E48" w:rsidRDefault="00925BE3" w:rsidP="00925BE3">
            <w:pPr>
              <w:rPr>
                <w:rFonts w:ascii="Times New Roman" w:hAnsi="Times New Roman"/>
                <w:sz w:val="26"/>
                <w:szCs w:val="26"/>
                <w:lang w:eastAsia="ru-RU"/>
              </w:rPr>
            </w:pPr>
          </w:p>
        </w:tc>
        <w:tc>
          <w:tcPr>
            <w:tcW w:w="853" w:type="dxa"/>
            <w:gridSpan w:val="5"/>
            <w:vMerge/>
            <w:tcBorders>
              <w:top w:val="nil"/>
              <w:left w:val="single" w:sz="4" w:space="0" w:color="000000"/>
              <w:bottom w:val="single" w:sz="4" w:space="0" w:color="000000"/>
              <w:right w:val="single" w:sz="4" w:space="0" w:color="000000"/>
            </w:tcBorders>
            <w:vAlign w:val="center"/>
            <w:hideMark/>
          </w:tcPr>
          <w:p w:rsidR="00925BE3" w:rsidRPr="00E87E48" w:rsidRDefault="00925BE3" w:rsidP="00925BE3">
            <w:pPr>
              <w:rPr>
                <w:rFonts w:ascii="Times New Roman" w:hAnsi="Times New Roman"/>
                <w:sz w:val="26"/>
                <w:szCs w:val="26"/>
                <w:lang w:eastAsia="ru-RU"/>
              </w:rPr>
            </w:pPr>
          </w:p>
        </w:tc>
        <w:tc>
          <w:tcPr>
            <w:tcW w:w="851" w:type="dxa"/>
            <w:gridSpan w:val="3"/>
            <w:vMerge/>
            <w:tcBorders>
              <w:top w:val="nil"/>
              <w:left w:val="single" w:sz="4" w:space="0" w:color="000000"/>
              <w:bottom w:val="single" w:sz="4" w:space="0" w:color="000000"/>
              <w:right w:val="single" w:sz="4" w:space="0" w:color="000000"/>
            </w:tcBorders>
            <w:vAlign w:val="center"/>
            <w:hideMark/>
          </w:tcPr>
          <w:p w:rsidR="00925BE3" w:rsidRPr="00E87E48" w:rsidRDefault="00925BE3" w:rsidP="00925BE3">
            <w:pPr>
              <w:rPr>
                <w:rFonts w:ascii="Times New Roman" w:hAnsi="Times New Roman"/>
                <w:sz w:val="26"/>
                <w:szCs w:val="26"/>
                <w:lang w:eastAsia="ru-RU"/>
              </w:rPr>
            </w:pPr>
          </w:p>
        </w:tc>
        <w:tc>
          <w:tcPr>
            <w:tcW w:w="573" w:type="dxa"/>
            <w:gridSpan w:val="2"/>
            <w:vMerge/>
            <w:tcBorders>
              <w:top w:val="nil"/>
              <w:left w:val="single" w:sz="4" w:space="0" w:color="000000"/>
              <w:bottom w:val="single" w:sz="4" w:space="0" w:color="000000"/>
              <w:right w:val="single" w:sz="4" w:space="0" w:color="000000"/>
            </w:tcBorders>
            <w:vAlign w:val="center"/>
            <w:hideMark/>
          </w:tcPr>
          <w:p w:rsidR="00925BE3" w:rsidRPr="00E87E48" w:rsidRDefault="00925BE3" w:rsidP="00925BE3">
            <w:pPr>
              <w:rPr>
                <w:rFonts w:ascii="Times New Roman" w:hAnsi="Times New Roman"/>
                <w:sz w:val="26"/>
                <w:szCs w:val="26"/>
                <w:lang w:eastAsia="ru-RU"/>
              </w:rPr>
            </w:pPr>
          </w:p>
        </w:tc>
      </w:tr>
      <w:tr w:rsidR="00E87E48" w:rsidRPr="00E87E48" w:rsidTr="00B065F5">
        <w:trPr>
          <w:gridAfter w:val="12"/>
          <w:wAfter w:w="3372" w:type="dxa"/>
          <w:trHeight w:val="255"/>
        </w:trPr>
        <w:tc>
          <w:tcPr>
            <w:tcW w:w="975" w:type="dxa"/>
            <w:gridSpan w:val="3"/>
            <w:tcBorders>
              <w:top w:val="nil"/>
              <w:left w:val="single" w:sz="4" w:space="0" w:color="000000"/>
              <w:bottom w:val="single" w:sz="4" w:space="0" w:color="000000"/>
              <w:right w:val="single" w:sz="4" w:space="0" w:color="000000"/>
            </w:tcBorders>
            <w:shd w:val="clear" w:color="000000" w:fill="DBE5F1"/>
            <w:vAlign w:val="center"/>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1</w:t>
            </w:r>
          </w:p>
        </w:tc>
        <w:tc>
          <w:tcPr>
            <w:tcW w:w="848" w:type="dxa"/>
            <w:gridSpan w:val="2"/>
            <w:tcBorders>
              <w:top w:val="nil"/>
              <w:left w:val="nil"/>
              <w:bottom w:val="single" w:sz="4" w:space="0" w:color="000000"/>
              <w:right w:val="single" w:sz="4" w:space="0" w:color="000000"/>
            </w:tcBorders>
            <w:shd w:val="clear" w:color="000000" w:fill="DBE5F1"/>
            <w:vAlign w:val="center"/>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2</w:t>
            </w:r>
          </w:p>
        </w:tc>
        <w:tc>
          <w:tcPr>
            <w:tcW w:w="849" w:type="dxa"/>
            <w:gridSpan w:val="2"/>
            <w:tcBorders>
              <w:top w:val="nil"/>
              <w:left w:val="nil"/>
              <w:bottom w:val="single" w:sz="4" w:space="0" w:color="000000"/>
              <w:right w:val="single" w:sz="4" w:space="0" w:color="000000"/>
            </w:tcBorders>
            <w:shd w:val="clear" w:color="000000" w:fill="DBE5F1"/>
            <w:vAlign w:val="center"/>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3</w:t>
            </w:r>
          </w:p>
        </w:tc>
        <w:tc>
          <w:tcPr>
            <w:tcW w:w="850" w:type="dxa"/>
            <w:gridSpan w:val="2"/>
            <w:tcBorders>
              <w:top w:val="nil"/>
              <w:left w:val="nil"/>
              <w:bottom w:val="single" w:sz="4" w:space="0" w:color="000000"/>
              <w:right w:val="single" w:sz="4" w:space="0" w:color="000000"/>
            </w:tcBorders>
            <w:shd w:val="clear" w:color="000000" w:fill="DBE5F1"/>
            <w:vAlign w:val="center"/>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4</w:t>
            </w:r>
          </w:p>
        </w:tc>
        <w:tc>
          <w:tcPr>
            <w:tcW w:w="860" w:type="dxa"/>
            <w:gridSpan w:val="3"/>
            <w:tcBorders>
              <w:top w:val="nil"/>
              <w:left w:val="nil"/>
              <w:bottom w:val="single" w:sz="4" w:space="0" w:color="000000"/>
              <w:right w:val="single" w:sz="4" w:space="0" w:color="000000"/>
            </w:tcBorders>
            <w:shd w:val="clear" w:color="000000" w:fill="DBE5F1"/>
            <w:vAlign w:val="center"/>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5</w:t>
            </w:r>
          </w:p>
        </w:tc>
        <w:tc>
          <w:tcPr>
            <w:tcW w:w="706" w:type="dxa"/>
            <w:gridSpan w:val="3"/>
            <w:tcBorders>
              <w:top w:val="nil"/>
              <w:left w:val="nil"/>
              <w:bottom w:val="single" w:sz="4" w:space="0" w:color="000000"/>
              <w:right w:val="single" w:sz="4" w:space="0" w:color="000000"/>
            </w:tcBorders>
            <w:shd w:val="clear" w:color="000000" w:fill="DBE5F1"/>
            <w:vAlign w:val="center"/>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6</w:t>
            </w:r>
          </w:p>
        </w:tc>
        <w:tc>
          <w:tcPr>
            <w:tcW w:w="709" w:type="dxa"/>
            <w:gridSpan w:val="3"/>
            <w:tcBorders>
              <w:top w:val="nil"/>
              <w:left w:val="nil"/>
              <w:bottom w:val="single" w:sz="4" w:space="0" w:color="000000"/>
              <w:right w:val="single" w:sz="4" w:space="0" w:color="000000"/>
            </w:tcBorders>
            <w:shd w:val="clear" w:color="000000" w:fill="DBE5F1"/>
            <w:vAlign w:val="center"/>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7</w:t>
            </w:r>
          </w:p>
        </w:tc>
        <w:tc>
          <w:tcPr>
            <w:tcW w:w="851" w:type="dxa"/>
            <w:gridSpan w:val="5"/>
            <w:tcBorders>
              <w:top w:val="nil"/>
              <w:left w:val="nil"/>
              <w:bottom w:val="single" w:sz="4" w:space="0" w:color="000000"/>
              <w:right w:val="single" w:sz="4" w:space="0" w:color="000000"/>
            </w:tcBorders>
            <w:shd w:val="clear" w:color="000000" w:fill="DBE5F1"/>
            <w:vAlign w:val="center"/>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8</w:t>
            </w:r>
          </w:p>
        </w:tc>
        <w:tc>
          <w:tcPr>
            <w:tcW w:w="711" w:type="dxa"/>
            <w:gridSpan w:val="2"/>
            <w:tcBorders>
              <w:top w:val="nil"/>
              <w:left w:val="nil"/>
              <w:bottom w:val="single" w:sz="4" w:space="0" w:color="000000"/>
              <w:right w:val="single" w:sz="4" w:space="0" w:color="000000"/>
            </w:tcBorders>
            <w:shd w:val="clear" w:color="000000" w:fill="DBE5F1"/>
            <w:vAlign w:val="center"/>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9</w:t>
            </w:r>
          </w:p>
        </w:tc>
        <w:tc>
          <w:tcPr>
            <w:tcW w:w="712" w:type="dxa"/>
            <w:gridSpan w:val="3"/>
            <w:tcBorders>
              <w:top w:val="nil"/>
              <w:left w:val="nil"/>
              <w:bottom w:val="single" w:sz="4" w:space="0" w:color="000000"/>
              <w:right w:val="single" w:sz="4" w:space="0" w:color="000000"/>
            </w:tcBorders>
            <w:shd w:val="clear" w:color="000000" w:fill="DBE5F1"/>
            <w:vAlign w:val="center"/>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10</w:t>
            </w:r>
          </w:p>
        </w:tc>
        <w:tc>
          <w:tcPr>
            <w:tcW w:w="853" w:type="dxa"/>
            <w:gridSpan w:val="5"/>
            <w:tcBorders>
              <w:top w:val="nil"/>
              <w:left w:val="nil"/>
              <w:bottom w:val="single" w:sz="4" w:space="0" w:color="000000"/>
              <w:right w:val="single" w:sz="4" w:space="0" w:color="000000"/>
            </w:tcBorders>
            <w:shd w:val="clear" w:color="000000" w:fill="DBE5F1"/>
            <w:vAlign w:val="center"/>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11</w:t>
            </w:r>
          </w:p>
        </w:tc>
        <w:tc>
          <w:tcPr>
            <w:tcW w:w="851" w:type="dxa"/>
            <w:gridSpan w:val="3"/>
            <w:tcBorders>
              <w:top w:val="nil"/>
              <w:left w:val="nil"/>
              <w:bottom w:val="single" w:sz="4" w:space="0" w:color="000000"/>
              <w:right w:val="single" w:sz="4" w:space="0" w:color="000000"/>
            </w:tcBorders>
            <w:shd w:val="clear" w:color="000000" w:fill="DBE5F1"/>
            <w:vAlign w:val="center"/>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12</w:t>
            </w:r>
          </w:p>
        </w:tc>
        <w:tc>
          <w:tcPr>
            <w:tcW w:w="573" w:type="dxa"/>
            <w:gridSpan w:val="2"/>
            <w:tcBorders>
              <w:top w:val="nil"/>
              <w:left w:val="nil"/>
              <w:bottom w:val="single" w:sz="4" w:space="0" w:color="000000"/>
              <w:right w:val="single" w:sz="4" w:space="0" w:color="000000"/>
            </w:tcBorders>
            <w:shd w:val="clear" w:color="000000" w:fill="DBE5F1"/>
            <w:vAlign w:val="center"/>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13</w:t>
            </w:r>
          </w:p>
        </w:tc>
      </w:tr>
      <w:tr w:rsidR="00E87E48" w:rsidRPr="00E87E48" w:rsidTr="00B065F5">
        <w:trPr>
          <w:gridAfter w:val="12"/>
          <w:wAfter w:w="3372" w:type="dxa"/>
          <w:trHeight w:val="255"/>
        </w:trPr>
        <w:tc>
          <w:tcPr>
            <w:tcW w:w="975"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47</w:t>
            </w:r>
          </w:p>
        </w:tc>
        <w:tc>
          <w:tcPr>
            <w:tcW w:w="848" w:type="dxa"/>
            <w:gridSpan w:val="2"/>
            <w:tcBorders>
              <w:top w:val="nil"/>
              <w:left w:val="nil"/>
              <w:bottom w:val="single" w:sz="4" w:space="0" w:color="000000"/>
              <w:right w:val="single" w:sz="4" w:space="0" w:color="000000"/>
            </w:tcBorders>
            <w:shd w:val="clear" w:color="auto" w:fill="auto"/>
            <w:noWrap/>
            <w:vAlign w:val="bottom"/>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4</w:t>
            </w:r>
          </w:p>
        </w:tc>
        <w:tc>
          <w:tcPr>
            <w:tcW w:w="849" w:type="dxa"/>
            <w:gridSpan w:val="2"/>
            <w:tcBorders>
              <w:top w:val="nil"/>
              <w:left w:val="nil"/>
              <w:bottom w:val="single" w:sz="4" w:space="0" w:color="000000"/>
              <w:right w:val="single" w:sz="4" w:space="0" w:color="000000"/>
            </w:tcBorders>
            <w:shd w:val="clear" w:color="auto" w:fill="auto"/>
            <w:noWrap/>
            <w:vAlign w:val="bottom"/>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8,5</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40</w:t>
            </w:r>
          </w:p>
        </w:tc>
        <w:tc>
          <w:tcPr>
            <w:tcW w:w="860" w:type="dxa"/>
            <w:gridSpan w:val="3"/>
            <w:tcBorders>
              <w:top w:val="nil"/>
              <w:left w:val="nil"/>
              <w:bottom w:val="single" w:sz="4" w:space="0" w:color="000000"/>
              <w:right w:val="single" w:sz="4" w:space="0" w:color="000000"/>
            </w:tcBorders>
            <w:shd w:val="clear" w:color="auto" w:fill="auto"/>
            <w:noWrap/>
            <w:vAlign w:val="bottom"/>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73</w:t>
            </w:r>
          </w:p>
        </w:tc>
        <w:tc>
          <w:tcPr>
            <w:tcW w:w="706" w:type="dxa"/>
            <w:gridSpan w:val="3"/>
            <w:tcBorders>
              <w:top w:val="nil"/>
              <w:left w:val="nil"/>
              <w:bottom w:val="single" w:sz="4" w:space="0" w:color="000000"/>
              <w:right w:val="single" w:sz="4" w:space="0" w:color="000000"/>
            </w:tcBorders>
            <w:shd w:val="clear" w:color="auto" w:fill="auto"/>
            <w:noWrap/>
            <w:vAlign w:val="bottom"/>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3</w:t>
            </w:r>
          </w:p>
        </w:tc>
        <w:tc>
          <w:tcPr>
            <w:tcW w:w="709" w:type="dxa"/>
            <w:gridSpan w:val="3"/>
            <w:tcBorders>
              <w:top w:val="nil"/>
              <w:left w:val="nil"/>
              <w:bottom w:val="single" w:sz="4" w:space="0" w:color="000000"/>
              <w:right w:val="single" w:sz="4" w:space="0" w:color="000000"/>
            </w:tcBorders>
            <w:shd w:val="clear" w:color="auto" w:fill="auto"/>
            <w:noWrap/>
            <w:vAlign w:val="bottom"/>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14</w:t>
            </w:r>
          </w:p>
        </w:tc>
        <w:tc>
          <w:tcPr>
            <w:tcW w:w="851" w:type="dxa"/>
            <w:gridSpan w:val="5"/>
            <w:tcBorders>
              <w:top w:val="nil"/>
              <w:left w:val="nil"/>
              <w:bottom w:val="single" w:sz="4" w:space="0" w:color="000000"/>
              <w:right w:val="single" w:sz="4" w:space="0" w:color="000000"/>
            </w:tcBorders>
            <w:shd w:val="clear" w:color="auto" w:fill="auto"/>
            <w:noWrap/>
            <w:vAlign w:val="bottom"/>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0</w:t>
            </w:r>
          </w:p>
        </w:tc>
        <w:tc>
          <w:tcPr>
            <w:tcW w:w="711" w:type="dxa"/>
            <w:gridSpan w:val="2"/>
            <w:tcBorders>
              <w:top w:val="nil"/>
              <w:left w:val="nil"/>
              <w:bottom w:val="single" w:sz="4" w:space="0" w:color="000000"/>
              <w:right w:val="single" w:sz="4" w:space="0" w:color="000000"/>
            </w:tcBorders>
            <w:shd w:val="clear" w:color="auto" w:fill="auto"/>
            <w:noWrap/>
            <w:vAlign w:val="bottom"/>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0</w:t>
            </w:r>
          </w:p>
        </w:tc>
        <w:tc>
          <w:tcPr>
            <w:tcW w:w="712" w:type="dxa"/>
            <w:gridSpan w:val="3"/>
            <w:tcBorders>
              <w:top w:val="nil"/>
              <w:left w:val="nil"/>
              <w:bottom w:val="single" w:sz="4" w:space="0" w:color="000000"/>
              <w:right w:val="single" w:sz="4" w:space="0" w:color="000000"/>
            </w:tcBorders>
            <w:shd w:val="clear" w:color="auto" w:fill="auto"/>
            <w:noWrap/>
            <w:vAlign w:val="bottom"/>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12</w:t>
            </w:r>
          </w:p>
        </w:tc>
        <w:tc>
          <w:tcPr>
            <w:tcW w:w="853" w:type="dxa"/>
            <w:gridSpan w:val="5"/>
            <w:tcBorders>
              <w:top w:val="nil"/>
              <w:left w:val="nil"/>
              <w:bottom w:val="single" w:sz="4" w:space="0" w:color="000000"/>
              <w:right w:val="single" w:sz="4" w:space="0" w:color="000000"/>
            </w:tcBorders>
            <w:shd w:val="clear" w:color="auto" w:fill="auto"/>
            <w:noWrap/>
            <w:vAlign w:val="bottom"/>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26</w:t>
            </w:r>
          </w:p>
        </w:tc>
        <w:tc>
          <w:tcPr>
            <w:tcW w:w="851" w:type="dxa"/>
            <w:gridSpan w:val="3"/>
            <w:tcBorders>
              <w:top w:val="nil"/>
              <w:left w:val="nil"/>
              <w:bottom w:val="single" w:sz="4" w:space="0" w:color="000000"/>
              <w:right w:val="single" w:sz="4" w:space="0" w:color="000000"/>
            </w:tcBorders>
            <w:shd w:val="clear" w:color="auto" w:fill="auto"/>
            <w:noWrap/>
            <w:vAlign w:val="bottom"/>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0</w:t>
            </w:r>
          </w:p>
        </w:tc>
        <w:tc>
          <w:tcPr>
            <w:tcW w:w="573" w:type="dxa"/>
            <w:gridSpan w:val="2"/>
            <w:tcBorders>
              <w:top w:val="nil"/>
              <w:left w:val="nil"/>
              <w:bottom w:val="single" w:sz="4" w:space="0" w:color="000000"/>
              <w:right w:val="single" w:sz="4" w:space="0" w:color="000000"/>
            </w:tcBorders>
            <w:shd w:val="clear" w:color="auto" w:fill="auto"/>
            <w:noWrap/>
            <w:vAlign w:val="bottom"/>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0</w:t>
            </w:r>
          </w:p>
        </w:tc>
      </w:tr>
      <w:tr w:rsidR="00E87E48" w:rsidRPr="00E87E48" w:rsidTr="00B065F5">
        <w:trPr>
          <w:gridAfter w:val="12"/>
          <w:wAfter w:w="3372" w:type="dxa"/>
          <w:trHeight w:val="255"/>
        </w:trPr>
        <w:tc>
          <w:tcPr>
            <w:tcW w:w="975" w:type="dxa"/>
            <w:gridSpan w:val="3"/>
            <w:tcBorders>
              <w:top w:val="nil"/>
              <w:left w:val="nil"/>
              <w:bottom w:val="nil"/>
              <w:right w:val="nil"/>
            </w:tcBorders>
            <w:shd w:val="clear" w:color="auto" w:fill="auto"/>
            <w:noWrap/>
            <w:vAlign w:val="bottom"/>
            <w:hideMark/>
          </w:tcPr>
          <w:p w:rsidR="00925BE3" w:rsidRPr="00E87E48" w:rsidRDefault="00925BE3" w:rsidP="00925BE3">
            <w:pPr>
              <w:rPr>
                <w:rFonts w:ascii="Times New Roman" w:hAnsi="Times New Roman"/>
                <w:sz w:val="26"/>
                <w:szCs w:val="26"/>
                <w:lang w:eastAsia="ru-RU"/>
              </w:rPr>
            </w:pPr>
          </w:p>
        </w:tc>
        <w:tc>
          <w:tcPr>
            <w:tcW w:w="848" w:type="dxa"/>
            <w:gridSpan w:val="2"/>
            <w:tcBorders>
              <w:top w:val="nil"/>
              <w:left w:val="nil"/>
              <w:bottom w:val="nil"/>
              <w:right w:val="nil"/>
            </w:tcBorders>
            <w:shd w:val="clear" w:color="auto" w:fill="auto"/>
            <w:noWrap/>
            <w:vAlign w:val="bottom"/>
            <w:hideMark/>
          </w:tcPr>
          <w:p w:rsidR="00925BE3" w:rsidRPr="00E87E48" w:rsidRDefault="00925BE3" w:rsidP="00925BE3">
            <w:pPr>
              <w:rPr>
                <w:rFonts w:ascii="Times New Roman" w:hAnsi="Times New Roman"/>
                <w:sz w:val="26"/>
                <w:szCs w:val="26"/>
                <w:lang w:eastAsia="ru-RU"/>
              </w:rPr>
            </w:pPr>
          </w:p>
        </w:tc>
        <w:tc>
          <w:tcPr>
            <w:tcW w:w="849" w:type="dxa"/>
            <w:gridSpan w:val="2"/>
            <w:tcBorders>
              <w:top w:val="nil"/>
              <w:left w:val="nil"/>
              <w:bottom w:val="nil"/>
              <w:right w:val="nil"/>
            </w:tcBorders>
            <w:shd w:val="clear" w:color="auto" w:fill="auto"/>
            <w:noWrap/>
            <w:vAlign w:val="bottom"/>
            <w:hideMark/>
          </w:tcPr>
          <w:p w:rsidR="00925BE3" w:rsidRPr="00E87E48" w:rsidRDefault="00925BE3" w:rsidP="00925BE3">
            <w:pPr>
              <w:rPr>
                <w:rFonts w:ascii="Times New Roman" w:hAnsi="Times New Roman"/>
                <w:sz w:val="26"/>
                <w:szCs w:val="26"/>
                <w:lang w:eastAsia="ru-RU"/>
              </w:rPr>
            </w:pPr>
          </w:p>
        </w:tc>
        <w:tc>
          <w:tcPr>
            <w:tcW w:w="850" w:type="dxa"/>
            <w:gridSpan w:val="2"/>
            <w:tcBorders>
              <w:top w:val="nil"/>
              <w:left w:val="nil"/>
              <w:bottom w:val="nil"/>
              <w:right w:val="nil"/>
            </w:tcBorders>
            <w:shd w:val="clear" w:color="auto" w:fill="auto"/>
            <w:noWrap/>
            <w:vAlign w:val="bottom"/>
            <w:hideMark/>
          </w:tcPr>
          <w:p w:rsidR="00925BE3" w:rsidRPr="00E87E48" w:rsidRDefault="00925BE3" w:rsidP="00925BE3">
            <w:pPr>
              <w:rPr>
                <w:rFonts w:ascii="Times New Roman" w:hAnsi="Times New Roman"/>
                <w:sz w:val="26"/>
                <w:szCs w:val="26"/>
                <w:lang w:eastAsia="ru-RU"/>
              </w:rPr>
            </w:pPr>
          </w:p>
        </w:tc>
        <w:tc>
          <w:tcPr>
            <w:tcW w:w="860" w:type="dxa"/>
            <w:gridSpan w:val="3"/>
            <w:tcBorders>
              <w:top w:val="nil"/>
              <w:left w:val="nil"/>
              <w:bottom w:val="nil"/>
              <w:right w:val="nil"/>
            </w:tcBorders>
            <w:shd w:val="clear" w:color="auto" w:fill="auto"/>
            <w:noWrap/>
            <w:vAlign w:val="bottom"/>
            <w:hideMark/>
          </w:tcPr>
          <w:p w:rsidR="00925BE3" w:rsidRPr="00E87E48" w:rsidRDefault="00925BE3" w:rsidP="00925BE3">
            <w:pPr>
              <w:rPr>
                <w:rFonts w:ascii="Times New Roman" w:hAnsi="Times New Roman"/>
                <w:sz w:val="26"/>
                <w:szCs w:val="26"/>
                <w:lang w:eastAsia="ru-RU"/>
              </w:rPr>
            </w:pPr>
          </w:p>
        </w:tc>
        <w:tc>
          <w:tcPr>
            <w:tcW w:w="706" w:type="dxa"/>
            <w:gridSpan w:val="3"/>
            <w:tcBorders>
              <w:top w:val="nil"/>
              <w:left w:val="nil"/>
              <w:bottom w:val="nil"/>
              <w:right w:val="nil"/>
            </w:tcBorders>
            <w:shd w:val="clear" w:color="auto" w:fill="auto"/>
            <w:noWrap/>
            <w:vAlign w:val="bottom"/>
            <w:hideMark/>
          </w:tcPr>
          <w:p w:rsidR="00925BE3" w:rsidRPr="00E87E48" w:rsidRDefault="00925BE3" w:rsidP="00925BE3">
            <w:pPr>
              <w:rPr>
                <w:rFonts w:ascii="Times New Roman" w:hAnsi="Times New Roman"/>
                <w:sz w:val="26"/>
                <w:szCs w:val="26"/>
                <w:lang w:eastAsia="ru-RU"/>
              </w:rPr>
            </w:pPr>
          </w:p>
        </w:tc>
        <w:tc>
          <w:tcPr>
            <w:tcW w:w="709" w:type="dxa"/>
            <w:gridSpan w:val="3"/>
            <w:tcBorders>
              <w:top w:val="nil"/>
              <w:left w:val="nil"/>
              <w:bottom w:val="nil"/>
              <w:right w:val="nil"/>
            </w:tcBorders>
            <w:shd w:val="clear" w:color="auto" w:fill="auto"/>
            <w:noWrap/>
            <w:vAlign w:val="bottom"/>
            <w:hideMark/>
          </w:tcPr>
          <w:p w:rsidR="00925BE3" w:rsidRPr="00E87E48" w:rsidRDefault="00925BE3" w:rsidP="00925BE3">
            <w:pPr>
              <w:rPr>
                <w:rFonts w:ascii="Times New Roman" w:hAnsi="Times New Roman"/>
                <w:sz w:val="26"/>
                <w:szCs w:val="26"/>
                <w:lang w:eastAsia="ru-RU"/>
              </w:rPr>
            </w:pPr>
          </w:p>
        </w:tc>
        <w:tc>
          <w:tcPr>
            <w:tcW w:w="851" w:type="dxa"/>
            <w:gridSpan w:val="5"/>
            <w:tcBorders>
              <w:top w:val="nil"/>
              <w:left w:val="nil"/>
              <w:bottom w:val="nil"/>
              <w:right w:val="nil"/>
            </w:tcBorders>
            <w:shd w:val="clear" w:color="auto" w:fill="auto"/>
            <w:noWrap/>
            <w:vAlign w:val="bottom"/>
            <w:hideMark/>
          </w:tcPr>
          <w:p w:rsidR="00925BE3" w:rsidRPr="00E87E48" w:rsidRDefault="00925BE3" w:rsidP="00925BE3">
            <w:pPr>
              <w:rPr>
                <w:rFonts w:ascii="Times New Roman" w:hAnsi="Times New Roman"/>
                <w:sz w:val="26"/>
                <w:szCs w:val="26"/>
                <w:lang w:eastAsia="ru-RU"/>
              </w:rPr>
            </w:pPr>
          </w:p>
        </w:tc>
        <w:tc>
          <w:tcPr>
            <w:tcW w:w="711" w:type="dxa"/>
            <w:gridSpan w:val="2"/>
            <w:tcBorders>
              <w:top w:val="nil"/>
              <w:left w:val="nil"/>
              <w:bottom w:val="nil"/>
              <w:right w:val="nil"/>
            </w:tcBorders>
            <w:shd w:val="clear" w:color="auto" w:fill="auto"/>
            <w:noWrap/>
            <w:vAlign w:val="bottom"/>
            <w:hideMark/>
          </w:tcPr>
          <w:p w:rsidR="00925BE3" w:rsidRPr="00E87E48" w:rsidRDefault="00925BE3" w:rsidP="00925BE3">
            <w:pPr>
              <w:rPr>
                <w:rFonts w:ascii="Times New Roman" w:hAnsi="Times New Roman"/>
                <w:sz w:val="26"/>
                <w:szCs w:val="26"/>
                <w:lang w:eastAsia="ru-RU"/>
              </w:rPr>
            </w:pPr>
          </w:p>
        </w:tc>
        <w:tc>
          <w:tcPr>
            <w:tcW w:w="712" w:type="dxa"/>
            <w:gridSpan w:val="3"/>
            <w:tcBorders>
              <w:top w:val="nil"/>
              <w:left w:val="nil"/>
              <w:bottom w:val="nil"/>
              <w:right w:val="nil"/>
            </w:tcBorders>
            <w:shd w:val="clear" w:color="auto" w:fill="auto"/>
            <w:noWrap/>
            <w:vAlign w:val="bottom"/>
            <w:hideMark/>
          </w:tcPr>
          <w:p w:rsidR="00925BE3" w:rsidRPr="00E87E48" w:rsidRDefault="00925BE3" w:rsidP="00925BE3">
            <w:pPr>
              <w:rPr>
                <w:rFonts w:ascii="Times New Roman" w:hAnsi="Times New Roman"/>
                <w:sz w:val="26"/>
                <w:szCs w:val="26"/>
                <w:lang w:eastAsia="ru-RU"/>
              </w:rPr>
            </w:pPr>
          </w:p>
        </w:tc>
        <w:tc>
          <w:tcPr>
            <w:tcW w:w="853" w:type="dxa"/>
            <w:gridSpan w:val="5"/>
            <w:tcBorders>
              <w:top w:val="nil"/>
              <w:left w:val="nil"/>
              <w:bottom w:val="nil"/>
              <w:right w:val="nil"/>
            </w:tcBorders>
            <w:shd w:val="clear" w:color="auto" w:fill="auto"/>
            <w:noWrap/>
            <w:vAlign w:val="bottom"/>
            <w:hideMark/>
          </w:tcPr>
          <w:p w:rsidR="00925BE3" w:rsidRPr="00E87E48" w:rsidRDefault="00925BE3" w:rsidP="00925BE3">
            <w:pPr>
              <w:rPr>
                <w:rFonts w:ascii="Times New Roman" w:hAnsi="Times New Roman"/>
                <w:sz w:val="26"/>
                <w:szCs w:val="26"/>
                <w:lang w:eastAsia="ru-RU"/>
              </w:rPr>
            </w:pPr>
          </w:p>
        </w:tc>
        <w:tc>
          <w:tcPr>
            <w:tcW w:w="851" w:type="dxa"/>
            <w:gridSpan w:val="3"/>
            <w:tcBorders>
              <w:top w:val="nil"/>
              <w:left w:val="nil"/>
              <w:bottom w:val="nil"/>
              <w:right w:val="nil"/>
            </w:tcBorders>
            <w:shd w:val="clear" w:color="auto" w:fill="auto"/>
            <w:noWrap/>
            <w:vAlign w:val="bottom"/>
            <w:hideMark/>
          </w:tcPr>
          <w:p w:rsidR="00925BE3" w:rsidRPr="00E87E48" w:rsidRDefault="00925BE3" w:rsidP="00925BE3">
            <w:pPr>
              <w:rPr>
                <w:rFonts w:ascii="Times New Roman" w:hAnsi="Times New Roman"/>
                <w:sz w:val="26"/>
                <w:szCs w:val="26"/>
                <w:lang w:eastAsia="ru-RU"/>
              </w:rPr>
            </w:pPr>
          </w:p>
        </w:tc>
        <w:tc>
          <w:tcPr>
            <w:tcW w:w="573" w:type="dxa"/>
            <w:gridSpan w:val="2"/>
            <w:tcBorders>
              <w:top w:val="nil"/>
              <w:left w:val="nil"/>
              <w:bottom w:val="nil"/>
              <w:right w:val="nil"/>
            </w:tcBorders>
            <w:shd w:val="clear" w:color="auto" w:fill="auto"/>
            <w:noWrap/>
            <w:vAlign w:val="bottom"/>
            <w:hideMark/>
          </w:tcPr>
          <w:p w:rsidR="00925BE3" w:rsidRPr="00E87E48" w:rsidRDefault="00925BE3" w:rsidP="00925BE3">
            <w:pPr>
              <w:rPr>
                <w:rFonts w:ascii="Times New Roman" w:hAnsi="Times New Roman"/>
                <w:sz w:val="26"/>
                <w:szCs w:val="26"/>
                <w:lang w:eastAsia="ru-RU"/>
              </w:rPr>
            </w:pPr>
          </w:p>
        </w:tc>
      </w:tr>
      <w:tr w:rsidR="00E87E48" w:rsidRPr="00E87E48" w:rsidTr="00B065F5">
        <w:trPr>
          <w:gridBefore w:val="1"/>
          <w:gridAfter w:val="11"/>
          <w:wBefore w:w="539" w:type="dxa"/>
          <w:wAfter w:w="3261" w:type="dxa"/>
          <w:trHeight w:val="255"/>
        </w:trPr>
        <w:tc>
          <w:tcPr>
            <w:tcW w:w="236" w:type="dxa"/>
            <w:tcBorders>
              <w:top w:val="nil"/>
              <w:left w:val="nil"/>
              <w:bottom w:val="nil"/>
              <w:right w:val="nil"/>
            </w:tcBorders>
            <w:shd w:val="clear" w:color="auto" w:fill="auto"/>
            <w:noWrap/>
            <w:vAlign w:val="bottom"/>
            <w:hideMark/>
          </w:tcPr>
          <w:p w:rsidR="00925BE3" w:rsidRPr="00E87E48" w:rsidRDefault="00925BE3" w:rsidP="00925BE3">
            <w:pPr>
              <w:rPr>
                <w:rFonts w:ascii="Times New Roman" w:hAnsi="Times New Roman"/>
                <w:sz w:val="26"/>
                <w:szCs w:val="26"/>
                <w:lang w:eastAsia="ru-RU"/>
              </w:rPr>
            </w:pPr>
          </w:p>
        </w:tc>
        <w:tc>
          <w:tcPr>
            <w:tcW w:w="9684" w:type="dxa"/>
            <w:gridSpan w:val="37"/>
            <w:tcBorders>
              <w:top w:val="nil"/>
              <w:left w:val="nil"/>
              <w:bottom w:val="nil"/>
              <w:right w:val="nil"/>
            </w:tcBorders>
            <w:shd w:val="clear" w:color="auto" w:fill="auto"/>
            <w:noWrap/>
            <w:vAlign w:val="bottom"/>
            <w:hideMark/>
          </w:tcPr>
          <w:p w:rsidR="00925BE3" w:rsidRPr="00E87E48" w:rsidRDefault="00925BE3" w:rsidP="00925BE3">
            <w:pPr>
              <w:ind w:left="-859" w:firstLine="859"/>
              <w:rPr>
                <w:rFonts w:ascii="Times New Roman" w:hAnsi="Times New Roman"/>
                <w:b/>
                <w:bCs/>
                <w:i/>
                <w:iCs/>
                <w:sz w:val="26"/>
                <w:szCs w:val="26"/>
                <w:lang w:eastAsia="ru-RU"/>
              </w:rPr>
            </w:pPr>
            <w:r w:rsidRPr="00E87E48">
              <w:rPr>
                <w:rFonts w:ascii="Times New Roman" w:hAnsi="Times New Roman"/>
                <w:b/>
                <w:bCs/>
                <w:i/>
                <w:iCs/>
                <w:sz w:val="26"/>
                <w:szCs w:val="26"/>
                <w:lang w:eastAsia="ru-RU"/>
              </w:rPr>
              <w:t>Динамика заболеваемости участников образовательного процесса</w:t>
            </w:r>
          </w:p>
        </w:tc>
      </w:tr>
      <w:tr w:rsidR="00E87E48" w:rsidRPr="00E87E48" w:rsidTr="00B065F5">
        <w:trPr>
          <w:gridBefore w:val="1"/>
          <w:wBefore w:w="539" w:type="dxa"/>
          <w:trHeight w:val="255"/>
        </w:trPr>
        <w:tc>
          <w:tcPr>
            <w:tcW w:w="236" w:type="dxa"/>
            <w:tcBorders>
              <w:top w:val="nil"/>
              <w:left w:val="nil"/>
              <w:bottom w:val="nil"/>
              <w:right w:val="nil"/>
            </w:tcBorders>
            <w:shd w:val="clear" w:color="auto" w:fill="auto"/>
            <w:noWrap/>
            <w:vAlign w:val="bottom"/>
            <w:hideMark/>
          </w:tcPr>
          <w:p w:rsidR="00925BE3" w:rsidRPr="00E87E48" w:rsidRDefault="00925BE3" w:rsidP="00925BE3">
            <w:pPr>
              <w:rPr>
                <w:rFonts w:ascii="Times New Roman" w:hAnsi="Times New Roman"/>
                <w:sz w:val="26"/>
                <w:szCs w:val="26"/>
                <w:lang w:eastAsia="ru-RU"/>
              </w:rPr>
            </w:pPr>
          </w:p>
        </w:tc>
        <w:tc>
          <w:tcPr>
            <w:tcW w:w="780" w:type="dxa"/>
            <w:gridSpan w:val="2"/>
            <w:tcBorders>
              <w:top w:val="nil"/>
              <w:left w:val="nil"/>
              <w:bottom w:val="nil"/>
              <w:right w:val="nil"/>
            </w:tcBorders>
            <w:shd w:val="clear" w:color="auto" w:fill="auto"/>
            <w:noWrap/>
            <w:vAlign w:val="bottom"/>
            <w:hideMark/>
          </w:tcPr>
          <w:p w:rsidR="00925BE3" w:rsidRPr="00E87E48" w:rsidRDefault="00925BE3" w:rsidP="00925BE3">
            <w:pPr>
              <w:rPr>
                <w:rFonts w:ascii="Times New Roman" w:hAnsi="Times New Roman"/>
                <w:sz w:val="26"/>
                <w:szCs w:val="26"/>
                <w:lang w:eastAsia="ru-RU"/>
              </w:rPr>
            </w:pPr>
          </w:p>
        </w:tc>
        <w:tc>
          <w:tcPr>
            <w:tcW w:w="2936" w:type="dxa"/>
            <w:gridSpan w:val="10"/>
            <w:tcBorders>
              <w:top w:val="nil"/>
              <w:left w:val="nil"/>
              <w:bottom w:val="nil"/>
              <w:right w:val="nil"/>
            </w:tcBorders>
            <w:shd w:val="clear" w:color="auto" w:fill="auto"/>
            <w:noWrap/>
            <w:vAlign w:val="bottom"/>
            <w:hideMark/>
          </w:tcPr>
          <w:p w:rsidR="00925BE3" w:rsidRPr="00E87E48" w:rsidRDefault="00925BE3" w:rsidP="00925BE3">
            <w:pPr>
              <w:rPr>
                <w:rFonts w:ascii="Times New Roman" w:hAnsi="Times New Roman"/>
                <w:sz w:val="26"/>
                <w:szCs w:val="26"/>
                <w:lang w:eastAsia="ru-RU"/>
              </w:rPr>
            </w:pPr>
          </w:p>
        </w:tc>
        <w:tc>
          <w:tcPr>
            <w:tcW w:w="1020" w:type="dxa"/>
            <w:gridSpan w:val="3"/>
            <w:tcBorders>
              <w:top w:val="nil"/>
              <w:left w:val="nil"/>
              <w:bottom w:val="nil"/>
              <w:right w:val="nil"/>
            </w:tcBorders>
            <w:shd w:val="clear" w:color="auto" w:fill="auto"/>
            <w:noWrap/>
            <w:vAlign w:val="bottom"/>
            <w:hideMark/>
          </w:tcPr>
          <w:p w:rsidR="00925BE3" w:rsidRPr="00E87E48" w:rsidRDefault="00925BE3" w:rsidP="00925BE3">
            <w:pPr>
              <w:rPr>
                <w:rFonts w:ascii="Times New Roman" w:hAnsi="Times New Roman"/>
                <w:sz w:val="26"/>
                <w:szCs w:val="26"/>
                <w:lang w:eastAsia="ru-RU"/>
              </w:rPr>
            </w:pPr>
          </w:p>
        </w:tc>
        <w:tc>
          <w:tcPr>
            <w:tcW w:w="1080" w:type="dxa"/>
            <w:gridSpan w:val="5"/>
            <w:tcBorders>
              <w:top w:val="nil"/>
              <w:left w:val="nil"/>
              <w:bottom w:val="nil"/>
              <w:right w:val="nil"/>
            </w:tcBorders>
            <w:shd w:val="clear" w:color="auto" w:fill="auto"/>
            <w:noWrap/>
            <w:vAlign w:val="bottom"/>
            <w:hideMark/>
          </w:tcPr>
          <w:p w:rsidR="00925BE3" w:rsidRPr="00E87E48" w:rsidRDefault="00925BE3" w:rsidP="00925BE3">
            <w:pPr>
              <w:rPr>
                <w:rFonts w:ascii="Times New Roman" w:hAnsi="Times New Roman"/>
                <w:sz w:val="26"/>
                <w:szCs w:val="26"/>
                <w:lang w:eastAsia="ru-RU"/>
              </w:rPr>
            </w:pPr>
          </w:p>
        </w:tc>
        <w:tc>
          <w:tcPr>
            <w:tcW w:w="1240" w:type="dxa"/>
            <w:gridSpan w:val="5"/>
            <w:tcBorders>
              <w:top w:val="nil"/>
              <w:left w:val="nil"/>
              <w:bottom w:val="nil"/>
              <w:right w:val="nil"/>
            </w:tcBorders>
            <w:shd w:val="clear" w:color="auto" w:fill="auto"/>
            <w:noWrap/>
            <w:vAlign w:val="bottom"/>
            <w:hideMark/>
          </w:tcPr>
          <w:p w:rsidR="00925BE3" w:rsidRPr="00E87E48" w:rsidRDefault="00925BE3" w:rsidP="00925BE3">
            <w:pPr>
              <w:rPr>
                <w:rFonts w:ascii="Times New Roman" w:hAnsi="Times New Roman"/>
                <w:sz w:val="26"/>
                <w:szCs w:val="26"/>
                <w:lang w:eastAsia="ru-RU"/>
              </w:rPr>
            </w:pPr>
          </w:p>
        </w:tc>
        <w:tc>
          <w:tcPr>
            <w:tcW w:w="1021" w:type="dxa"/>
            <w:gridSpan w:val="5"/>
            <w:tcBorders>
              <w:top w:val="nil"/>
              <w:left w:val="nil"/>
              <w:bottom w:val="nil"/>
              <w:right w:val="nil"/>
            </w:tcBorders>
            <w:shd w:val="clear" w:color="auto" w:fill="auto"/>
            <w:noWrap/>
            <w:vAlign w:val="bottom"/>
            <w:hideMark/>
          </w:tcPr>
          <w:p w:rsidR="00925BE3" w:rsidRPr="00E87E48" w:rsidRDefault="00925BE3" w:rsidP="00925BE3">
            <w:pPr>
              <w:rPr>
                <w:rFonts w:ascii="Times New Roman" w:hAnsi="Times New Roman"/>
                <w:sz w:val="26"/>
                <w:szCs w:val="26"/>
                <w:lang w:eastAsia="ru-RU"/>
              </w:rPr>
            </w:pPr>
          </w:p>
        </w:tc>
        <w:tc>
          <w:tcPr>
            <w:tcW w:w="236" w:type="dxa"/>
            <w:gridSpan w:val="3"/>
            <w:tcBorders>
              <w:top w:val="nil"/>
              <w:left w:val="nil"/>
              <w:bottom w:val="nil"/>
              <w:right w:val="nil"/>
            </w:tcBorders>
            <w:shd w:val="clear" w:color="auto" w:fill="auto"/>
            <w:noWrap/>
            <w:vAlign w:val="bottom"/>
            <w:hideMark/>
          </w:tcPr>
          <w:p w:rsidR="00925BE3" w:rsidRPr="00E87E48" w:rsidRDefault="00925BE3" w:rsidP="00925BE3">
            <w:pPr>
              <w:rPr>
                <w:rFonts w:ascii="Times New Roman" w:hAnsi="Times New Roman"/>
                <w:sz w:val="26"/>
                <w:szCs w:val="26"/>
                <w:lang w:eastAsia="ru-RU"/>
              </w:rPr>
            </w:pPr>
          </w:p>
        </w:tc>
        <w:tc>
          <w:tcPr>
            <w:tcW w:w="1260" w:type="dxa"/>
            <w:gridSpan w:val="3"/>
            <w:tcBorders>
              <w:top w:val="nil"/>
              <w:left w:val="nil"/>
              <w:bottom w:val="nil"/>
              <w:right w:val="nil"/>
            </w:tcBorders>
            <w:shd w:val="clear" w:color="auto" w:fill="auto"/>
            <w:noWrap/>
            <w:vAlign w:val="bottom"/>
            <w:hideMark/>
          </w:tcPr>
          <w:p w:rsidR="00925BE3" w:rsidRPr="00E87E48" w:rsidRDefault="00925BE3" w:rsidP="00925BE3">
            <w:pPr>
              <w:rPr>
                <w:rFonts w:ascii="Times New Roman" w:hAnsi="Times New Roman"/>
                <w:sz w:val="26"/>
                <w:szCs w:val="26"/>
                <w:lang w:eastAsia="ru-RU"/>
              </w:rPr>
            </w:pPr>
          </w:p>
        </w:tc>
        <w:tc>
          <w:tcPr>
            <w:tcW w:w="236" w:type="dxa"/>
            <w:gridSpan w:val="3"/>
            <w:tcBorders>
              <w:top w:val="nil"/>
              <w:left w:val="nil"/>
              <w:bottom w:val="nil"/>
              <w:right w:val="nil"/>
            </w:tcBorders>
            <w:shd w:val="clear" w:color="auto" w:fill="auto"/>
            <w:noWrap/>
            <w:vAlign w:val="bottom"/>
            <w:hideMark/>
          </w:tcPr>
          <w:p w:rsidR="00925BE3" w:rsidRPr="00E87E48" w:rsidRDefault="00925BE3" w:rsidP="00925BE3">
            <w:pPr>
              <w:rPr>
                <w:rFonts w:ascii="Times New Roman" w:hAnsi="Times New Roman"/>
                <w:sz w:val="26"/>
                <w:szCs w:val="26"/>
                <w:lang w:eastAsia="ru-RU"/>
              </w:rPr>
            </w:pPr>
          </w:p>
        </w:tc>
        <w:tc>
          <w:tcPr>
            <w:tcW w:w="236" w:type="dxa"/>
            <w:gridSpan w:val="3"/>
            <w:tcBorders>
              <w:top w:val="nil"/>
              <w:left w:val="nil"/>
              <w:bottom w:val="nil"/>
              <w:right w:val="nil"/>
            </w:tcBorders>
            <w:shd w:val="clear" w:color="auto" w:fill="auto"/>
            <w:noWrap/>
            <w:vAlign w:val="bottom"/>
            <w:hideMark/>
          </w:tcPr>
          <w:p w:rsidR="00925BE3" w:rsidRPr="00E87E48" w:rsidRDefault="00925BE3" w:rsidP="00925BE3">
            <w:pPr>
              <w:rPr>
                <w:rFonts w:ascii="Times New Roman" w:hAnsi="Times New Roman"/>
                <w:sz w:val="26"/>
                <w:szCs w:val="26"/>
                <w:lang w:eastAsia="ru-RU"/>
              </w:rPr>
            </w:pPr>
          </w:p>
        </w:tc>
        <w:tc>
          <w:tcPr>
            <w:tcW w:w="960" w:type="dxa"/>
            <w:gridSpan w:val="4"/>
            <w:tcBorders>
              <w:top w:val="nil"/>
              <w:left w:val="nil"/>
              <w:bottom w:val="nil"/>
              <w:right w:val="nil"/>
            </w:tcBorders>
            <w:shd w:val="clear" w:color="auto" w:fill="auto"/>
            <w:noWrap/>
            <w:vAlign w:val="bottom"/>
            <w:hideMark/>
          </w:tcPr>
          <w:p w:rsidR="00925BE3" w:rsidRPr="00E87E48" w:rsidRDefault="00925BE3" w:rsidP="00925BE3">
            <w:pPr>
              <w:rPr>
                <w:rFonts w:ascii="Times New Roman" w:hAnsi="Times New Roman"/>
                <w:sz w:val="26"/>
                <w:szCs w:val="26"/>
                <w:lang w:eastAsia="ru-RU"/>
              </w:rPr>
            </w:pPr>
          </w:p>
        </w:tc>
        <w:tc>
          <w:tcPr>
            <w:tcW w:w="960" w:type="dxa"/>
            <w:tcBorders>
              <w:top w:val="nil"/>
              <w:left w:val="nil"/>
              <w:bottom w:val="nil"/>
              <w:right w:val="nil"/>
            </w:tcBorders>
            <w:shd w:val="clear" w:color="auto" w:fill="auto"/>
            <w:noWrap/>
            <w:vAlign w:val="bottom"/>
            <w:hideMark/>
          </w:tcPr>
          <w:p w:rsidR="00925BE3" w:rsidRPr="00E87E48" w:rsidRDefault="00925BE3" w:rsidP="00925BE3">
            <w:pPr>
              <w:rPr>
                <w:rFonts w:ascii="Times New Roman" w:hAnsi="Times New Roman"/>
                <w:sz w:val="26"/>
                <w:szCs w:val="26"/>
                <w:lang w:eastAsia="ru-RU"/>
              </w:rPr>
            </w:pPr>
          </w:p>
        </w:tc>
        <w:tc>
          <w:tcPr>
            <w:tcW w:w="980" w:type="dxa"/>
            <w:tcBorders>
              <w:top w:val="nil"/>
              <w:left w:val="nil"/>
              <w:bottom w:val="nil"/>
              <w:right w:val="nil"/>
            </w:tcBorders>
            <w:shd w:val="clear" w:color="auto" w:fill="auto"/>
            <w:noWrap/>
            <w:vAlign w:val="bottom"/>
            <w:hideMark/>
          </w:tcPr>
          <w:p w:rsidR="00925BE3" w:rsidRPr="00E87E48" w:rsidRDefault="00925BE3" w:rsidP="00925BE3">
            <w:pPr>
              <w:rPr>
                <w:rFonts w:ascii="Times New Roman" w:hAnsi="Times New Roman"/>
                <w:sz w:val="26"/>
                <w:szCs w:val="26"/>
                <w:lang w:eastAsia="ru-RU"/>
              </w:rPr>
            </w:pPr>
          </w:p>
        </w:tc>
      </w:tr>
      <w:tr w:rsidR="00E87E48" w:rsidRPr="00E87E48" w:rsidTr="00B065F5">
        <w:trPr>
          <w:gridBefore w:val="1"/>
          <w:gridAfter w:val="8"/>
          <w:wBefore w:w="539" w:type="dxa"/>
          <w:wAfter w:w="3104" w:type="dxa"/>
          <w:trHeight w:val="255"/>
        </w:trPr>
        <w:tc>
          <w:tcPr>
            <w:tcW w:w="236" w:type="dxa"/>
            <w:tcBorders>
              <w:top w:val="nil"/>
              <w:left w:val="nil"/>
              <w:bottom w:val="nil"/>
              <w:right w:val="nil"/>
            </w:tcBorders>
            <w:shd w:val="clear" w:color="auto" w:fill="auto"/>
            <w:noWrap/>
            <w:vAlign w:val="bottom"/>
            <w:hideMark/>
          </w:tcPr>
          <w:p w:rsidR="00925BE3" w:rsidRPr="00E87E48" w:rsidRDefault="00925BE3" w:rsidP="00925BE3">
            <w:pPr>
              <w:rPr>
                <w:rFonts w:ascii="Times New Roman" w:hAnsi="Times New Roman"/>
                <w:sz w:val="26"/>
                <w:szCs w:val="26"/>
                <w:lang w:eastAsia="ru-RU"/>
              </w:rPr>
            </w:pPr>
          </w:p>
        </w:tc>
        <w:tc>
          <w:tcPr>
            <w:tcW w:w="780" w:type="dxa"/>
            <w:gridSpan w:val="2"/>
            <w:vMerge w:val="restart"/>
            <w:tcBorders>
              <w:top w:val="single" w:sz="4" w:space="0" w:color="000000"/>
              <w:left w:val="single" w:sz="4" w:space="0" w:color="000000"/>
              <w:bottom w:val="single" w:sz="4" w:space="0" w:color="000000"/>
              <w:right w:val="single" w:sz="4" w:space="0" w:color="000000"/>
            </w:tcBorders>
            <w:shd w:val="clear" w:color="000000" w:fill="DBE5F1"/>
            <w:vAlign w:val="center"/>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Всего воспитанников в ДОУ</w:t>
            </w:r>
          </w:p>
        </w:tc>
        <w:tc>
          <w:tcPr>
            <w:tcW w:w="4399" w:type="dxa"/>
            <w:gridSpan w:val="15"/>
            <w:tcBorders>
              <w:top w:val="single" w:sz="4" w:space="0" w:color="000000"/>
              <w:left w:val="nil"/>
              <w:bottom w:val="single" w:sz="4" w:space="0" w:color="000000"/>
              <w:right w:val="single" w:sz="4" w:space="0" w:color="000000"/>
            </w:tcBorders>
            <w:shd w:val="clear" w:color="000000" w:fill="DBE5F1"/>
            <w:vAlign w:val="center"/>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Выявлены нарушения</w:t>
            </w:r>
          </w:p>
        </w:tc>
        <w:tc>
          <w:tcPr>
            <w:tcW w:w="4662" w:type="dxa"/>
            <w:gridSpan w:val="23"/>
            <w:tcBorders>
              <w:top w:val="single" w:sz="4" w:space="0" w:color="000000"/>
              <w:left w:val="nil"/>
              <w:bottom w:val="single" w:sz="4" w:space="0" w:color="000000"/>
              <w:right w:val="single" w:sz="4" w:space="0" w:color="000000"/>
            </w:tcBorders>
            <w:shd w:val="clear" w:color="000000" w:fill="DBE5F1"/>
            <w:vAlign w:val="center"/>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Выявлены нарушения</w:t>
            </w:r>
          </w:p>
        </w:tc>
      </w:tr>
      <w:tr w:rsidR="00E87E48" w:rsidRPr="00E87E48" w:rsidTr="00B065F5">
        <w:trPr>
          <w:gridBefore w:val="1"/>
          <w:gridAfter w:val="8"/>
          <w:wBefore w:w="539" w:type="dxa"/>
          <w:wAfter w:w="3104" w:type="dxa"/>
          <w:trHeight w:val="540"/>
        </w:trPr>
        <w:tc>
          <w:tcPr>
            <w:tcW w:w="236" w:type="dxa"/>
            <w:tcBorders>
              <w:top w:val="nil"/>
              <w:left w:val="nil"/>
              <w:bottom w:val="nil"/>
              <w:right w:val="nil"/>
            </w:tcBorders>
            <w:shd w:val="clear" w:color="auto" w:fill="auto"/>
            <w:noWrap/>
            <w:vAlign w:val="bottom"/>
            <w:hideMark/>
          </w:tcPr>
          <w:p w:rsidR="00925BE3" w:rsidRPr="00E87E48" w:rsidRDefault="00925BE3" w:rsidP="00925BE3">
            <w:pPr>
              <w:rPr>
                <w:rFonts w:ascii="Times New Roman" w:hAnsi="Times New Roman"/>
                <w:sz w:val="26"/>
                <w:szCs w:val="26"/>
                <w:lang w:eastAsia="ru-RU"/>
              </w:rPr>
            </w:pPr>
          </w:p>
        </w:tc>
        <w:tc>
          <w:tcPr>
            <w:tcW w:w="780" w:type="dxa"/>
            <w:gridSpan w:val="2"/>
            <w:vMerge/>
            <w:tcBorders>
              <w:top w:val="single" w:sz="4" w:space="0" w:color="000000"/>
              <w:left w:val="single" w:sz="4" w:space="0" w:color="000000"/>
              <w:bottom w:val="single" w:sz="4" w:space="0" w:color="000000"/>
              <w:right w:val="single" w:sz="4" w:space="0" w:color="000000"/>
            </w:tcBorders>
            <w:vAlign w:val="center"/>
            <w:hideMark/>
          </w:tcPr>
          <w:p w:rsidR="00925BE3" w:rsidRPr="00E87E48" w:rsidRDefault="00925BE3" w:rsidP="00925BE3">
            <w:pPr>
              <w:rPr>
                <w:rFonts w:ascii="Times New Roman" w:hAnsi="Times New Roman"/>
                <w:sz w:val="26"/>
                <w:szCs w:val="26"/>
                <w:lang w:eastAsia="ru-RU"/>
              </w:rPr>
            </w:pPr>
          </w:p>
        </w:tc>
        <w:tc>
          <w:tcPr>
            <w:tcW w:w="1280" w:type="dxa"/>
            <w:gridSpan w:val="4"/>
            <w:tcBorders>
              <w:top w:val="single" w:sz="4" w:space="0" w:color="000000"/>
              <w:left w:val="nil"/>
              <w:bottom w:val="single" w:sz="4" w:space="0" w:color="000000"/>
              <w:right w:val="single" w:sz="4" w:space="0" w:color="000000"/>
            </w:tcBorders>
            <w:shd w:val="clear" w:color="000000" w:fill="DBE5F1"/>
            <w:vAlign w:val="bottom"/>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Органов зрения</w:t>
            </w:r>
          </w:p>
        </w:tc>
        <w:tc>
          <w:tcPr>
            <w:tcW w:w="1560" w:type="dxa"/>
            <w:gridSpan w:val="5"/>
            <w:tcBorders>
              <w:top w:val="single" w:sz="4" w:space="0" w:color="000000"/>
              <w:left w:val="nil"/>
              <w:bottom w:val="single" w:sz="4" w:space="0" w:color="000000"/>
              <w:right w:val="single" w:sz="4" w:space="0" w:color="000000"/>
            </w:tcBorders>
            <w:shd w:val="clear" w:color="000000" w:fill="DBE5F1"/>
            <w:vAlign w:val="bottom"/>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Нарушение осанки</w:t>
            </w:r>
          </w:p>
        </w:tc>
        <w:tc>
          <w:tcPr>
            <w:tcW w:w="1559" w:type="dxa"/>
            <w:gridSpan w:val="6"/>
            <w:tcBorders>
              <w:top w:val="single" w:sz="4" w:space="0" w:color="000000"/>
              <w:left w:val="nil"/>
              <w:bottom w:val="single" w:sz="4" w:space="0" w:color="000000"/>
              <w:right w:val="single" w:sz="4" w:space="0" w:color="000000"/>
            </w:tcBorders>
            <w:shd w:val="clear" w:color="000000" w:fill="DBE5F1"/>
            <w:vAlign w:val="bottom"/>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Органов пищеварения</w:t>
            </w:r>
          </w:p>
        </w:tc>
        <w:tc>
          <w:tcPr>
            <w:tcW w:w="1417" w:type="dxa"/>
            <w:gridSpan w:val="7"/>
            <w:tcBorders>
              <w:top w:val="single" w:sz="4" w:space="0" w:color="000000"/>
              <w:left w:val="nil"/>
              <w:bottom w:val="single" w:sz="4" w:space="0" w:color="000000"/>
              <w:right w:val="single" w:sz="4" w:space="0" w:color="000000"/>
            </w:tcBorders>
            <w:shd w:val="clear" w:color="000000" w:fill="DBE5F1"/>
            <w:vAlign w:val="bottom"/>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Дифицит массы тела</w:t>
            </w:r>
          </w:p>
        </w:tc>
        <w:tc>
          <w:tcPr>
            <w:tcW w:w="1696" w:type="dxa"/>
            <w:gridSpan w:val="8"/>
            <w:tcBorders>
              <w:top w:val="single" w:sz="4" w:space="0" w:color="000000"/>
              <w:left w:val="nil"/>
              <w:bottom w:val="single" w:sz="4" w:space="0" w:color="000000"/>
              <w:right w:val="single" w:sz="4" w:space="0" w:color="000000"/>
            </w:tcBorders>
            <w:shd w:val="clear" w:color="000000" w:fill="DBE5F1"/>
            <w:vAlign w:val="bottom"/>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Избыточная масса</w:t>
            </w:r>
          </w:p>
        </w:tc>
        <w:tc>
          <w:tcPr>
            <w:tcW w:w="1549" w:type="dxa"/>
            <w:gridSpan w:val="8"/>
            <w:tcBorders>
              <w:top w:val="single" w:sz="4" w:space="0" w:color="000000"/>
              <w:left w:val="nil"/>
              <w:bottom w:val="single" w:sz="4" w:space="0" w:color="000000"/>
              <w:right w:val="single" w:sz="4" w:space="0" w:color="000000"/>
            </w:tcBorders>
            <w:shd w:val="clear" w:color="000000" w:fill="DBE5F1"/>
            <w:vAlign w:val="bottom"/>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Анемия</w:t>
            </w:r>
          </w:p>
        </w:tc>
      </w:tr>
      <w:tr w:rsidR="00E87E48" w:rsidRPr="00E87E48" w:rsidTr="00B065F5">
        <w:trPr>
          <w:gridBefore w:val="1"/>
          <w:gridAfter w:val="8"/>
          <w:wBefore w:w="539" w:type="dxa"/>
          <w:wAfter w:w="3104" w:type="dxa"/>
          <w:trHeight w:val="255"/>
        </w:trPr>
        <w:tc>
          <w:tcPr>
            <w:tcW w:w="236" w:type="dxa"/>
            <w:tcBorders>
              <w:top w:val="nil"/>
              <w:left w:val="nil"/>
              <w:bottom w:val="nil"/>
              <w:right w:val="nil"/>
            </w:tcBorders>
            <w:shd w:val="clear" w:color="auto" w:fill="auto"/>
            <w:noWrap/>
            <w:vAlign w:val="bottom"/>
            <w:hideMark/>
          </w:tcPr>
          <w:p w:rsidR="00925BE3" w:rsidRPr="00E87E48" w:rsidRDefault="00925BE3" w:rsidP="00925BE3">
            <w:pPr>
              <w:rPr>
                <w:rFonts w:ascii="Times New Roman" w:hAnsi="Times New Roman"/>
                <w:sz w:val="26"/>
                <w:szCs w:val="26"/>
                <w:lang w:eastAsia="ru-RU"/>
              </w:rPr>
            </w:pPr>
          </w:p>
        </w:tc>
        <w:tc>
          <w:tcPr>
            <w:tcW w:w="780" w:type="dxa"/>
            <w:gridSpan w:val="2"/>
            <w:vMerge/>
            <w:tcBorders>
              <w:top w:val="single" w:sz="4" w:space="0" w:color="000000"/>
              <w:left w:val="single" w:sz="4" w:space="0" w:color="000000"/>
              <w:bottom w:val="single" w:sz="4" w:space="0" w:color="000000"/>
              <w:right w:val="single" w:sz="4" w:space="0" w:color="000000"/>
            </w:tcBorders>
            <w:vAlign w:val="center"/>
            <w:hideMark/>
          </w:tcPr>
          <w:p w:rsidR="00925BE3" w:rsidRPr="00E87E48" w:rsidRDefault="00925BE3" w:rsidP="00925BE3">
            <w:pPr>
              <w:rPr>
                <w:rFonts w:ascii="Times New Roman" w:hAnsi="Times New Roman"/>
                <w:sz w:val="26"/>
                <w:szCs w:val="26"/>
                <w:lang w:eastAsia="ru-RU"/>
              </w:rPr>
            </w:pPr>
          </w:p>
        </w:tc>
        <w:tc>
          <w:tcPr>
            <w:tcW w:w="713" w:type="dxa"/>
            <w:gridSpan w:val="2"/>
            <w:vMerge w:val="restart"/>
            <w:tcBorders>
              <w:top w:val="nil"/>
              <w:left w:val="single" w:sz="4" w:space="0" w:color="000000"/>
              <w:bottom w:val="single" w:sz="4" w:space="0" w:color="000000"/>
              <w:right w:val="single" w:sz="4" w:space="0" w:color="000000"/>
            </w:tcBorders>
            <w:shd w:val="clear" w:color="000000" w:fill="DBE5F1"/>
            <w:vAlign w:val="center"/>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кол-во детей</w:t>
            </w:r>
          </w:p>
        </w:tc>
        <w:tc>
          <w:tcPr>
            <w:tcW w:w="567" w:type="dxa"/>
            <w:gridSpan w:val="2"/>
            <w:vMerge w:val="restart"/>
            <w:tcBorders>
              <w:top w:val="nil"/>
              <w:left w:val="single" w:sz="4" w:space="0" w:color="000000"/>
              <w:bottom w:val="single" w:sz="4" w:space="0" w:color="000000"/>
              <w:right w:val="single" w:sz="4" w:space="0" w:color="000000"/>
            </w:tcBorders>
            <w:shd w:val="clear" w:color="000000" w:fill="DBE5F1"/>
            <w:vAlign w:val="center"/>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w:t>
            </w:r>
          </w:p>
        </w:tc>
        <w:tc>
          <w:tcPr>
            <w:tcW w:w="709" w:type="dxa"/>
            <w:gridSpan w:val="2"/>
            <w:vMerge w:val="restart"/>
            <w:tcBorders>
              <w:top w:val="nil"/>
              <w:left w:val="single" w:sz="4" w:space="0" w:color="000000"/>
              <w:bottom w:val="single" w:sz="4" w:space="0" w:color="000000"/>
              <w:right w:val="single" w:sz="4" w:space="0" w:color="000000"/>
            </w:tcBorders>
            <w:shd w:val="clear" w:color="000000" w:fill="DBE5F1"/>
            <w:vAlign w:val="center"/>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кол-во детей</w:t>
            </w:r>
          </w:p>
        </w:tc>
        <w:tc>
          <w:tcPr>
            <w:tcW w:w="851" w:type="dxa"/>
            <w:gridSpan w:val="3"/>
            <w:vMerge w:val="restart"/>
            <w:tcBorders>
              <w:top w:val="nil"/>
              <w:left w:val="single" w:sz="4" w:space="0" w:color="000000"/>
              <w:bottom w:val="single" w:sz="4" w:space="0" w:color="000000"/>
              <w:right w:val="single" w:sz="4" w:space="0" w:color="000000"/>
            </w:tcBorders>
            <w:shd w:val="clear" w:color="000000" w:fill="DBE5F1"/>
            <w:vAlign w:val="center"/>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w:t>
            </w:r>
          </w:p>
        </w:tc>
        <w:tc>
          <w:tcPr>
            <w:tcW w:w="850" w:type="dxa"/>
            <w:gridSpan w:val="3"/>
            <w:vMerge w:val="restart"/>
            <w:tcBorders>
              <w:top w:val="nil"/>
              <w:left w:val="single" w:sz="4" w:space="0" w:color="000000"/>
              <w:bottom w:val="single" w:sz="4" w:space="0" w:color="000000"/>
              <w:right w:val="single" w:sz="4" w:space="0" w:color="000000"/>
            </w:tcBorders>
            <w:shd w:val="clear" w:color="000000" w:fill="DBE5F1"/>
            <w:vAlign w:val="center"/>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кол-во детей</w:t>
            </w:r>
          </w:p>
        </w:tc>
        <w:tc>
          <w:tcPr>
            <w:tcW w:w="709" w:type="dxa"/>
            <w:gridSpan w:val="3"/>
            <w:vMerge w:val="restart"/>
            <w:tcBorders>
              <w:top w:val="nil"/>
              <w:left w:val="single" w:sz="4" w:space="0" w:color="000000"/>
              <w:bottom w:val="single" w:sz="4" w:space="0" w:color="000000"/>
              <w:right w:val="single" w:sz="4" w:space="0" w:color="000000"/>
            </w:tcBorders>
            <w:shd w:val="clear" w:color="000000" w:fill="DBE5F1"/>
            <w:vAlign w:val="center"/>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w:t>
            </w:r>
          </w:p>
        </w:tc>
        <w:tc>
          <w:tcPr>
            <w:tcW w:w="709" w:type="dxa"/>
            <w:gridSpan w:val="5"/>
            <w:vMerge w:val="restart"/>
            <w:tcBorders>
              <w:top w:val="nil"/>
              <w:left w:val="single" w:sz="4" w:space="0" w:color="000000"/>
              <w:bottom w:val="single" w:sz="4" w:space="0" w:color="000000"/>
              <w:right w:val="single" w:sz="4" w:space="0" w:color="000000"/>
            </w:tcBorders>
            <w:shd w:val="clear" w:color="000000" w:fill="DBE5F1"/>
            <w:vAlign w:val="center"/>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кол-во детей</w:t>
            </w:r>
          </w:p>
        </w:tc>
        <w:tc>
          <w:tcPr>
            <w:tcW w:w="708" w:type="dxa"/>
            <w:gridSpan w:val="2"/>
            <w:vMerge w:val="restart"/>
            <w:tcBorders>
              <w:top w:val="nil"/>
              <w:left w:val="single" w:sz="4" w:space="0" w:color="000000"/>
              <w:bottom w:val="single" w:sz="4" w:space="0" w:color="000000"/>
              <w:right w:val="single" w:sz="4" w:space="0" w:color="000000"/>
            </w:tcBorders>
            <w:shd w:val="clear" w:color="000000" w:fill="DBE5F1"/>
            <w:vAlign w:val="center"/>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w:t>
            </w:r>
          </w:p>
        </w:tc>
        <w:tc>
          <w:tcPr>
            <w:tcW w:w="851" w:type="dxa"/>
            <w:gridSpan w:val="3"/>
            <w:vMerge w:val="restart"/>
            <w:tcBorders>
              <w:top w:val="nil"/>
              <w:left w:val="single" w:sz="4" w:space="0" w:color="000000"/>
              <w:bottom w:val="single" w:sz="4" w:space="0" w:color="000000"/>
              <w:right w:val="single" w:sz="4" w:space="0" w:color="000000"/>
            </w:tcBorders>
            <w:shd w:val="clear" w:color="000000" w:fill="DBE5F1"/>
            <w:vAlign w:val="center"/>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кол-во детей</w:t>
            </w:r>
          </w:p>
        </w:tc>
        <w:tc>
          <w:tcPr>
            <w:tcW w:w="845" w:type="dxa"/>
            <w:gridSpan w:val="5"/>
            <w:vMerge w:val="restart"/>
            <w:tcBorders>
              <w:top w:val="nil"/>
              <w:left w:val="single" w:sz="4" w:space="0" w:color="000000"/>
              <w:bottom w:val="single" w:sz="4" w:space="0" w:color="000000"/>
              <w:right w:val="single" w:sz="4" w:space="0" w:color="000000"/>
            </w:tcBorders>
            <w:shd w:val="clear" w:color="000000" w:fill="DBE5F1"/>
            <w:vAlign w:val="center"/>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w:t>
            </w:r>
          </w:p>
        </w:tc>
        <w:tc>
          <w:tcPr>
            <w:tcW w:w="708" w:type="dxa"/>
            <w:gridSpan w:val="2"/>
            <w:vMerge w:val="restart"/>
            <w:tcBorders>
              <w:top w:val="nil"/>
              <w:left w:val="single" w:sz="4" w:space="0" w:color="000000"/>
              <w:bottom w:val="single" w:sz="4" w:space="0" w:color="000000"/>
              <w:right w:val="single" w:sz="4" w:space="0" w:color="000000"/>
            </w:tcBorders>
            <w:shd w:val="clear" w:color="000000" w:fill="DBE5F1"/>
            <w:vAlign w:val="center"/>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кол-во детей</w:t>
            </w:r>
          </w:p>
        </w:tc>
        <w:tc>
          <w:tcPr>
            <w:tcW w:w="841" w:type="dxa"/>
            <w:gridSpan w:val="6"/>
            <w:vMerge w:val="restart"/>
            <w:tcBorders>
              <w:top w:val="nil"/>
              <w:left w:val="single" w:sz="4" w:space="0" w:color="000000"/>
              <w:bottom w:val="single" w:sz="4" w:space="0" w:color="000000"/>
              <w:right w:val="single" w:sz="4" w:space="0" w:color="000000"/>
            </w:tcBorders>
            <w:shd w:val="clear" w:color="000000" w:fill="DBE5F1"/>
            <w:vAlign w:val="center"/>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w:t>
            </w:r>
          </w:p>
        </w:tc>
      </w:tr>
      <w:tr w:rsidR="00E87E48" w:rsidRPr="00E87E48" w:rsidTr="00B065F5">
        <w:trPr>
          <w:gridBefore w:val="1"/>
          <w:gridAfter w:val="8"/>
          <w:wBefore w:w="539" w:type="dxa"/>
          <w:wAfter w:w="3104" w:type="dxa"/>
          <w:trHeight w:val="270"/>
        </w:trPr>
        <w:tc>
          <w:tcPr>
            <w:tcW w:w="236" w:type="dxa"/>
            <w:tcBorders>
              <w:top w:val="nil"/>
              <w:left w:val="nil"/>
              <w:bottom w:val="nil"/>
              <w:right w:val="nil"/>
            </w:tcBorders>
            <w:shd w:val="clear" w:color="auto" w:fill="auto"/>
            <w:noWrap/>
            <w:vAlign w:val="bottom"/>
            <w:hideMark/>
          </w:tcPr>
          <w:p w:rsidR="00925BE3" w:rsidRPr="00E87E48" w:rsidRDefault="00925BE3" w:rsidP="00925BE3">
            <w:pPr>
              <w:rPr>
                <w:rFonts w:ascii="Times New Roman" w:hAnsi="Times New Roman"/>
                <w:sz w:val="26"/>
                <w:szCs w:val="26"/>
                <w:lang w:eastAsia="ru-RU"/>
              </w:rPr>
            </w:pPr>
          </w:p>
        </w:tc>
        <w:tc>
          <w:tcPr>
            <w:tcW w:w="780" w:type="dxa"/>
            <w:gridSpan w:val="2"/>
            <w:vMerge/>
            <w:tcBorders>
              <w:top w:val="single" w:sz="4" w:space="0" w:color="000000"/>
              <w:left w:val="single" w:sz="4" w:space="0" w:color="000000"/>
              <w:bottom w:val="single" w:sz="4" w:space="0" w:color="000000"/>
              <w:right w:val="single" w:sz="4" w:space="0" w:color="000000"/>
            </w:tcBorders>
            <w:vAlign w:val="center"/>
            <w:hideMark/>
          </w:tcPr>
          <w:p w:rsidR="00925BE3" w:rsidRPr="00E87E48" w:rsidRDefault="00925BE3" w:rsidP="00925BE3">
            <w:pPr>
              <w:rPr>
                <w:rFonts w:ascii="Times New Roman" w:hAnsi="Times New Roman"/>
                <w:sz w:val="26"/>
                <w:szCs w:val="26"/>
                <w:lang w:eastAsia="ru-RU"/>
              </w:rPr>
            </w:pPr>
          </w:p>
        </w:tc>
        <w:tc>
          <w:tcPr>
            <w:tcW w:w="713" w:type="dxa"/>
            <w:gridSpan w:val="2"/>
            <w:vMerge/>
            <w:tcBorders>
              <w:top w:val="nil"/>
              <w:left w:val="single" w:sz="4" w:space="0" w:color="000000"/>
              <w:bottom w:val="single" w:sz="4" w:space="0" w:color="000000"/>
              <w:right w:val="single" w:sz="4" w:space="0" w:color="000000"/>
            </w:tcBorders>
            <w:vAlign w:val="center"/>
            <w:hideMark/>
          </w:tcPr>
          <w:p w:rsidR="00925BE3" w:rsidRPr="00E87E48" w:rsidRDefault="00925BE3" w:rsidP="00925BE3">
            <w:pPr>
              <w:rPr>
                <w:rFonts w:ascii="Times New Roman" w:hAnsi="Times New Roman"/>
                <w:sz w:val="26"/>
                <w:szCs w:val="26"/>
                <w:lang w:eastAsia="ru-RU"/>
              </w:rPr>
            </w:pPr>
          </w:p>
        </w:tc>
        <w:tc>
          <w:tcPr>
            <w:tcW w:w="567" w:type="dxa"/>
            <w:gridSpan w:val="2"/>
            <w:vMerge/>
            <w:tcBorders>
              <w:top w:val="nil"/>
              <w:left w:val="single" w:sz="4" w:space="0" w:color="000000"/>
              <w:bottom w:val="single" w:sz="4" w:space="0" w:color="000000"/>
              <w:right w:val="single" w:sz="4" w:space="0" w:color="000000"/>
            </w:tcBorders>
            <w:vAlign w:val="center"/>
            <w:hideMark/>
          </w:tcPr>
          <w:p w:rsidR="00925BE3" w:rsidRPr="00E87E48" w:rsidRDefault="00925BE3" w:rsidP="00925BE3">
            <w:pPr>
              <w:rPr>
                <w:rFonts w:ascii="Times New Roman" w:hAnsi="Times New Roman"/>
                <w:sz w:val="26"/>
                <w:szCs w:val="26"/>
                <w:lang w:eastAsia="ru-RU"/>
              </w:rPr>
            </w:pPr>
          </w:p>
        </w:tc>
        <w:tc>
          <w:tcPr>
            <w:tcW w:w="709" w:type="dxa"/>
            <w:gridSpan w:val="2"/>
            <w:vMerge/>
            <w:tcBorders>
              <w:top w:val="nil"/>
              <w:left w:val="single" w:sz="4" w:space="0" w:color="000000"/>
              <w:bottom w:val="single" w:sz="4" w:space="0" w:color="000000"/>
              <w:right w:val="single" w:sz="4" w:space="0" w:color="000000"/>
            </w:tcBorders>
            <w:vAlign w:val="center"/>
            <w:hideMark/>
          </w:tcPr>
          <w:p w:rsidR="00925BE3" w:rsidRPr="00E87E48" w:rsidRDefault="00925BE3" w:rsidP="00925BE3">
            <w:pPr>
              <w:rPr>
                <w:rFonts w:ascii="Times New Roman" w:hAnsi="Times New Roman"/>
                <w:sz w:val="26"/>
                <w:szCs w:val="26"/>
                <w:lang w:eastAsia="ru-RU"/>
              </w:rPr>
            </w:pPr>
          </w:p>
        </w:tc>
        <w:tc>
          <w:tcPr>
            <w:tcW w:w="851" w:type="dxa"/>
            <w:gridSpan w:val="3"/>
            <w:vMerge/>
            <w:tcBorders>
              <w:top w:val="nil"/>
              <w:left w:val="single" w:sz="4" w:space="0" w:color="000000"/>
              <w:bottom w:val="single" w:sz="4" w:space="0" w:color="000000"/>
              <w:right w:val="single" w:sz="4" w:space="0" w:color="000000"/>
            </w:tcBorders>
            <w:vAlign w:val="center"/>
            <w:hideMark/>
          </w:tcPr>
          <w:p w:rsidR="00925BE3" w:rsidRPr="00E87E48" w:rsidRDefault="00925BE3" w:rsidP="00925BE3">
            <w:pPr>
              <w:rPr>
                <w:rFonts w:ascii="Times New Roman" w:hAnsi="Times New Roman"/>
                <w:sz w:val="26"/>
                <w:szCs w:val="26"/>
                <w:lang w:eastAsia="ru-RU"/>
              </w:rPr>
            </w:pPr>
          </w:p>
        </w:tc>
        <w:tc>
          <w:tcPr>
            <w:tcW w:w="850" w:type="dxa"/>
            <w:gridSpan w:val="3"/>
            <w:vMerge/>
            <w:tcBorders>
              <w:top w:val="nil"/>
              <w:left w:val="single" w:sz="4" w:space="0" w:color="000000"/>
              <w:bottom w:val="single" w:sz="4" w:space="0" w:color="000000"/>
              <w:right w:val="single" w:sz="4" w:space="0" w:color="000000"/>
            </w:tcBorders>
            <w:vAlign w:val="center"/>
            <w:hideMark/>
          </w:tcPr>
          <w:p w:rsidR="00925BE3" w:rsidRPr="00E87E48" w:rsidRDefault="00925BE3" w:rsidP="00925BE3">
            <w:pPr>
              <w:rPr>
                <w:rFonts w:ascii="Times New Roman" w:hAnsi="Times New Roman"/>
                <w:sz w:val="26"/>
                <w:szCs w:val="26"/>
                <w:lang w:eastAsia="ru-RU"/>
              </w:rPr>
            </w:pPr>
          </w:p>
        </w:tc>
        <w:tc>
          <w:tcPr>
            <w:tcW w:w="709" w:type="dxa"/>
            <w:gridSpan w:val="3"/>
            <w:vMerge/>
            <w:tcBorders>
              <w:top w:val="nil"/>
              <w:left w:val="single" w:sz="4" w:space="0" w:color="000000"/>
              <w:bottom w:val="single" w:sz="4" w:space="0" w:color="000000"/>
              <w:right w:val="single" w:sz="4" w:space="0" w:color="000000"/>
            </w:tcBorders>
            <w:vAlign w:val="center"/>
            <w:hideMark/>
          </w:tcPr>
          <w:p w:rsidR="00925BE3" w:rsidRPr="00E87E48" w:rsidRDefault="00925BE3" w:rsidP="00925BE3">
            <w:pPr>
              <w:rPr>
                <w:rFonts w:ascii="Times New Roman" w:hAnsi="Times New Roman"/>
                <w:sz w:val="26"/>
                <w:szCs w:val="26"/>
                <w:lang w:eastAsia="ru-RU"/>
              </w:rPr>
            </w:pPr>
          </w:p>
        </w:tc>
        <w:tc>
          <w:tcPr>
            <w:tcW w:w="709" w:type="dxa"/>
            <w:gridSpan w:val="5"/>
            <w:vMerge/>
            <w:tcBorders>
              <w:top w:val="nil"/>
              <w:left w:val="single" w:sz="4" w:space="0" w:color="000000"/>
              <w:bottom w:val="single" w:sz="4" w:space="0" w:color="000000"/>
              <w:right w:val="single" w:sz="4" w:space="0" w:color="000000"/>
            </w:tcBorders>
            <w:vAlign w:val="center"/>
            <w:hideMark/>
          </w:tcPr>
          <w:p w:rsidR="00925BE3" w:rsidRPr="00E87E48" w:rsidRDefault="00925BE3" w:rsidP="00925BE3">
            <w:pPr>
              <w:rPr>
                <w:rFonts w:ascii="Times New Roman" w:hAnsi="Times New Roman"/>
                <w:sz w:val="26"/>
                <w:szCs w:val="26"/>
                <w:lang w:eastAsia="ru-RU"/>
              </w:rPr>
            </w:pPr>
          </w:p>
        </w:tc>
        <w:tc>
          <w:tcPr>
            <w:tcW w:w="708" w:type="dxa"/>
            <w:gridSpan w:val="2"/>
            <w:vMerge/>
            <w:tcBorders>
              <w:top w:val="nil"/>
              <w:left w:val="single" w:sz="4" w:space="0" w:color="000000"/>
              <w:bottom w:val="single" w:sz="4" w:space="0" w:color="000000"/>
              <w:right w:val="single" w:sz="4" w:space="0" w:color="000000"/>
            </w:tcBorders>
            <w:vAlign w:val="center"/>
            <w:hideMark/>
          </w:tcPr>
          <w:p w:rsidR="00925BE3" w:rsidRPr="00E87E48" w:rsidRDefault="00925BE3" w:rsidP="00925BE3">
            <w:pPr>
              <w:rPr>
                <w:rFonts w:ascii="Times New Roman" w:hAnsi="Times New Roman"/>
                <w:sz w:val="26"/>
                <w:szCs w:val="26"/>
                <w:lang w:eastAsia="ru-RU"/>
              </w:rPr>
            </w:pPr>
          </w:p>
        </w:tc>
        <w:tc>
          <w:tcPr>
            <w:tcW w:w="851" w:type="dxa"/>
            <w:gridSpan w:val="3"/>
            <w:vMerge/>
            <w:tcBorders>
              <w:top w:val="nil"/>
              <w:left w:val="single" w:sz="4" w:space="0" w:color="000000"/>
              <w:bottom w:val="single" w:sz="4" w:space="0" w:color="000000"/>
              <w:right w:val="single" w:sz="4" w:space="0" w:color="000000"/>
            </w:tcBorders>
            <w:vAlign w:val="center"/>
            <w:hideMark/>
          </w:tcPr>
          <w:p w:rsidR="00925BE3" w:rsidRPr="00E87E48" w:rsidRDefault="00925BE3" w:rsidP="00925BE3">
            <w:pPr>
              <w:rPr>
                <w:rFonts w:ascii="Times New Roman" w:hAnsi="Times New Roman"/>
                <w:sz w:val="26"/>
                <w:szCs w:val="26"/>
                <w:lang w:eastAsia="ru-RU"/>
              </w:rPr>
            </w:pPr>
          </w:p>
        </w:tc>
        <w:tc>
          <w:tcPr>
            <w:tcW w:w="845" w:type="dxa"/>
            <w:gridSpan w:val="5"/>
            <w:vMerge/>
            <w:tcBorders>
              <w:top w:val="nil"/>
              <w:left w:val="single" w:sz="4" w:space="0" w:color="000000"/>
              <w:bottom w:val="single" w:sz="4" w:space="0" w:color="000000"/>
              <w:right w:val="single" w:sz="4" w:space="0" w:color="000000"/>
            </w:tcBorders>
            <w:vAlign w:val="center"/>
            <w:hideMark/>
          </w:tcPr>
          <w:p w:rsidR="00925BE3" w:rsidRPr="00E87E48" w:rsidRDefault="00925BE3" w:rsidP="00925BE3">
            <w:pPr>
              <w:rPr>
                <w:rFonts w:ascii="Times New Roman" w:hAnsi="Times New Roman"/>
                <w:sz w:val="26"/>
                <w:szCs w:val="26"/>
                <w:lang w:eastAsia="ru-RU"/>
              </w:rPr>
            </w:pPr>
          </w:p>
        </w:tc>
        <w:tc>
          <w:tcPr>
            <w:tcW w:w="708" w:type="dxa"/>
            <w:gridSpan w:val="2"/>
            <w:vMerge/>
            <w:tcBorders>
              <w:top w:val="nil"/>
              <w:left w:val="single" w:sz="4" w:space="0" w:color="000000"/>
              <w:bottom w:val="single" w:sz="4" w:space="0" w:color="000000"/>
              <w:right w:val="single" w:sz="4" w:space="0" w:color="000000"/>
            </w:tcBorders>
            <w:vAlign w:val="center"/>
            <w:hideMark/>
          </w:tcPr>
          <w:p w:rsidR="00925BE3" w:rsidRPr="00E87E48" w:rsidRDefault="00925BE3" w:rsidP="00925BE3">
            <w:pPr>
              <w:rPr>
                <w:rFonts w:ascii="Times New Roman" w:hAnsi="Times New Roman"/>
                <w:sz w:val="26"/>
                <w:szCs w:val="26"/>
                <w:lang w:eastAsia="ru-RU"/>
              </w:rPr>
            </w:pPr>
          </w:p>
        </w:tc>
        <w:tc>
          <w:tcPr>
            <w:tcW w:w="841" w:type="dxa"/>
            <w:gridSpan w:val="6"/>
            <w:vMerge/>
            <w:tcBorders>
              <w:top w:val="nil"/>
              <w:left w:val="single" w:sz="4" w:space="0" w:color="000000"/>
              <w:bottom w:val="single" w:sz="4" w:space="0" w:color="000000"/>
              <w:right w:val="single" w:sz="4" w:space="0" w:color="000000"/>
            </w:tcBorders>
            <w:vAlign w:val="center"/>
            <w:hideMark/>
          </w:tcPr>
          <w:p w:rsidR="00925BE3" w:rsidRPr="00E87E48" w:rsidRDefault="00925BE3" w:rsidP="00925BE3">
            <w:pPr>
              <w:rPr>
                <w:rFonts w:ascii="Times New Roman" w:hAnsi="Times New Roman"/>
                <w:sz w:val="26"/>
                <w:szCs w:val="26"/>
                <w:lang w:eastAsia="ru-RU"/>
              </w:rPr>
            </w:pPr>
          </w:p>
        </w:tc>
      </w:tr>
      <w:tr w:rsidR="00E87E48" w:rsidRPr="00E87E48" w:rsidTr="00B065F5">
        <w:trPr>
          <w:gridBefore w:val="1"/>
          <w:gridAfter w:val="8"/>
          <w:wBefore w:w="539" w:type="dxa"/>
          <w:wAfter w:w="3104" w:type="dxa"/>
          <w:trHeight w:val="255"/>
        </w:trPr>
        <w:tc>
          <w:tcPr>
            <w:tcW w:w="236" w:type="dxa"/>
            <w:tcBorders>
              <w:top w:val="nil"/>
              <w:left w:val="nil"/>
              <w:bottom w:val="nil"/>
              <w:right w:val="nil"/>
            </w:tcBorders>
            <w:shd w:val="clear" w:color="auto" w:fill="auto"/>
            <w:noWrap/>
            <w:vAlign w:val="bottom"/>
            <w:hideMark/>
          </w:tcPr>
          <w:p w:rsidR="00925BE3" w:rsidRPr="00E87E48" w:rsidRDefault="00925BE3" w:rsidP="00925BE3">
            <w:pPr>
              <w:rPr>
                <w:rFonts w:ascii="Times New Roman" w:hAnsi="Times New Roman"/>
                <w:sz w:val="26"/>
                <w:szCs w:val="26"/>
                <w:lang w:eastAsia="ru-RU"/>
              </w:rPr>
            </w:pPr>
          </w:p>
        </w:tc>
        <w:tc>
          <w:tcPr>
            <w:tcW w:w="780" w:type="dxa"/>
            <w:gridSpan w:val="2"/>
            <w:tcBorders>
              <w:top w:val="nil"/>
              <w:left w:val="single" w:sz="4" w:space="0" w:color="000000"/>
              <w:bottom w:val="single" w:sz="4" w:space="0" w:color="000000"/>
              <w:right w:val="single" w:sz="4" w:space="0" w:color="000000"/>
            </w:tcBorders>
            <w:shd w:val="clear" w:color="000000" w:fill="DBE5F1"/>
            <w:vAlign w:val="center"/>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1</w:t>
            </w:r>
          </w:p>
        </w:tc>
        <w:tc>
          <w:tcPr>
            <w:tcW w:w="713" w:type="dxa"/>
            <w:gridSpan w:val="2"/>
            <w:tcBorders>
              <w:top w:val="nil"/>
              <w:left w:val="nil"/>
              <w:bottom w:val="single" w:sz="4" w:space="0" w:color="000000"/>
              <w:right w:val="single" w:sz="4" w:space="0" w:color="000000"/>
            </w:tcBorders>
            <w:shd w:val="clear" w:color="000000" w:fill="DBE5F1"/>
            <w:vAlign w:val="center"/>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2</w:t>
            </w:r>
          </w:p>
        </w:tc>
        <w:tc>
          <w:tcPr>
            <w:tcW w:w="567" w:type="dxa"/>
            <w:gridSpan w:val="2"/>
            <w:tcBorders>
              <w:top w:val="nil"/>
              <w:left w:val="nil"/>
              <w:bottom w:val="single" w:sz="4" w:space="0" w:color="000000"/>
              <w:right w:val="single" w:sz="4" w:space="0" w:color="000000"/>
            </w:tcBorders>
            <w:shd w:val="clear" w:color="000000" w:fill="DBE5F1"/>
            <w:vAlign w:val="center"/>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3</w:t>
            </w:r>
          </w:p>
        </w:tc>
        <w:tc>
          <w:tcPr>
            <w:tcW w:w="709" w:type="dxa"/>
            <w:gridSpan w:val="2"/>
            <w:tcBorders>
              <w:top w:val="nil"/>
              <w:left w:val="nil"/>
              <w:bottom w:val="single" w:sz="4" w:space="0" w:color="000000"/>
              <w:right w:val="single" w:sz="4" w:space="0" w:color="000000"/>
            </w:tcBorders>
            <w:shd w:val="clear" w:color="000000" w:fill="DBE5F1"/>
            <w:vAlign w:val="center"/>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4</w:t>
            </w:r>
          </w:p>
        </w:tc>
        <w:tc>
          <w:tcPr>
            <w:tcW w:w="851" w:type="dxa"/>
            <w:gridSpan w:val="3"/>
            <w:tcBorders>
              <w:top w:val="nil"/>
              <w:left w:val="nil"/>
              <w:bottom w:val="single" w:sz="4" w:space="0" w:color="000000"/>
              <w:right w:val="single" w:sz="4" w:space="0" w:color="000000"/>
            </w:tcBorders>
            <w:shd w:val="clear" w:color="000000" w:fill="DBE5F1"/>
            <w:vAlign w:val="center"/>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5</w:t>
            </w:r>
          </w:p>
        </w:tc>
        <w:tc>
          <w:tcPr>
            <w:tcW w:w="850" w:type="dxa"/>
            <w:gridSpan w:val="3"/>
            <w:tcBorders>
              <w:top w:val="nil"/>
              <w:left w:val="nil"/>
              <w:bottom w:val="single" w:sz="4" w:space="0" w:color="000000"/>
              <w:right w:val="single" w:sz="4" w:space="0" w:color="000000"/>
            </w:tcBorders>
            <w:shd w:val="clear" w:color="000000" w:fill="DBE5F1"/>
            <w:vAlign w:val="center"/>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6</w:t>
            </w:r>
          </w:p>
        </w:tc>
        <w:tc>
          <w:tcPr>
            <w:tcW w:w="709" w:type="dxa"/>
            <w:gridSpan w:val="3"/>
            <w:tcBorders>
              <w:top w:val="nil"/>
              <w:left w:val="nil"/>
              <w:bottom w:val="single" w:sz="4" w:space="0" w:color="000000"/>
              <w:right w:val="single" w:sz="4" w:space="0" w:color="000000"/>
            </w:tcBorders>
            <w:shd w:val="clear" w:color="000000" w:fill="DBE5F1"/>
            <w:vAlign w:val="center"/>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7</w:t>
            </w:r>
          </w:p>
        </w:tc>
        <w:tc>
          <w:tcPr>
            <w:tcW w:w="709" w:type="dxa"/>
            <w:gridSpan w:val="5"/>
            <w:tcBorders>
              <w:top w:val="nil"/>
              <w:left w:val="nil"/>
              <w:bottom w:val="single" w:sz="4" w:space="0" w:color="000000"/>
              <w:right w:val="single" w:sz="4" w:space="0" w:color="000000"/>
            </w:tcBorders>
            <w:shd w:val="clear" w:color="000000" w:fill="DBE5F1"/>
            <w:vAlign w:val="center"/>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8</w:t>
            </w:r>
          </w:p>
        </w:tc>
        <w:tc>
          <w:tcPr>
            <w:tcW w:w="708" w:type="dxa"/>
            <w:gridSpan w:val="2"/>
            <w:tcBorders>
              <w:top w:val="nil"/>
              <w:left w:val="nil"/>
              <w:bottom w:val="single" w:sz="4" w:space="0" w:color="000000"/>
              <w:right w:val="single" w:sz="4" w:space="0" w:color="000000"/>
            </w:tcBorders>
            <w:shd w:val="clear" w:color="000000" w:fill="DBE5F1"/>
            <w:vAlign w:val="center"/>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9</w:t>
            </w:r>
          </w:p>
        </w:tc>
        <w:tc>
          <w:tcPr>
            <w:tcW w:w="851" w:type="dxa"/>
            <w:gridSpan w:val="3"/>
            <w:tcBorders>
              <w:top w:val="nil"/>
              <w:left w:val="nil"/>
              <w:bottom w:val="single" w:sz="4" w:space="0" w:color="000000"/>
              <w:right w:val="single" w:sz="4" w:space="0" w:color="000000"/>
            </w:tcBorders>
            <w:shd w:val="clear" w:color="000000" w:fill="DBE5F1"/>
            <w:vAlign w:val="center"/>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10</w:t>
            </w:r>
          </w:p>
        </w:tc>
        <w:tc>
          <w:tcPr>
            <w:tcW w:w="845" w:type="dxa"/>
            <w:gridSpan w:val="5"/>
            <w:tcBorders>
              <w:top w:val="nil"/>
              <w:left w:val="nil"/>
              <w:bottom w:val="single" w:sz="4" w:space="0" w:color="000000"/>
              <w:right w:val="single" w:sz="4" w:space="0" w:color="000000"/>
            </w:tcBorders>
            <w:shd w:val="clear" w:color="000000" w:fill="DBE5F1"/>
            <w:vAlign w:val="center"/>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11</w:t>
            </w:r>
          </w:p>
        </w:tc>
        <w:tc>
          <w:tcPr>
            <w:tcW w:w="708" w:type="dxa"/>
            <w:gridSpan w:val="2"/>
            <w:tcBorders>
              <w:top w:val="nil"/>
              <w:left w:val="nil"/>
              <w:bottom w:val="single" w:sz="4" w:space="0" w:color="000000"/>
              <w:right w:val="single" w:sz="4" w:space="0" w:color="000000"/>
            </w:tcBorders>
            <w:shd w:val="clear" w:color="000000" w:fill="DBE5F1"/>
            <w:vAlign w:val="center"/>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12</w:t>
            </w:r>
          </w:p>
        </w:tc>
        <w:tc>
          <w:tcPr>
            <w:tcW w:w="841" w:type="dxa"/>
            <w:gridSpan w:val="6"/>
            <w:tcBorders>
              <w:top w:val="nil"/>
              <w:left w:val="nil"/>
              <w:bottom w:val="single" w:sz="4" w:space="0" w:color="000000"/>
              <w:right w:val="single" w:sz="4" w:space="0" w:color="000000"/>
            </w:tcBorders>
            <w:shd w:val="clear" w:color="000000" w:fill="DBE5F1"/>
            <w:vAlign w:val="center"/>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13</w:t>
            </w:r>
          </w:p>
        </w:tc>
      </w:tr>
      <w:tr w:rsidR="00E87E48" w:rsidRPr="00E87E48" w:rsidTr="00B065F5">
        <w:trPr>
          <w:gridBefore w:val="1"/>
          <w:gridAfter w:val="8"/>
          <w:wBefore w:w="539" w:type="dxa"/>
          <w:wAfter w:w="3104" w:type="dxa"/>
          <w:trHeight w:val="255"/>
        </w:trPr>
        <w:tc>
          <w:tcPr>
            <w:tcW w:w="236" w:type="dxa"/>
            <w:tcBorders>
              <w:top w:val="nil"/>
              <w:left w:val="nil"/>
              <w:bottom w:val="nil"/>
              <w:right w:val="nil"/>
            </w:tcBorders>
            <w:shd w:val="clear" w:color="auto" w:fill="auto"/>
            <w:noWrap/>
            <w:vAlign w:val="bottom"/>
            <w:hideMark/>
          </w:tcPr>
          <w:p w:rsidR="00925BE3" w:rsidRPr="00E87E48" w:rsidRDefault="00925BE3" w:rsidP="00925BE3">
            <w:pPr>
              <w:rPr>
                <w:rFonts w:ascii="Times New Roman" w:hAnsi="Times New Roman"/>
                <w:sz w:val="26"/>
                <w:szCs w:val="26"/>
                <w:lang w:eastAsia="ru-RU"/>
              </w:rPr>
            </w:pPr>
          </w:p>
        </w:tc>
        <w:tc>
          <w:tcPr>
            <w:tcW w:w="78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47</w:t>
            </w:r>
          </w:p>
        </w:tc>
        <w:tc>
          <w:tcPr>
            <w:tcW w:w="713" w:type="dxa"/>
            <w:gridSpan w:val="2"/>
            <w:tcBorders>
              <w:top w:val="nil"/>
              <w:left w:val="nil"/>
              <w:bottom w:val="single" w:sz="4" w:space="0" w:color="000000"/>
              <w:right w:val="single" w:sz="4" w:space="0" w:color="000000"/>
            </w:tcBorders>
            <w:shd w:val="clear" w:color="auto" w:fill="auto"/>
            <w:noWrap/>
            <w:vAlign w:val="bottom"/>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0</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0</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2</w:t>
            </w:r>
          </w:p>
        </w:tc>
        <w:tc>
          <w:tcPr>
            <w:tcW w:w="851" w:type="dxa"/>
            <w:gridSpan w:val="3"/>
            <w:tcBorders>
              <w:top w:val="nil"/>
              <w:left w:val="nil"/>
              <w:bottom w:val="single" w:sz="4" w:space="0" w:color="000000"/>
              <w:right w:val="single" w:sz="4" w:space="0" w:color="000000"/>
            </w:tcBorders>
            <w:shd w:val="clear" w:color="auto" w:fill="auto"/>
            <w:noWrap/>
            <w:vAlign w:val="bottom"/>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4,3</w:t>
            </w: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0</w:t>
            </w:r>
          </w:p>
        </w:tc>
        <w:tc>
          <w:tcPr>
            <w:tcW w:w="709" w:type="dxa"/>
            <w:gridSpan w:val="3"/>
            <w:tcBorders>
              <w:top w:val="nil"/>
              <w:left w:val="nil"/>
              <w:bottom w:val="single" w:sz="4" w:space="0" w:color="000000"/>
              <w:right w:val="single" w:sz="4" w:space="0" w:color="000000"/>
            </w:tcBorders>
            <w:shd w:val="clear" w:color="auto" w:fill="auto"/>
            <w:noWrap/>
            <w:vAlign w:val="bottom"/>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0</w:t>
            </w:r>
          </w:p>
        </w:tc>
        <w:tc>
          <w:tcPr>
            <w:tcW w:w="709" w:type="dxa"/>
            <w:gridSpan w:val="5"/>
            <w:tcBorders>
              <w:top w:val="nil"/>
              <w:left w:val="nil"/>
              <w:bottom w:val="single" w:sz="4" w:space="0" w:color="000000"/>
              <w:right w:val="single" w:sz="4" w:space="0" w:color="000000"/>
            </w:tcBorders>
            <w:shd w:val="clear" w:color="auto" w:fill="auto"/>
            <w:noWrap/>
            <w:vAlign w:val="bottom"/>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3</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6,4</w:t>
            </w:r>
          </w:p>
        </w:tc>
        <w:tc>
          <w:tcPr>
            <w:tcW w:w="851" w:type="dxa"/>
            <w:gridSpan w:val="3"/>
            <w:tcBorders>
              <w:top w:val="nil"/>
              <w:left w:val="nil"/>
              <w:bottom w:val="single" w:sz="4" w:space="0" w:color="000000"/>
              <w:right w:val="single" w:sz="4" w:space="0" w:color="000000"/>
            </w:tcBorders>
            <w:shd w:val="clear" w:color="auto" w:fill="auto"/>
            <w:noWrap/>
            <w:vAlign w:val="bottom"/>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1</w:t>
            </w:r>
          </w:p>
        </w:tc>
        <w:tc>
          <w:tcPr>
            <w:tcW w:w="845" w:type="dxa"/>
            <w:gridSpan w:val="5"/>
            <w:tcBorders>
              <w:top w:val="nil"/>
              <w:left w:val="nil"/>
              <w:bottom w:val="single" w:sz="4" w:space="0" w:color="000000"/>
              <w:right w:val="single" w:sz="4" w:space="0" w:color="000000"/>
            </w:tcBorders>
            <w:shd w:val="clear" w:color="auto" w:fill="auto"/>
            <w:noWrap/>
            <w:vAlign w:val="bottom"/>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2</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4</w:t>
            </w:r>
          </w:p>
        </w:tc>
        <w:tc>
          <w:tcPr>
            <w:tcW w:w="841" w:type="dxa"/>
            <w:gridSpan w:val="6"/>
            <w:tcBorders>
              <w:top w:val="nil"/>
              <w:left w:val="nil"/>
              <w:bottom w:val="single" w:sz="4" w:space="0" w:color="000000"/>
              <w:right w:val="single" w:sz="4" w:space="0" w:color="000000"/>
            </w:tcBorders>
            <w:shd w:val="clear" w:color="auto" w:fill="auto"/>
            <w:noWrap/>
            <w:vAlign w:val="bottom"/>
            <w:hideMark/>
          </w:tcPr>
          <w:p w:rsidR="00925BE3" w:rsidRPr="00E87E48" w:rsidRDefault="00925BE3" w:rsidP="00925BE3">
            <w:pPr>
              <w:jc w:val="center"/>
              <w:rPr>
                <w:rFonts w:ascii="Times New Roman" w:hAnsi="Times New Roman"/>
                <w:sz w:val="26"/>
                <w:szCs w:val="26"/>
                <w:lang w:eastAsia="ru-RU"/>
              </w:rPr>
            </w:pPr>
            <w:r w:rsidRPr="00E87E48">
              <w:rPr>
                <w:rFonts w:ascii="Times New Roman" w:hAnsi="Times New Roman"/>
                <w:sz w:val="26"/>
                <w:szCs w:val="26"/>
                <w:lang w:eastAsia="ru-RU"/>
              </w:rPr>
              <w:t>8,5</w:t>
            </w:r>
          </w:p>
        </w:tc>
      </w:tr>
      <w:tr w:rsidR="00E87E48" w:rsidRPr="00E87E48" w:rsidTr="00B065F5">
        <w:trPr>
          <w:gridBefore w:val="1"/>
          <w:gridAfter w:val="8"/>
          <w:wBefore w:w="539" w:type="dxa"/>
          <w:wAfter w:w="3104" w:type="dxa"/>
          <w:trHeight w:val="604"/>
        </w:trPr>
        <w:tc>
          <w:tcPr>
            <w:tcW w:w="236" w:type="dxa"/>
            <w:tcBorders>
              <w:top w:val="nil"/>
              <w:left w:val="nil"/>
              <w:bottom w:val="nil"/>
              <w:right w:val="nil"/>
            </w:tcBorders>
            <w:shd w:val="clear" w:color="auto" w:fill="auto"/>
            <w:noWrap/>
            <w:vAlign w:val="bottom"/>
            <w:hideMark/>
          </w:tcPr>
          <w:p w:rsidR="00925BE3" w:rsidRPr="00E87E48" w:rsidRDefault="00925BE3" w:rsidP="00925BE3">
            <w:pPr>
              <w:rPr>
                <w:rFonts w:ascii="Times New Roman" w:hAnsi="Times New Roman"/>
                <w:sz w:val="26"/>
                <w:szCs w:val="26"/>
                <w:lang w:eastAsia="ru-RU"/>
              </w:rPr>
            </w:pPr>
          </w:p>
        </w:tc>
        <w:tc>
          <w:tcPr>
            <w:tcW w:w="780" w:type="dxa"/>
            <w:gridSpan w:val="2"/>
            <w:tcBorders>
              <w:top w:val="nil"/>
              <w:left w:val="nil"/>
              <w:bottom w:val="nil"/>
              <w:right w:val="nil"/>
            </w:tcBorders>
            <w:shd w:val="clear" w:color="auto" w:fill="auto"/>
            <w:noWrap/>
            <w:vAlign w:val="bottom"/>
            <w:hideMark/>
          </w:tcPr>
          <w:p w:rsidR="00925BE3" w:rsidRPr="00E87E48" w:rsidRDefault="00925BE3" w:rsidP="00925BE3">
            <w:pPr>
              <w:rPr>
                <w:rFonts w:ascii="Times New Roman" w:hAnsi="Times New Roman"/>
                <w:sz w:val="26"/>
                <w:szCs w:val="26"/>
                <w:lang w:eastAsia="ru-RU"/>
              </w:rPr>
            </w:pPr>
          </w:p>
        </w:tc>
        <w:tc>
          <w:tcPr>
            <w:tcW w:w="713" w:type="dxa"/>
            <w:gridSpan w:val="2"/>
            <w:tcBorders>
              <w:top w:val="nil"/>
              <w:left w:val="nil"/>
              <w:bottom w:val="nil"/>
              <w:right w:val="nil"/>
            </w:tcBorders>
            <w:shd w:val="clear" w:color="auto" w:fill="auto"/>
            <w:noWrap/>
            <w:vAlign w:val="bottom"/>
            <w:hideMark/>
          </w:tcPr>
          <w:p w:rsidR="00925BE3" w:rsidRPr="00E87E48" w:rsidRDefault="00925BE3" w:rsidP="00925BE3">
            <w:pPr>
              <w:rPr>
                <w:rFonts w:ascii="Times New Roman" w:hAnsi="Times New Roman"/>
                <w:sz w:val="26"/>
                <w:szCs w:val="26"/>
                <w:lang w:eastAsia="ru-RU"/>
              </w:rPr>
            </w:pPr>
          </w:p>
        </w:tc>
        <w:tc>
          <w:tcPr>
            <w:tcW w:w="567" w:type="dxa"/>
            <w:gridSpan w:val="2"/>
            <w:tcBorders>
              <w:top w:val="nil"/>
              <w:left w:val="nil"/>
              <w:bottom w:val="nil"/>
              <w:right w:val="nil"/>
            </w:tcBorders>
            <w:shd w:val="clear" w:color="auto" w:fill="auto"/>
            <w:noWrap/>
            <w:vAlign w:val="bottom"/>
            <w:hideMark/>
          </w:tcPr>
          <w:p w:rsidR="00925BE3" w:rsidRPr="00E87E48" w:rsidRDefault="00925BE3" w:rsidP="00925BE3">
            <w:pPr>
              <w:rPr>
                <w:rFonts w:ascii="Times New Roman" w:hAnsi="Times New Roman"/>
                <w:sz w:val="26"/>
                <w:szCs w:val="26"/>
                <w:lang w:eastAsia="ru-RU"/>
              </w:rPr>
            </w:pPr>
          </w:p>
        </w:tc>
        <w:tc>
          <w:tcPr>
            <w:tcW w:w="709" w:type="dxa"/>
            <w:gridSpan w:val="2"/>
            <w:tcBorders>
              <w:top w:val="nil"/>
              <w:left w:val="nil"/>
              <w:bottom w:val="nil"/>
              <w:right w:val="nil"/>
            </w:tcBorders>
            <w:shd w:val="clear" w:color="auto" w:fill="auto"/>
            <w:noWrap/>
            <w:vAlign w:val="bottom"/>
            <w:hideMark/>
          </w:tcPr>
          <w:p w:rsidR="00925BE3" w:rsidRPr="00E87E48" w:rsidRDefault="00925BE3" w:rsidP="00925BE3">
            <w:pPr>
              <w:rPr>
                <w:rFonts w:ascii="Times New Roman" w:hAnsi="Times New Roman"/>
                <w:sz w:val="26"/>
                <w:szCs w:val="26"/>
                <w:lang w:eastAsia="ru-RU"/>
              </w:rPr>
            </w:pPr>
          </w:p>
        </w:tc>
        <w:tc>
          <w:tcPr>
            <w:tcW w:w="851" w:type="dxa"/>
            <w:gridSpan w:val="3"/>
            <w:tcBorders>
              <w:top w:val="nil"/>
              <w:left w:val="nil"/>
              <w:bottom w:val="nil"/>
              <w:right w:val="nil"/>
            </w:tcBorders>
            <w:shd w:val="clear" w:color="auto" w:fill="auto"/>
            <w:noWrap/>
            <w:vAlign w:val="bottom"/>
            <w:hideMark/>
          </w:tcPr>
          <w:p w:rsidR="00925BE3" w:rsidRPr="00E87E48" w:rsidRDefault="00925BE3" w:rsidP="00925BE3">
            <w:pPr>
              <w:rPr>
                <w:rFonts w:ascii="Times New Roman" w:hAnsi="Times New Roman"/>
                <w:sz w:val="26"/>
                <w:szCs w:val="26"/>
                <w:lang w:eastAsia="ru-RU"/>
              </w:rPr>
            </w:pPr>
          </w:p>
        </w:tc>
        <w:tc>
          <w:tcPr>
            <w:tcW w:w="850" w:type="dxa"/>
            <w:gridSpan w:val="3"/>
            <w:tcBorders>
              <w:top w:val="nil"/>
              <w:left w:val="nil"/>
              <w:bottom w:val="nil"/>
              <w:right w:val="nil"/>
            </w:tcBorders>
            <w:shd w:val="clear" w:color="auto" w:fill="auto"/>
            <w:noWrap/>
            <w:vAlign w:val="bottom"/>
            <w:hideMark/>
          </w:tcPr>
          <w:p w:rsidR="00925BE3" w:rsidRPr="00E87E48" w:rsidRDefault="00925BE3" w:rsidP="00925BE3">
            <w:pPr>
              <w:rPr>
                <w:rFonts w:ascii="Times New Roman" w:hAnsi="Times New Roman"/>
                <w:sz w:val="26"/>
                <w:szCs w:val="26"/>
                <w:lang w:eastAsia="ru-RU"/>
              </w:rPr>
            </w:pPr>
          </w:p>
        </w:tc>
        <w:tc>
          <w:tcPr>
            <w:tcW w:w="709" w:type="dxa"/>
            <w:gridSpan w:val="3"/>
            <w:tcBorders>
              <w:top w:val="nil"/>
              <w:left w:val="nil"/>
              <w:bottom w:val="nil"/>
              <w:right w:val="nil"/>
            </w:tcBorders>
            <w:shd w:val="clear" w:color="auto" w:fill="auto"/>
            <w:noWrap/>
            <w:vAlign w:val="bottom"/>
            <w:hideMark/>
          </w:tcPr>
          <w:p w:rsidR="00925BE3" w:rsidRPr="00E87E48" w:rsidRDefault="00925BE3" w:rsidP="00925BE3">
            <w:pPr>
              <w:rPr>
                <w:rFonts w:ascii="Times New Roman" w:hAnsi="Times New Roman"/>
                <w:sz w:val="26"/>
                <w:szCs w:val="26"/>
                <w:lang w:eastAsia="ru-RU"/>
              </w:rPr>
            </w:pPr>
          </w:p>
        </w:tc>
        <w:tc>
          <w:tcPr>
            <w:tcW w:w="709" w:type="dxa"/>
            <w:gridSpan w:val="5"/>
            <w:tcBorders>
              <w:top w:val="nil"/>
              <w:left w:val="nil"/>
              <w:bottom w:val="nil"/>
              <w:right w:val="nil"/>
            </w:tcBorders>
            <w:shd w:val="clear" w:color="auto" w:fill="auto"/>
            <w:noWrap/>
            <w:vAlign w:val="bottom"/>
            <w:hideMark/>
          </w:tcPr>
          <w:p w:rsidR="00925BE3" w:rsidRPr="00E87E48" w:rsidRDefault="00925BE3" w:rsidP="00925BE3">
            <w:pPr>
              <w:rPr>
                <w:rFonts w:ascii="Times New Roman" w:hAnsi="Times New Roman"/>
                <w:sz w:val="26"/>
                <w:szCs w:val="26"/>
                <w:lang w:eastAsia="ru-RU"/>
              </w:rPr>
            </w:pPr>
          </w:p>
        </w:tc>
        <w:tc>
          <w:tcPr>
            <w:tcW w:w="708" w:type="dxa"/>
            <w:gridSpan w:val="2"/>
            <w:tcBorders>
              <w:top w:val="nil"/>
              <w:left w:val="nil"/>
              <w:bottom w:val="nil"/>
              <w:right w:val="nil"/>
            </w:tcBorders>
            <w:shd w:val="clear" w:color="auto" w:fill="auto"/>
            <w:noWrap/>
            <w:vAlign w:val="bottom"/>
            <w:hideMark/>
          </w:tcPr>
          <w:p w:rsidR="00925BE3" w:rsidRPr="00E87E48" w:rsidRDefault="00925BE3" w:rsidP="00925BE3">
            <w:pPr>
              <w:rPr>
                <w:rFonts w:ascii="Times New Roman" w:hAnsi="Times New Roman"/>
                <w:sz w:val="26"/>
                <w:szCs w:val="26"/>
                <w:lang w:eastAsia="ru-RU"/>
              </w:rPr>
            </w:pPr>
          </w:p>
        </w:tc>
        <w:tc>
          <w:tcPr>
            <w:tcW w:w="851" w:type="dxa"/>
            <w:gridSpan w:val="3"/>
            <w:tcBorders>
              <w:top w:val="nil"/>
              <w:left w:val="nil"/>
              <w:bottom w:val="nil"/>
              <w:right w:val="nil"/>
            </w:tcBorders>
            <w:shd w:val="clear" w:color="auto" w:fill="auto"/>
            <w:noWrap/>
            <w:vAlign w:val="bottom"/>
            <w:hideMark/>
          </w:tcPr>
          <w:p w:rsidR="00925BE3" w:rsidRPr="00E87E48" w:rsidRDefault="00925BE3" w:rsidP="00925BE3">
            <w:pPr>
              <w:rPr>
                <w:rFonts w:ascii="Times New Roman" w:hAnsi="Times New Roman"/>
                <w:sz w:val="26"/>
                <w:szCs w:val="26"/>
                <w:lang w:eastAsia="ru-RU"/>
              </w:rPr>
            </w:pPr>
          </w:p>
        </w:tc>
        <w:tc>
          <w:tcPr>
            <w:tcW w:w="845" w:type="dxa"/>
            <w:gridSpan w:val="5"/>
            <w:tcBorders>
              <w:top w:val="nil"/>
              <w:left w:val="nil"/>
              <w:bottom w:val="nil"/>
              <w:right w:val="nil"/>
            </w:tcBorders>
            <w:shd w:val="clear" w:color="auto" w:fill="auto"/>
            <w:noWrap/>
            <w:vAlign w:val="bottom"/>
            <w:hideMark/>
          </w:tcPr>
          <w:p w:rsidR="00925BE3" w:rsidRPr="00E87E48" w:rsidRDefault="00925BE3" w:rsidP="00925BE3">
            <w:pPr>
              <w:rPr>
                <w:rFonts w:ascii="Times New Roman" w:hAnsi="Times New Roman"/>
                <w:sz w:val="26"/>
                <w:szCs w:val="26"/>
                <w:lang w:eastAsia="ru-RU"/>
              </w:rPr>
            </w:pPr>
          </w:p>
        </w:tc>
        <w:tc>
          <w:tcPr>
            <w:tcW w:w="708" w:type="dxa"/>
            <w:gridSpan w:val="2"/>
            <w:tcBorders>
              <w:top w:val="nil"/>
              <w:left w:val="nil"/>
              <w:bottom w:val="nil"/>
              <w:right w:val="nil"/>
            </w:tcBorders>
            <w:shd w:val="clear" w:color="auto" w:fill="auto"/>
            <w:noWrap/>
            <w:vAlign w:val="bottom"/>
            <w:hideMark/>
          </w:tcPr>
          <w:p w:rsidR="00925BE3" w:rsidRPr="00E87E48" w:rsidRDefault="00925BE3" w:rsidP="00925BE3">
            <w:pPr>
              <w:rPr>
                <w:rFonts w:ascii="Times New Roman" w:hAnsi="Times New Roman"/>
                <w:sz w:val="26"/>
                <w:szCs w:val="26"/>
                <w:lang w:eastAsia="ru-RU"/>
              </w:rPr>
            </w:pPr>
          </w:p>
        </w:tc>
        <w:tc>
          <w:tcPr>
            <w:tcW w:w="841" w:type="dxa"/>
            <w:gridSpan w:val="6"/>
            <w:tcBorders>
              <w:top w:val="nil"/>
              <w:left w:val="nil"/>
              <w:bottom w:val="nil"/>
              <w:right w:val="nil"/>
            </w:tcBorders>
            <w:shd w:val="clear" w:color="auto" w:fill="auto"/>
            <w:noWrap/>
            <w:vAlign w:val="bottom"/>
            <w:hideMark/>
          </w:tcPr>
          <w:p w:rsidR="00925BE3" w:rsidRPr="00E87E48" w:rsidRDefault="00925BE3" w:rsidP="00925BE3">
            <w:pPr>
              <w:rPr>
                <w:rFonts w:ascii="Times New Roman" w:hAnsi="Times New Roman"/>
                <w:sz w:val="26"/>
                <w:szCs w:val="26"/>
                <w:lang w:eastAsia="ru-RU"/>
              </w:rPr>
            </w:pPr>
          </w:p>
        </w:tc>
      </w:tr>
      <w:tr w:rsidR="00E87E48" w:rsidRPr="00E87E48" w:rsidTr="00B065F5">
        <w:trPr>
          <w:gridBefore w:val="1"/>
          <w:gridAfter w:val="8"/>
          <w:wBefore w:w="539" w:type="dxa"/>
          <w:wAfter w:w="3104" w:type="dxa"/>
          <w:trHeight w:val="255"/>
        </w:trPr>
        <w:tc>
          <w:tcPr>
            <w:tcW w:w="236" w:type="dxa"/>
            <w:tcBorders>
              <w:top w:val="nil"/>
              <w:left w:val="nil"/>
              <w:bottom w:val="nil"/>
              <w:right w:val="nil"/>
            </w:tcBorders>
            <w:shd w:val="clear" w:color="auto" w:fill="auto"/>
            <w:noWrap/>
            <w:vAlign w:val="bottom"/>
            <w:hideMark/>
          </w:tcPr>
          <w:p w:rsidR="00925BE3" w:rsidRPr="00E87E48" w:rsidRDefault="00925BE3" w:rsidP="00925BE3">
            <w:pPr>
              <w:rPr>
                <w:rFonts w:ascii="Times New Roman" w:hAnsi="Times New Roman"/>
                <w:sz w:val="26"/>
                <w:szCs w:val="26"/>
                <w:lang w:eastAsia="ru-RU"/>
              </w:rPr>
            </w:pPr>
          </w:p>
        </w:tc>
        <w:tc>
          <w:tcPr>
            <w:tcW w:w="780" w:type="dxa"/>
            <w:gridSpan w:val="2"/>
            <w:tcBorders>
              <w:top w:val="nil"/>
              <w:left w:val="nil"/>
              <w:bottom w:val="nil"/>
              <w:right w:val="nil"/>
            </w:tcBorders>
            <w:shd w:val="clear" w:color="auto" w:fill="auto"/>
            <w:noWrap/>
            <w:vAlign w:val="bottom"/>
            <w:hideMark/>
          </w:tcPr>
          <w:p w:rsidR="00925BE3" w:rsidRPr="00E87E48" w:rsidRDefault="00925BE3" w:rsidP="00925BE3">
            <w:pPr>
              <w:rPr>
                <w:rFonts w:ascii="Times New Roman" w:hAnsi="Times New Roman"/>
                <w:sz w:val="26"/>
                <w:szCs w:val="26"/>
                <w:lang w:eastAsia="ru-RU"/>
              </w:rPr>
            </w:pPr>
          </w:p>
        </w:tc>
        <w:tc>
          <w:tcPr>
            <w:tcW w:w="713" w:type="dxa"/>
            <w:gridSpan w:val="2"/>
            <w:tcBorders>
              <w:top w:val="nil"/>
              <w:left w:val="nil"/>
              <w:bottom w:val="nil"/>
              <w:right w:val="nil"/>
            </w:tcBorders>
            <w:shd w:val="clear" w:color="auto" w:fill="auto"/>
            <w:noWrap/>
            <w:vAlign w:val="bottom"/>
            <w:hideMark/>
          </w:tcPr>
          <w:p w:rsidR="00925BE3" w:rsidRPr="00E87E48" w:rsidRDefault="00925BE3" w:rsidP="00925BE3">
            <w:pPr>
              <w:rPr>
                <w:rFonts w:ascii="Times New Roman" w:hAnsi="Times New Roman"/>
                <w:sz w:val="26"/>
                <w:szCs w:val="26"/>
                <w:lang w:eastAsia="ru-RU"/>
              </w:rPr>
            </w:pPr>
          </w:p>
        </w:tc>
        <w:tc>
          <w:tcPr>
            <w:tcW w:w="567" w:type="dxa"/>
            <w:gridSpan w:val="2"/>
            <w:tcBorders>
              <w:top w:val="nil"/>
              <w:left w:val="nil"/>
              <w:bottom w:val="nil"/>
              <w:right w:val="nil"/>
            </w:tcBorders>
            <w:shd w:val="clear" w:color="auto" w:fill="auto"/>
            <w:noWrap/>
            <w:vAlign w:val="bottom"/>
            <w:hideMark/>
          </w:tcPr>
          <w:p w:rsidR="00925BE3" w:rsidRPr="00E87E48" w:rsidRDefault="00925BE3" w:rsidP="00925BE3">
            <w:pPr>
              <w:rPr>
                <w:rFonts w:ascii="Times New Roman" w:hAnsi="Times New Roman"/>
                <w:sz w:val="26"/>
                <w:szCs w:val="26"/>
                <w:lang w:eastAsia="ru-RU"/>
              </w:rPr>
            </w:pPr>
          </w:p>
        </w:tc>
        <w:tc>
          <w:tcPr>
            <w:tcW w:w="709" w:type="dxa"/>
            <w:gridSpan w:val="2"/>
            <w:tcBorders>
              <w:top w:val="nil"/>
              <w:left w:val="nil"/>
              <w:bottom w:val="nil"/>
              <w:right w:val="nil"/>
            </w:tcBorders>
            <w:shd w:val="clear" w:color="auto" w:fill="auto"/>
            <w:noWrap/>
            <w:vAlign w:val="bottom"/>
            <w:hideMark/>
          </w:tcPr>
          <w:p w:rsidR="00925BE3" w:rsidRPr="00E87E48" w:rsidRDefault="00925BE3" w:rsidP="00925BE3">
            <w:pPr>
              <w:rPr>
                <w:rFonts w:ascii="Times New Roman" w:hAnsi="Times New Roman"/>
                <w:sz w:val="26"/>
                <w:szCs w:val="26"/>
                <w:lang w:eastAsia="ru-RU"/>
              </w:rPr>
            </w:pPr>
          </w:p>
        </w:tc>
        <w:tc>
          <w:tcPr>
            <w:tcW w:w="851" w:type="dxa"/>
            <w:gridSpan w:val="3"/>
            <w:tcBorders>
              <w:top w:val="nil"/>
              <w:left w:val="nil"/>
              <w:bottom w:val="nil"/>
              <w:right w:val="nil"/>
            </w:tcBorders>
            <w:shd w:val="clear" w:color="auto" w:fill="auto"/>
            <w:noWrap/>
            <w:vAlign w:val="bottom"/>
            <w:hideMark/>
          </w:tcPr>
          <w:p w:rsidR="00925BE3" w:rsidRPr="00E87E48" w:rsidRDefault="00925BE3" w:rsidP="00925BE3">
            <w:pPr>
              <w:rPr>
                <w:rFonts w:ascii="Times New Roman" w:hAnsi="Times New Roman"/>
                <w:sz w:val="26"/>
                <w:szCs w:val="26"/>
                <w:lang w:eastAsia="ru-RU"/>
              </w:rPr>
            </w:pPr>
          </w:p>
        </w:tc>
        <w:tc>
          <w:tcPr>
            <w:tcW w:w="850" w:type="dxa"/>
            <w:gridSpan w:val="3"/>
            <w:tcBorders>
              <w:top w:val="nil"/>
              <w:left w:val="nil"/>
              <w:bottom w:val="nil"/>
              <w:right w:val="nil"/>
            </w:tcBorders>
            <w:shd w:val="clear" w:color="auto" w:fill="auto"/>
            <w:noWrap/>
            <w:vAlign w:val="bottom"/>
            <w:hideMark/>
          </w:tcPr>
          <w:p w:rsidR="00925BE3" w:rsidRPr="00E87E48" w:rsidRDefault="00925BE3" w:rsidP="00925BE3">
            <w:pPr>
              <w:rPr>
                <w:rFonts w:ascii="Times New Roman" w:hAnsi="Times New Roman"/>
                <w:sz w:val="26"/>
                <w:szCs w:val="26"/>
                <w:lang w:eastAsia="ru-RU"/>
              </w:rPr>
            </w:pPr>
          </w:p>
        </w:tc>
        <w:tc>
          <w:tcPr>
            <w:tcW w:w="709" w:type="dxa"/>
            <w:gridSpan w:val="3"/>
            <w:tcBorders>
              <w:top w:val="nil"/>
              <w:left w:val="nil"/>
              <w:bottom w:val="nil"/>
              <w:right w:val="nil"/>
            </w:tcBorders>
            <w:shd w:val="clear" w:color="auto" w:fill="auto"/>
            <w:noWrap/>
            <w:vAlign w:val="bottom"/>
            <w:hideMark/>
          </w:tcPr>
          <w:p w:rsidR="00925BE3" w:rsidRPr="00E87E48" w:rsidRDefault="00925BE3" w:rsidP="00925BE3">
            <w:pPr>
              <w:rPr>
                <w:rFonts w:ascii="Times New Roman" w:hAnsi="Times New Roman"/>
                <w:sz w:val="26"/>
                <w:szCs w:val="26"/>
                <w:lang w:eastAsia="ru-RU"/>
              </w:rPr>
            </w:pPr>
          </w:p>
        </w:tc>
        <w:tc>
          <w:tcPr>
            <w:tcW w:w="709" w:type="dxa"/>
            <w:gridSpan w:val="5"/>
            <w:tcBorders>
              <w:top w:val="nil"/>
              <w:left w:val="nil"/>
              <w:bottom w:val="nil"/>
              <w:right w:val="nil"/>
            </w:tcBorders>
            <w:shd w:val="clear" w:color="auto" w:fill="auto"/>
            <w:noWrap/>
            <w:vAlign w:val="bottom"/>
            <w:hideMark/>
          </w:tcPr>
          <w:p w:rsidR="00925BE3" w:rsidRPr="00E87E48" w:rsidRDefault="00925BE3" w:rsidP="00925BE3">
            <w:pPr>
              <w:rPr>
                <w:rFonts w:ascii="Times New Roman" w:hAnsi="Times New Roman"/>
                <w:sz w:val="26"/>
                <w:szCs w:val="26"/>
                <w:lang w:eastAsia="ru-RU"/>
              </w:rPr>
            </w:pPr>
          </w:p>
        </w:tc>
        <w:tc>
          <w:tcPr>
            <w:tcW w:w="708" w:type="dxa"/>
            <w:gridSpan w:val="2"/>
            <w:tcBorders>
              <w:top w:val="nil"/>
              <w:left w:val="nil"/>
              <w:bottom w:val="nil"/>
              <w:right w:val="nil"/>
            </w:tcBorders>
            <w:shd w:val="clear" w:color="auto" w:fill="auto"/>
            <w:noWrap/>
            <w:vAlign w:val="bottom"/>
            <w:hideMark/>
          </w:tcPr>
          <w:p w:rsidR="00925BE3" w:rsidRPr="00E87E48" w:rsidRDefault="00925BE3" w:rsidP="00925BE3">
            <w:pPr>
              <w:rPr>
                <w:rFonts w:ascii="Times New Roman" w:hAnsi="Times New Roman"/>
                <w:sz w:val="26"/>
                <w:szCs w:val="26"/>
                <w:lang w:eastAsia="ru-RU"/>
              </w:rPr>
            </w:pPr>
          </w:p>
        </w:tc>
        <w:tc>
          <w:tcPr>
            <w:tcW w:w="851" w:type="dxa"/>
            <w:gridSpan w:val="3"/>
            <w:tcBorders>
              <w:top w:val="nil"/>
              <w:left w:val="nil"/>
              <w:bottom w:val="nil"/>
              <w:right w:val="nil"/>
            </w:tcBorders>
            <w:shd w:val="clear" w:color="auto" w:fill="auto"/>
            <w:noWrap/>
            <w:vAlign w:val="bottom"/>
            <w:hideMark/>
          </w:tcPr>
          <w:p w:rsidR="00925BE3" w:rsidRPr="00E87E48" w:rsidRDefault="00925BE3" w:rsidP="00925BE3">
            <w:pPr>
              <w:rPr>
                <w:rFonts w:ascii="Times New Roman" w:hAnsi="Times New Roman"/>
                <w:sz w:val="26"/>
                <w:szCs w:val="26"/>
                <w:lang w:eastAsia="ru-RU"/>
              </w:rPr>
            </w:pPr>
          </w:p>
        </w:tc>
        <w:tc>
          <w:tcPr>
            <w:tcW w:w="845" w:type="dxa"/>
            <w:gridSpan w:val="5"/>
            <w:tcBorders>
              <w:top w:val="nil"/>
              <w:left w:val="nil"/>
              <w:bottom w:val="nil"/>
              <w:right w:val="nil"/>
            </w:tcBorders>
            <w:shd w:val="clear" w:color="auto" w:fill="auto"/>
            <w:noWrap/>
            <w:vAlign w:val="bottom"/>
            <w:hideMark/>
          </w:tcPr>
          <w:p w:rsidR="00925BE3" w:rsidRPr="00E87E48" w:rsidRDefault="00925BE3" w:rsidP="00925BE3">
            <w:pPr>
              <w:rPr>
                <w:rFonts w:ascii="Times New Roman" w:hAnsi="Times New Roman"/>
                <w:sz w:val="26"/>
                <w:szCs w:val="26"/>
                <w:lang w:eastAsia="ru-RU"/>
              </w:rPr>
            </w:pPr>
          </w:p>
        </w:tc>
        <w:tc>
          <w:tcPr>
            <w:tcW w:w="708" w:type="dxa"/>
            <w:gridSpan w:val="2"/>
            <w:tcBorders>
              <w:top w:val="nil"/>
              <w:left w:val="nil"/>
              <w:bottom w:val="nil"/>
              <w:right w:val="nil"/>
            </w:tcBorders>
            <w:shd w:val="clear" w:color="auto" w:fill="auto"/>
            <w:noWrap/>
            <w:vAlign w:val="bottom"/>
            <w:hideMark/>
          </w:tcPr>
          <w:p w:rsidR="00925BE3" w:rsidRPr="00E87E48" w:rsidRDefault="00925BE3" w:rsidP="00925BE3">
            <w:pPr>
              <w:rPr>
                <w:rFonts w:ascii="Times New Roman" w:hAnsi="Times New Roman"/>
                <w:sz w:val="26"/>
                <w:szCs w:val="26"/>
                <w:lang w:eastAsia="ru-RU"/>
              </w:rPr>
            </w:pPr>
          </w:p>
        </w:tc>
        <w:tc>
          <w:tcPr>
            <w:tcW w:w="841" w:type="dxa"/>
            <w:gridSpan w:val="6"/>
            <w:tcBorders>
              <w:top w:val="nil"/>
              <w:left w:val="nil"/>
              <w:bottom w:val="nil"/>
              <w:right w:val="nil"/>
            </w:tcBorders>
            <w:shd w:val="clear" w:color="auto" w:fill="auto"/>
            <w:noWrap/>
            <w:vAlign w:val="bottom"/>
            <w:hideMark/>
          </w:tcPr>
          <w:p w:rsidR="00925BE3" w:rsidRPr="00E87E48" w:rsidRDefault="00925BE3" w:rsidP="00925BE3">
            <w:pPr>
              <w:rPr>
                <w:rFonts w:ascii="Times New Roman" w:hAnsi="Times New Roman"/>
                <w:sz w:val="26"/>
                <w:szCs w:val="26"/>
                <w:lang w:eastAsia="ru-RU"/>
              </w:rPr>
            </w:pPr>
          </w:p>
        </w:tc>
      </w:tr>
    </w:tbl>
    <w:p w:rsidR="00925BE3" w:rsidRPr="00E87E48" w:rsidRDefault="00925BE3" w:rsidP="00925BE3">
      <w:pPr>
        <w:jc w:val="both"/>
        <w:rPr>
          <w:rFonts w:ascii="Times New Roman" w:hAnsi="Times New Roman"/>
          <w:sz w:val="26"/>
          <w:szCs w:val="26"/>
        </w:rPr>
      </w:pPr>
      <w:r w:rsidRPr="00E87E48">
        <w:rPr>
          <w:rFonts w:ascii="Times New Roman" w:hAnsi="Times New Roman"/>
          <w:b/>
          <w:sz w:val="26"/>
          <w:szCs w:val="26"/>
          <w:u w:val="single"/>
        </w:rPr>
        <w:t xml:space="preserve">Вывод: </w:t>
      </w:r>
      <w:r w:rsidRPr="00E87E48">
        <w:rPr>
          <w:rFonts w:ascii="Times New Roman" w:hAnsi="Times New Roman"/>
          <w:sz w:val="26"/>
          <w:szCs w:val="26"/>
        </w:rPr>
        <w:t xml:space="preserve">за последние три года у детей появились такие заболевания как нарушение осанки, увеличилось число детей с анемией. </w:t>
      </w:r>
    </w:p>
    <w:p w:rsidR="00925BE3" w:rsidRPr="00E87E48" w:rsidRDefault="00925BE3" w:rsidP="00925BE3">
      <w:pPr>
        <w:jc w:val="both"/>
        <w:rPr>
          <w:rFonts w:ascii="Times New Roman" w:hAnsi="Times New Roman"/>
          <w:i/>
          <w:sz w:val="26"/>
          <w:szCs w:val="26"/>
        </w:rPr>
      </w:pPr>
    </w:p>
    <w:tbl>
      <w:tblPr>
        <w:tblW w:w="9578" w:type="dxa"/>
        <w:tblInd w:w="-459" w:type="dxa"/>
        <w:tblLayout w:type="fixed"/>
        <w:tblCellMar>
          <w:left w:w="30" w:type="dxa"/>
          <w:right w:w="30" w:type="dxa"/>
        </w:tblCellMar>
        <w:tblLook w:val="0000" w:firstRow="0" w:lastRow="0" w:firstColumn="0" w:lastColumn="0" w:noHBand="0" w:noVBand="0"/>
      </w:tblPr>
      <w:tblGrid>
        <w:gridCol w:w="1415"/>
        <w:gridCol w:w="1386"/>
        <w:gridCol w:w="1385"/>
        <w:gridCol w:w="1236"/>
        <w:gridCol w:w="737"/>
        <w:gridCol w:w="360"/>
        <w:gridCol w:w="87"/>
        <w:gridCol w:w="200"/>
        <w:gridCol w:w="1385"/>
        <w:gridCol w:w="1387"/>
      </w:tblGrid>
      <w:tr w:rsidR="00E87E48" w:rsidRPr="00E87E48" w:rsidTr="00B065F5">
        <w:trPr>
          <w:trHeight w:val="250"/>
        </w:trPr>
        <w:tc>
          <w:tcPr>
            <w:tcW w:w="6159" w:type="dxa"/>
            <w:gridSpan w:val="5"/>
            <w:tcBorders>
              <w:top w:val="single" w:sz="2" w:space="0" w:color="000000"/>
              <w:left w:val="single" w:sz="2" w:space="0" w:color="000000"/>
              <w:bottom w:val="single" w:sz="2" w:space="0" w:color="000000"/>
              <w:right w:val="nil"/>
            </w:tcBorders>
          </w:tcPr>
          <w:p w:rsidR="00925BE3" w:rsidRPr="00E87E48" w:rsidRDefault="00925BE3" w:rsidP="00925BE3">
            <w:pPr>
              <w:autoSpaceDE w:val="0"/>
              <w:autoSpaceDN w:val="0"/>
              <w:adjustRightInd w:val="0"/>
              <w:rPr>
                <w:rFonts w:ascii="Times New Roman" w:hAnsi="Times New Roman"/>
                <w:b/>
                <w:bCs/>
                <w:i/>
                <w:iCs/>
                <w:sz w:val="26"/>
                <w:szCs w:val="26"/>
                <w:lang w:eastAsia="ru-RU"/>
              </w:rPr>
            </w:pPr>
            <w:r w:rsidRPr="00E87E48">
              <w:rPr>
                <w:rFonts w:ascii="Times New Roman" w:hAnsi="Times New Roman"/>
                <w:b/>
                <w:bCs/>
                <w:i/>
                <w:iCs/>
                <w:sz w:val="26"/>
                <w:szCs w:val="26"/>
                <w:lang w:eastAsia="ru-RU"/>
              </w:rPr>
              <w:t xml:space="preserve">Оценка физической подготовленности </w:t>
            </w:r>
          </w:p>
        </w:tc>
        <w:tc>
          <w:tcPr>
            <w:tcW w:w="360" w:type="dxa"/>
            <w:tcBorders>
              <w:top w:val="single" w:sz="2" w:space="0" w:color="000000"/>
              <w:left w:val="nil"/>
              <w:bottom w:val="single" w:sz="2" w:space="0" w:color="000000"/>
              <w:right w:val="nil"/>
            </w:tcBorders>
          </w:tcPr>
          <w:p w:rsidR="00925BE3" w:rsidRPr="00E87E48" w:rsidRDefault="00925BE3" w:rsidP="00925BE3">
            <w:pPr>
              <w:autoSpaceDE w:val="0"/>
              <w:autoSpaceDN w:val="0"/>
              <w:adjustRightInd w:val="0"/>
              <w:rPr>
                <w:rFonts w:ascii="Times New Roman" w:hAnsi="Times New Roman"/>
                <w:b/>
                <w:bCs/>
                <w:i/>
                <w:iCs/>
                <w:sz w:val="26"/>
                <w:szCs w:val="26"/>
                <w:lang w:eastAsia="ru-RU"/>
              </w:rPr>
            </w:pPr>
          </w:p>
        </w:tc>
        <w:tc>
          <w:tcPr>
            <w:tcW w:w="87" w:type="dxa"/>
            <w:tcBorders>
              <w:top w:val="single" w:sz="2" w:space="0" w:color="000000"/>
              <w:left w:val="nil"/>
              <w:bottom w:val="single" w:sz="2" w:space="0" w:color="000000"/>
              <w:right w:val="nil"/>
            </w:tcBorders>
          </w:tcPr>
          <w:p w:rsidR="00925BE3" w:rsidRPr="00E87E48" w:rsidRDefault="00925BE3" w:rsidP="00925BE3">
            <w:pPr>
              <w:autoSpaceDE w:val="0"/>
              <w:autoSpaceDN w:val="0"/>
              <w:adjustRightInd w:val="0"/>
              <w:rPr>
                <w:rFonts w:ascii="Times New Roman" w:hAnsi="Times New Roman"/>
                <w:b/>
                <w:bCs/>
                <w:i/>
                <w:iCs/>
                <w:sz w:val="26"/>
                <w:szCs w:val="26"/>
                <w:lang w:eastAsia="ru-RU"/>
              </w:rPr>
            </w:pPr>
          </w:p>
        </w:tc>
        <w:tc>
          <w:tcPr>
            <w:tcW w:w="200" w:type="dxa"/>
            <w:tcBorders>
              <w:top w:val="single" w:sz="2" w:space="0" w:color="000000"/>
              <w:left w:val="nil"/>
              <w:bottom w:val="single" w:sz="2" w:space="0" w:color="000000"/>
              <w:right w:val="nil"/>
            </w:tcBorders>
          </w:tcPr>
          <w:p w:rsidR="00925BE3" w:rsidRPr="00E87E48" w:rsidRDefault="00925BE3" w:rsidP="00925BE3">
            <w:pPr>
              <w:autoSpaceDE w:val="0"/>
              <w:autoSpaceDN w:val="0"/>
              <w:adjustRightInd w:val="0"/>
              <w:rPr>
                <w:rFonts w:ascii="Times New Roman" w:hAnsi="Times New Roman"/>
                <w:b/>
                <w:bCs/>
                <w:i/>
                <w:iCs/>
                <w:sz w:val="26"/>
                <w:szCs w:val="26"/>
                <w:lang w:eastAsia="ru-RU"/>
              </w:rPr>
            </w:pPr>
          </w:p>
        </w:tc>
        <w:tc>
          <w:tcPr>
            <w:tcW w:w="1385" w:type="dxa"/>
            <w:tcBorders>
              <w:top w:val="single" w:sz="2" w:space="0" w:color="000000"/>
              <w:left w:val="nil"/>
              <w:bottom w:val="single" w:sz="2" w:space="0" w:color="000000"/>
              <w:right w:val="nil"/>
            </w:tcBorders>
          </w:tcPr>
          <w:p w:rsidR="00925BE3" w:rsidRPr="00E87E48" w:rsidRDefault="00925BE3" w:rsidP="00925BE3">
            <w:pPr>
              <w:autoSpaceDE w:val="0"/>
              <w:autoSpaceDN w:val="0"/>
              <w:adjustRightInd w:val="0"/>
              <w:rPr>
                <w:rFonts w:ascii="Times New Roman" w:hAnsi="Times New Roman"/>
                <w:b/>
                <w:bCs/>
                <w:i/>
                <w:iCs/>
                <w:sz w:val="26"/>
                <w:szCs w:val="26"/>
                <w:lang w:eastAsia="ru-RU"/>
              </w:rPr>
            </w:pPr>
          </w:p>
        </w:tc>
        <w:tc>
          <w:tcPr>
            <w:tcW w:w="1387" w:type="dxa"/>
            <w:tcBorders>
              <w:top w:val="single" w:sz="2" w:space="0" w:color="000000"/>
              <w:left w:val="nil"/>
              <w:bottom w:val="single" w:sz="2" w:space="0" w:color="000000"/>
              <w:right w:val="nil"/>
            </w:tcBorders>
          </w:tcPr>
          <w:p w:rsidR="00925BE3" w:rsidRPr="00E87E48" w:rsidRDefault="00925BE3" w:rsidP="00925BE3">
            <w:pPr>
              <w:autoSpaceDE w:val="0"/>
              <w:autoSpaceDN w:val="0"/>
              <w:adjustRightInd w:val="0"/>
              <w:rPr>
                <w:rFonts w:ascii="Times New Roman" w:hAnsi="Times New Roman"/>
                <w:b/>
                <w:bCs/>
                <w:i/>
                <w:iCs/>
                <w:sz w:val="26"/>
                <w:szCs w:val="26"/>
                <w:lang w:eastAsia="ru-RU"/>
              </w:rPr>
            </w:pPr>
          </w:p>
        </w:tc>
      </w:tr>
      <w:tr w:rsidR="00E87E48" w:rsidRPr="00E87E48" w:rsidTr="00B065F5">
        <w:trPr>
          <w:trHeight w:val="323"/>
        </w:trPr>
        <w:tc>
          <w:tcPr>
            <w:tcW w:w="1415" w:type="dxa"/>
            <w:tcBorders>
              <w:top w:val="single" w:sz="6" w:space="0" w:color="000000"/>
              <w:left w:val="single" w:sz="6" w:space="0" w:color="000000"/>
              <w:bottom w:val="nil"/>
              <w:right w:val="single" w:sz="6" w:space="0" w:color="000000"/>
            </w:tcBorders>
            <w:shd w:val="clear" w:color="auto" w:fill="auto"/>
          </w:tcPr>
          <w:p w:rsidR="00925BE3" w:rsidRPr="00E87E48" w:rsidRDefault="00925BE3" w:rsidP="00925BE3">
            <w:pPr>
              <w:autoSpaceDE w:val="0"/>
              <w:autoSpaceDN w:val="0"/>
              <w:adjustRightInd w:val="0"/>
              <w:jc w:val="center"/>
              <w:rPr>
                <w:rFonts w:ascii="Times New Roman" w:hAnsi="Times New Roman"/>
                <w:sz w:val="26"/>
                <w:szCs w:val="26"/>
                <w:lang w:eastAsia="ru-RU"/>
              </w:rPr>
            </w:pPr>
            <w:r w:rsidRPr="00E87E48">
              <w:rPr>
                <w:rFonts w:ascii="Times New Roman" w:hAnsi="Times New Roman"/>
                <w:sz w:val="26"/>
                <w:szCs w:val="26"/>
                <w:lang w:eastAsia="ru-RU"/>
              </w:rPr>
              <w:t>Всего воспитанников в ДОУ</w:t>
            </w:r>
          </w:p>
        </w:tc>
        <w:tc>
          <w:tcPr>
            <w:tcW w:w="4007" w:type="dxa"/>
            <w:gridSpan w:val="3"/>
            <w:tcBorders>
              <w:top w:val="single" w:sz="6" w:space="0" w:color="000000"/>
              <w:left w:val="single" w:sz="6" w:space="0" w:color="000000"/>
              <w:bottom w:val="single" w:sz="6" w:space="0" w:color="000000"/>
              <w:right w:val="nil"/>
            </w:tcBorders>
            <w:shd w:val="clear" w:color="auto" w:fill="auto"/>
          </w:tcPr>
          <w:p w:rsidR="00925BE3" w:rsidRPr="00E87E48" w:rsidRDefault="00925BE3" w:rsidP="00925BE3">
            <w:pPr>
              <w:autoSpaceDE w:val="0"/>
              <w:autoSpaceDN w:val="0"/>
              <w:adjustRightInd w:val="0"/>
              <w:jc w:val="center"/>
              <w:rPr>
                <w:rFonts w:ascii="Times New Roman" w:hAnsi="Times New Roman"/>
                <w:sz w:val="26"/>
                <w:szCs w:val="26"/>
                <w:lang w:eastAsia="ru-RU"/>
              </w:rPr>
            </w:pPr>
            <w:r w:rsidRPr="00E87E48">
              <w:rPr>
                <w:rFonts w:ascii="Times New Roman" w:hAnsi="Times New Roman"/>
                <w:sz w:val="26"/>
                <w:szCs w:val="26"/>
                <w:lang w:eastAsia="ru-RU"/>
              </w:rPr>
              <w:t>уровень физической подготовленности</w:t>
            </w:r>
          </w:p>
        </w:tc>
        <w:tc>
          <w:tcPr>
            <w:tcW w:w="1384" w:type="dxa"/>
            <w:gridSpan w:val="4"/>
            <w:tcBorders>
              <w:top w:val="single" w:sz="6" w:space="0" w:color="000000"/>
              <w:left w:val="nil"/>
              <w:bottom w:val="single" w:sz="6" w:space="0" w:color="000000"/>
              <w:right w:val="nil"/>
            </w:tcBorders>
            <w:shd w:val="clear" w:color="auto" w:fill="auto"/>
          </w:tcPr>
          <w:p w:rsidR="00925BE3" w:rsidRPr="00E87E48" w:rsidRDefault="00925BE3" w:rsidP="00925BE3">
            <w:pPr>
              <w:autoSpaceDE w:val="0"/>
              <w:autoSpaceDN w:val="0"/>
              <w:adjustRightInd w:val="0"/>
              <w:jc w:val="center"/>
              <w:rPr>
                <w:rFonts w:ascii="Times New Roman" w:hAnsi="Times New Roman"/>
                <w:sz w:val="26"/>
                <w:szCs w:val="26"/>
                <w:lang w:eastAsia="ru-RU"/>
              </w:rPr>
            </w:pPr>
          </w:p>
        </w:tc>
        <w:tc>
          <w:tcPr>
            <w:tcW w:w="1385" w:type="dxa"/>
            <w:tcBorders>
              <w:top w:val="single" w:sz="6" w:space="0" w:color="000000"/>
              <w:left w:val="nil"/>
              <w:bottom w:val="single" w:sz="6" w:space="0" w:color="000000"/>
              <w:right w:val="nil"/>
            </w:tcBorders>
            <w:shd w:val="clear" w:color="auto" w:fill="auto"/>
          </w:tcPr>
          <w:p w:rsidR="00925BE3" w:rsidRPr="00E87E48" w:rsidRDefault="00925BE3" w:rsidP="00925BE3">
            <w:pPr>
              <w:autoSpaceDE w:val="0"/>
              <w:autoSpaceDN w:val="0"/>
              <w:adjustRightInd w:val="0"/>
              <w:jc w:val="center"/>
              <w:rPr>
                <w:rFonts w:ascii="Times New Roman" w:hAnsi="Times New Roman"/>
                <w:sz w:val="26"/>
                <w:szCs w:val="26"/>
                <w:lang w:eastAsia="ru-RU"/>
              </w:rPr>
            </w:pPr>
          </w:p>
        </w:tc>
        <w:tc>
          <w:tcPr>
            <w:tcW w:w="1387" w:type="dxa"/>
            <w:tcBorders>
              <w:top w:val="single" w:sz="6" w:space="0" w:color="000000"/>
              <w:left w:val="nil"/>
              <w:bottom w:val="single" w:sz="6" w:space="0" w:color="000000"/>
              <w:right w:val="single" w:sz="6" w:space="0" w:color="000000"/>
            </w:tcBorders>
            <w:shd w:val="clear" w:color="auto" w:fill="auto"/>
          </w:tcPr>
          <w:p w:rsidR="00925BE3" w:rsidRPr="00E87E48" w:rsidRDefault="00925BE3" w:rsidP="00925BE3">
            <w:pPr>
              <w:autoSpaceDE w:val="0"/>
              <w:autoSpaceDN w:val="0"/>
              <w:adjustRightInd w:val="0"/>
              <w:jc w:val="center"/>
              <w:rPr>
                <w:rFonts w:ascii="Times New Roman" w:hAnsi="Times New Roman"/>
                <w:sz w:val="26"/>
                <w:szCs w:val="26"/>
                <w:lang w:eastAsia="ru-RU"/>
              </w:rPr>
            </w:pPr>
          </w:p>
        </w:tc>
      </w:tr>
      <w:tr w:rsidR="00E87E48" w:rsidRPr="00E87E48" w:rsidTr="00B065F5">
        <w:trPr>
          <w:trHeight w:val="309"/>
        </w:trPr>
        <w:tc>
          <w:tcPr>
            <w:tcW w:w="1415" w:type="dxa"/>
            <w:tcBorders>
              <w:top w:val="nil"/>
              <w:left w:val="single" w:sz="6" w:space="0" w:color="000000"/>
              <w:bottom w:val="nil"/>
              <w:right w:val="single" w:sz="6" w:space="0" w:color="000000"/>
            </w:tcBorders>
            <w:shd w:val="clear" w:color="auto" w:fill="auto"/>
          </w:tcPr>
          <w:p w:rsidR="00925BE3" w:rsidRPr="00E87E48" w:rsidRDefault="00925BE3" w:rsidP="00925BE3">
            <w:pPr>
              <w:autoSpaceDE w:val="0"/>
              <w:autoSpaceDN w:val="0"/>
              <w:adjustRightInd w:val="0"/>
              <w:jc w:val="center"/>
              <w:rPr>
                <w:rFonts w:ascii="Times New Roman" w:hAnsi="Times New Roman"/>
                <w:sz w:val="26"/>
                <w:szCs w:val="26"/>
                <w:lang w:eastAsia="ru-RU"/>
              </w:rPr>
            </w:pPr>
          </w:p>
        </w:tc>
        <w:tc>
          <w:tcPr>
            <w:tcW w:w="1386" w:type="dxa"/>
            <w:tcBorders>
              <w:top w:val="single" w:sz="6" w:space="0" w:color="000000"/>
              <w:left w:val="single" w:sz="6" w:space="0" w:color="000000"/>
              <w:bottom w:val="single" w:sz="6" w:space="0" w:color="000000"/>
              <w:right w:val="nil"/>
            </w:tcBorders>
            <w:shd w:val="clear" w:color="auto" w:fill="auto"/>
          </w:tcPr>
          <w:p w:rsidR="00925BE3" w:rsidRPr="00E87E48" w:rsidRDefault="00925BE3" w:rsidP="00925BE3">
            <w:pPr>
              <w:autoSpaceDE w:val="0"/>
              <w:autoSpaceDN w:val="0"/>
              <w:adjustRightInd w:val="0"/>
              <w:jc w:val="center"/>
              <w:rPr>
                <w:rFonts w:ascii="Times New Roman" w:hAnsi="Times New Roman"/>
                <w:sz w:val="26"/>
                <w:szCs w:val="26"/>
                <w:lang w:eastAsia="ru-RU"/>
              </w:rPr>
            </w:pPr>
            <w:r w:rsidRPr="00E87E48">
              <w:rPr>
                <w:rFonts w:ascii="Times New Roman" w:hAnsi="Times New Roman"/>
                <w:sz w:val="26"/>
                <w:szCs w:val="26"/>
                <w:lang w:eastAsia="ru-RU"/>
              </w:rPr>
              <w:t>повышенная</w:t>
            </w:r>
          </w:p>
        </w:tc>
        <w:tc>
          <w:tcPr>
            <w:tcW w:w="1385" w:type="dxa"/>
            <w:tcBorders>
              <w:top w:val="single" w:sz="6" w:space="0" w:color="000000"/>
              <w:left w:val="nil"/>
              <w:bottom w:val="single" w:sz="6" w:space="0" w:color="000000"/>
              <w:right w:val="single" w:sz="6" w:space="0" w:color="000000"/>
            </w:tcBorders>
            <w:shd w:val="clear" w:color="auto" w:fill="auto"/>
          </w:tcPr>
          <w:p w:rsidR="00925BE3" w:rsidRPr="00E87E48" w:rsidRDefault="00925BE3" w:rsidP="00925BE3">
            <w:pPr>
              <w:autoSpaceDE w:val="0"/>
              <w:autoSpaceDN w:val="0"/>
              <w:adjustRightInd w:val="0"/>
              <w:jc w:val="center"/>
              <w:rPr>
                <w:rFonts w:ascii="Times New Roman" w:hAnsi="Times New Roman"/>
                <w:sz w:val="26"/>
                <w:szCs w:val="26"/>
                <w:lang w:eastAsia="ru-RU"/>
              </w:rPr>
            </w:pPr>
          </w:p>
        </w:tc>
        <w:tc>
          <w:tcPr>
            <w:tcW w:w="1236" w:type="dxa"/>
            <w:tcBorders>
              <w:top w:val="single" w:sz="6" w:space="0" w:color="000000"/>
              <w:left w:val="single" w:sz="6" w:space="0" w:color="000000"/>
              <w:bottom w:val="single" w:sz="6" w:space="0" w:color="000000"/>
              <w:right w:val="nil"/>
            </w:tcBorders>
            <w:shd w:val="clear" w:color="auto" w:fill="auto"/>
          </w:tcPr>
          <w:p w:rsidR="00925BE3" w:rsidRPr="00E87E48" w:rsidRDefault="00925BE3" w:rsidP="00925BE3">
            <w:pPr>
              <w:autoSpaceDE w:val="0"/>
              <w:autoSpaceDN w:val="0"/>
              <w:adjustRightInd w:val="0"/>
              <w:jc w:val="center"/>
              <w:rPr>
                <w:rFonts w:ascii="Times New Roman" w:hAnsi="Times New Roman"/>
                <w:sz w:val="26"/>
                <w:szCs w:val="26"/>
                <w:lang w:eastAsia="ru-RU"/>
              </w:rPr>
            </w:pPr>
            <w:r w:rsidRPr="00E87E48">
              <w:rPr>
                <w:rFonts w:ascii="Times New Roman" w:hAnsi="Times New Roman"/>
                <w:sz w:val="26"/>
                <w:szCs w:val="26"/>
                <w:lang w:eastAsia="ru-RU"/>
              </w:rPr>
              <w:t>нормальная</w:t>
            </w:r>
          </w:p>
        </w:tc>
        <w:tc>
          <w:tcPr>
            <w:tcW w:w="1384" w:type="dxa"/>
            <w:gridSpan w:val="4"/>
            <w:tcBorders>
              <w:top w:val="single" w:sz="6" w:space="0" w:color="000000"/>
              <w:left w:val="nil"/>
              <w:bottom w:val="single" w:sz="6" w:space="0" w:color="000000"/>
              <w:right w:val="single" w:sz="6" w:space="0" w:color="000000"/>
            </w:tcBorders>
            <w:shd w:val="clear" w:color="auto" w:fill="auto"/>
          </w:tcPr>
          <w:p w:rsidR="00925BE3" w:rsidRPr="00E87E48" w:rsidRDefault="00925BE3" w:rsidP="00925BE3">
            <w:pPr>
              <w:autoSpaceDE w:val="0"/>
              <w:autoSpaceDN w:val="0"/>
              <w:adjustRightInd w:val="0"/>
              <w:jc w:val="center"/>
              <w:rPr>
                <w:rFonts w:ascii="Times New Roman" w:hAnsi="Times New Roman"/>
                <w:sz w:val="26"/>
                <w:szCs w:val="26"/>
                <w:lang w:eastAsia="ru-RU"/>
              </w:rPr>
            </w:pPr>
          </w:p>
        </w:tc>
        <w:tc>
          <w:tcPr>
            <w:tcW w:w="1385" w:type="dxa"/>
            <w:tcBorders>
              <w:top w:val="single" w:sz="6" w:space="0" w:color="000000"/>
              <w:left w:val="single" w:sz="6" w:space="0" w:color="000000"/>
              <w:bottom w:val="single" w:sz="6" w:space="0" w:color="000000"/>
              <w:right w:val="nil"/>
            </w:tcBorders>
            <w:shd w:val="clear" w:color="auto" w:fill="auto"/>
          </w:tcPr>
          <w:p w:rsidR="00925BE3" w:rsidRPr="00E87E48" w:rsidRDefault="00925BE3" w:rsidP="00925BE3">
            <w:pPr>
              <w:autoSpaceDE w:val="0"/>
              <w:autoSpaceDN w:val="0"/>
              <w:adjustRightInd w:val="0"/>
              <w:jc w:val="center"/>
              <w:rPr>
                <w:rFonts w:ascii="Times New Roman" w:hAnsi="Times New Roman"/>
                <w:sz w:val="26"/>
                <w:szCs w:val="26"/>
                <w:lang w:eastAsia="ru-RU"/>
              </w:rPr>
            </w:pPr>
            <w:r w:rsidRPr="00E87E48">
              <w:rPr>
                <w:rFonts w:ascii="Times New Roman" w:hAnsi="Times New Roman"/>
                <w:sz w:val="26"/>
                <w:szCs w:val="26"/>
                <w:lang w:eastAsia="ru-RU"/>
              </w:rPr>
              <w:t>пониженная</w:t>
            </w:r>
          </w:p>
        </w:tc>
        <w:tc>
          <w:tcPr>
            <w:tcW w:w="1387" w:type="dxa"/>
            <w:tcBorders>
              <w:top w:val="single" w:sz="6" w:space="0" w:color="000000"/>
              <w:left w:val="nil"/>
              <w:bottom w:val="single" w:sz="6" w:space="0" w:color="000000"/>
              <w:right w:val="single" w:sz="6" w:space="0" w:color="000000"/>
            </w:tcBorders>
            <w:shd w:val="clear" w:color="auto" w:fill="auto"/>
          </w:tcPr>
          <w:p w:rsidR="00925BE3" w:rsidRPr="00E87E48" w:rsidRDefault="00925BE3" w:rsidP="00925BE3">
            <w:pPr>
              <w:autoSpaceDE w:val="0"/>
              <w:autoSpaceDN w:val="0"/>
              <w:adjustRightInd w:val="0"/>
              <w:jc w:val="center"/>
              <w:rPr>
                <w:rFonts w:ascii="Times New Roman" w:hAnsi="Times New Roman"/>
                <w:sz w:val="26"/>
                <w:szCs w:val="26"/>
                <w:lang w:eastAsia="ru-RU"/>
              </w:rPr>
            </w:pPr>
          </w:p>
        </w:tc>
      </w:tr>
      <w:tr w:rsidR="00E87E48" w:rsidRPr="00E87E48" w:rsidTr="00B065F5">
        <w:trPr>
          <w:trHeight w:val="250"/>
        </w:trPr>
        <w:tc>
          <w:tcPr>
            <w:tcW w:w="1415" w:type="dxa"/>
            <w:tcBorders>
              <w:top w:val="nil"/>
              <w:left w:val="single" w:sz="6" w:space="0" w:color="000000"/>
              <w:bottom w:val="nil"/>
              <w:right w:val="single" w:sz="6" w:space="0" w:color="000000"/>
            </w:tcBorders>
            <w:shd w:val="clear" w:color="auto" w:fill="auto"/>
          </w:tcPr>
          <w:p w:rsidR="00925BE3" w:rsidRPr="00E87E48" w:rsidRDefault="00925BE3" w:rsidP="00925BE3">
            <w:pPr>
              <w:autoSpaceDE w:val="0"/>
              <w:autoSpaceDN w:val="0"/>
              <w:adjustRightInd w:val="0"/>
              <w:jc w:val="center"/>
              <w:rPr>
                <w:rFonts w:ascii="Times New Roman" w:hAnsi="Times New Roman"/>
                <w:sz w:val="26"/>
                <w:szCs w:val="26"/>
                <w:lang w:eastAsia="ru-RU"/>
              </w:rPr>
            </w:pPr>
          </w:p>
        </w:tc>
        <w:tc>
          <w:tcPr>
            <w:tcW w:w="1386" w:type="dxa"/>
            <w:tcBorders>
              <w:top w:val="single" w:sz="6" w:space="0" w:color="000000"/>
              <w:left w:val="single" w:sz="6" w:space="0" w:color="000000"/>
              <w:bottom w:val="nil"/>
              <w:right w:val="single" w:sz="6" w:space="0" w:color="000000"/>
            </w:tcBorders>
            <w:shd w:val="clear" w:color="auto" w:fill="auto"/>
          </w:tcPr>
          <w:p w:rsidR="00925BE3" w:rsidRPr="00E87E48" w:rsidRDefault="00925BE3" w:rsidP="00925BE3">
            <w:pPr>
              <w:autoSpaceDE w:val="0"/>
              <w:autoSpaceDN w:val="0"/>
              <w:adjustRightInd w:val="0"/>
              <w:jc w:val="center"/>
              <w:rPr>
                <w:rFonts w:ascii="Times New Roman" w:hAnsi="Times New Roman"/>
                <w:sz w:val="26"/>
                <w:szCs w:val="26"/>
                <w:lang w:eastAsia="ru-RU"/>
              </w:rPr>
            </w:pPr>
            <w:r w:rsidRPr="00E87E48">
              <w:rPr>
                <w:rFonts w:ascii="Times New Roman" w:hAnsi="Times New Roman"/>
                <w:sz w:val="26"/>
                <w:szCs w:val="26"/>
                <w:lang w:eastAsia="ru-RU"/>
              </w:rPr>
              <w:t>кол-во детей</w:t>
            </w:r>
          </w:p>
        </w:tc>
        <w:tc>
          <w:tcPr>
            <w:tcW w:w="1385" w:type="dxa"/>
            <w:tcBorders>
              <w:top w:val="single" w:sz="6" w:space="0" w:color="000000"/>
              <w:left w:val="single" w:sz="6" w:space="0" w:color="000000"/>
              <w:bottom w:val="nil"/>
              <w:right w:val="single" w:sz="6" w:space="0" w:color="000000"/>
            </w:tcBorders>
            <w:shd w:val="clear" w:color="auto" w:fill="auto"/>
          </w:tcPr>
          <w:p w:rsidR="00925BE3" w:rsidRPr="00E87E48" w:rsidRDefault="00925BE3" w:rsidP="00925BE3">
            <w:pPr>
              <w:autoSpaceDE w:val="0"/>
              <w:autoSpaceDN w:val="0"/>
              <w:adjustRightInd w:val="0"/>
              <w:jc w:val="center"/>
              <w:rPr>
                <w:rFonts w:ascii="Times New Roman" w:hAnsi="Times New Roman"/>
                <w:sz w:val="26"/>
                <w:szCs w:val="26"/>
                <w:lang w:eastAsia="ru-RU"/>
              </w:rPr>
            </w:pPr>
            <w:r w:rsidRPr="00E87E48">
              <w:rPr>
                <w:rFonts w:ascii="Times New Roman" w:hAnsi="Times New Roman"/>
                <w:sz w:val="26"/>
                <w:szCs w:val="26"/>
                <w:lang w:eastAsia="ru-RU"/>
              </w:rPr>
              <w:t>%</w:t>
            </w:r>
          </w:p>
        </w:tc>
        <w:tc>
          <w:tcPr>
            <w:tcW w:w="1236" w:type="dxa"/>
            <w:tcBorders>
              <w:top w:val="single" w:sz="6" w:space="0" w:color="000000"/>
              <w:left w:val="single" w:sz="6" w:space="0" w:color="000000"/>
              <w:bottom w:val="nil"/>
              <w:right w:val="single" w:sz="6" w:space="0" w:color="000000"/>
            </w:tcBorders>
            <w:shd w:val="clear" w:color="auto" w:fill="auto"/>
          </w:tcPr>
          <w:p w:rsidR="00925BE3" w:rsidRPr="00E87E48" w:rsidRDefault="00925BE3" w:rsidP="00925BE3">
            <w:pPr>
              <w:autoSpaceDE w:val="0"/>
              <w:autoSpaceDN w:val="0"/>
              <w:adjustRightInd w:val="0"/>
              <w:jc w:val="center"/>
              <w:rPr>
                <w:rFonts w:ascii="Times New Roman" w:hAnsi="Times New Roman"/>
                <w:sz w:val="26"/>
                <w:szCs w:val="26"/>
                <w:lang w:eastAsia="ru-RU"/>
              </w:rPr>
            </w:pPr>
            <w:r w:rsidRPr="00E87E48">
              <w:rPr>
                <w:rFonts w:ascii="Times New Roman" w:hAnsi="Times New Roman"/>
                <w:sz w:val="26"/>
                <w:szCs w:val="26"/>
                <w:lang w:eastAsia="ru-RU"/>
              </w:rPr>
              <w:t>кол-во детей</w:t>
            </w:r>
          </w:p>
        </w:tc>
        <w:tc>
          <w:tcPr>
            <w:tcW w:w="1384" w:type="dxa"/>
            <w:gridSpan w:val="4"/>
            <w:tcBorders>
              <w:top w:val="single" w:sz="6" w:space="0" w:color="000000"/>
              <w:left w:val="single" w:sz="6" w:space="0" w:color="000000"/>
              <w:bottom w:val="nil"/>
              <w:right w:val="single" w:sz="6" w:space="0" w:color="000000"/>
            </w:tcBorders>
            <w:shd w:val="clear" w:color="auto" w:fill="auto"/>
          </w:tcPr>
          <w:p w:rsidR="00925BE3" w:rsidRPr="00E87E48" w:rsidRDefault="00925BE3" w:rsidP="00925BE3">
            <w:pPr>
              <w:autoSpaceDE w:val="0"/>
              <w:autoSpaceDN w:val="0"/>
              <w:adjustRightInd w:val="0"/>
              <w:jc w:val="center"/>
              <w:rPr>
                <w:rFonts w:ascii="Times New Roman" w:hAnsi="Times New Roman"/>
                <w:sz w:val="26"/>
                <w:szCs w:val="26"/>
                <w:lang w:eastAsia="ru-RU"/>
              </w:rPr>
            </w:pPr>
            <w:r w:rsidRPr="00E87E48">
              <w:rPr>
                <w:rFonts w:ascii="Times New Roman" w:hAnsi="Times New Roman"/>
                <w:sz w:val="26"/>
                <w:szCs w:val="26"/>
                <w:lang w:eastAsia="ru-RU"/>
              </w:rPr>
              <w:t>%</w:t>
            </w:r>
          </w:p>
        </w:tc>
        <w:tc>
          <w:tcPr>
            <w:tcW w:w="1385" w:type="dxa"/>
            <w:tcBorders>
              <w:top w:val="single" w:sz="6" w:space="0" w:color="000000"/>
              <w:left w:val="single" w:sz="6" w:space="0" w:color="000000"/>
              <w:bottom w:val="nil"/>
              <w:right w:val="single" w:sz="6" w:space="0" w:color="000000"/>
            </w:tcBorders>
            <w:shd w:val="clear" w:color="auto" w:fill="auto"/>
          </w:tcPr>
          <w:p w:rsidR="00925BE3" w:rsidRPr="00E87E48" w:rsidRDefault="00925BE3" w:rsidP="00925BE3">
            <w:pPr>
              <w:autoSpaceDE w:val="0"/>
              <w:autoSpaceDN w:val="0"/>
              <w:adjustRightInd w:val="0"/>
              <w:jc w:val="center"/>
              <w:rPr>
                <w:rFonts w:ascii="Times New Roman" w:hAnsi="Times New Roman"/>
                <w:sz w:val="26"/>
                <w:szCs w:val="26"/>
                <w:lang w:eastAsia="ru-RU"/>
              </w:rPr>
            </w:pPr>
            <w:r w:rsidRPr="00E87E48">
              <w:rPr>
                <w:rFonts w:ascii="Times New Roman" w:hAnsi="Times New Roman"/>
                <w:sz w:val="26"/>
                <w:szCs w:val="26"/>
                <w:lang w:eastAsia="ru-RU"/>
              </w:rPr>
              <w:t>кол-во детей</w:t>
            </w:r>
          </w:p>
        </w:tc>
        <w:tc>
          <w:tcPr>
            <w:tcW w:w="1387" w:type="dxa"/>
            <w:tcBorders>
              <w:top w:val="single" w:sz="6" w:space="0" w:color="000000"/>
              <w:left w:val="single" w:sz="6" w:space="0" w:color="000000"/>
              <w:bottom w:val="nil"/>
              <w:right w:val="single" w:sz="6" w:space="0" w:color="000000"/>
            </w:tcBorders>
            <w:shd w:val="clear" w:color="auto" w:fill="auto"/>
          </w:tcPr>
          <w:p w:rsidR="00925BE3" w:rsidRPr="00E87E48" w:rsidRDefault="00925BE3" w:rsidP="00925BE3">
            <w:pPr>
              <w:autoSpaceDE w:val="0"/>
              <w:autoSpaceDN w:val="0"/>
              <w:adjustRightInd w:val="0"/>
              <w:jc w:val="center"/>
              <w:rPr>
                <w:rFonts w:ascii="Times New Roman" w:hAnsi="Times New Roman"/>
                <w:sz w:val="26"/>
                <w:szCs w:val="26"/>
                <w:lang w:eastAsia="ru-RU"/>
              </w:rPr>
            </w:pPr>
            <w:r w:rsidRPr="00E87E48">
              <w:rPr>
                <w:rFonts w:ascii="Times New Roman" w:hAnsi="Times New Roman"/>
                <w:sz w:val="26"/>
                <w:szCs w:val="26"/>
                <w:lang w:eastAsia="ru-RU"/>
              </w:rPr>
              <w:t>%</w:t>
            </w:r>
          </w:p>
        </w:tc>
      </w:tr>
      <w:tr w:rsidR="00E87E48" w:rsidRPr="00E87E48" w:rsidTr="00B065F5">
        <w:trPr>
          <w:trHeight w:val="309"/>
        </w:trPr>
        <w:tc>
          <w:tcPr>
            <w:tcW w:w="1415" w:type="dxa"/>
            <w:tcBorders>
              <w:top w:val="nil"/>
              <w:left w:val="single" w:sz="6" w:space="0" w:color="000000"/>
              <w:bottom w:val="single" w:sz="6" w:space="0" w:color="000000"/>
              <w:right w:val="single" w:sz="6" w:space="0" w:color="000000"/>
            </w:tcBorders>
            <w:shd w:val="clear" w:color="auto" w:fill="auto"/>
          </w:tcPr>
          <w:p w:rsidR="00925BE3" w:rsidRPr="00E87E48" w:rsidRDefault="00925BE3" w:rsidP="00925BE3">
            <w:pPr>
              <w:autoSpaceDE w:val="0"/>
              <w:autoSpaceDN w:val="0"/>
              <w:adjustRightInd w:val="0"/>
              <w:jc w:val="center"/>
              <w:rPr>
                <w:rFonts w:ascii="Times New Roman" w:hAnsi="Times New Roman"/>
                <w:sz w:val="26"/>
                <w:szCs w:val="26"/>
                <w:lang w:eastAsia="ru-RU"/>
              </w:rPr>
            </w:pPr>
          </w:p>
        </w:tc>
        <w:tc>
          <w:tcPr>
            <w:tcW w:w="1386" w:type="dxa"/>
            <w:tcBorders>
              <w:top w:val="nil"/>
              <w:left w:val="single" w:sz="6" w:space="0" w:color="000000"/>
              <w:bottom w:val="single" w:sz="6" w:space="0" w:color="000000"/>
              <w:right w:val="single" w:sz="6" w:space="0" w:color="000000"/>
            </w:tcBorders>
            <w:shd w:val="clear" w:color="auto" w:fill="auto"/>
          </w:tcPr>
          <w:p w:rsidR="00925BE3" w:rsidRPr="00E87E48" w:rsidRDefault="00925BE3" w:rsidP="00925BE3">
            <w:pPr>
              <w:autoSpaceDE w:val="0"/>
              <w:autoSpaceDN w:val="0"/>
              <w:adjustRightInd w:val="0"/>
              <w:jc w:val="center"/>
              <w:rPr>
                <w:rFonts w:ascii="Times New Roman" w:hAnsi="Times New Roman"/>
                <w:sz w:val="26"/>
                <w:szCs w:val="26"/>
                <w:lang w:eastAsia="ru-RU"/>
              </w:rPr>
            </w:pPr>
          </w:p>
        </w:tc>
        <w:tc>
          <w:tcPr>
            <w:tcW w:w="1385" w:type="dxa"/>
            <w:tcBorders>
              <w:top w:val="nil"/>
              <w:left w:val="single" w:sz="6" w:space="0" w:color="000000"/>
              <w:bottom w:val="single" w:sz="6" w:space="0" w:color="000000"/>
              <w:right w:val="single" w:sz="6" w:space="0" w:color="000000"/>
            </w:tcBorders>
            <w:shd w:val="clear" w:color="auto" w:fill="auto"/>
          </w:tcPr>
          <w:p w:rsidR="00925BE3" w:rsidRPr="00E87E48" w:rsidRDefault="00925BE3" w:rsidP="00925BE3">
            <w:pPr>
              <w:autoSpaceDE w:val="0"/>
              <w:autoSpaceDN w:val="0"/>
              <w:adjustRightInd w:val="0"/>
              <w:jc w:val="center"/>
              <w:rPr>
                <w:rFonts w:ascii="Times New Roman" w:hAnsi="Times New Roman"/>
                <w:sz w:val="26"/>
                <w:szCs w:val="26"/>
                <w:lang w:eastAsia="ru-RU"/>
              </w:rPr>
            </w:pPr>
          </w:p>
        </w:tc>
        <w:tc>
          <w:tcPr>
            <w:tcW w:w="1236" w:type="dxa"/>
            <w:tcBorders>
              <w:top w:val="nil"/>
              <w:left w:val="single" w:sz="6" w:space="0" w:color="000000"/>
              <w:bottom w:val="single" w:sz="6" w:space="0" w:color="000000"/>
              <w:right w:val="single" w:sz="6" w:space="0" w:color="000000"/>
            </w:tcBorders>
            <w:shd w:val="clear" w:color="auto" w:fill="auto"/>
          </w:tcPr>
          <w:p w:rsidR="00925BE3" w:rsidRPr="00E87E48" w:rsidRDefault="00925BE3" w:rsidP="00925BE3">
            <w:pPr>
              <w:autoSpaceDE w:val="0"/>
              <w:autoSpaceDN w:val="0"/>
              <w:adjustRightInd w:val="0"/>
              <w:jc w:val="center"/>
              <w:rPr>
                <w:rFonts w:ascii="Times New Roman" w:hAnsi="Times New Roman"/>
                <w:sz w:val="26"/>
                <w:szCs w:val="26"/>
                <w:lang w:eastAsia="ru-RU"/>
              </w:rPr>
            </w:pPr>
          </w:p>
        </w:tc>
        <w:tc>
          <w:tcPr>
            <w:tcW w:w="1384" w:type="dxa"/>
            <w:gridSpan w:val="4"/>
            <w:tcBorders>
              <w:top w:val="nil"/>
              <w:left w:val="single" w:sz="6" w:space="0" w:color="000000"/>
              <w:bottom w:val="single" w:sz="6" w:space="0" w:color="000000"/>
              <w:right w:val="single" w:sz="6" w:space="0" w:color="000000"/>
            </w:tcBorders>
            <w:shd w:val="clear" w:color="auto" w:fill="auto"/>
          </w:tcPr>
          <w:p w:rsidR="00925BE3" w:rsidRPr="00E87E48" w:rsidRDefault="00925BE3" w:rsidP="00925BE3">
            <w:pPr>
              <w:autoSpaceDE w:val="0"/>
              <w:autoSpaceDN w:val="0"/>
              <w:adjustRightInd w:val="0"/>
              <w:jc w:val="center"/>
              <w:rPr>
                <w:rFonts w:ascii="Times New Roman" w:hAnsi="Times New Roman"/>
                <w:sz w:val="26"/>
                <w:szCs w:val="26"/>
                <w:lang w:eastAsia="ru-RU"/>
              </w:rPr>
            </w:pPr>
          </w:p>
        </w:tc>
        <w:tc>
          <w:tcPr>
            <w:tcW w:w="1385" w:type="dxa"/>
            <w:tcBorders>
              <w:top w:val="nil"/>
              <w:left w:val="single" w:sz="6" w:space="0" w:color="000000"/>
              <w:bottom w:val="single" w:sz="6" w:space="0" w:color="000000"/>
              <w:right w:val="single" w:sz="6" w:space="0" w:color="000000"/>
            </w:tcBorders>
            <w:shd w:val="clear" w:color="auto" w:fill="auto"/>
          </w:tcPr>
          <w:p w:rsidR="00925BE3" w:rsidRPr="00E87E48" w:rsidRDefault="00925BE3" w:rsidP="00925BE3">
            <w:pPr>
              <w:autoSpaceDE w:val="0"/>
              <w:autoSpaceDN w:val="0"/>
              <w:adjustRightInd w:val="0"/>
              <w:jc w:val="center"/>
              <w:rPr>
                <w:rFonts w:ascii="Times New Roman" w:hAnsi="Times New Roman"/>
                <w:sz w:val="26"/>
                <w:szCs w:val="26"/>
                <w:lang w:eastAsia="ru-RU"/>
              </w:rPr>
            </w:pPr>
          </w:p>
        </w:tc>
        <w:tc>
          <w:tcPr>
            <w:tcW w:w="1387" w:type="dxa"/>
            <w:tcBorders>
              <w:top w:val="nil"/>
              <w:left w:val="single" w:sz="6" w:space="0" w:color="000000"/>
              <w:bottom w:val="single" w:sz="6" w:space="0" w:color="000000"/>
              <w:right w:val="single" w:sz="6" w:space="0" w:color="000000"/>
            </w:tcBorders>
            <w:shd w:val="clear" w:color="auto" w:fill="auto"/>
          </w:tcPr>
          <w:p w:rsidR="00925BE3" w:rsidRPr="00E87E48" w:rsidRDefault="00925BE3" w:rsidP="00925BE3">
            <w:pPr>
              <w:autoSpaceDE w:val="0"/>
              <w:autoSpaceDN w:val="0"/>
              <w:adjustRightInd w:val="0"/>
              <w:jc w:val="center"/>
              <w:rPr>
                <w:rFonts w:ascii="Times New Roman" w:hAnsi="Times New Roman"/>
                <w:sz w:val="26"/>
                <w:szCs w:val="26"/>
                <w:lang w:eastAsia="ru-RU"/>
              </w:rPr>
            </w:pPr>
          </w:p>
        </w:tc>
      </w:tr>
      <w:tr w:rsidR="00E87E48" w:rsidRPr="00E87E48" w:rsidTr="00B065F5">
        <w:trPr>
          <w:trHeight w:val="250"/>
        </w:trPr>
        <w:tc>
          <w:tcPr>
            <w:tcW w:w="1415" w:type="dxa"/>
            <w:tcBorders>
              <w:top w:val="single" w:sz="6" w:space="0" w:color="000000"/>
              <w:left w:val="single" w:sz="6" w:space="0" w:color="000000"/>
              <w:bottom w:val="single" w:sz="6" w:space="0" w:color="000000"/>
              <w:right w:val="single" w:sz="6" w:space="0" w:color="000000"/>
            </w:tcBorders>
            <w:shd w:val="clear" w:color="auto" w:fill="auto"/>
          </w:tcPr>
          <w:p w:rsidR="00925BE3" w:rsidRPr="00E87E48" w:rsidRDefault="00925BE3" w:rsidP="00925BE3">
            <w:pPr>
              <w:autoSpaceDE w:val="0"/>
              <w:autoSpaceDN w:val="0"/>
              <w:adjustRightInd w:val="0"/>
              <w:jc w:val="center"/>
              <w:rPr>
                <w:rFonts w:ascii="Times New Roman" w:hAnsi="Times New Roman"/>
                <w:sz w:val="26"/>
                <w:szCs w:val="26"/>
                <w:lang w:eastAsia="ru-RU"/>
              </w:rPr>
            </w:pPr>
            <w:r w:rsidRPr="00E87E48">
              <w:rPr>
                <w:rFonts w:ascii="Times New Roman" w:hAnsi="Times New Roman"/>
                <w:sz w:val="26"/>
                <w:szCs w:val="26"/>
                <w:lang w:eastAsia="ru-RU"/>
              </w:rPr>
              <w:t>1</w:t>
            </w:r>
          </w:p>
        </w:tc>
        <w:tc>
          <w:tcPr>
            <w:tcW w:w="1386" w:type="dxa"/>
            <w:tcBorders>
              <w:top w:val="single" w:sz="6" w:space="0" w:color="000000"/>
              <w:left w:val="single" w:sz="6" w:space="0" w:color="000000"/>
              <w:bottom w:val="single" w:sz="6" w:space="0" w:color="000000"/>
              <w:right w:val="single" w:sz="6" w:space="0" w:color="000000"/>
            </w:tcBorders>
            <w:shd w:val="clear" w:color="auto" w:fill="auto"/>
          </w:tcPr>
          <w:p w:rsidR="00925BE3" w:rsidRPr="00E87E48" w:rsidRDefault="00925BE3" w:rsidP="00925BE3">
            <w:pPr>
              <w:autoSpaceDE w:val="0"/>
              <w:autoSpaceDN w:val="0"/>
              <w:adjustRightInd w:val="0"/>
              <w:jc w:val="center"/>
              <w:rPr>
                <w:rFonts w:ascii="Times New Roman" w:hAnsi="Times New Roman"/>
                <w:sz w:val="26"/>
                <w:szCs w:val="26"/>
                <w:lang w:eastAsia="ru-RU"/>
              </w:rPr>
            </w:pPr>
            <w:r w:rsidRPr="00E87E48">
              <w:rPr>
                <w:rFonts w:ascii="Times New Roman" w:hAnsi="Times New Roman"/>
                <w:sz w:val="26"/>
                <w:szCs w:val="26"/>
                <w:lang w:eastAsia="ru-RU"/>
              </w:rPr>
              <w:t>2</w:t>
            </w:r>
          </w:p>
        </w:tc>
        <w:tc>
          <w:tcPr>
            <w:tcW w:w="1385" w:type="dxa"/>
            <w:tcBorders>
              <w:top w:val="single" w:sz="6" w:space="0" w:color="000000"/>
              <w:left w:val="single" w:sz="6" w:space="0" w:color="000000"/>
              <w:bottom w:val="single" w:sz="6" w:space="0" w:color="000000"/>
              <w:right w:val="single" w:sz="6" w:space="0" w:color="000000"/>
            </w:tcBorders>
            <w:shd w:val="clear" w:color="auto" w:fill="auto"/>
          </w:tcPr>
          <w:p w:rsidR="00925BE3" w:rsidRPr="00E87E48" w:rsidRDefault="00925BE3" w:rsidP="00925BE3">
            <w:pPr>
              <w:autoSpaceDE w:val="0"/>
              <w:autoSpaceDN w:val="0"/>
              <w:adjustRightInd w:val="0"/>
              <w:jc w:val="center"/>
              <w:rPr>
                <w:rFonts w:ascii="Times New Roman" w:hAnsi="Times New Roman"/>
                <w:sz w:val="26"/>
                <w:szCs w:val="26"/>
                <w:lang w:eastAsia="ru-RU"/>
              </w:rPr>
            </w:pPr>
            <w:r w:rsidRPr="00E87E48">
              <w:rPr>
                <w:rFonts w:ascii="Times New Roman" w:hAnsi="Times New Roman"/>
                <w:sz w:val="26"/>
                <w:szCs w:val="26"/>
                <w:lang w:eastAsia="ru-RU"/>
              </w:rPr>
              <w:t>3</w:t>
            </w:r>
          </w:p>
        </w:tc>
        <w:tc>
          <w:tcPr>
            <w:tcW w:w="1236" w:type="dxa"/>
            <w:tcBorders>
              <w:top w:val="single" w:sz="6" w:space="0" w:color="000000"/>
              <w:left w:val="single" w:sz="6" w:space="0" w:color="000000"/>
              <w:bottom w:val="single" w:sz="6" w:space="0" w:color="000000"/>
              <w:right w:val="single" w:sz="6" w:space="0" w:color="000000"/>
            </w:tcBorders>
            <w:shd w:val="clear" w:color="auto" w:fill="auto"/>
          </w:tcPr>
          <w:p w:rsidR="00925BE3" w:rsidRPr="00E87E48" w:rsidRDefault="00925BE3" w:rsidP="00925BE3">
            <w:pPr>
              <w:autoSpaceDE w:val="0"/>
              <w:autoSpaceDN w:val="0"/>
              <w:adjustRightInd w:val="0"/>
              <w:jc w:val="center"/>
              <w:rPr>
                <w:rFonts w:ascii="Times New Roman" w:hAnsi="Times New Roman"/>
                <w:sz w:val="26"/>
                <w:szCs w:val="26"/>
                <w:lang w:eastAsia="ru-RU"/>
              </w:rPr>
            </w:pPr>
            <w:r w:rsidRPr="00E87E48">
              <w:rPr>
                <w:rFonts w:ascii="Times New Roman" w:hAnsi="Times New Roman"/>
                <w:sz w:val="26"/>
                <w:szCs w:val="26"/>
                <w:lang w:eastAsia="ru-RU"/>
              </w:rPr>
              <w:t>4</w:t>
            </w:r>
          </w:p>
        </w:tc>
        <w:tc>
          <w:tcPr>
            <w:tcW w:w="1384" w:type="dxa"/>
            <w:gridSpan w:val="4"/>
            <w:tcBorders>
              <w:top w:val="single" w:sz="6" w:space="0" w:color="000000"/>
              <w:left w:val="single" w:sz="6" w:space="0" w:color="000000"/>
              <w:bottom w:val="single" w:sz="6" w:space="0" w:color="000000"/>
              <w:right w:val="single" w:sz="6" w:space="0" w:color="000000"/>
            </w:tcBorders>
            <w:shd w:val="clear" w:color="auto" w:fill="auto"/>
          </w:tcPr>
          <w:p w:rsidR="00925BE3" w:rsidRPr="00E87E48" w:rsidRDefault="00925BE3" w:rsidP="00925BE3">
            <w:pPr>
              <w:autoSpaceDE w:val="0"/>
              <w:autoSpaceDN w:val="0"/>
              <w:adjustRightInd w:val="0"/>
              <w:jc w:val="center"/>
              <w:rPr>
                <w:rFonts w:ascii="Times New Roman" w:hAnsi="Times New Roman"/>
                <w:sz w:val="26"/>
                <w:szCs w:val="26"/>
                <w:lang w:eastAsia="ru-RU"/>
              </w:rPr>
            </w:pPr>
            <w:r w:rsidRPr="00E87E48">
              <w:rPr>
                <w:rFonts w:ascii="Times New Roman" w:hAnsi="Times New Roman"/>
                <w:sz w:val="26"/>
                <w:szCs w:val="26"/>
                <w:lang w:eastAsia="ru-RU"/>
              </w:rPr>
              <w:t>5</w:t>
            </w:r>
          </w:p>
        </w:tc>
        <w:tc>
          <w:tcPr>
            <w:tcW w:w="1385" w:type="dxa"/>
            <w:tcBorders>
              <w:top w:val="single" w:sz="6" w:space="0" w:color="000000"/>
              <w:left w:val="single" w:sz="6" w:space="0" w:color="000000"/>
              <w:bottom w:val="single" w:sz="6" w:space="0" w:color="000000"/>
              <w:right w:val="single" w:sz="6" w:space="0" w:color="000000"/>
            </w:tcBorders>
            <w:shd w:val="clear" w:color="auto" w:fill="auto"/>
          </w:tcPr>
          <w:p w:rsidR="00925BE3" w:rsidRPr="00E87E48" w:rsidRDefault="00925BE3" w:rsidP="00925BE3">
            <w:pPr>
              <w:autoSpaceDE w:val="0"/>
              <w:autoSpaceDN w:val="0"/>
              <w:adjustRightInd w:val="0"/>
              <w:jc w:val="center"/>
              <w:rPr>
                <w:rFonts w:ascii="Times New Roman" w:hAnsi="Times New Roman"/>
                <w:sz w:val="26"/>
                <w:szCs w:val="26"/>
                <w:lang w:eastAsia="ru-RU"/>
              </w:rPr>
            </w:pPr>
            <w:r w:rsidRPr="00E87E48">
              <w:rPr>
                <w:rFonts w:ascii="Times New Roman" w:hAnsi="Times New Roman"/>
                <w:sz w:val="26"/>
                <w:szCs w:val="26"/>
                <w:lang w:eastAsia="ru-RU"/>
              </w:rPr>
              <w:t>6</w:t>
            </w:r>
          </w:p>
        </w:tc>
        <w:tc>
          <w:tcPr>
            <w:tcW w:w="1387" w:type="dxa"/>
            <w:tcBorders>
              <w:top w:val="single" w:sz="6" w:space="0" w:color="000000"/>
              <w:left w:val="single" w:sz="6" w:space="0" w:color="000000"/>
              <w:bottom w:val="single" w:sz="6" w:space="0" w:color="000000"/>
              <w:right w:val="single" w:sz="6" w:space="0" w:color="000000"/>
            </w:tcBorders>
            <w:shd w:val="clear" w:color="auto" w:fill="auto"/>
          </w:tcPr>
          <w:p w:rsidR="00925BE3" w:rsidRPr="00E87E48" w:rsidRDefault="00925BE3" w:rsidP="00925BE3">
            <w:pPr>
              <w:autoSpaceDE w:val="0"/>
              <w:autoSpaceDN w:val="0"/>
              <w:adjustRightInd w:val="0"/>
              <w:jc w:val="center"/>
              <w:rPr>
                <w:rFonts w:ascii="Times New Roman" w:hAnsi="Times New Roman"/>
                <w:sz w:val="26"/>
                <w:szCs w:val="26"/>
                <w:lang w:eastAsia="ru-RU"/>
              </w:rPr>
            </w:pPr>
            <w:r w:rsidRPr="00E87E48">
              <w:rPr>
                <w:rFonts w:ascii="Times New Roman" w:hAnsi="Times New Roman"/>
                <w:sz w:val="26"/>
                <w:szCs w:val="26"/>
                <w:lang w:eastAsia="ru-RU"/>
              </w:rPr>
              <w:t>7</w:t>
            </w:r>
          </w:p>
        </w:tc>
      </w:tr>
      <w:tr w:rsidR="00E87E48" w:rsidRPr="00E87E48" w:rsidTr="00B065F5">
        <w:trPr>
          <w:trHeight w:val="250"/>
        </w:trPr>
        <w:tc>
          <w:tcPr>
            <w:tcW w:w="1415" w:type="dxa"/>
            <w:tcBorders>
              <w:top w:val="single" w:sz="6" w:space="0" w:color="000000"/>
              <w:left w:val="single" w:sz="6" w:space="0" w:color="000000"/>
              <w:bottom w:val="single" w:sz="6" w:space="0" w:color="000000"/>
              <w:right w:val="single" w:sz="6" w:space="0" w:color="000000"/>
            </w:tcBorders>
          </w:tcPr>
          <w:p w:rsidR="00925BE3" w:rsidRPr="00E87E48" w:rsidRDefault="00925BE3" w:rsidP="00925BE3">
            <w:pPr>
              <w:autoSpaceDE w:val="0"/>
              <w:autoSpaceDN w:val="0"/>
              <w:adjustRightInd w:val="0"/>
              <w:jc w:val="center"/>
              <w:rPr>
                <w:rFonts w:ascii="Times New Roman" w:hAnsi="Times New Roman"/>
                <w:sz w:val="26"/>
                <w:szCs w:val="26"/>
                <w:lang w:eastAsia="ru-RU"/>
              </w:rPr>
            </w:pPr>
            <w:r w:rsidRPr="00E87E48">
              <w:rPr>
                <w:rFonts w:ascii="Times New Roman" w:hAnsi="Times New Roman"/>
                <w:sz w:val="26"/>
                <w:szCs w:val="26"/>
                <w:lang w:eastAsia="ru-RU"/>
              </w:rPr>
              <w:t>47</w:t>
            </w:r>
          </w:p>
        </w:tc>
        <w:tc>
          <w:tcPr>
            <w:tcW w:w="1386" w:type="dxa"/>
            <w:tcBorders>
              <w:top w:val="single" w:sz="6" w:space="0" w:color="000000"/>
              <w:left w:val="single" w:sz="6" w:space="0" w:color="000000"/>
              <w:bottom w:val="single" w:sz="6" w:space="0" w:color="000000"/>
              <w:right w:val="single" w:sz="6" w:space="0" w:color="000000"/>
            </w:tcBorders>
          </w:tcPr>
          <w:p w:rsidR="00925BE3" w:rsidRPr="00E87E48" w:rsidRDefault="00925BE3" w:rsidP="00925BE3">
            <w:pPr>
              <w:autoSpaceDE w:val="0"/>
              <w:autoSpaceDN w:val="0"/>
              <w:adjustRightInd w:val="0"/>
              <w:jc w:val="center"/>
              <w:rPr>
                <w:rFonts w:ascii="Times New Roman" w:hAnsi="Times New Roman"/>
                <w:sz w:val="26"/>
                <w:szCs w:val="26"/>
                <w:lang w:eastAsia="ru-RU"/>
              </w:rPr>
            </w:pPr>
            <w:r w:rsidRPr="00E87E48">
              <w:rPr>
                <w:rFonts w:ascii="Times New Roman" w:hAnsi="Times New Roman"/>
                <w:sz w:val="26"/>
                <w:szCs w:val="26"/>
                <w:lang w:eastAsia="ru-RU"/>
              </w:rPr>
              <w:t>8</w:t>
            </w:r>
          </w:p>
        </w:tc>
        <w:tc>
          <w:tcPr>
            <w:tcW w:w="1385" w:type="dxa"/>
            <w:tcBorders>
              <w:top w:val="single" w:sz="6" w:space="0" w:color="000000"/>
              <w:left w:val="single" w:sz="6" w:space="0" w:color="000000"/>
              <w:bottom w:val="single" w:sz="6" w:space="0" w:color="000000"/>
              <w:right w:val="single" w:sz="6" w:space="0" w:color="000000"/>
            </w:tcBorders>
          </w:tcPr>
          <w:p w:rsidR="00925BE3" w:rsidRPr="00E87E48" w:rsidRDefault="00925BE3" w:rsidP="00925BE3">
            <w:pPr>
              <w:autoSpaceDE w:val="0"/>
              <w:autoSpaceDN w:val="0"/>
              <w:adjustRightInd w:val="0"/>
              <w:jc w:val="center"/>
              <w:rPr>
                <w:rFonts w:ascii="Times New Roman" w:hAnsi="Times New Roman"/>
                <w:sz w:val="26"/>
                <w:szCs w:val="26"/>
                <w:lang w:eastAsia="ru-RU"/>
              </w:rPr>
            </w:pPr>
            <w:r w:rsidRPr="00E87E48">
              <w:rPr>
                <w:rFonts w:ascii="Times New Roman" w:hAnsi="Times New Roman"/>
                <w:sz w:val="26"/>
                <w:szCs w:val="26"/>
                <w:lang w:eastAsia="ru-RU"/>
              </w:rPr>
              <w:t>17</w:t>
            </w:r>
          </w:p>
        </w:tc>
        <w:tc>
          <w:tcPr>
            <w:tcW w:w="1236" w:type="dxa"/>
            <w:tcBorders>
              <w:top w:val="single" w:sz="6" w:space="0" w:color="000000"/>
              <w:left w:val="single" w:sz="6" w:space="0" w:color="000000"/>
              <w:bottom w:val="single" w:sz="6" w:space="0" w:color="000000"/>
              <w:right w:val="single" w:sz="6" w:space="0" w:color="000000"/>
            </w:tcBorders>
          </w:tcPr>
          <w:p w:rsidR="00925BE3" w:rsidRPr="00E87E48" w:rsidRDefault="00925BE3" w:rsidP="00925BE3">
            <w:pPr>
              <w:autoSpaceDE w:val="0"/>
              <w:autoSpaceDN w:val="0"/>
              <w:adjustRightInd w:val="0"/>
              <w:jc w:val="center"/>
              <w:rPr>
                <w:rFonts w:ascii="Times New Roman" w:hAnsi="Times New Roman"/>
                <w:sz w:val="26"/>
                <w:szCs w:val="26"/>
                <w:lang w:eastAsia="ru-RU"/>
              </w:rPr>
            </w:pPr>
            <w:r w:rsidRPr="00E87E48">
              <w:rPr>
                <w:rFonts w:ascii="Times New Roman" w:hAnsi="Times New Roman"/>
                <w:sz w:val="26"/>
                <w:szCs w:val="26"/>
                <w:lang w:eastAsia="ru-RU"/>
              </w:rPr>
              <w:t>32</w:t>
            </w:r>
          </w:p>
        </w:tc>
        <w:tc>
          <w:tcPr>
            <w:tcW w:w="1384" w:type="dxa"/>
            <w:gridSpan w:val="4"/>
            <w:tcBorders>
              <w:top w:val="single" w:sz="6" w:space="0" w:color="000000"/>
              <w:left w:val="single" w:sz="6" w:space="0" w:color="000000"/>
              <w:bottom w:val="single" w:sz="6" w:space="0" w:color="000000"/>
              <w:right w:val="single" w:sz="6" w:space="0" w:color="000000"/>
            </w:tcBorders>
          </w:tcPr>
          <w:p w:rsidR="00925BE3" w:rsidRPr="00E87E48" w:rsidRDefault="00925BE3" w:rsidP="00925BE3">
            <w:pPr>
              <w:autoSpaceDE w:val="0"/>
              <w:autoSpaceDN w:val="0"/>
              <w:adjustRightInd w:val="0"/>
              <w:jc w:val="center"/>
              <w:rPr>
                <w:rFonts w:ascii="Times New Roman" w:hAnsi="Times New Roman"/>
                <w:sz w:val="26"/>
                <w:szCs w:val="26"/>
                <w:lang w:eastAsia="ru-RU"/>
              </w:rPr>
            </w:pPr>
            <w:r w:rsidRPr="00E87E48">
              <w:rPr>
                <w:rFonts w:ascii="Times New Roman" w:hAnsi="Times New Roman"/>
                <w:sz w:val="26"/>
                <w:szCs w:val="26"/>
                <w:lang w:eastAsia="ru-RU"/>
              </w:rPr>
              <w:t>68</w:t>
            </w:r>
          </w:p>
        </w:tc>
        <w:tc>
          <w:tcPr>
            <w:tcW w:w="1385" w:type="dxa"/>
            <w:tcBorders>
              <w:top w:val="single" w:sz="6" w:space="0" w:color="000000"/>
              <w:left w:val="single" w:sz="6" w:space="0" w:color="000000"/>
              <w:bottom w:val="single" w:sz="6" w:space="0" w:color="000000"/>
              <w:right w:val="single" w:sz="6" w:space="0" w:color="000000"/>
            </w:tcBorders>
          </w:tcPr>
          <w:p w:rsidR="00925BE3" w:rsidRPr="00E87E48" w:rsidRDefault="00925BE3" w:rsidP="00925BE3">
            <w:pPr>
              <w:autoSpaceDE w:val="0"/>
              <w:autoSpaceDN w:val="0"/>
              <w:adjustRightInd w:val="0"/>
              <w:jc w:val="center"/>
              <w:rPr>
                <w:rFonts w:ascii="Times New Roman" w:hAnsi="Times New Roman"/>
                <w:sz w:val="26"/>
                <w:szCs w:val="26"/>
                <w:lang w:eastAsia="ru-RU"/>
              </w:rPr>
            </w:pPr>
            <w:r w:rsidRPr="00E87E48">
              <w:rPr>
                <w:rFonts w:ascii="Times New Roman" w:hAnsi="Times New Roman"/>
                <w:sz w:val="26"/>
                <w:szCs w:val="26"/>
                <w:lang w:eastAsia="ru-RU"/>
              </w:rPr>
              <w:t>7</w:t>
            </w:r>
          </w:p>
        </w:tc>
        <w:tc>
          <w:tcPr>
            <w:tcW w:w="1387" w:type="dxa"/>
            <w:tcBorders>
              <w:top w:val="single" w:sz="6" w:space="0" w:color="000000"/>
              <w:left w:val="single" w:sz="6" w:space="0" w:color="000000"/>
              <w:bottom w:val="single" w:sz="6" w:space="0" w:color="000000"/>
              <w:right w:val="single" w:sz="6" w:space="0" w:color="000000"/>
            </w:tcBorders>
          </w:tcPr>
          <w:p w:rsidR="00925BE3" w:rsidRPr="00E87E48" w:rsidRDefault="00925BE3" w:rsidP="00925BE3">
            <w:pPr>
              <w:autoSpaceDE w:val="0"/>
              <w:autoSpaceDN w:val="0"/>
              <w:adjustRightInd w:val="0"/>
              <w:jc w:val="center"/>
              <w:rPr>
                <w:rFonts w:ascii="Times New Roman" w:hAnsi="Times New Roman"/>
                <w:sz w:val="26"/>
                <w:szCs w:val="26"/>
                <w:lang w:eastAsia="ru-RU"/>
              </w:rPr>
            </w:pPr>
            <w:r w:rsidRPr="00E87E48">
              <w:rPr>
                <w:rFonts w:ascii="Times New Roman" w:hAnsi="Times New Roman"/>
                <w:sz w:val="26"/>
                <w:szCs w:val="26"/>
                <w:lang w:eastAsia="ru-RU"/>
              </w:rPr>
              <w:t>15</w:t>
            </w:r>
          </w:p>
        </w:tc>
      </w:tr>
      <w:tr w:rsidR="00E87E48" w:rsidRPr="00E87E48" w:rsidTr="00B065F5">
        <w:trPr>
          <w:trHeight w:val="250"/>
        </w:trPr>
        <w:tc>
          <w:tcPr>
            <w:tcW w:w="1415" w:type="dxa"/>
            <w:tcBorders>
              <w:top w:val="single" w:sz="6" w:space="0" w:color="000000"/>
              <w:left w:val="single" w:sz="2" w:space="0" w:color="000000"/>
              <w:bottom w:val="single" w:sz="2" w:space="0" w:color="000000"/>
              <w:right w:val="single" w:sz="2" w:space="0" w:color="000000"/>
            </w:tcBorders>
          </w:tcPr>
          <w:p w:rsidR="00925BE3" w:rsidRPr="00E87E48" w:rsidRDefault="00925BE3" w:rsidP="00925BE3">
            <w:pPr>
              <w:autoSpaceDE w:val="0"/>
              <w:autoSpaceDN w:val="0"/>
              <w:adjustRightInd w:val="0"/>
              <w:jc w:val="right"/>
              <w:rPr>
                <w:rFonts w:ascii="Times New Roman" w:hAnsi="Times New Roman"/>
                <w:sz w:val="26"/>
                <w:szCs w:val="26"/>
                <w:lang w:eastAsia="ru-RU"/>
              </w:rPr>
            </w:pPr>
          </w:p>
        </w:tc>
        <w:tc>
          <w:tcPr>
            <w:tcW w:w="1386" w:type="dxa"/>
            <w:tcBorders>
              <w:top w:val="single" w:sz="6" w:space="0" w:color="000000"/>
              <w:left w:val="single" w:sz="2" w:space="0" w:color="000000"/>
              <w:bottom w:val="single" w:sz="2" w:space="0" w:color="000000"/>
              <w:right w:val="single" w:sz="2" w:space="0" w:color="000000"/>
            </w:tcBorders>
          </w:tcPr>
          <w:p w:rsidR="00925BE3" w:rsidRPr="00E87E48" w:rsidRDefault="00925BE3" w:rsidP="00925BE3">
            <w:pPr>
              <w:autoSpaceDE w:val="0"/>
              <w:autoSpaceDN w:val="0"/>
              <w:adjustRightInd w:val="0"/>
              <w:jc w:val="right"/>
              <w:rPr>
                <w:rFonts w:ascii="Times New Roman" w:hAnsi="Times New Roman"/>
                <w:sz w:val="26"/>
                <w:szCs w:val="26"/>
                <w:lang w:eastAsia="ru-RU"/>
              </w:rPr>
            </w:pPr>
          </w:p>
        </w:tc>
        <w:tc>
          <w:tcPr>
            <w:tcW w:w="1385" w:type="dxa"/>
            <w:tcBorders>
              <w:top w:val="single" w:sz="6" w:space="0" w:color="000000"/>
              <w:left w:val="single" w:sz="2" w:space="0" w:color="000000"/>
              <w:bottom w:val="single" w:sz="2" w:space="0" w:color="000000"/>
              <w:right w:val="single" w:sz="2" w:space="0" w:color="000000"/>
            </w:tcBorders>
          </w:tcPr>
          <w:p w:rsidR="00925BE3" w:rsidRPr="00E87E48" w:rsidRDefault="00925BE3" w:rsidP="00925BE3">
            <w:pPr>
              <w:autoSpaceDE w:val="0"/>
              <w:autoSpaceDN w:val="0"/>
              <w:adjustRightInd w:val="0"/>
              <w:jc w:val="right"/>
              <w:rPr>
                <w:rFonts w:ascii="Times New Roman" w:hAnsi="Times New Roman"/>
                <w:sz w:val="26"/>
                <w:szCs w:val="26"/>
                <w:lang w:eastAsia="ru-RU"/>
              </w:rPr>
            </w:pPr>
          </w:p>
        </w:tc>
        <w:tc>
          <w:tcPr>
            <w:tcW w:w="1236" w:type="dxa"/>
            <w:tcBorders>
              <w:top w:val="single" w:sz="6" w:space="0" w:color="000000"/>
              <w:left w:val="single" w:sz="2" w:space="0" w:color="000000"/>
              <w:bottom w:val="single" w:sz="2" w:space="0" w:color="000000"/>
              <w:right w:val="single" w:sz="2" w:space="0" w:color="000000"/>
            </w:tcBorders>
          </w:tcPr>
          <w:p w:rsidR="00925BE3" w:rsidRPr="00E87E48" w:rsidRDefault="00925BE3" w:rsidP="00925BE3">
            <w:pPr>
              <w:autoSpaceDE w:val="0"/>
              <w:autoSpaceDN w:val="0"/>
              <w:adjustRightInd w:val="0"/>
              <w:jc w:val="right"/>
              <w:rPr>
                <w:rFonts w:ascii="Times New Roman" w:hAnsi="Times New Roman"/>
                <w:sz w:val="26"/>
                <w:szCs w:val="26"/>
                <w:lang w:eastAsia="ru-RU"/>
              </w:rPr>
            </w:pPr>
          </w:p>
        </w:tc>
        <w:tc>
          <w:tcPr>
            <w:tcW w:w="1384" w:type="dxa"/>
            <w:gridSpan w:val="4"/>
            <w:tcBorders>
              <w:top w:val="single" w:sz="6" w:space="0" w:color="000000"/>
              <w:left w:val="single" w:sz="2" w:space="0" w:color="000000"/>
              <w:bottom w:val="single" w:sz="2" w:space="0" w:color="000000"/>
              <w:right w:val="single" w:sz="2" w:space="0" w:color="000000"/>
            </w:tcBorders>
          </w:tcPr>
          <w:p w:rsidR="00925BE3" w:rsidRPr="00E87E48" w:rsidRDefault="00925BE3" w:rsidP="00925BE3">
            <w:pPr>
              <w:autoSpaceDE w:val="0"/>
              <w:autoSpaceDN w:val="0"/>
              <w:adjustRightInd w:val="0"/>
              <w:jc w:val="right"/>
              <w:rPr>
                <w:rFonts w:ascii="Times New Roman" w:hAnsi="Times New Roman"/>
                <w:sz w:val="26"/>
                <w:szCs w:val="26"/>
                <w:lang w:eastAsia="ru-RU"/>
              </w:rPr>
            </w:pPr>
          </w:p>
        </w:tc>
        <w:tc>
          <w:tcPr>
            <w:tcW w:w="1385" w:type="dxa"/>
            <w:tcBorders>
              <w:top w:val="single" w:sz="6" w:space="0" w:color="000000"/>
              <w:left w:val="single" w:sz="2" w:space="0" w:color="000000"/>
              <w:bottom w:val="single" w:sz="2" w:space="0" w:color="000000"/>
              <w:right w:val="single" w:sz="2" w:space="0" w:color="000000"/>
            </w:tcBorders>
          </w:tcPr>
          <w:p w:rsidR="00925BE3" w:rsidRPr="00E87E48" w:rsidRDefault="00925BE3" w:rsidP="00925BE3">
            <w:pPr>
              <w:autoSpaceDE w:val="0"/>
              <w:autoSpaceDN w:val="0"/>
              <w:adjustRightInd w:val="0"/>
              <w:jc w:val="right"/>
              <w:rPr>
                <w:rFonts w:ascii="Times New Roman" w:hAnsi="Times New Roman"/>
                <w:sz w:val="26"/>
                <w:szCs w:val="26"/>
                <w:lang w:eastAsia="ru-RU"/>
              </w:rPr>
            </w:pPr>
          </w:p>
        </w:tc>
        <w:tc>
          <w:tcPr>
            <w:tcW w:w="1387" w:type="dxa"/>
            <w:tcBorders>
              <w:top w:val="single" w:sz="6" w:space="0" w:color="000000"/>
              <w:left w:val="single" w:sz="2" w:space="0" w:color="000000"/>
              <w:bottom w:val="single" w:sz="2" w:space="0" w:color="000000"/>
              <w:right w:val="single" w:sz="2" w:space="0" w:color="000000"/>
            </w:tcBorders>
          </w:tcPr>
          <w:p w:rsidR="00925BE3" w:rsidRPr="00E87E48" w:rsidRDefault="00925BE3" w:rsidP="00925BE3">
            <w:pPr>
              <w:autoSpaceDE w:val="0"/>
              <w:autoSpaceDN w:val="0"/>
              <w:adjustRightInd w:val="0"/>
              <w:jc w:val="right"/>
              <w:rPr>
                <w:rFonts w:ascii="Times New Roman" w:hAnsi="Times New Roman"/>
                <w:sz w:val="26"/>
                <w:szCs w:val="26"/>
                <w:lang w:eastAsia="ru-RU"/>
              </w:rPr>
            </w:pPr>
          </w:p>
        </w:tc>
      </w:tr>
    </w:tbl>
    <w:p w:rsidR="00925BE3" w:rsidRPr="00E87E48" w:rsidRDefault="00925BE3" w:rsidP="00925BE3">
      <w:pPr>
        <w:jc w:val="both"/>
        <w:rPr>
          <w:rFonts w:ascii="Times New Roman" w:hAnsi="Times New Roman"/>
          <w:b/>
          <w:sz w:val="26"/>
          <w:szCs w:val="26"/>
          <w:u w:val="single"/>
        </w:rPr>
      </w:pPr>
    </w:p>
    <w:p w:rsidR="00925BE3" w:rsidRPr="00E87E48" w:rsidRDefault="00925BE3" w:rsidP="00925BE3">
      <w:pPr>
        <w:jc w:val="both"/>
        <w:rPr>
          <w:rFonts w:ascii="Times New Roman" w:hAnsi="Times New Roman"/>
          <w:b/>
          <w:i/>
          <w:sz w:val="26"/>
          <w:szCs w:val="26"/>
        </w:rPr>
      </w:pPr>
      <w:r w:rsidRPr="00E87E48">
        <w:rPr>
          <w:rFonts w:ascii="Times New Roman" w:hAnsi="Times New Roman"/>
          <w:b/>
          <w:i/>
          <w:sz w:val="26"/>
          <w:szCs w:val="26"/>
        </w:rPr>
        <w:t>Индекс здоровья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8"/>
        <w:gridCol w:w="2754"/>
        <w:gridCol w:w="2868"/>
      </w:tblGrid>
      <w:tr w:rsidR="00E87E48" w:rsidRPr="00E87E48" w:rsidTr="00B065F5">
        <w:tc>
          <w:tcPr>
            <w:tcW w:w="2958" w:type="dxa"/>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год</w:t>
            </w:r>
          </w:p>
        </w:tc>
        <w:tc>
          <w:tcPr>
            <w:tcW w:w="2754" w:type="dxa"/>
          </w:tcPr>
          <w:p w:rsidR="00925BE3" w:rsidRPr="00E87E48" w:rsidRDefault="00925BE3" w:rsidP="00925BE3">
            <w:pPr>
              <w:widowControl w:val="0"/>
              <w:suppressLineNumbers/>
              <w:suppressAutoHyphens/>
              <w:spacing w:after="0" w:line="240" w:lineRule="auto"/>
              <w:jc w:val="both"/>
              <w:rPr>
                <w:rFonts w:ascii="Times New Roman" w:eastAsia="Lucida Sans Unicode" w:hAnsi="Times New Roman"/>
                <w:kern w:val="28"/>
                <w:sz w:val="26"/>
                <w:szCs w:val="26"/>
                <w:lang w:eastAsia="ru-RU"/>
              </w:rPr>
            </w:pPr>
            <w:r w:rsidRPr="00E87E48">
              <w:rPr>
                <w:rFonts w:ascii="Times New Roman" w:eastAsia="Lucida Sans Unicode" w:hAnsi="Times New Roman"/>
                <w:kern w:val="28"/>
                <w:sz w:val="26"/>
                <w:szCs w:val="26"/>
                <w:lang w:eastAsia="ru-RU"/>
              </w:rPr>
              <w:t>Индекс здоровья</w:t>
            </w:r>
          </w:p>
          <w:p w:rsidR="00925BE3" w:rsidRPr="00E87E48" w:rsidRDefault="00925BE3" w:rsidP="00925BE3">
            <w:pPr>
              <w:widowControl w:val="0"/>
              <w:suppressLineNumbers/>
              <w:suppressAutoHyphens/>
              <w:spacing w:after="0" w:line="240" w:lineRule="auto"/>
              <w:jc w:val="both"/>
              <w:rPr>
                <w:rFonts w:ascii="Times New Roman" w:eastAsia="Lucida Sans Unicode" w:hAnsi="Times New Roman"/>
                <w:kern w:val="28"/>
                <w:sz w:val="26"/>
                <w:szCs w:val="26"/>
                <w:lang w:eastAsia="ru-RU"/>
              </w:rPr>
            </w:pPr>
            <w:r w:rsidRPr="00E87E48">
              <w:rPr>
                <w:rFonts w:ascii="Times New Roman" w:eastAsia="Lucida Sans Unicode" w:hAnsi="Times New Roman"/>
                <w:kern w:val="28"/>
                <w:sz w:val="26"/>
                <w:szCs w:val="26"/>
                <w:lang w:eastAsia="ru-RU"/>
              </w:rPr>
              <w:t xml:space="preserve">детей, </w:t>
            </w:r>
            <w:proofErr w:type="gramStart"/>
            <w:r w:rsidRPr="00E87E48">
              <w:rPr>
                <w:rFonts w:ascii="Times New Roman" w:eastAsia="Lucida Sans Unicode" w:hAnsi="Times New Roman"/>
                <w:kern w:val="28"/>
                <w:sz w:val="26"/>
                <w:szCs w:val="26"/>
                <w:lang w:eastAsia="ru-RU"/>
              </w:rPr>
              <w:t>общий</w:t>
            </w:r>
            <w:proofErr w:type="gramEnd"/>
          </w:p>
          <w:p w:rsidR="00925BE3" w:rsidRPr="00E87E48" w:rsidRDefault="00925BE3" w:rsidP="00925BE3">
            <w:pPr>
              <w:widowControl w:val="0"/>
              <w:suppressLineNumbers/>
              <w:suppressAutoHyphens/>
              <w:spacing w:after="0" w:line="240" w:lineRule="auto"/>
              <w:jc w:val="both"/>
              <w:rPr>
                <w:rFonts w:ascii="Times New Roman" w:eastAsia="Lucida Sans Unicode" w:hAnsi="Times New Roman"/>
                <w:kern w:val="28"/>
                <w:sz w:val="26"/>
                <w:szCs w:val="26"/>
                <w:lang w:eastAsia="ru-RU"/>
              </w:rPr>
            </w:pPr>
            <w:r w:rsidRPr="00E87E48">
              <w:rPr>
                <w:rFonts w:ascii="Times New Roman" w:eastAsia="Lucida Sans Unicode" w:hAnsi="Times New Roman"/>
                <w:kern w:val="28"/>
                <w:sz w:val="26"/>
                <w:szCs w:val="26"/>
                <w:lang w:eastAsia="ru-RU"/>
              </w:rPr>
              <w:t>по ДОУ</w:t>
            </w:r>
          </w:p>
        </w:tc>
        <w:tc>
          <w:tcPr>
            <w:tcW w:w="2868" w:type="dxa"/>
          </w:tcPr>
          <w:p w:rsidR="00925BE3" w:rsidRPr="00E87E48" w:rsidRDefault="00925BE3" w:rsidP="00925BE3">
            <w:pPr>
              <w:widowControl w:val="0"/>
              <w:suppressLineNumbers/>
              <w:suppressAutoHyphens/>
              <w:spacing w:after="0" w:line="240" w:lineRule="auto"/>
              <w:jc w:val="both"/>
              <w:rPr>
                <w:rFonts w:ascii="Times New Roman" w:eastAsia="Lucida Sans Unicode" w:hAnsi="Times New Roman"/>
                <w:kern w:val="28"/>
                <w:sz w:val="26"/>
                <w:szCs w:val="26"/>
                <w:lang w:eastAsia="ru-RU"/>
              </w:rPr>
            </w:pPr>
            <w:r w:rsidRPr="00E87E48">
              <w:rPr>
                <w:rFonts w:ascii="Times New Roman" w:eastAsia="Lucida Sans Unicode" w:hAnsi="Times New Roman"/>
                <w:kern w:val="28"/>
                <w:sz w:val="26"/>
                <w:szCs w:val="26"/>
                <w:lang w:eastAsia="ru-RU"/>
              </w:rPr>
              <w:t xml:space="preserve">Количество дней пропущенных </w:t>
            </w:r>
            <w:proofErr w:type="gramStart"/>
            <w:r w:rsidRPr="00E87E48">
              <w:rPr>
                <w:rFonts w:ascii="Times New Roman" w:eastAsia="Lucida Sans Unicode" w:hAnsi="Times New Roman"/>
                <w:kern w:val="28"/>
                <w:sz w:val="26"/>
                <w:szCs w:val="26"/>
                <w:lang w:eastAsia="ru-RU"/>
              </w:rPr>
              <w:t>по</w:t>
            </w:r>
            <w:proofErr w:type="gramEnd"/>
          </w:p>
          <w:p w:rsidR="00925BE3" w:rsidRPr="00E87E48" w:rsidRDefault="00925BE3" w:rsidP="00925BE3">
            <w:pPr>
              <w:widowControl w:val="0"/>
              <w:suppressLineNumbers/>
              <w:suppressAutoHyphens/>
              <w:spacing w:after="0" w:line="240" w:lineRule="auto"/>
              <w:jc w:val="both"/>
              <w:rPr>
                <w:rFonts w:ascii="Times New Roman" w:eastAsia="Lucida Sans Unicode" w:hAnsi="Times New Roman"/>
                <w:kern w:val="28"/>
                <w:sz w:val="26"/>
                <w:szCs w:val="26"/>
                <w:lang w:eastAsia="ru-RU"/>
              </w:rPr>
            </w:pPr>
            <w:r w:rsidRPr="00E87E48">
              <w:rPr>
                <w:rFonts w:ascii="Times New Roman" w:eastAsia="Lucida Sans Unicode" w:hAnsi="Times New Roman"/>
                <w:kern w:val="28"/>
                <w:sz w:val="26"/>
                <w:szCs w:val="26"/>
                <w:lang w:eastAsia="ru-RU"/>
              </w:rPr>
              <w:t>болезни, на одного ребенка</w:t>
            </w:r>
          </w:p>
        </w:tc>
      </w:tr>
      <w:tr w:rsidR="00E87E48" w:rsidRPr="00E87E48" w:rsidTr="00B065F5">
        <w:tc>
          <w:tcPr>
            <w:tcW w:w="2958" w:type="dxa"/>
          </w:tcPr>
          <w:p w:rsidR="00925BE3" w:rsidRPr="00E87E48" w:rsidRDefault="00925BE3" w:rsidP="00925BE3">
            <w:pPr>
              <w:jc w:val="both"/>
              <w:rPr>
                <w:rFonts w:ascii="Times New Roman" w:hAnsi="Times New Roman"/>
                <w:b/>
                <w:sz w:val="26"/>
                <w:szCs w:val="26"/>
              </w:rPr>
            </w:pPr>
            <w:r w:rsidRPr="00E87E48">
              <w:rPr>
                <w:rFonts w:ascii="Times New Roman" w:hAnsi="Times New Roman"/>
                <w:b/>
                <w:sz w:val="26"/>
                <w:szCs w:val="26"/>
              </w:rPr>
              <w:t>2018</w:t>
            </w:r>
          </w:p>
          <w:p w:rsidR="00925BE3" w:rsidRPr="00E87E48" w:rsidRDefault="00925BE3" w:rsidP="00925BE3">
            <w:pPr>
              <w:jc w:val="both"/>
              <w:rPr>
                <w:rFonts w:ascii="Times New Roman" w:hAnsi="Times New Roman"/>
                <w:b/>
                <w:sz w:val="26"/>
                <w:szCs w:val="26"/>
              </w:rPr>
            </w:pPr>
            <w:r w:rsidRPr="00E87E48">
              <w:rPr>
                <w:rFonts w:ascii="Times New Roman" w:hAnsi="Times New Roman"/>
                <w:sz w:val="26"/>
                <w:szCs w:val="26"/>
              </w:rPr>
              <w:t>в том числе группа кратковременного пребывания</w:t>
            </w:r>
          </w:p>
        </w:tc>
        <w:tc>
          <w:tcPr>
            <w:tcW w:w="2754" w:type="dxa"/>
          </w:tcPr>
          <w:p w:rsidR="00925BE3" w:rsidRPr="00E87E48" w:rsidRDefault="00925BE3" w:rsidP="00925BE3">
            <w:pPr>
              <w:jc w:val="center"/>
              <w:rPr>
                <w:rFonts w:ascii="Times New Roman" w:hAnsi="Times New Roman"/>
                <w:sz w:val="26"/>
                <w:szCs w:val="26"/>
              </w:rPr>
            </w:pPr>
            <w:r w:rsidRPr="00E87E48">
              <w:rPr>
                <w:rFonts w:ascii="Times New Roman" w:hAnsi="Times New Roman"/>
                <w:sz w:val="26"/>
                <w:szCs w:val="26"/>
              </w:rPr>
              <w:t>87,4</w:t>
            </w:r>
          </w:p>
        </w:tc>
        <w:tc>
          <w:tcPr>
            <w:tcW w:w="2868" w:type="dxa"/>
          </w:tcPr>
          <w:p w:rsidR="00925BE3" w:rsidRPr="00E87E48" w:rsidRDefault="00925BE3" w:rsidP="00925BE3">
            <w:pPr>
              <w:jc w:val="center"/>
              <w:rPr>
                <w:rFonts w:ascii="Times New Roman" w:hAnsi="Times New Roman"/>
                <w:sz w:val="26"/>
                <w:szCs w:val="26"/>
              </w:rPr>
            </w:pPr>
            <w:r w:rsidRPr="00E87E48">
              <w:rPr>
                <w:rFonts w:ascii="Times New Roman" w:hAnsi="Times New Roman"/>
                <w:sz w:val="26"/>
                <w:szCs w:val="26"/>
              </w:rPr>
              <w:t>5,6</w:t>
            </w:r>
          </w:p>
        </w:tc>
      </w:tr>
    </w:tbl>
    <w:p w:rsidR="00925BE3" w:rsidRPr="00E87E48" w:rsidRDefault="00925BE3" w:rsidP="00925BE3">
      <w:pPr>
        <w:jc w:val="both"/>
        <w:rPr>
          <w:rFonts w:ascii="Times New Roman" w:hAnsi="Times New Roman"/>
          <w:sz w:val="26"/>
          <w:szCs w:val="26"/>
        </w:rPr>
      </w:pPr>
      <w:r w:rsidRPr="00E87E48">
        <w:rPr>
          <w:rFonts w:ascii="Times New Roman" w:hAnsi="Times New Roman"/>
          <w:b/>
          <w:sz w:val="26"/>
          <w:szCs w:val="26"/>
          <w:u w:val="single"/>
        </w:rPr>
        <w:t xml:space="preserve">Вывод: </w:t>
      </w:r>
      <w:r w:rsidRPr="00E87E48">
        <w:rPr>
          <w:rFonts w:ascii="Times New Roman" w:hAnsi="Times New Roman"/>
          <w:sz w:val="26"/>
          <w:szCs w:val="26"/>
        </w:rPr>
        <w:t>индекс здоровья в целом остался на одном уровне, но 12 детей состоят на диспансерном учете.</w:t>
      </w:r>
    </w:p>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 xml:space="preserve">       Необходимо проводить профилактическую работу по увеличению индекса здоровья воспитанников детского сада.</w:t>
      </w:r>
    </w:p>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lastRenderedPageBreak/>
        <w:t xml:space="preserve">      В перспективе необходимо поддерживать достигнутый уровень физкультурно-оздоровительной работы за счет:</w:t>
      </w:r>
    </w:p>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 xml:space="preserve">            -     повышения профессионального мастерства педагогических кадров;</w:t>
      </w:r>
    </w:p>
    <w:p w:rsidR="00925BE3" w:rsidRPr="00E87E48" w:rsidRDefault="00925BE3" w:rsidP="00925BE3">
      <w:pPr>
        <w:ind w:left="709"/>
        <w:jc w:val="both"/>
        <w:rPr>
          <w:rFonts w:ascii="Times New Roman" w:hAnsi="Times New Roman"/>
          <w:sz w:val="26"/>
          <w:szCs w:val="26"/>
        </w:rPr>
      </w:pPr>
      <w:r w:rsidRPr="00E87E48">
        <w:rPr>
          <w:rFonts w:ascii="Times New Roman" w:hAnsi="Times New Roman"/>
          <w:sz w:val="26"/>
          <w:szCs w:val="26"/>
        </w:rPr>
        <w:t xml:space="preserve">обновления содержания путем внедрения передовых методик и технологий </w:t>
      </w:r>
    </w:p>
    <w:p w:rsidR="00925BE3" w:rsidRPr="00E87E48" w:rsidRDefault="00925BE3" w:rsidP="00925BE3">
      <w:pPr>
        <w:spacing w:after="0"/>
        <w:ind w:left="720"/>
        <w:contextualSpacing/>
        <w:jc w:val="both"/>
        <w:rPr>
          <w:rFonts w:ascii="Times New Roman" w:eastAsia="Times New Roman" w:hAnsi="Times New Roman"/>
          <w:sz w:val="26"/>
          <w:szCs w:val="26"/>
          <w:lang w:eastAsia="ru-RU"/>
        </w:rPr>
      </w:pPr>
      <w:r w:rsidRPr="00E87E48">
        <w:rPr>
          <w:rFonts w:ascii="Times New Roman" w:eastAsia="Times New Roman" w:hAnsi="Times New Roman"/>
          <w:sz w:val="26"/>
          <w:szCs w:val="26"/>
          <w:lang w:eastAsia="ru-RU"/>
        </w:rPr>
        <w:t>создания атмосферы ценностного отношения к личности каждого ребенка, повышения его самооценки, выбора индивидуальной тактики дальнейшего оздоровления для каждого ребенка</w:t>
      </w:r>
    </w:p>
    <w:p w:rsidR="00925BE3" w:rsidRPr="00E87E48" w:rsidRDefault="00925BE3" w:rsidP="00925BE3">
      <w:pPr>
        <w:spacing w:after="0"/>
        <w:ind w:left="720"/>
        <w:contextualSpacing/>
        <w:jc w:val="center"/>
        <w:rPr>
          <w:rFonts w:ascii="Times New Roman" w:eastAsia="Times New Roman" w:hAnsi="Times New Roman"/>
          <w:sz w:val="26"/>
          <w:szCs w:val="26"/>
          <w:lang w:eastAsia="ru-RU"/>
        </w:rPr>
      </w:pPr>
      <w:r w:rsidRPr="00E87E48">
        <w:rPr>
          <w:rFonts w:ascii="Times New Roman" w:eastAsia="Times New Roman" w:hAnsi="Times New Roman"/>
          <w:b/>
          <w:sz w:val="26"/>
          <w:szCs w:val="26"/>
          <w:lang w:eastAsia="ru-RU"/>
        </w:rPr>
        <w:t>10. Участие и достижения воспитанников в конкурсах за 2017-2018 учебный год:</w:t>
      </w:r>
    </w:p>
    <w:p w:rsidR="00925BE3" w:rsidRPr="00E87E48" w:rsidRDefault="00925BE3" w:rsidP="00925BE3">
      <w:pPr>
        <w:spacing w:after="0"/>
        <w:jc w:val="both"/>
        <w:rPr>
          <w:rFonts w:ascii="Times New Roman" w:eastAsia="Times New Roman" w:hAnsi="Times New Roman"/>
          <w:sz w:val="26"/>
          <w:szCs w:val="26"/>
          <w:lang w:eastAsia="ru-RU"/>
        </w:rPr>
      </w:pPr>
      <w:r w:rsidRPr="00E87E48">
        <w:rPr>
          <w:rFonts w:ascii="Times New Roman" w:eastAsia="Times New Roman" w:hAnsi="Times New Roman"/>
          <w:sz w:val="26"/>
          <w:szCs w:val="26"/>
          <w:lang w:eastAsia="ru-RU"/>
        </w:rPr>
        <w:t xml:space="preserve">  Результатом слаженной работы педагогов детского сада и родителей является ежегодное участие детей на Всероссийских, областных и сельских конкурсах, фестивалях, где традиционно воспитанники показывают высокие достижения. </w:t>
      </w:r>
    </w:p>
    <w:p w:rsidR="00925BE3" w:rsidRPr="00E87E48" w:rsidRDefault="00925BE3" w:rsidP="00925BE3">
      <w:pPr>
        <w:rPr>
          <w:sz w:val="26"/>
          <w:szCs w:val="26"/>
        </w:rPr>
      </w:pPr>
      <w:r w:rsidRPr="00E87E48">
        <w:rPr>
          <w:sz w:val="26"/>
          <w:szCs w:val="26"/>
        </w:rPr>
        <w:t xml:space="preserve">Участие педагогов в конкурсах </w:t>
      </w:r>
    </w:p>
    <w:tbl>
      <w:tblPr>
        <w:tblStyle w:val="ae"/>
        <w:tblW w:w="9747" w:type="dxa"/>
        <w:tblLook w:val="04A0" w:firstRow="1" w:lastRow="0" w:firstColumn="1" w:lastColumn="0" w:noHBand="0" w:noVBand="1"/>
      </w:tblPr>
      <w:tblGrid>
        <w:gridCol w:w="536"/>
        <w:gridCol w:w="2749"/>
        <w:gridCol w:w="1685"/>
        <w:gridCol w:w="1551"/>
        <w:gridCol w:w="1551"/>
        <w:gridCol w:w="1675"/>
      </w:tblGrid>
      <w:tr w:rsidR="00E87E48" w:rsidRPr="00E87E48" w:rsidTr="00B065F5">
        <w:tc>
          <w:tcPr>
            <w:tcW w:w="543" w:type="dxa"/>
          </w:tcPr>
          <w:p w:rsidR="00925BE3" w:rsidRPr="00E87E48" w:rsidRDefault="00925BE3" w:rsidP="00925BE3">
            <w:pPr>
              <w:rPr>
                <w:sz w:val="26"/>
                <w:szCs w:val="26"/>
              </w:rPr>
            </w:pPr>
            <w:r w:rsidRPr="00E87E48">
              <w:rPr>
                <w:sz w:val="26"/>
                <w:szCs w:val="26"/>
              </w:rPr>
              <w:t>№</w:t>
            </w:r>
          </w:p>
        </w:tc>
        <w:tc>
          <w:tcPr>
            <w:tcW w:w="2826" w:type="dxa"/>
          </w:tcPr>
          <w:p w:rsidR="00925BE3" w:rsidRPr="00E87E48" w:rsidRDefault="00925BE3" w:rsidP="00925BE3">
            <w:pPr>
              <w:rPr>
                <w:sz w:val="26"/>
                <w:szCs w:val="26"/>
              </w:rPr>
            </w:pPr>
            <w:r w:rsidRPr="00E87E48">
              <w:rPr>
                <w:sz w:val="26"/>
                <w:szCs w:val="26"/>
              </w:rPr>
              <w:t>Название конкурса</w:t>
            </w:r>
          </w:p>
        </w:tc>
        <w:tc>
          <w:tcPr>
            <w:tcW w:w="1701" w:type="dxa"/>
          </w:tcPr>
          <w:p w:rsidR="00925BE3" w:rsidRPr="00E87E48" w:rsidRDefault="00925BE3" w:rsidP="00925BE3">
            <w:pPr>
              <w:rPr>
                <w:sz w:val="26"/>
                <w:szCs w:val="26"/>
              </w:rPr>
            </w:pPr>
            <w:r w:rsidRPr="00E87E48">
              <w:rPr>
                <w:sz w:val="26"/>
                <w:szCs w:val="26"/>
              </w:rPr>
              <w:t>Сроки проведения</w:t>
            </w:r>
          </w:p>
        </w:tc>
        <w:tc>
          <w:tcPr>
            <w:tcW w:w="1559" w:type="dxa"/>
          </w:tcPr>
          <w:p w:rsidR="00925BE3" w:rsidRPr="00E87E48" w:rsidRDefault="00925BE3" w:rsidP="00925BE3">
            <w:pPr>
              <w:rPr>
                <w:sz w:val="26"/>
                <w:szCs w:val="26"/>
              </w:rPr>
            </w:pPr>
            <w:r w:rsidRPr="00E87E48">
              <w:rPr>
                <w:sz w:val="26"/>
                <w:szCs w:val="26"/>
              </w:rPr>
              <w:t>ФИО педагога</w:t>
            </w:r>
          </w:p>
        </w:tc>
        <w:tc>
          <w:tcPr>
            <w:tcW w:w="1559" w:type="dxa"/>
          </w:tcPr>
          <w:p w:rsidR="00925BE3" w:rsidRPr="00E87E48" w:rsidRDefault="00925BE3" w:rsidP="00925BE3">
            <w:pPr>
              <w:rPr>
                <w:sz w:val="26"/>
                <w:szCs w:val="26"/>
              </w:rPr>
            </w:pPr>
            <w:r w:rsidRPr="00E87E48">
              <w:rPr>
                <w:sz w:val="26"/>
                <w:szCs w:val="26"/>
              </w:rPr>
              <w:t xml:space="preserve">Количество </w:t>
            </w:r>
            <w:proofErr w:type="gramStart"/>
            <w:r w:rsidRPr="00E87E48">
              <w:rPr>
                <w:sz w:val="26"/>
                <w:szCs w:val="26"/>
              </w:rPr>
              <w:t>принявших</w:t>
            </w:r>
            <w:proofErr w:type="gramEnd"/>
            <w:r w:rsidRPr="00E87E48">
              <w:rPr>
                <w:sz w:val="26"/>
                <w:szCs w:val="26"/>
              </w:rPr>
              <w:t xml:space="preserve"> участие</w:t>
            </w:r>
          </w:p>
        </w:tc>
        <w:tc>
          <w:tcPr>
            <w:tcW w:w="1559" w:type="dxa"/>
          </w:tcPr>
          <w:p w:rsidR="00925BE3" w:rsidRPr="00E87E48" w:rsidRDefault="00925BE3" w:rsidP="00925BE3">
            <w:pPr>
              <w:rPr>
                <w:sz w:val="26"/>
                <w:szCs w:val="26"/>
              </w:rPr>
            </w:pPr>
            <w:r w:rsidRPr="00E87E48">
              <w:rPr>
                <w:sz w:val="26"/>
                <w:szCs w:val="26"/>
              </w:rPr>
              <w:t>Количество</w:t>
            </w:r>
          </w:p>
          <w:p w:rsidR="00925BE3" w:rsidRPr="00E87E48" w:rsidRDefault="00925BE3" w:rsidP="00925BE3">
            <w:pPr>
              <w:rPr>
                <w:sz w:val="26"/>
                <w:szCs w:val="26"/>
              </w:rPr>
            </w:pPr>
            <w:r w:rsidRPr="00E87E48">
              <w:rPr>
                <w:sz w:val="26"/>
                <w:szCs w:val="26"/>
              </w:rPr>
              <w:t>Призеров, победителей</w:t>
            </w:r>
          </w:p>
        </w:tc>
      </w:tr>
      <w:tr w:rsidR="00E87E48" w:rsidRPr="00E87E48" w:rsidTr="00B065F5">
        <w:tc>
          <w:tcPr>
            <w:tcW w:w="543" w:type="dxa"/>
          </w:tcPr>
          <w:p w:rsidR="00925BE3" w:rsidRPr="00E87E48" w:rsidRDefault="00925BE3" w:rsidP="00925BE3">
            <w:pPr>
              <w:rPr>
                <w:sz w:val="26"/>
                <w:szCs w:val="26"/>
              </w:rPr>
            </w:pPr>
            <w:r w:rsidRPr="00E87E48">
              <w:rPr>
                <w:sz w:val="26"/>
                <w:szCs w:val="26"/>
              </w:rPr>
              <w:t>1</w:t>
            </w:r>
          </w:p>
        </w:tc>
        <w:tc>
          <w:tcPr>
            <w:tcW w:w="2826" w:type="dxa"/>
          </w:tcPr>
          <w:p w:rsidR="00925BE3" w:rsidRPr="00E87E48" w:rsidRDefault="00925BE3" w:rsidP="00925BE3">
            <w:pPr>
              <w:rPr>
                <w:sz w:val="26"/>
                <w:szCs w:val="26"/>
              </w:rPr>
            </w:pPr>
            <w:r w:rsidRPr="00E87E48">
              <w:rPr>
                <w:sz w:val="26"/>
                <w:szCs w:val="26"/>
              </w:rPr>
              <w:t>Международный творческий конкурс «Символ года – 2018»</w:t>
            </w:r>
          </w:p>
        </w:tc>
        <w:tc>
          <w:tcPr>
            <w:tcW w:w="1701" w:type="dxa"/>
          </w:tcPr>
          <w:p w:rsidR="00925BE3" w:rsidRPr="00E87E48" w:rsidRDefault="00925BE3" w:rsidP="00925BE3">
            <w:pPr>
              <w:rPr>
                <w:sz w:val="26"/>
                <w:szCs w:val="26"/>
              </w:rPr>
            </w:pPr>
            <w:r w:rsidRPr="00E87E48">
              <w:rPr>
                <w:sz w:val="26"/>
                <w:szCs w:val="26"/>
              </w:rPr>
              <w:t>Январь 2018</w:t>
            </w:r>
          </w:p>
        </w:tc>
        <w:tc>
          <w:tcPr>
            <w:tcW w:w="1559" w:type="dxa"/>
          </w:tcPr>
          <w:p w:rsidR="00925BE3" w:rsidRPr="00E87E48" w:rsidRDefault="00925BE3" w:rsidP="00925BE3">
            <w:pPr>
              <w:rPr>
                <w:sz w:val="26"/>
                <w:szCs w:val="26"/>
              </w:rPr>
            </w:pPr>
            <w:r w:rsidRPr="00E87E48">
              <w:rPr>
                <w:sz w:val="26"/>
                <w:szCs w:val="26"/>
              </w:rPr>
              <w:t>Байдашина  М. В.</w:t>
            </w:r>
          </w:p>
        </w:tc>
        <w:tc>
          <w:tcPr>
            <w:tcW w:w="1559" w:type="dxa"/>
          </w:tcPr>
          <w:p w:rsidR="00925BE3" w:rsidRPr="00E87E48" w:rsidRDefault="00925BE3" w:rsidP="00925BE3">
            <w:pPr>
              <w:rPr>
                <w:sz w:val="26"/>
                <w:szCs w:val="26"/>
              </w:rPr>
            </w:pPr>
            <w:r w:rsidRPr="00E87E48">
              <w:rPr>
                <w:sz w:val="26"/>
                <w:szCs w:val="26"/>
              </w:rPr>
              <w:t>1</w:t>
            </w:r>
          </w:p>
        </w:tc>
        <w:tc>
          <w:tcPr>
            <w:tcW w:w="1559" w:type="dxa"/>
          </w:tcPr>
          <w:p w:rsidR="00925BE3" w:rsidRPr="00E87E48" w:rsidRDefault="00925BE3" w:rsidP="00925BE3">
            <w:pPr>
              <w:rPr>
                <w:sz w:val="26"/>
                <w:szCs w:val="26"/>
              </w:rPr>
            </w:pPr>
            <w:r w:rsidRPr="00E87E48">
              <w:rPr>
                <w:sz w:val="26"/>
                <w:szCs w:val="26"/>
              </w:rPr>
              <w:t>1</w:t>
            </w:r>
          </w:p>
        </w:tc>
      </w:tr>
      <w:tr w:rsidR="00E87E48" w:rsidRPr="00E87E48" w:rsidTr="00B065F5">
        <w:tc>
          <w:tcPr>
            <w:tcW w:w="543" w:type="dxa"/>
          </w:tcPr>
          <w:p w:rsidR="00925BE3" w:rsidRPr="00E87E48" w:rsidRDefault="00925BE3" w:rsidP="00925BE3">
            <w:pPr>
              <w:rPr>
                <w:sz w:val="26"/>
                <w:szCs w:val="26"/>
              </w:rPr>
            </w:pPr>
            <w:r w:rsidRPr="00E87E48">
              <w:rPr>
                <w:sz w:val="26"/>
                <w:szCs w:val="26"/>
              </w:rPr>
              <w:t>2</w:t>
            </w:r>
          </w:p>
        </w:tc>
        <w:tc>
          <w:tcPr>
            <w:tcW w:w="2826" w:type="dxa"/>
          </w:tcPr>
          <w:p w:rsidR="00925BE3" w:rsidRPr="00E87E48" w:rsidRDefault="00925BE3" w:rsidP="00925BE3">
            <w:pPr>
              <w:rPr>
                <w:sz w:val="26"/>
                <w:szCs w:val="26"/>
              </w:rPr>
            </w:pPr>
            <w:r w:rsidRPr="00E87E48">
              <w:rPr>
                <w:sz w:val="26"/>
                <w:szCs w:val="26"/>
              </w:rPr>
              <w:t>Международный творческий конкурс «Символ года – 2018»</w:t>
            </w:r>
          </w:p>
        </w:tc>
        <w:tc>
          <w:tcPr>
            <w:tcW w:w="1701" w:type="dxa"/>
          </w:tcPr>
          <w:p w:rsidR="00925BE3" w:rsidRPr="00E87E48" w:rsidRDefault="00925BE3" w:rsidP="00925BE3">
            <w:pPr>
              <w:rPr>
                <w:sz w:val="26"/>
                <w:szCs w:val="26"/>
              </w:rPr>
            </w:pPr>
            <w:r w:rsidRPr="00E87E48">
              <w:rPr>
                <w:sz w:val="26"/>
                <w:szCs w:val="26"/>
              </w:rPr>
              <w:t>Январь 2018</w:t>
            </w:r>
          </w:p>
        </w:tc>
        <w:tc>
          <w:tcPr>
            <w:tcW w:w="1559" w:type="dxa"/>
          </w:tcPr>
          <w:p w:rsidR="00925BE3" w:rsidRPr="00E87E48" w:rsidRDefault="00925BE3" w:rsidP="00925BE3">
            <w:pPr>
              <w:rPr>
                <w:sz w:val="26"/>
                <w:szCs w:val="26"/>
              </w:rPr>
            </w:pPr>
            <w:r w:rsidRPr="00E87E48">
              <w:rPr>
                <w:sz w:val="26"/>
                <w:szCs w:val="26"/>
              </w:rPr>
              <w:t>Кабанова Л.А.</w:t>
            </w:r>
          </w:p>
        </w:tc>
        <w:tc>
          <w:tcPr>
            <w:tcW w:w="1559" w:type="dxa"/>
          </w:tcPr>
          <w:p w:rsidR="00925BE3" w:rsidRPr="00E87E48" w:rsidRDefault="00925BE3" w:rsidP="00925BE3">
            <w:pPr>
              <w:rPr>
                <w:sz w:val="26"/>
                <w:szCs w:val="26"/>
              </w:rPr>
            </w:pPr>
            <w:r w:rsidRPr="00E87E48">
              <w:rPr>
                <w:sz w:val="26"/>
                <w:szCs w:val="26"/>
              </w:rPr>
              <w:t>2</w:t>
            </w:r>
          </w:p>
        </w:tc>
        <w:tc>
          <w:tcPr>
            <w:tcW w:w="1559" w:type="dxa"/>
          </w:tcPr>
          <w:p w:rsidR="00925BE3" w:rsidRPr="00E87E48" w:rsidRDefault="00925BE3" w:rsidP="00925BE3">
            <w:pPr>
              <w:rPr>
                <w:sz w:val="26"/>
                <w:szCs w:val="26"/>
              </w:rPr>
            </w:pPr>
            <w:r w:rsidRPr="00E87E48">
              <w:rPr>
                <w:sz w:val="26"/>
                <w:szCs w:val="26"/>
              </w:rPr>
              <w:t>2</w:t>
            </w:r>
          </w:p>
        </w:tc>
      </w:tr>
      <w:tr w:rsidR="00E87E48" w:rsidRPr="00E87E48" w:rsidTr="00B065F5">
        <w:tc>
          <w:tcPr>
            <w:tcW w:w="543" w:type="dxa"/>
          </w:tcPr>
          <w:p w:rsidR="00925BE3" w:rsidRPr="00E87E48" w:rsidRDefault="00925BE3" w:rsidP="00925BE3">
            <w:pPr>
              <w:rPr>
                <w:sz w:val="26"/>
                <w:szCs w:val="26"/>
              </w:rPr>
            </w:pPr>
            <w:r w:rsidRPr="00E87E48">
              <w:rPr>
                <w:sz w:val="26"/>
                <w:szCs w:val="26"/>
              </w:rPr>
              <w:t>3</w:t>
            </w:r>
          </w:p>
        </w:tc>
        <w:tc>
          <w:tcPr>
            <w:tcW w:w="2826" w:type="dxa"/>
          </w:tcPr>
          <w:p w:rsidR="00925BE3" w:rsidRPr="00E87E48" w:rsidRDefault="00925BE3" w:rsidP="00925BE3">
            <w:pPr>
              <w:rPr>
                <w:sz w:val="26"/>
                <w:szCs w:val="26"/>
              </w:rPr>
            </w:pPr>
            <w:r w:rsidRPr="00E87E48">
              <w:rPr>
                <w:sz w:val="26"/>
                <w:szCs w:val="26"/>
              </w:rPr>
              <w:t>Международный конкурс фотографий «Мы мороза не боимся!»</w:t>
            </w:r>
          </w:p>
        </w:tc>
        <w:tc>
          <w:tcPr>
            <w:tcW w:w="1701" w:type="dxa"/>
          </w:tcPr>
          <w:p w:rsidR="00925BE3" w:rsidRPr="00E87E48" w:rsidRDefault="00925BE3" w:rsidP="00925BE3">
            <w:pPr>
              <w:rPr>
                <w:sz w:val="26"/>
                <w:szCs w:val="26"/>
              </w:rPr>
            </w:pPr>
            <w:r w:rsidRPr="00E87E48">
              <w:rPr>
                <w:sz w:val="26"/>
                <w:szCs w:val="26"/>
              </w:rPr>
              <w:t>Январь 2018</w:t>
            </w:r>
          </w:p>
        </w:tc>
        <w:tc>
          <w:tcPr>
            <w:tcW w:w="1559" w:type="dxa"/>
          </w:tcPr>
          <w:p w:rsidR="00925BE3" w:rsidRPr="00E87E48" w:rsidRDefault="00925BE3" w:rsidP="00925BE3">
            <w:pPr>
              <w:rPr>
                <w:sz w:val="26"/>
                <w:szCs w:val="26"/>
              </w:rPr>
            </w:pPr>
            <w:r w:rsidRPr="00E87E48">
              <w:rPr>
                <w:sz w:val="26"/>
                <w:szCs w:val="26"/>
              </w:rPr>
              <w:t>Кабанова Л.А.</w:t>
            </w:r>
          </w:p>
        </w:tc>
        <w:tc>
          <w:tcPr>
            <w:tcW w:w="1559" w:type="dxa"/>
          </w:tcPr>
          <w:p w:rsidR="00925BE3" w:rsidRPr="00E87E48" w:rsidRDefault="00925BE3" w:rsidP="00925BE3">
            <w:pPr>
              <w:rPr>
                <w:sz w:val="26"/>
                <w:szCs w:val="26"/>
              </w:rPr>
            </w:pPr>
            <w:r w:rsidRPr="00E87E48">
              <w:rPr>
                <w:sz w:val="26"/>
                <w:szCs w:val="26"/>
              </w:rPr>
              <w:t>1</w:t>
            </w:r>
          </w:p>
        </w:tc>
        <w:tc>
          <w:tcPr>
            <w:tcW w:w="1559" w:type="dxa"/>
          </w:tcPr>
          <w:p w:rsidR="00925BE3" w:rsidRPr="00E87E48" w:rsidRDefault="00925BE3" w:rsidP="00925BE3">
            <w:pPr>
              <w:rPr>
                <w:sz w:val="26"/>
                <w:szCs w:val="26"/>
              </w:rPr>
            </w:pPr>
            <w:r w:rsidRPr="00E87E48">
              <w:rPr>
                <w:sz w:val="26"/>
                <w:szCs w:val="26"/>
              </w:rPr>
              <w:t>1</w:t>
            </w:r>
          </w:p>
        </w:tc>
      </w:tr>
      <w:tr w:rsidR="00E87E48" w:rsidRPr="00E87E48" w:rsidTr="00B065F5">
        <w:tc>
          <w:tcPr>
            <w:tcW w:w="543" w:type="dxa"/>
          </w:tcPr>
          <w:p w:rsidR="00925BE3" w:rsidRPr="00E87E48" w:rsidRDefault="00925BE3" w:rsidP="00925BE3">
            <w:pPr>
              <w:rPr>
                <w:sz w:val="26"/>
                <w:szCs w:val="26"/>
              </w:rPr>
            </w:pPr>
            <w:r w:rsidRPr="00E87E48">
              <w:rPr>
                <w:sz w:val="26"/>
                <w:szCs w:val="26"/>
              </w:rPr>
              <w:t>4</w:t>
            </w:r>
          </w:p>
        </w:tc>
        <w:tc>
          <w:tcPr>
            <w:tcW w:w="2826" w:type="dxa"/>
          </w:tcPr>
          <w:p w:rsidR="00925BE3" w:rsidRPr="00E87E48" w:rsidRDefault="00925BE3" w:rsidP="00925BE3">
            <w:pPr>
              <w:rPr>
                <w:sz w:val="26"/>
                <w:szCs w:val="26"/>
              </w:rPr>
            </w:pPr>
            <w:r w:rsidRPr="00E87E48">
              <w:rPr>
                <w:sz w:val="26"/>
                <w:szCs w:val="26"/>
              </w:rPr>
              <w:t>Международный творческий конкурс «Как прекрасен этот мир»</w:t>
            </w:r>
          </w:p>
        </w:tc>
        <w:tc>
          <w:tcPr>
            <w:tcW w:w="1701" w:type="dxa"/>
          </w:tcPr>
          <w:p w:rsidR="00925BE3" w:rsidRPr="00E87E48" w:rsidRDefault="00925BE3" w:rsidP="00925BE3">
            <w:pPr>
              <w:rPr>
                <w:sz w:val="26"/>
                <w:szCs w:val="26"/>
              </w:rPr>
            </w:pPr>
            <w:r w:rsidRPr="00E87E48">
              <w:rPr>
                <w:sz w:val="26"/>
                <w:szCs w:val="26"/>
              </w:rPr>
              <w:t>Январь 2018</w:t>
            </w:r>
          </w:p>
        </w:tc>
        <w:tc>
          <w:tcPr>
            <w:tcW w:w="1559" w:type="dxa"/>
          </w:tcPr>
          <w:p w:rsidR="00925BE3" w:rsidRPr="00E87E48" w:rsidRDefault="00925BE3" w:rsidP="00925BE3">
            <w:pPr>
              <w:rPr>
                <w:sz w:val="26"/>
                <w:szCs w:val="26"/>
              </w:rPr>
            </w:pPr>
            <w:r w:rsidRPr="00E87E48">
              <w:rPr>
                <w:sz w:val="26"/>
                <w:szCs w:val="26"/>
              </w:rPr>
              <w:t>Кабанова Л.А.</w:t>
            </w:r>
          </w:p>
        </w:tc>
        <w:tc>
          <w:tcPr>
            <w:tcW w:w="1559" w:type="dxa"/>
          </w:tcPr>
          <w:p w:rsidR="00925BE3" w:rsidRPr="00E87E48" w:rsidRDefault="00925BE3" w:rsidP="00925BE3">
            <w:pPr>
              <w:rPr>
                <w:sz w:val="26"/>
                <w:szCs w:val="26"/>
              </w:rPr>
            </w:pPr>
            <w:r w:rsidRPr="00E87E48">
              <w:rPr>
                <w:sz w:val="26"/>
                <w:szCs w:val="26"/>
              </w:rPr>
              <w:t>1</w:t>
            </w:r>
          </w:p>
        </w:tc>
        <w:tc>
          <w:tcPr>
            <w:tcW w:w="1559" w:type="dxa"/>
          </w:tcPr>
          <w:p w:rsidR="00925BE3" w:rsidRPr="00E87E48" w:rsidRDefault="00925BE3" w:rsidP="00925BE3">
            <w:pPr>
              <w:rPr>
                <w:sz w:val="26"/>
                <w:szCs w:val="26"/>
              </w:rPr>
            </w:pPr>
            <w:r w:rsidRPr="00E87E48">
              <w:rPr>
                <w:sz w:val="26"/>
                <w:szCs w:val="26"/>
              </w:rPr>
              <w:t>1</w:t>
            </w:r>
          </w:p>
        </w:tc>
      </w:tr>
      <w:tr w:rsidR="00E87E48" w:rsidRPr="00E87E48" w:rsidTr="00B065F5">
        <w:tc>
          <w:tcPr>
            <w:tcW w:w="543" w:type="dxa"/>
          </w:tcPr>
          <w:p w:rsidR="00925BE3" w:rsidRPr="00E87E48" w:rsidRDefault="00925BE3" w:rsidP="00925BE3">
            <w:pPr>
              <w:rPr>
                <w:sz w:val="26"/>
                <w:szCs w:val="26"/>
              </w:rPr>
            </w:pPr>
            <w:r w:rsidRPr="00E87E48">
              <w:rPr>
                <w:sz w:val="26"/>
                <w:szCs w:val="26"/>
              </w:rPr>
              <w:t>5</w:t>
            </w:r>
          </w:p>
        </w:tc>
        <w:tc>
          <w:tcPr>
            <w:tcW w:w="2826" w:type="dxa"/>
          </w:tcPr>
          <w:p w:rsidR="00925BE3" w:rsidRPr="00E87E48" w:rsidRDefault="00925BE3" w:rsidP="00925BE3">
            <w:pPr>
              <w:rPr>
                <w:sz w:val="26"/>
                <w:szCs w:val="26"/>
              </w:rPr>
            </w:pPr>
            <w:r w:rsidRPr="00E87E48">
              <w:rPr>
                <w:sz w:val="26"/>
                <w:szCs w:val="26"/>
              </w:rPr>
              <w:t xml:space="preserve">Международный творческий конкурс </w:t>
            </w:r>
            <w:r w:rsidRPr="00E87E48">
              <w:rPr>
                <w:sz w:val="26"/>
                <w:szCs w:val="26"/>
              </w:rPr>
              <w:lastRenderedPageBreak/>
              <w:t>«Нет войне»</w:t>
            </w:r>
          </w:p>
        </w:tc>
        <w:tc>
          <w:tcPr>
            <w:tcW w:w="1701" w:type="dxa"/>
          </w:tcPr>
          <w:p w:rsidR="00925BE3" w:rsidRPr="00E87E48" w:rsidRDefault="00925BE3" w:rsidP="00925BE3">
            <w:pPr>
              <w:rPr>
                <w:sz w:val="26"/>
                <w:szCs w:val="26"/>
              </w:rPr>
            </w:pPr>
            <w:r w:rsidRPr="00E87E48">
              <w:rPr>
                <w:sz w:val="26"/>
                <w:szCs w:val="26"/>
              </w:rPr>
              <w:lastRenderedPageBreak/>
              <w:t>Февраль 2018</w:t>
            </w:r>
          </w:p>
        </w:tc>
        <w:tc>
          <w:tcPr>
            <w:tcW w:w="1559" w:type="dxa"/>
          </w:tcPr>
          <w:p w:rsidR="00925BE3" w:rsidRPr="00E87E48" w:rsidRDefault="00925BE3" w:rsidP="00925BE3">
            <w:pPr>
              <w:rPr>
                <w:sz w:val="26"/>
                <w:szCs w:val="26"/>
              </w:rPr>
            </w:pPr>
            <w:r w:rsidRPr="00E87E48">
              <w:rPr>
                <w:sz w:val="26"/>
                <w:szCs w:val="26"/>
              </w:rPr>
              <w:t>Кабанова Л.А.</w:t>
            </w:r>
          </w:p>
        </w:tc>
        <w:tc>
          <w:tcPr>
            <w:tcW w:w="1559" w:type="dxa"/>
          </w:tcPr>
          <w:p w:rsidR="00925BE3" w:rsidRPr="00E87E48" w:rsidRDefault="00925BE3" w:rsidP="00925BE3">
            <w:pPr>
              <w:rPr>
                <w:sz w:val="26"/>
                <w:szCs w:val="26"/>
              </w:rPr>
            </w:pPr>
            <w:r w:rsidRPr="00E87E48">
              <w:rPr>
                <w:sz w:val="26"/>
                <w:szCs w:val="26"/>
              </w:rPr>
              <w:t>5</w:t>
            </w:r>
          </w:p>
        </w:tc>
        <w:tc>
          <w:tcPr>
            <w:tcW w:w="1559" w:type="dxa"/>
          </w:tcPr>
          <w:p w:rsidR="00925BE3" w:rsidRPr="00E87E48" w:rsidRDefault="00925BE3" w:rsidP="00925BE3">
            <w:pPr>
              <w:rPr>
                <w:sz w:val="26"/>
                <w:szCs w:val="26"/>
              </w:rPr>
            </w:pPr>
            <w:r w:rsidRPr="00E87E48">
              <w:rPr>
                <w:sz w:val="26"/>
                <w:szCs w:val="26"/>
              </w:rPr>
              <w:t>5</w:t>
            </w:r>
          </w:p>
        </w:tc>
      </w:tr>
      <w:tr w:rsidR="00E87E48" w:rsidRPr="00E87E48" w:rsidTr="00B065F5">
        <w:tc>
          <w:tcPr>
            <w:tcW w:w="543" w:type="dxa"/>
          </w:tcPr>
          <w:p w:rsidR="00925BE3" w:rsidRPr="00E87E48" w:rsidRDefault="00925BE3" w:rsidP="00925BE3">
            <w:pPr>
              <w:rPr>
                <w:sz w:val="26"/>
                <w:szCs w:val="26"/>
              </w:rPr>
            </w:pPr>
            <w:r w:rsidRPr="00E87E48">
              <w:rPr>
                <w:sz w:val="26"/>
                <w:szCs w:val="26"/>
              </w:rPr>
              <w:lastRenderedPageBreak/>
              <w:t>6</w:t>
            </w:r>
          </w:p>
        </w:tc>
        <w:tc>
          <w:tcPr>
            <w:tcW w:w="2826" w:type="dxa"/>
          </w:tcPr>
          <w:p w:rsidR="00925BE3" w:rsidRPr="00E87E48" w:rsidRDefault="00925BE3" w:rsidP="00925BE3">
            <w:pPr>
              <w:rPr>
                <w:sz w:val="26"/>
                <w:szCs w:val="26"/>
              </w:rPr>
            </w:pPr>
            <w:r w:rsidRPr="00E87E48">
              <w:rPr>
                <w:sz w:val="26"/>
                <w:szCs w:val="26"/>
              </w:rPr>
              <w:t>Международный творческий конкурс рисунков и поделок «Танк военного времени или Самолет победы»</w:t>
            </w:r>
          </w:p>
        </w:tc>
        <w:tc>
          <w:tcPr>
            <w:tcW w:w="1701" w:type="dxa"/>
          </w:tcPr>
          <w:p w:rsidR="00925BE3" w:rsidRPr="00E87E48" w:rsidRDefault="00925BE3" w:rsidP="00925BE3">
            <w:pPr>
              <w:rPr>
                <w:sz w:val="26"/>
                <w:szCs w:val="26"/>
              </w:rPr>
            </w:pPr>
            <w:r w:rsidRPr="00E87E48">
              <w:rPr>
                <w:sz w:val="26"/>
                <w:szCs w:val="26"/>
              </w:rPr>
              <w:t>Февраль 2018</w:t>
            </w:r>
          </w:p>
        </w:tc>
        <w:tc>
          <w:tcPr>
            <w:tcW w:w="1559" w:type="dxa"/>
          </w:tcPr>
          <w:p w:rsidR="00925BE3" w:rsidRPr="00E87E48" w:rsidRDefault="00925BE3" w:rsidP="00925BE3">
            <w:pPr>
              <w:rPr>
                <w:sz w:val="26"/>
                <w:szCs w:val="26"/>
              </w:rPr>
            </w:pPr>
            <w:r w:rsidRPr="00E87E48">
              <w:rPr>
                <w:sz w:val="26"/>
                <w:szCs w:val="26"/>
              </w:rPr>
              <w:t>Байдашина  М. В.</w:t>
            </w:r>
          </w:p>
        </w:tc>
        <w:tc>
          <w:tcPr>
            <w:tcW w:w="1559" w:type="dxa"/>
          </w:tcPr>
          <w:p w:rsidR="00925BE3" w:rsidRPr="00E87E48" w:rsidRDefault="00925BE3" w:rsidP="00925BE3">
            <w:pPr>
              <w:rPr>
                <w:sz w:val="26"/>
                <w:szCs w:val="26"/>
              </w:rPr>
            </w:pPr>
            <w:r w:rsidRPr="00E87E48">
              <w:rPr>
                <w:sz w:val="26"/>
                <w:szCs w:val="26"/>
              </w:rPr>
              <w:t>3</w:t>
            </w:r>
          </w:p>
        </w:tc>
        <w:tc>
          <w:tcPr>
            <w:tcW w:w="1559" w:type="dxa"/>
          </w:tcPr>
          <w:p w:rsidR="00925BE3" w:rsidRPr="00E87E48" w:rsidRDefault="00925BE3" w:rsidP="00925BE3">
            <w:pPr>
              <w:rPr>
                <w:sz w:val="26"/>
                <w:szCs w:val="26"/>
              </w:rPr>
            </w:pPr>
            <w:r w:rsidRPr="00E87E48">
              <w:rPr>
                <w:sz w:val="26"/>
                <w:szCs w:val="26"/>
              </w:rPr>
              <w:t>3</w:t>
            </w:r>
          </w:p>
        </w:tc>
      </w:tr>
      <w:tr w:rsidR="00E87E48" w:rsidRPr="00E87E48" w:rsidTr="00B065F5">
        <w:tc>
          <w:tcPr>
            <w:tcW w:w="543" w:type="dxa"/>
          </w:tcPr>
          <w:p w:rsidR="00925BE3" w:rsidRPr="00E87E48" w:rsidRDefault="00925BE3" w:rsidP="00925BE3">
            <w:pPr>
              <w:rPr>
                <w:sz w:val="26"/>
                <w:szCs w:val="26"/>
              </w:rPr>
            </w:pPr>
            <w:r w:rsidRPr="00E87E48">
              <w:rPr>
                <w:sz w:val="26"/>
                <w:szCs w:val="26"/>
              </w:rPr>
              <w:t>7</w:t>
            </w:r>
          </w:p>
        </w:tc>
        <w:tc>
          <w:tcPr>
            <w:tcW w:w="2826" w:type="dxa"/>
          </w:tcPr>
          <w:p w:rsidR="00925BE3" w:rsidRPr="00E87E48" w:rsidRDefault="00925BE3" w:rsidP="00925BE3">
            <w:pPr>
              <w:rPr>
                <w:sz w:val="26"/>
                <w:szCs w:val="26"/>
              </w:rPr>
            </w:pPr>
            <w:r w:rsidRPr="00E87E48">
              <w:rPr>
                <w:sz w:val="26"/>
                <w:szCs w:val="26"/>
              </w:rPr>
              <w:t>Муниципальный конкурс художественного творчества «Мы разные, но мы вместе»</w:t>
            </w:r>
          </w:p>
        </w:tc>
        <w:tc>
          <w:tcPr>
            <w:tcW w:w="1701" w:type="dxa"/>
          </w:tcPr>
          <w:p w:rsidR="00925BE3" w:rsidRPr="00E87E48" w:rsidRDefault="00925BE3" w:rsidP="00925BE3">
            <w:pPr>
              <w:rPr>
                <w:sz w:val="26"/>
                <w:szCs w:val="26"/>
              </w:rPr>
            </w:pPr>
            <w:r w:rsidRPr="00E87E48">
              <w:rPr>
                <w:sz w:val="26"/>
                <w:szCs w:val="26"/>
              </w:rPr>
              <w:t>Апрель 2018</w:t>
            </w:r>
          </w:p>
        </w:tc>
        <w:tc>
          <w:tcPr>
            <w:tcW w:w="1559" w:type="dxa"/>
          </w:tcPr>
          <w:p w:rsidR="00925BE3" w:rsidRPr="00E87E48" w:rsidRDefault="00925BE3" w:rsidP="00925BE3">
            <w:pPr>
              <w:rPr>
                <w:sz w:val="26"/>
                <w:szCs w:val="26"/>
              </w:rPr>
            </w:pPr>
            <w:r w:rsidRPr="00E87E48">
              <w:rPr>
                <w:sz w:val="26"/>
                <w:szCs w:val="26"/>
              </w:rPr>
              <w:t>Байдашина  М. В.</w:t>
            </w:r>
          </w:p>
        </w:tc>
        <w:tc>
          <w:tcPr>
            <w:tcW w:w="1559" w:type="dxa"/>
          </w:tcPr>
          <w:p w:rsidR="00925BE3" w:rsidRPr="00E87E48" w:rsidRDefault="00925BE3" w:rsidP="00925BE3">
            <w:pPr>
              <w:rPr>
                <w:sz w:val="26"/>
                <w:szCs w:val="26"/>
              </w:rPr>
            </w:pPr>
            <w:r w:rsidRPr="00E87E48">
              <w:rPr>
                <w:sz w:val="26"/>
                <w:szCs w:val="26"/>
              </w:rPr>
              <w:t>2</w:t>
            </w:r>
          </w:p>
        </w:tc>
        <w:tc>
          <w:tcPr>
            <w:tcW w:w="1559" w:type="dxa"/>
          </w:tcPr>
          <w:p w:rsidR="00925BE3" w:rsidRPr="00E87E48" w:rsidRDefault="00925BE3" w:rsidP="00925BE3">
            <w:pPr>
              <w:rPr>
                <w:sz w:val="26"/>
                <w:szCs w:val="26"/>
              </w:rPr>
            </w:pPr>
          </w:p>
        </w:tc>
      </w:tr>
      <w:tr w:rsidR="00E87E48" w:rsidRPr="00E87E48" w:rsidTr="00B065F5">
        <w:tc>
          <w:tcPr>
            <w:tcW w:w="543" w:type="dxa"/>
          </w:tcPr>
          <w:p w:rsidR="00925BE3" w:rsidRPr="00E87E48" w:rsidRDefault="00925BE3" w:rsidP="00925BE3">
            <w:pPr>
              <w:rPr>
                <w:sz w:val="26"/>
                <w:szCs w:val="26"/>
              </w:rPr>
            </w:pPr>
            <w:r w:rsidRPr="00E87E48">
              <w:rPr>
                <w:sz w:val="26"/>
                <w:szCs w:val="26"/>
              </w:rPr>
              <w:t>8</w:t>
            </w:r>
          </w:p>
        </w:tc>
        <w:tc>
          <w:tcPr>
            <w:tcW w:w="2826" w:type="dxa"/>
          </w:tcPr>
          <w:p w:rsidR="00925BE3" w:rsidRPr="00E87E48" w:rsidRDefault="00925BE3" w:rsidP="00925BE3">
            <w:pPr>
              <w:rPr>
                <w:sz w:val="26"/>
                <w:szCs w:val="26"/>
              </w:rPr>
            </w:pPr>
            <w:r w:rsidRPr="00E87E48">
              <w:rPr>
                <w:sz w:val="26"/>
                <w:szCs w:val="26"/>
              </w:rPr>
              <w:t>Муниципальный конкурс художественного творчества «Мы разные, но мы вместе»</w:t>
            </w:r>
          </w:p>
        </w:tc>
        <w:tc>
          <w:tcPr>
            <w:tcW w:w="1701" w:type="dxa"/>
          </w:tcPr>
          <w:p w:rsidR="00925BE3" w:rsidRPr="00E87E48" w:rsidRDefault="00925BE3" w:rsidP="00925BE3">
            <w:pPr>
              <w:rPr>
                <w:sz w:val="26"/>
                <w:szCs w:val="26"/>
              </w:rPr>
            </w:pPr>
            <w:r w:rsidRPr="00E87E48">
              <w:rPr>
                <w:sz w:val="26"/>
                <w:szCs w:val="26"/>
              </w:rPr>
              <w:t>Апрель 2018</w:t>
            </w:r>
          </w:p>
        </w:tc>
        <w:tc>
          <w:tcPr>
            <w:tcW w:w="1559" w:type="dxa"/>
          </w:tcPr>
          <w:p w:rsidR="00925BE3" w:rsidRPr="00E87E48" w:rsidRDefault="00925BE3" w:rsidP="00925BE3">
            <w:pPr>
              <w:rPr>
                <w:sz w:val="26"/>
                <w:szCs w:val="26"/>
              </w:rPr>
            </w:pPr>
            <w:r w:rsidRPr="00E87E48">
              <w:rPr>
                <w:sz w:val="26"/>
                <w:szCs w:val="26"/>
              </w:rPr>
              <w:t>Кабанова Л.А.</w:t>
            </w:r>
          </w:p>
        </w:tc>
        <w:tc>
          <w:tcPr>
            <w:tcW w:w="1559" w:type="dxa"/>
          </w:tcPr>
          <w:p w:rsidR="00925BE3" w:rsidRPr="00E87E48" w:rsidRDefault="00925BE3" w:rsidP="00925BE3">
            <w:pPr>
              <w:rPr>
                <w:sz w:val="26"/>
                <w:szCs w:val="26"/>
              </w:rPr>
            </w:pPr>
            <w:r w:rsidRPr="00E87E48">
              <w:rPr>
                <w:sz w:val="26"/>
                <w:szCs w:val="26"/>
              </w:rPr>
              <w:t>1</w:t>
            </w:r>
          </w:p>
        </w:tc>
        <w:tc>
          <w:tcPr>
            <w:tcW w:w="1559" w:type="dxa"/>
          </w:tcPr>
          <w:p w:rsidR="00925BE3" w:rsidRPr="00E87E48" w:rsidRDefault="00925BE3" w:rsidP="00925BE3">
            <w:pPr>
              <w:jc w:val="both"/>
              <w:rPr>
                <w:sz w:val="26"/>
                <w:szCs w:val="26"/>
              </w:rPr>
            </w:pPr>
            <w:r w:rsidRPr="00E87E48">
              <w:rPr>
                <w:sz w:val="26"/>
                <w:szCs w:val="26"/>
              </w:rPr>
              <w:t>1</w:t>
            </w:r>
          </w:p>
        </w:tc>
      </w:tr>
      <w:tr w:rsidR="00E87E48" w:rsidRPr="00E87E48" w:rsidTr="00B065F5">
        <w:tc>
          <w:tcPr>
            <w:tcW w:w="543" w:type="dxa"/>
          </w:tcPr>
          <w:p w:rsidR="00925BE3" w:rsidRPr="00E87E48" w:rsidRDefault="00925BE3" w:rsidP="00925BE3">
            <w:pPr>
              <w:rPr>
                <w:sz w:val="26"/>
                <w:szCs w:val="26"/>
              </w:rPr>
            </w:pPr>
            <w:r w:rsidRPr="00E87E48">
              <w:rPr>
                <w:sz w:val="26"/>
                <w:szCs w:val="26"/>
              </w:rPr>
              <w:t>9</w:t>
            </w:r>
          </w:p>
        </w:tc>
        <w:tc>
          <w:tcPr>
            <w:tcW w:w="2826" w:type="dxa"/>
          </w:tcPr>
          <w:p w:rsidR="00925BE3" w:rsidRPr="00E87E48" w:rsidRDefault="00925BE3" w:rsidP="00925BE3">
            <w:pPr>
              <w:rPr>
                <w:sz w:val="26"/>
                <w:szCs w:val="26"/>
              </w:rPr>
            </w:pPr>
            <w:r w:rsidRPr="00E87E48">
              <w:rPr>
                <w:sz w:val="26"/>
                <w:szCs w:val="26"/>
              </w:rPr>
              <w:t>Международный конкурс поделок и рисунков «Весенний букет»</w:t>
            </w:r>
          </w:p>
        </w:tc>
        <w:tc>
          <w:tcPr>
            <w:tcW w:w="1701" w:type="dxa"/>
          </w:tcPr>
          <w:p w:rsidR="00925BE3" w:rsidRPr="00E87E48" w:rsidRDefault="00925BE3" w:rsidP="00925BE3">
            <w:pPr>
              <w:rPr>
                <w:sz w:val="26"/>
                <w:szCs w:val="26"/>
              </w:rPr>
            </w:pPr>
            <w:r w:rsidRPr="00E87E48">
              <w:rPr>
                <w:sz w:val="26"/>
                <w:szCs w:val="26"/>
              </w:rPr>
              <w:t>Март 2018</w:t>
            </w:r>
          </w:p>
        </w:tc>
        <w:tc>
          <w:tcPr>
            <w:tcW w:w="1559" w:type="dxa"/>
          </w:tcPr>
          <w:p w:rsidR="00925BE3" w:rsidRPr="00E87E48" w:rsidRDefault="00925BE3" w:rsidP="00925BE3">
            <w:pPr>
              <w:rPr>
                <w:sz w:val="26"/>
                <w:szCs w:val="26"/>
              </w:rPr>
            </w:pPr>
            <w:r w:rsidRPr="00E87E48">
              <w:rPr>
                <w:sz w:val="26"/>
                <w:szCs w:val="26"/>
              </w:rPr>
              <w:t>Байдашина  М. В.</w:t>
            </w:r>
          </w:p>
        </w:tc>
        <w:tc>
          <w:tcPr>
            <w:tcW w:w="1559" w:type="dxa"/>
          </w:tcPr>
          <w:p w:rsidR="00925BE3" w:rsidRPr="00E87E48" w:rsidRDefault="00925BE3" w:rsidP="00925BE3">
            <w:pPr>
              <w:rPr>
                <w:sz w:val="26"/>
                <w:szCs w:val="26"/>
              </w:rPr>
            </w:pPr>
            <w:r w:rsidRPr="00E87E48">
              <w:rPr>
                <w:sz w:val="26"/>
                <w:szCs w:val="26"/>
              </w:rPr>
              <w:t>3</w:t>
            </w:r>
          </w:p>
        </w:tc>
        <w:tc>
          <w:tcPr>
            <w:tcW w:w="1559" w:type="dxa"/>
          </w:tcPr>
          <w:p w:rsidR="00925BE3" w:rsidRPr="00E87E48" w:rsidRDefault="00925BE3" w:rsidP="00925BE3">
            <w:pPr>
              <w:rPr>
                <w:sz w:val="26"/>
                <w:szCs w:val="26"/>
              </w:rPr>
            </w:pPr>
            <w:r w:rsidRPr="00E87E48">
              <w:rPr>
                <w:sz w:val="26"/>
                <w:szCs w:val="26"/>
              </w:rPr>
              <w:t>2</w:t>
            </w:r>
          </w:p>
        </w:tc>
      </w:tr>
      <w:tr w:rsidR="00E87E48" w:rsidRPr="00E87E48" w:rsidTr="00B065F5">
        <w:tc>
          <w:tcPr>
            <w:tcW w:w="543" w:type="dxa"/>
          </w:tcPr>
          <w:p w:rsidR="00925BE3" w:rsidRPr="00E87E48" w:rsidRDefault="00925BE3" w:rsidP="00925BE3">
            <w:pPr>
              <w:rPr>
                <w:sz w:val="26"/>
                <w:szCs w:val="26"/>
              </w:rPr>
            </w:pPr>
            <w:r w:rsidRPr="00E87E48">
              <w:rPr>
                <w:sz w:val="26"/>
                <w:szCs w:val="26"/>
              </w:rPr>
              <w:t>10</w:t>
            </w:r>
          </w:p>
        </w:tc>
        <w:tc>
          <w:tcPr>
            <w:tcW w:w="2826" w:type="dxa"/>
          </w:tcPr>
          <w:p w:rsidR="00925BE3" w:rsidRPr="00E87E48" w:rsidRDefault="00925BE3" w:rsidP="00925BE3">
            <w:pPr>
              <w:rPr>
                <w:sz w:val="26"/>
                <w:szCs w:val="26"/>
              </w:rPr>
            </w:pPr>
            <w:r w:rsidRPr="00E87E48">
              <w:rPr>
                <w:sz w:val="26"/>
                <w:szCs w:val="26"/>
              </w:rPr>
              <w:t>Всероссийский творческий конкурс (с международным участием) «Ветеранам посвящается»</w:t>
            </w:r>
          </w:p>
        </w:tc>
        <w:tc>
          <w:tcPr>
            <w:tcW w:w="1701" w:type="dxa"/>
          </w:tcPr>
          <w:p w:rsidR="00925BE3" w:rsidRPr="00E87E48" w:rsidRDefault="00925BE3" w:rsidP="00925BE3">
            <w:pPr>
              <w:rPr>
                <w:sz w:val="26"/>
                <w:szCs w:val="26"/>
              </w:rPr>
            </w:pPr>
            <w:r w:rsidRPr="00E87E48">
              <w:rPr>
                <w:sz w:val="26"/>
                <w:szCs w:val="26"/>
              </w:rPr>
              <w:t>Май 2018</w:t>
            </w:r>
          </w:p>
        </w:tc>
        <w:tc>
          <w:tcPr>
            <w:tcW w:w="1559" w:type="dxa"/>
          </w:tcPr>
          <w:p w:rsidR="00925BE3" w:rsidRPr="00E87E48" w:rsidRDefault="00925BE3" w:rsidP="00925BE3">
            <w:pPr>
              <w:rPr>
                <w:sz w:val="26"/>
                <w:szCs w:val="26"/>
              </w:rPr>
            </w:pPr>
            <w:r w:rsidRPr="00E87E48">
              <w:rPr>
                <w:sz w:val="26"/>
                <w:szCs w:val="26"/>
              </w:rPr>
              <w:t>Байдашина  М. В.</w:t>
            </w:r>
          </w:p>
        </w:tc>
        <w:tc>
          <w:tcPr>
            <w:tcW w:w="1559" w:type="dxa"/>
          </w:tcPr>
          <w:p w:rsidR="00925BE3" w:rsidRPr="00E87E48" w:rsidRDefault="00925BE3" w:rsidP="00925BE3">
            <w:pPr>
              <w:rPr>
                <w:sz w:val="26"/>
                <w:szCs w:val="26"/>
              </w:rPr>
            </w:pPr>
            <w:r w:rsidRPr="00E87E48">
              <w:rPr>
                <w:sz w:val="26"/>
                <w:szCs w:val="26"/>
              </w:rPr>
              <w:t>4</w:t>
            </w:r>
          </w:p>
        </w:tc>
        <w:tc>
          <w:tcPr>
            <w:tcW w:w="1559" w:type="dxa"/>
          </w:tcPr>
          <w:p w:rsidR="00925BE3" w:rsidRPr="00E87E48" w:rsidRDefault="00925BE3" w:rsidP="00925BE3">
            <w:pPr>
              <w:rPr>
                <w:sz w:val="26"/>
                <w:szCs w:val="26"/>
              </w:rPr>
            </w:pPr>
            <w:r w:rsidRPr="00E87E48">
              <w:rPr>
                <w:sz w:val="26"/>
                <w:szCs w:val="26"/>
              </w:rPr>
              <w:t>4</w:t>
            </w:r>
          </w:p>
        </w:tc>
      </w:tr>
      <w:tr w:rsidR="00E87E48" w:rsidRPr="00E87E48" w:rsidTr="00B065F5">
        <w:tc>
          <w:tcPr>
            <w:tcW w:w="543" w:type="dxa"/>
          </w:tcPr>
          <w:p w:rsidR="00925BE3" w:rsidRPr="00E87E48" w:rsidRDefault="00925BE3" w:rsidP="00925BE3">
            <w:pPr>
              <w:rPr>
                <w:sz w:val="26"/>
                <w:szCs w:val="26"/>
              </w:rPr>
            </w:pPr>
            <w:r w:rsidRPr="00E87E48">
              <w:rPr>
                <w:sz w:val="26"/>
                <w:szCs w:val="26"/>
              </w:rPr>
              <w:t>11</w:t>
            </w:r>
          </w:p>
        </w:tc>
        <w:tc>
          <w:tcPr>
            <w:tcW w:w="2826" w:type="dxa"/>
          </w:tcPr>
          <w:p w:rsidR="00925BE3" w:rsidRPr="00E87E48" w:rsidRDefault="00925BE3" w:rsidP="00925BE3">
            <w:pPr>
              <w:rPr>
                <w:sz w:val="26"/>
                <w:szCs w:val="26"/>
              </w:rPr>
            </w:pPr>
            <w:r w:rsidRPr="00E87E48">
              <w:rPr>
                <w:sz w:val="26"/>
                <w:szCs w:val="26"/>
              </w:rPr>
              <w:t>Международная олимпиада для выпускников в ДОУ «До свидания, детский сад»</w:t>
            </w:r>
          </w:p>
        </w:tc>
        <w:tc>
          <w:tcPr>
            <w:tcW w:w="1701" w:type="dxa"/>
          </w:tcPr>
          <w:p w:rsidR="00925BE3" w:rsidRPr="00E87E48" w:rsidRDefault="00925BE3" w:rsidP="00925BE3">
            <w:pPr>
              <w:rPr>
                <w:sz w:val="26"/>
                <w:szCs w:val="26"/>
              </w:rPr>
            </w:pPr>
            <w:r w:rsidRPr="00E87E48">
              <w:rPr>
                <w:sz w:val="26"/>
                <w:szCs w:val="26"/>
              </w:rPr>
              <w:t>Май 2018</w:t>
            </w:r>
          </w:p>
        </w:tc>
        <w:tc>
          <w:tcPr>
            <w:tcW w:w="1559" w:type="dxa"/>
          </w:tcPr>
          <w:p w:rsidR="00925BE3" w:rsidRPr="00E87E48" w:rsidRDefault="00925BE3" w:rsidP="00925BE3">
            <w:pPr>
              <w:rPr>
                <w:sz w:val="26"/>
                <w:szCs w:val="26"/>
              </w:rPr>
            </w:pPr>
            <w:r w:rsidRPr="00E87E48">
              <w:rPr>
                <w:sz w:val="26"/>
                <w:szCs w:val="26"/>
              </w:rPr>
              <w:t>Кабанова Л.А.</w:t>
            </w:r>
          </w:p>
        </w:tc>
        <w:tc>
          <w:tcPr>
            <w:tcW w:w="1559" w:type="dxa"/>
          </w:tcPr>
          <w:p w:rsidR="00925BE3" w:rsidRPr="00E87E48" w:rsidRDefault="00925BE3" w:rsidP="00925BE3">
            <w:pPr>
              <w:rPr>
                <w:sz w:val="26"/>
                <w:szCs w:val="26"/>
              </w:rPr>
            </w:pPr>
            <w:r w:rsidRPr="00E87E48">
              <w:rPr>
                <w:sz w:val="26"/>
                <w:szCs w:val="26"/>
              </w:rPr>
              <w:t>2</w:t>
            </w:r>
          </w:p>
        </w:tc>
        <w:tc>
          <w:tcPr>
            <w:tcW w:w="1559" w:type="dxa"/>
          </w:tcPr>
          <w:p w:rsidR="00925BE3" w:rsidRPr="00E87E48" w:rsidRDefault="00925BE3" w:rsidP="00925BE3">
            <w:pPr>
              <w:rPr>
                <w:sz w:val="26"/>
                <w:szCs w:val="26"/>
              </w:rPr>
            </w:pPr>
            <w:r w:rsidRPr="00E87E48">
              <w:rPr>
                <w:sz w:val="26"/>
                <w:szCs w:val="26"/>
              </w:rPr>
              <w:t>2</w:t>
            </w:r>
          </w:p>
        </w:tc>
      </w:tr>
      <w:tr w:rsidR="00E87E48" w:rsidRPr="00E87E48" w:rsidTr="00B065F5">
        <w:tc>
          <w:tcPr>
            <w:tcW w:w="543" w:type="dxa"/>
          </w:tcPr>
          <w:p w:rsidR="00925BE3" w:rsidRPr="00E87E48" w:rsidRDefault="00925BE3" w:rsidP="00925BE3">
            <w:pPr>
              <w:rPr>
                <w:sz w:val="26"/>
                <w:szCs w:val="26"/>
              </w:rPr>
            </w:pPr>
            <w:r w:rsidRPr="00E87E48">
              <w:rPr>
                <w:sz w:val="26"/>
                <w:szCs w:val="26"/>
              </w:rPr>
              <w:t>12</w:t>
            </w:r>
          </w:p>
        </w:tc>
        <w:tc>
          <w:tcPr>
            <w:tcW w:w="2826" w:type="dxa"/>
          </w:tcPr>
          <w:p w:rsidR="00925BE3" w:rsidRPr="00E87E48" w:rsidRDefault="00925BE3" w:rsidP="00925BE3">
            <w:pPr>
              <w:rPr>
                <w:sz w:val="26"/>
                <w:szCs w:val="26"/>
              </w:rPr>
            </w:pPr>
            <w:r w:rsidRPr="00E87E48">
              <w:rPr>
                <w:sz w:val="26"/>
                <w:szCs w:val="26"/>
              </w:rPr>
              <w:t>Всероссийский конкурс «Доутесса»</w:t>
            </w:r>
          </w:p>
        </w:tc>
        <w:tc>
          <w:tcPr>
            <w:tcW w:w="1701" w:type="dxa"/>
          </w:tcPr>
          <w:p w:rsidR="00925BE3" w:rsidRPr="00E87E48" w:rsidRDefault="00925BE3" w:rsidP="00925BE3">
            <w:pPr>
              <w:rPr>
                <w:sz w:val="26"/>
                <w:szCs w:val="26"/>
              </w:rPr>
            </w:pPr>
            <w:r w:rsidRPr="00E87E48">
              <w:rPr>
                <w:sz w:val="26"/>
                <w:szCs w:val="26"/>
              </w:rPr>
              <w:t>Сентябрь 2018</w:t>
            </w:r>
          </w:p>
        </w:tc>
        <w:tc>
          <w:tcPr>
            <w:tcW w:w="1559" w:type="dxa"/>
          </w:tcPr>
          <w:p w:rsidR="00925BE3" w:rsidRPr="00E87E48" w:rsidRDefault="00925BE3" w:rsidP="00925BE3">
            <w:pPr>
              <w:rPr>
                <w:sz w:val="26"/>
                <w:szCs w:val="26"/>
              </w:rPr>
            </w:pPr>
            <w:r w:rsidRPr="00E87E48">
              <w:rPr>
                <w:sz w:val="26"/>
                <w:szCs w:val="26"/>
              </w:rPr>
              <w:t>Байдашина  М. В.</w:t>
            </w:r>
          </w:p>
        </w:tc>
        <w:tc>
          <w:tcPr>
            <w:tcW w:w="1559" w:type="dxa"/>
          </w:tcPr>
          <w:p w:rsidR="00925BE3" w:rsidRPr="00E87E48" w:rsidRDefault="00925BE3" w:rsidP="00925BE3">
            <w:pPr>
              <w:rPr>
                <w:sz w:val="26"/>
                <w:szCs w:val="26"/>
              </w:rPr>
            </w:pPr>
            <w:r w:rsidRPr="00E87E48">
              <w:rPr>
                <w:sz w:val="26"/>
                <w:szCs w:val="26"/>
              </w:rPr>
              <w:t>1</w:t>
            </w:r>
          </w:p>
        </w:tc>
        <w:tc>
          <w:tcPr>
            <w:tcW w:w="1559" w:type="dxa"/>
          </w:tcPr>
          <w:p w:rsidR="00925BE3" w:rsidRPr="00E87E48" w:rsidRDefault="00925BE3" w:rsidP="00925BE3">
            <w:pPr>
              <w:rPr>
                <w:sz w:val="26"/>
                <w:szCs w:val="26"/>
              </w:rPr>
            </w:pPr>
            <w:r w:rsidRPr="00E87E48">
              <w:rPr>
                <w:sz w:val="26"/>
                <w:szCs w:val="26"/>
              </w:rPr>
              <w:t>1</w:t>
            </w:r>
          </w:p>
        </w:tc>
      </w:tr>
      <w:tr w:rsidR="00E87E48" w:rsidRPr="00E87E48" w:rsidTr="00B065F5">
        <w:tc>
          <w:tcPr>
            <w:tcW w:w="543" w:type="dxa"/>
          </w:tcPr>
          <w:p w:rsidR="00925BE3" w:rsidRPr="00E87E48" w:rsidRDefault="00925BE3" w:rsidP="00925BE3">
            <w:pPr>
              <w:rPr>
                <w:sz w:val="26"/>
                <w:szCs w:val="26"/>
              </w:rPr>
            </w:pPr>
            <w:r w:rsidRPr="00E87E48">
              <w:rPr>
                <w:sz w:val="26"/>
                <w:szCs w:val="26"/>
              </w:rPr>
              <w:lastRenderedPageBreak/>
              <w:t>13</w:t>
            </w:r>
          </w:p>
        </w:tc>
        <w:tc>
          <w:tcPr>
            <w:tcW w:w="2826" w:type="dxa"/>
          </w:tcPr>
          <w:p w:rsidR="00925BE3" w:rsidRPr="00E87E48" w:rsidRDefault="00925BE3" w:rsidP="00925BE3">
            <w:pPr>
              <w:rPr>
                <w:sz w:val="26"/>
                <w:szCs w:val="26"/>
              </w:rPr>
            </w:pPr>
            <w:r w:rsidRPr="00E87E48">
              <w:rPr>
                <w:sz w:val="26"/>
                <w:szCs w:val="26"/>
              </w:rPr>
              <w:t>Международный конкурс поделок из природного материала «Дары осени»</w:t>
            </w:r>
          </w:p>
        </w:tc>
        <w:tc>
          <w:tcPr>
            <w:tcW w:w="1701" w:type="dxa"/>
          </w:tcPr>
          <w:p w:rsidR="00925BE3" w:rsidRPr="00E87E48" w:rsidRDefault="00925BE3" w:rsidP="00925BE3">
            <w:pPr>
              <w:rPr>
                <w:sz w:val="26"/>
                <w:szCs w:val="26"/>
              </w:rPr>
            </w:pPr>
            <w:r w:rsidRPr="00E87E48">
              <w:rPr>
                <w:sz w:val="26"/>
                <w:szCs w:val="26"/>
              </w:rPr>
              <w:t>Сентябрь 2018</w:t>
            </w:r>
          </w:p>
        </w:tc>
        <w:tc>
          <w:tcPr>
            <w:tcW w:w="1559" w:type="dxa"/>
          </w:tcPr>
          <w:p w:rsidR="00925BE3" w:rsidRPr="00E87E48" w:rsidRDefault="00925BE3" w:rsidP="00925BE3">
            <w:pPr>
              <w:rPr>
                <w:sz w:val="26"/>
                <w:szCs w:val="26"/>
              </w:rPr>
            </w:pPr>
            <w:r w:rsidRPr="00E87E48">
              <w:rPr>
                <w:sz w:val="26"/>
                <w:szCs w:val="26"/>
              </w:rPr>
              <w:t>Байдашина  М. В.</w:t>
            </w:r>
          </w:p>
        </w:tc>
        <w:tc>
          <w:tcPr>
            <w:tcW w:w="1559" w:type="dxa"/>
          </w:tcPr>
          <w:p w:rsidR="00925BE3" w:rsidRPr="00E87E48" w:rsidRDefault="00925BE3" w:rsidP="00925BE3">
            <w:pPr>
              <w:rPr>
                <w:sz w:val="26"/>
                <w:szCs w:val="26"/>
              </w:rPr>
            </w:pPr>
            <w:r w:rsidRPr="00E87E48">
              <w:rPr>
                <w:sz w:val="26"/>
                <w:szCs w:val="26"/>
              </w:rPr>
              <w:t>2</w:t>
            </w:r>
          </w:p>
        </w:tc>
        <w:tc>
          <w:tcPr>
            <w:tcW w:w="1559" w:type="dxa"/>
          </w:tcPr>
          <w:p w:rsidR="00925BE3" w:rsidRPr="00E87E48" w:rsidRDefault="00925BE3" w:rsidP="00925BE3">
            <w:pPr>
              <w:rPr>
                <w:sz w:val="26"/>
                <w:szCs w:val="26"/>
              </w:rPr>
            </w:pPr>
            <w:r w:rsidRPr="00E87E48">
              <w:rPr>
                <w:sz w:val="26"/>
                <w:szCs w:val="26"/>
              </w:rPr>
              <w:t>1</w:t>
            </w:r>
          </w:p>
        </w:tc>
      </w:tr>
      <w:tr w:rsidR="00E87E48" w:rsidRPr="00E87E48" w:rsidTr="00B065F5">
        <w:tc>
          <w:tcPr>
            <w:tcW w:w="543" w:type="dxa"/>
          </w:tcPr>
          <w:p w:rsidR="00925BE3" w:rsidRPr="00E87E48" w:rsidRDefault="00925BE3" w:rsidP="00925BE3">
            <w:pPr>
              <w:rPr>
                <w:sz w:val="26"/>
                <w:szCs w:val="26"/>
              </w:rPr>
            </w:pPr>
            <w:r w:rsidRPr="00E87E48">
              <w:rPr>
                <w:sz w:val="26"/>
                <w:szCs w:val="26"/>
              </w:rPr>
              <w:t>14</w:t>
            </w:r>
          </w:p>
        </w:tc>
        <w:tc>
          <w:tcPr>
            <w:tcW w:w="2826" w:type="dxa"/>
          </w:tcPr>
          <w:p w:rsidR="00925BE3" w:rsidRPr="00E87E48" w:rsidRDefault="00925BE3" w:rsidP="00925BE3">
            <w:pPr>
              <w:rPr>
                <w:sz w:val="26"/>
                <w:szCs w:val="26"/>
              </w:rPr>
            </w:pPr>
            <w:r w:rsidRPr="00E87E48">
              <w:rPr>
                <w:sz w:val="26"/>
                <w:szCs w:val="26"/>
              </w:rPr>
              <w:t>Международный конкурс поделок из природного материала «Дары осени»</w:t>
            </w:r>
          </w:p>
        </w:tc>
        <w:tc>
          <w:tcPr>
            <w:tcW w:w="1701" w:type="dxa"/>
          </w:tcPr>
          <w:p w:rsidR="00925BE3" w:rsidRPr="00E87E48" w:rsidRDefault="00925BE3" w:rsidP="00925BE3">
            <w:pPr>
              <w:rPr>
                <w:sz w:val="26"/>
                <w:szCs w:val="26"/>
              </w:rPr>
            </w:pPr>
            <w:r w:rsidRPr="00E87E48">
              <w:rPr>
                <w:sz w:val="26"/>
                <w:szCs w:val="26"/>
              </w:rPr>
              <w:t>Сентябрь 2018</w:t>
            </w:r>
          </w:p>
        </w:tc>
        <w:tc>
          <w:tcPr>
            <w:tcW w:w="1559" w:type="dxa"/>
          </w:tcPr>
          <w:p w:rsidR="00925BE3" w:rsidRPr="00E87E48" w:rsidRDefault="00925BE3" w:rsidP="00925BE3">
            <w:pPr>
              <w:rPr>
                <w:sz w:val="26"/>
                <w:szCs w:val="26"/>
              </w:rPr>
            </w:pPr>
            <w:r w:rsidRPr="00E87E48">
              <w:rPr>
                <w:sz w:val="26"/>
                <w:szCs w:val="26"/>
              </w:rPr>
              <w:t>Кабанова Л.А.</w:t>
            </w:r>
          </w:p>
        </w:tc>
        <w:tc>
          <w:tcPr>
            <w:tcW w:w="1559" w:type="dxa"/>
          </w:tcPr>
          <w:p w:rsidR="00925BE3" w:rsidRPr="00E87E48" w:rsidRDefault="00925BE3" w:rsidP="00925BE3">
            <w:pPr>
              <w:rPr>
                <w:sz w:val="26"/>
                <w:szCs w:val="26"/>
              </w:rPr>
            </w:pPr>
            <w:r w:rsidRPr="00E87E48">
              <w:rPr>
                <w:sz w:val="26"/>
                <w:szCs w:val="26"/>
              </w:rPr>
              <w:t>2</w:t>
            </w:r>
          </w:p>
        </w:tc>
        <w:tc>
          <w:tcPr>
            <w:tcW w:w="1559" w:type="dxa"/>
          </w:tcPr>
          <w:p w:rsidR="00925BE3" w:rsidRPr="00E87E48" w:rsidRDefault="00925BE3" w:rsidP="00925BE3">
            <w:pPr>
              <w:rPr>
                <w:sz w:val="26"/>
                <w:szCs w:val="26"/>
              </w:rPr>
            </w:pPr>
            <w:r w:rsidRPr="00E87E48">
              <w:rPr>
                <w:sz w:val="26"/>
                <w:szCs w:val="26"/>
              </w:rPr>
              <w:t>2</w:t>
            </w:r>
          </w:p>
        </w:tc>
      </w:tr>
      <w:tr w:rsidR="00E87E48" w:rsidRPr="00E87E48" w:rsidTr="00B065F5">
        <w:tc>
          <w:tcPr>
            <w:tcW w:w="543" w:type="dxa"/>
          </w:tcPr>
          <w:p w:rsidR="00925BE3" w:rsidRPr="00E87E48" w:rsidRDefault="00925BE3" w:rsidP="00925BE3">
            <w:pPr>
              <w:rPr>
                <w:sz w:val="26"/>
                <w:szCs w:val="26"/>
              </w:rPr>
            </w:pPr>
            <w:r w:rsidRPr="00E87E48">
              <w:rPr>
                <w:sz w:val="26"/>
                <w:szCs w:val="26"/>
              </w:rPr>
              <w:t>15</w:t>
            </w:r>
          </w:p>
        </w:tc>
        <w:tc>
          <w:tcPr>
            <w:tcW w:w="2826" w:type="dxa"/>
          </w:tcPr>
          <w:p w:rsidR="00925BE3" w:rsidRPr="00E87E48" w:rsidRDefault="00925BE3" w:rsidP="00925BE3">
            <w:pPr>
              <w:rPr>
                <w:sz w:val="26"/>
                <w:szCs w:val="26"/>
              </w:rPr>
            </w:pPr>
            <w:r w:rsidRPr="00E87E48">
              <w:rPr>
                <w:sz w:val="26"/>
                <w:szCs w:val="26"/>
              </w:rPr>
              <w:t>Международный творческий конкурс «Краски осени»</w:t>
            </w:r>
          </w:p>
        </w:tc>
        <w:tc>
          <w:tcPr>
            <w:tcW w:w="1701" w:type="dxa"/>
          </w:tcPr>
          <w:p w:rsidR="00925BE3" w:rsidRPr="00E87E48" w:rsidRDefault="00925BE3" w:rsidP="00925BE3">
            <w:pPr>
              <w:rPr>
                <w:sz w:val="26"/>
                <w:szCs w:val="26"/>
              </w:rPr>
            </w:pPr>
            <w:r w:rsidRPr="00E87E48">
              <w:rPr>
                <w:sz w:val="26"/>
                <w:szCs w:val="26"/>
              </w:rPr>
              <w:t>Октябрь 2018</w:t>
            </w:r>
          </w:p>
        </w:tc>
        <w:tc>
          <w:tcPr>
            <w:tcW w:w="1559" w:type="dxa"/>
          </w:tcPr>
          <w:p w:rsidR="00925BE3" w:rsidRPr="00E87E48" w:rsidRDefault="00925BE3" w:rsidP="00925BE3">
            <w:pPr>
              <w:rPr>
                <w:sz w:val="26"/>
                <w:szCs w:val="26"/>
              </w:rPr>
            </w:pPr>
            <w:r w:rsidRPr="00E87E48">
              <w:rPr>
                <w:sz w:val="26"/>
                <w:szCs w:val="26"/>
              </w:rPr>
              <w:t>Кабанова Л.А.</w:t>
            </w:r>
          </w:p>
        </w:tc>
        <w:tc>
          <w:tcPr>
            <w:tcW w:w="1559" w:type="dxa"/>
          </w:tcPr>
          <w:p w:rsidR="00925BE3" w:rsidRPr="00E87E48" w:rsidRDefault="00925BE3" w:rsidP="00925BE3">
            <w:pPr>
              <w:rPr>
                <w:sz w:val="26"/>
                <w:szCs w:val="26"/>
              </w:rPr>
            </w:pPr>
            <w:r w:rsidRPr="00E87E48">
              <w:rPr>
                <w:sz w:val="26"/>
                <w:szCs w:val="26"/>
              </w:rPr>
              <w:t>2</w:t>
            </w:r>
          </w:p>
        </w:tc>
        <w:tc>
          <w:tcPr>
            <w:tcW w:w="1559" w:type="dxa"/>
          </w:tcPr>
          <w:p w:rsidR="00925BE3" w:rsidRPr="00E87E48" w:rsidRDefault="00925BE3" w:rsidP="00925BE3">
            <w:pPr>
              <w:jc w:val="both"/>
              <w:rPr>
                <w:sz w:val="26"/>
                <w:szCs w:val="26"/>
              </w:rPr>
            </w:pPr>
            <w:r w:rsidRPr="00E87E48">
              <w:rPr>
                <w:sz w:val="26"/>
                <w:szCs w:val="26"/>
              </w:rPr>
              <w:t>2</w:t>
            </w:r>
          </w:p>
        </w:tc>
      </w:tr>
      <w:tr w:rsidR="00E87E48" w:rsidRPr="00E87E48" w:rsidTr="00B065F5">
        <w:tc>
          <w:tcPr>
            <w:tcW w:w="543" w:type="dxa"/>
          </w:tcPr>
          <w:p w:rsidR="00925BE3" w:rsidRPr="00E87E48" w:rsidRDefault="00925BE3" w:rsidP="00925BE3">
            <w:pPr>
              <w:rPr>
                <w:sz w:val="26"/>
                <w:szCs w:val="26"/>
              </w:rPr>
            </w:pPr>
            <w:r w:rsidRPr="00E87E48">
              <w:rPr>
                <w:sz w:val="26"/>
                <w:szCs w:val="26"/>
              </w:rPr>
              <w:t>16</w:t>
            </w:r>
          </w:p>
        </w:tc>
        <w:tc>
          <w:tcPr>
            <w:tcW w:w="2826" w:type="dxa"/>
          </w:tcPr>
          <w:p w:rsidR="00925BE3" w:rsidRPr="00E87E48" w:rsidRDefault="00925BE3" w:rsidP="00925BE3">
            <w:pPr>
              <w:rPr>
                <w:sz w:val="26"/>
                <w:szCs w:val="26"/>
              </w:rPr>
            </w:pPr>
            <w:r w:rsidRPr="00E87E48">
              <w:rPr>
                <w:sz w:val="26"/>
                <w:szCs w:val="26"/>
              </w:rPr>
              <w:t>Международный конкурс самодельных кукол «Мастерская папы Карло»</w:t>
            </w:r>
          </w:p>
        </w:tc>
        <w:tc>
          <w:tcPr>
            <w:tcW w:w="1701" w:type="dxa"/>
          </w:tcPr>
          <w:p w:rsidR="00925BE3" w:rsidRPr="00E87E48" w:rsidRDefault="00925BE3" w:rsidP="00925BE3">
            <w:pPr>
              <w:rPr>
                <w:sz w:val="26"/>
                <w:szCs w:val="26"/>
              </w:rPr>
            </w:pPr>
            <w:r w:rsidRPr="00E87E48">
              <w:rPr>
                <w:sz w:val="26"/>
                <w:szCs w:val="26"/>
              </w:rPr>
              <w:t>Октябрь 2018</w:t>
            </w:r>
          </w:p>
        </w:tc>
        <w:tc>
          <w:tcPr>
            <w:tcW w:w="1559" w:type="dxa"/>
          </w:tcPr>
          <w:p w:rsidR="00925BE3" w:rsidRPr="00E87E48" w:rsidRDefault="00925BE3" w:rsidP="00925BE3">
            <w:pPr>
              <w:rPr>
                <w:sz w:val="26"/>
                <w:szCs w:val="26"/>
              </w:rPr>
            </w:pPr>
            <w:r w:rsidRPr="00E87E48">
              <w:rPr>
                <w:sz w:val="26"/>
                <w:szCs w:val="26"/>
              </w:rPr>
              <w:t>Кабанова Л.А.</w:t>
            </w:r>
          </w:p>
        </w:tc>
        <w:tc>
          <w:tcPr>
            <w:tcW w:w="1559" w:type="dxa"/>
          </w:tcPr>
          <w:p w:rsidR="00925BE3" w:rsidRPr="00E87E48" w:rsidRDefault="00925BE3" w:rsidP="00925BE3">
            <w:pPr>
              <w:rPr>
                <w:sz w:val="26"/>
                <w:szCs w:val="26"/>
              </w:rPr>
            </w:pPr>
            <w:r w:rsidRPr="00E87E48">
              <w:rPr>
                <w:sz w:val="26"/>
                <w:szCs w:val="26"/>
              </w:rPr>
              <w:t>1</w:t>
            </w:r>
          </w:p>
        </w:tc>
        <w:tc>
          <w:tcPr>
            <w:tcW w:w="1559" w:type="dxa"/>
          </w:tcPr>
          <w:p w:rsidR="00925BE3" w:rsidRPr="00E87E48" w:rsidRDefault="00925BE3" w:rsidP="00925BE3">
            <w:pPr>
              <w:jc w:val="both"/>
              <w:rPr>
                <w:sz w:val="26"/>
                <w:szCs w:val="26"/>
              </w:rPr>
            </w:pPr>
            <w:r w:rsidRPr="00E87E48">
              <w:rPr>
                <w:sz w:val="26"/>
                <w:szCs w:val="26"/>
              </w:rPr>
              <w:t>1</w:t>
            </w:r>
          </w:p>
        </w:tc>
      </w:tr>
      <w:tr w:rsidR="00E87E48" w:rsidRPr="00E87E48" w:rsidTr="00B065F5">
        <w:tc>
          <w:tcPr>
            <w:tcW w:w="543" w:type="dxa"/>
          </w:tcPr>
          <w:p w:rsidR="00925BE3" w:rsidRPr="00E87E48" w:rsidRDefault="00925BE3" w:rsidP="00925BE3">
            <w:pPr>
              <w:rPr>
                <w:sz w:val="26"/>
                <w:szCs w:val="26"/>
              </w:rPr>
            </w:pPr>
            <w:r w:rsidRPr="00E87E48">
              <w:rPr>
                <w:sz w:val="26"/>
                <w:szCs w:val="26"/>
              </w:rPr>
              <w:t>17</w:t>
            </w:r>
          </w:p>
        </w:tc>
        <w:tc>
          <w:tcPr>
            <w:tcW w:w="2826" w:type="dxa"/>
          </w:tcPr>
          <w:p w:rsidR="00925BE3" w:rsidRPr="00E87E48" w:rsidRDefault="00925BE3" w:rsidP="00925BE3">
            <w:pPr>
              <w:rPr>
                <w:sz w:val="26"/>
                <w:szCs w:val="26"/>
              </w:rPr>
            </w:pPr>
            <w:r w:rsidRPr="00E87E48">
              <w:rPr>
                <w:sz w:val="26"/>
                <w:szCs w:val="26"/>
              </w:rPr>
              <w:t>Международный конкурс конспектов на свободную тему «Ярмарка идей»</w:t>
            </w:r>
          </w:p>
        </w:tc>
        <w:tc>
          <w:tcPr>
            <w:tcW w:w="1701" w:type="dxa"/>
          </w:tcPr>
          <w:p w:rsidR="00925BE3" w:rsidRPr="00E87E48" w:rsidRDefault="00925BE3" w:rsidP="00925BE3">
            <w:pPr>
              <w:rPr>
                <w:sz w:val="26"/>
                <w:szCs w:val="26"/>
              </w:rPr>
            </w:pPr>
            <w:r w:rsidRPr="00E87E48">
              <w:rPr>
                <w:sz w:val="26"/>
                <w:szCs w:val="26"/>
              </w:rPr>
              <w:t>Ноябрь 2018</w:t>
            </w:r>
          </w:p>
        </w:tc>
        <w:tc>
          <w:tcPr>
            <w:tcW w:w="1559" w:type="dxa"/>
          </w:tcPr>
          <w:p w:rsidR="00925BE3" w:rsidRPr="00E87E48" w:rsidRDefault="00925BE3" w:rsidP="00925BE3">
            <w:pPr>
              <w:rPr>
                <w:sz w:val="26"/>
                <w:szCs w:val="26"/>
              </w:rPr>
            </w:pPr>
            <w:r w:rsidRPr="00E87E48">
              <w:rPr>
                <w:sz w:val="26"/>
                <w:szCs w:val="26"/>
              </w:rPr>
              <w:t>Кабанова Л.А.</w:t>
            </w:r>
          </w:p>
        </w:tc>
        <w:tc>
          <w:tcPr>
            <w:tcW w:w="1559" w:type="dxa"/>
          </w:tcPr>
          <w:p w:rsidR="00925BE3" w:rsidRPr="00E87E48" w:rsidRDefault="00925BE3" w:rsidP="00925BE3">
            <w:pPr>
              <w:rPr>
                <w:sz w:val="26"/>
                <w:szCs w:val="26"/>
              </w:rPr>
            </w:pPr>
            <w:r w:rsidRPr="00E87E48">
              <w:rPr>
                <w:sz w:val="26"/>
                <w:szCs w:val="26"/>
              </w:rPr>
              <w:t>1</w:t>
            </w:r>
          </w:p>
        </w:tc>
        <w:tc>
          <w:tcPr>
            <w:tcW w:w="1559" w:type="dxa"/>
          </w:tcPr>
          <w:p w:rsidR="00925BE3" w:rsidRPr="00E87E48" w:rsidRDefault="00925BE3" w:rsidP="00925BE3">
            <w:pPr>
              <w:jc w:val="both"/>
              <w:rPr>
                <w:sz w:val="26"/>
                <w:szCs w:val="26"/>
              </w:rPr>
            </w:pPr>
            <w:r w:rsidRPr="00E87E48">
              <w:rPr>
                <w:sz w:val="26"/>
                <w:szCs w:val="26"/>
              </w:rPr>
              <w:t>1</w:t>
            </w:r>
          </w:p>
        </w:tc>
      </w:tr>
      <w:tr w:rsidR="00E87E48" w:rsidRPr="00E87E48" w:rsidTr="00B065F5">
        <w:tc>
          <w:tcPr>
            <w:tcW w:w="543" w:type="dxa"/>
          </w:tcPr>
          <w:p w:rsidR="00925BE3" w:rsidRPr="00E87E48" w:rsidRDefault="00925BE3" w:rsidP="00925BE3">
            <w:pPr>
              <w:rPr>
                <w:sz w:val="26"/>
                <w:szCs w:val="26"/>
              </w:rPr>
            </w:pPr>
            <w:r w:rsidRPr="00E87E48">
              <w:rPr>
                <w:sz w:val="26"/>
                <w:szCs w:val="26"/>
              </w:rPr>
              <w:t>18</w:t>
            </w:r>
          </w:p>
        </w:tc>
        <w:tc>
          <w:tcPr>
            <w:tcW w:w="2826" w:type="dxa"/>
          </w:tcPr>
          <w:p w:rsidR="00925BE3" w:rsidRPr="00E87E48" w:rsidRDefault="00925BE3" w:rsidP="00925BE3">
            <w:pPr>
              <w:rPr>
                <w:sz w:val="26"/>
                <w:szCs w:val="26"/>
              </w:rPr>
            </w:pPr>
            <w:r w:rsidRPr="00E87E48">
              <w:rPr>
                <w:sz w:val="26"/>
                <w:szCs w:val="26"/>
              </w:rPr>
              <w:t>Международный конкурс фотографий «Мы мороза не боимся»</w:t>
            </w:r>
          </w:p>
        </w:tc>
        <w:tc>
          <w:tcPr>
            <w:tcW w:w="1701" w:type="dxa"/>
          </w:tcPr>
          <w:p w:rsidR="00925BE3" w:rsidRPr="00E87E48" w:rsidRDefault="00925BE3" w:rsidP="00925BE3">
            <w:pPr>
              <w:rPr>
                <w:sz w:val="26"/>
                <w:szCs w:val="26"/>
              </w:rPr>
            </w:pPr>
            <w:r w:rsidRPr="00E87E48">
              <w:rPr>
                <w:sz w:val="26"/>
                <w:szCs w:val="26"/>
              </w:rPr>
              <w:t>Ноябрь 2018</w:t>
            </w:r>
          </w:p>
        </w:tc>
        <w:tc>
          <w:tcPr>
            <w:tcW w:w="1559" w:type="dxa"/>
          </w:tcPr>
          <w:p w:rsidR="00925BE3" w:rsidRPr="00E87E48" w:rsidRDefault="00925BE3" w:rsidP="00925BE3">
            <w:pPr>
              <w:rPr>
                <w:sz w:val="26"/>
                <w:szCs w:val="26"/>
              </w:rPr>
            </w:pPr>
            <w:r w:rsidRPr="00E87E48">
              <w:rPr>
                <w:sz w:val="26"/>
                <w:szCs w:val="26"/>
              </w:rPr>
              <w:t>Байдашина  М. В.</w:t>
            </w:r>
          </w:p>
        </w:tc>
        <w:tc>
          <w:tcPr>
            <w:tcW w:w="1559" w:type="dxa"/>
          </w:tcPr>
          <w:p w:rsidR="00925BE3" w:rsidRPr="00E87E48" w:rsidRDefault="00925BE3" w:rsidP="00925BE3">
            <w:pPr>
              <w:rPr>
                <w:sz w:val="26"/>
                <w:szCs w:val="26"/>
              </w:rPr>
            </w:pPr>
            <w:r w:rsidRPr="00E87E48">
              <w:rPr>
                <w:sz w:val="26"/>
                <w:szCs w:val="26"/>
              </w:rPr>
              <w:t>1</w:t>
            </w:r>
          </w:p>
        </w:tc>
        <w:tc>
          <w:tcPr>
            <w:tcW w:w="1559" w:type="dxa"/>
          </w:tcPr>
          <w:p w:rsidR="00925BE3" w:rsidRPr="00E87E48" w:rsidRDefault="00925BE3" w:rsidP="00925BE3">
            <w:pPr>
              <w:rPr>
                <w:sz w:val="26"/>
                <w:szCs w:val="26"/>
              </w:rPr>
            </w:pPr>
            <w:r w:rsidRPr="00E87E48">
              <w:rPr>
                <w:sz w:val="26"/>
                <w:szCs w:val="26"/>
              </w:rPr>
              <w:t>1</w:t>
            </w:r>
          </w:p>
        </w:tc>
      </w:tr>
      <w:tr w:rsidR="00E87E48" w:rsidRPr="00E87E48" w:rsidTr="00B065F5">
        <w:tc>
          <w:tcPr>
            <w:tcW w:w="543" w:type="dxa"/>
          </w:tcPr>
          <w:p w:rsidR="00925BE3" w:rsidRPr="00E87E48" w:rsidRDefault="00925BE3" w:rsidP="00925BE3">
            <w:pPr>
              <w:rPr>
                <w:sz w:val="26"/>
                <w:szCs w:val="26"/>
              </w:rPr>
            </w:pPr>
            <w:r w:rsidRPr="00E87E48">
              <w:rPr>
                <w:sz w:val="26"/>
                <w:szCs w:val="26"/>
              </w:rPr>
              <w:t>19</w:t>
            </w:r>
          </w:p>
        </w:tc>
        <w:tc>
          <w:tcPr>
            <w:tcW w:w="2826" w:type="dxa"/>
          </w:tcPr>
          <w:p w:rsidR="00925BE3" w:rsidRPr="00E87E48" w:rsidRDefault="00925BE3" w:rsidP="00925BE3">
            <w:pPr>
              <w:rPr>
                <w:sz w:val="26"/>
                <w:szCs w:val="26"/>
              </w:rPr>
            </w:pPr>
            <w:r w:rsidRPr="00E87E48">
              <w:rPr>
                <w:sz w:val="26"/>
                <w:szCs w:val="26"/>
              </w:rPr>
              <w:t>Международный конкурс поделок «Чудо – снежинка»</w:t>
            </w:r>
          </w:p>
        </w:tc>
        <w:tc>
          <w:tcPr>
            <w:tcW w:w="1701" w:type="dxa"/>
          </w:tcPr>
          <w:p w:rsidR="00925BE3" w:rsidRPr="00E87E48" w:rsidRDefault="00925BE3" w:rsidP="00925BE3">
            <w:pPr>
              <w:rPr>
                <w:sz w:val="26"/>
                <w:szCs w:val="26"/>
              </w:rPr>
            </w:pPr>
            <w:r w:rsidRPr="00E87E48">
              <w:rPr>
                <w:sz w:val="26"/>
                <w:szCs w:val="26"/>
              </w:rPr>
              <w:t>Декабрь 2018</w:t>
            </w:r>
          </w:p>
        </w:tc>
        <w:tc>
          <w:tcPr>
            <w:tcW w:w="1559" w:type="dxa"/>
          </w:tcPr>
          <w:p w:rsidR="00925BE3" w:rsidRPr="00E87E48" w:rsidRDefault="00925BE3" w:rsidP="00925BE3">
            <w:pPr>
              <w:rPr>
                <w:sz w:val="26"/>
                <w:szCs w:val="26"/>
              </w:rPr>
            </w:pPr>
            <w:r w:rsidRPr="00E87E48">
              <w:rPr>
                <w:sz w:val="26"/>
                <w:szCs w:val="26"/>
              </w:rPr>
              <w:t>Байдашина  М. В.</w:t>
            </w:r>
          </w:p>
        </w:tc>
        <w:tc>
          <w:tcPr>
            <w:tcW w:w="1559" w:type="dxa"/>
          </w:tcPr>
          <w:p w:rsidR="00925BE3" w:rsidRPr="00E87E48" w:rsidRDefault="00925BE3" w:rsidP="00925BE3">
            <w:pPr>
              <w:rPr>
                <w:sz w:val="26"/>
                <w:szCs w:val="26"/>
              </w:rPr>
            </w:pPr>
            <w:r w:rsidRPr="00E87E48">
              <w:rPr>
                <w:sz w:val="26"/>
                <w:szCs w:val="26"/>
              </w:rPr>
              <w:t>3</w:t>
            </w:r>
          </w:p>
        </w:tc>
        <w:tc>
          <w:tcPr>
            <w:tcW w:w="1559" w:type="dxa"/>
          </w:tcPr>
          <w:p w:rsidR="00925BE3" w:rsidRPr="00E87E48" w:rsidRDefault="00925BE3" w:rsidP="00925BE3">
            <w:pPr>
              <w:rPr>
                <w:sz w:val="26"/>
                <w:szCs w:val="26"/>
              </w:rPr>
            </w:pPr>
            <w:r w:rsidRPr="00E87E48">
              <w:rPr>
                <w:sz w:val="26"/>
                <w:szCs w:val="26"/>
              </w:rPr>
              <w:t>2</w:t>
            </w:r>
          </w:p>
        </w:tc>
      </w:tr>
      <w:tr w:rsidR="00925BE3" w:rsidRPr="00E87E48" w:rsidTr="00B065F5">
        <w:tc>
          <w:tcPr>
            <w:tcW w:w="543" w:type="dxa"/>
          </w:tcPr>
          <w:p w:rsidR="00925BE3" w:rsidRPr="00E87E48" w:rsidRDefault="00925BE3" w:rsidP="00925BE3">
            <w:pPr>
              <w:rPr>
                <w:sz w:val="26"/>
                <w:szCs w:val="26"/>
              </w:rPr>
            </w:pPr>
            <w:r w:rsidRPr="00E87E48">
              <w:rPr>
                <w:sz w:val="26"/>
                <w:szCs w:val="26"/>
              </w:rPr>
              <w:t>20</w:t>
            </w:r>
          </w:p>
        </w:tc>
        <w:tc>
          <w:tcPr>
            <w:tcW w:w="2826" w:type="dxa"/>
          </w:tcPr>
          <w:p w:rsidR="00925BE3" w:rsidRPr="00E87E48" w:rsidRDefault="00925BE3" w:rsidP="00925BE3">
            <w:pPr>
              <w:rPr>
                <w:sz w:val="26"/>
                <w:szCs w:val="26"/>
              </w:rPr>
            </w:pPr>
            <w:r w:rsidRPr="00E87E48">
              <w:rPr>
                <w:sz w:val="26"/>
                <w:szCs w:val="26"/>
              </w:rPr>
              <w:t>Муниципальный конкурс художественного творчества «Мир добра»</w:t>
            </w:r>
          </w:p>
        </w:tc>
        <w:tc>
          <w:tcPr>
            <w:tcW w:w="1701" w:type="dxa"/>
          </w:tcPr>
          <w:p w:rsidR="00925BE3" w:rsidRPr="00E87E48" w:rsidRDefault="00925BE3" w:rsidP="00925BE3">
            <w:pPr>
              <w:rPr>
                <w:sz w:val="26"/>
                <w:szCs w:val="26"/>
              </w:rPr>
            </w:pPr>
            <w:r w:rsidRPr="00E87E48">
              <w:rPr>
                <w:sz w:val="26"/>
                <w:szCs w:val="26"/>
              </w:rPr>
              <w:t>Декабрь 2018</w:t>
            </w:r>
          </w:p>
        </w:tc>
        <w:tc>
          <w:tcPr>
            <w:tcW w:w="1559" w:type="dxa"/>
          </w:tcPr>
          <w:p w:rsidR="00925BE3" w:rsidRPr="00E87E48" w:rsidRDefault="00925BE3" w:rsidP="00925BE3">
            <w:pPr>
              <w:rPr>
                <w:sz w:val="26"/>
                <w:szCs w:val="26"/>
              </w:rPr>
            </w:pPr>
            <w:r w:rsidRPr="00E87E48">
              <w:rPr>
                <w:sz w:val="26"/>
                <w:szCs w:val="26"/>
              </w:rPr>
              <w:t>Кабанова Л.А.</w:t>
            </w:r>
          </w:p>
        </w:tc>
        <w:tc>
          <w:tcPr>
            <w:tcW w:w="1559" w:type="dxa"/>
          </w:tcPr>
          <w:p w:rsidR="00925BE3" w:rsidRPr="00E87E48" w:rsidRDefault="00925BE3" w:rsidP="00925BE3">
            <w:pPr>
              <w:rPr>
                <w:sz w:val="26"/>
                <w:szCs w:val="26"/>
              </w:rPr>
            </w:pPr>
            <w:r w:rsidRPr="00E87E48">
              <w:rPr>
                <w:sz w:val="26"/>
                <w:szCs w:val="26"/>
              </w:rPr>
              <w:t>1</w:t>
            </w:r>
          </w:p>
        </w:tc>
        <w:tc>
          <w:tcPr>
            <w:tcW w:w="1559" w:type="dxa"/>
          </w:tcPr>
          <w:p w:rsidR="00925BE3" w:rsidRPr="00E87E48" w:rsidRDefault="00925BE3" w:rsidP="00925BE3">
            <w:pPr>
              <w:rPr>
                <w:sz w:val="26"/>
                <w:szCs w:val="26"/>
              </w:rPr>
            </w:pPr>
            <w:r w:rsidRPr="00E87E48">
              <w:rPr>
                <w:sz w:val="26"/>
                <w:szCs w:val="26"/>
              </w:rPr>
              <w:t>1</w:t>
            </w:r>
          </w:p>
        </w:tc>
      </w:tr>
    </w:tbl>
    <w:p w:rsidR="00925BE3" w:rsidRPr="00E87E48" w:rsidRDefault="00925BE3" w:rsidP="00925BE3">
      <w:pPr>
        <w:spacing w:after="0"/>
        <w:ind w:left="720"/>
        <w:jc w:val="both"/>
        <w:rPr>
          <w:rFonts w:ascii="Times New Roman" w:eastAsia="Times New Roman" w:hAnsi="Times New Roman"/>
          <w:b/>
          <w:sz w:val="26"/>
          <w:szCs w:val="26"/>
          <w:lang w:eastAsia="ru-RU"/>
        </w:rPr>
      </w:pPr>
    </w:p>
    <w:p w:rsidR="00925BE3" w:rsidRPr="00E87E48" w:rsidRDefault="00925BE3" w:rsidP="00925BE3">
      <w:pPr>
        <w:spacing w:after="0"/>
        <w:ind w:left="720"/>
        <w:jc w:val="both"/>
        <w:rPr>
          <w:rFonts w:ascii="Times New Roman" w:eastAsia="Times New Roman" w:hAnsi="Times New Roman"/>
          <w:sz w:val="26"/>
          <w:szCs w:val="26"/>
          <w:lang w:eastAsia="ru-RU"/>
        </w:rPr>
      </w:pPr>
      <w:r w:rsidRPr="00E87E48">
        <w:rPr>
          <w:rFonts w:ascii="Times New Roman" w:eastAsia="Times New Roman" w:hAnsi="Times New Roman"/>
          <w:b/>
          <w:sz w:val="26"/>
          <w:szCs w:val="26"/>
          <w:lang w:eastAsia="ru-RU"/>
        </w:rPr>
        <w:t>11</w:t>
      </w:r>
      <w:r w:rsidRPr="00E87E48">
        <w:rPr>
          <w:rFonts w:ascii="Times New Roman" w:eastAsia="Times New Roman" w:hAnsi="Times New Roman"/>
          <w:b/>
          <w:sz w:val="26"/>
          <w:szCs w:val="26"/>
          <w:u w:val="single"/>
          <w:lang w:eastAsia="ru-RU"/>
        </w:rPr>
        <w:t xml:space="preserve">. </w:t>
      </w:r>
      <w:r w:rsidRPr="00E87E48">
        <w:rPr>
          <w:rFonts w:ascii="Times New Roman" w:eastAsia="Times New Roman" w:hAnsi="Times New Roman"/>
          <w:b/>
          <w:sz w:val="26"/>
          <w:szCs w:val="26"/>
          <w:lang w:eastAsia="ru-RU"/>
        </w:rPr>
        <w:t>Преемственность детского сада и школы</w:t>
      </w:r>
    </w:p>
    <w:p w:rsidR="00925BE3" w:rsidRPr="00925BE3" w:rsidRDefault="00925BE3" w:rsidP="00925BE3">
      <w:pPr>
        <w:jc w:val="both"/>
        <w:rPr>
          <w:rFonts w:ascii="Times New Roman" w:hAnsi="Times New Roman"/>
          <w:sz w:val="26"/>
          <w:szCs w:val="26"/>
        </w:rPr>
      </w:pPr>
      <w:r w:rsidRPr="00E87E48">
        <w:rPr>
          <w:rFonts w:ascii="Times New Roman" w:hAnsi="Times New Roman"/>
          <w:sz w:val="26"/>
          <w:szCs w:val="26"/>
        </w:rPr>
        <w:lastRenderedPageBreak/>
        <w:t xml:space="preserve">      В течение учебного года ДОУ сотрудничало с образовательными и просветительными учреждениями села и района: библиотекой</w:t>
      </w:r>
      <w:proofErr w:type="gramStart"/>
      <w:r w:rsidRPr="00E87E48">
        <w:rPr>
          <w:rFonts w:ascii="Times New Roman" w:hAnsi="Times New Roman"/>
          <w:sz w:val="26"/>
          <w:szCs w:val="26"/>
        </w:rPr>
        <w:t xml:space="preserve"> ,</w:t>
      </w:r>
      <w:proofErr w:type="gramEnd"/>
      <w:r w:rsidRPr="00E87E48">
        <w:rPr>
          <w:rFonts w:ascii="Times New Roman" w:hAnsi="Times New Roman"/>
          <w:sz w:val="26"/>
          <w:szCs w:val="26"/>
        </w:rPr>
        <w:t xml:space="preserve"> филиалом МАОУ «Кутарбитская СОШ» - «Дегтяревская СОШ», ФАП, Д</w:t>
      </w:r>
      <w:r w:rsidRPr="00925BE3">
        <w:rPr>
          <w:rFonts w:ascii="Times New Roman" w:hAnsi="Times New Roman"/>
          <w:sz w:val="26"/>
          <w:szCs w:val="26"/>
        </w:rPr>
        <w:t>омом культуры с. Дегтярево.</w:t>
      </w:r>
    </w:p>
    <w:p w:rsidR="00925BE3" w:rsidRPr="00925BE3" w:rsidRDefault="00925BE3" w:rsidP="00925BE3">
      <w:pPr>
        <w:spacing w:after="0"/>
        <w:ind w:firstLine="540"/>
        <w:jc w:val="both"/>
        <w:rPr>
          <w:rFonts w:ascii="Times New Roman" w:hAnsi="Times New Roman"/>
          <w:sz w:val="26"/>
          <w:szCs w:val="26"/>
        </w:rPr>
      </w:pPr>
      <w:r w:rsidRPr="00925BE3">
        <w:rPr>
          <w:rFonts w:ascii="Times New Roman" w:hAnsi="Times New Roman"/>
          <w:sz w:val="26"/>
          <w:szCs w:val="26"/>
        </w:rPr>
        <w:t xml:space="preserve">Взаимодействие ДОУ с учреждениями социума позволяет решать проблемы всестороннего непрерывного развития личности воспитанника, вести непрерывную работу по укреплению физического и психического здоровья воспитанников, а также стимулировать непрерывное профессиональное развитие педагогов. </w:t>
      </w:r>
    </w:p>
    <w:p w:rsidR="00925BE3" w:rsidRPr="00925BE3" w:rsidRDefault="00925BE3" w:rsidP="00925BE3">
      <w:pPr>
        <w:spacing w:after="0"/>
        <w:jc w:val="both"/>
        <w:rPr>
          <w:rFonts w:ascii="Times New Roman" w:eastAsia="Times New Roman" w:hAnsi="Times New Roman"/>
          <w:b/>
          <w:iCs/>
          <w:sz w:val="26"/>
          <w:szCs w:val="26"/>
          <w:lang w:eastAsia="ru-RU"/>
        </w:rPr>
      </w:pPr>
      <w:r w:rsidRPr="00925BE3">
        <w:rPr>
          <w:rFonts w:ascii="Times New Roman" w:eastAsia="Times New Roman" w:hAnsi="Times New Roman"/>
          <w:iCs/>
          <w:sz w:val="26"/>
          <w:szCs w:val="26"/>
          <w:lang w:eastAsia="ru-RU"/>
        </w:rPr>
        <w:t xml:space="preserve">      С целью создания единого образовательного пространства по подготовке детей к успешному обучению в ДОУ ежегодно разрабатывается план мероприятий со школой. </w:t>
      </w:r>
    </w:p>
    <w:p w:rsidR="00925BE3" w:rsidRPr="00925BE3" w:rsidRDefault="00925BE3" w:rsidP="00925BE3">
      <w:pPr>
        <w:ind w:firstLine="540"/>
        <w:jc w:val="both"/>
        <w:rPr>
          <w:rFonts w:ascii="Times New Roman" w:hAnsi="Times New Roman"/>
          <w:sz w:val="26"/>
          <w:szCs w:val="26"/>
        </w:rPr>
      </w:pPr>
      <w:r w:rsidRPr="00925BE3">
        <w:rPr>
          <w:rFonts w:ascii="Times New Roman" w:hAnsi="Times New Roman"/>
          <w:sz w:val="26"/>
          <w:szCs w:val="26"/>
        </w:rPr>
        <w:t>В ДОУ создана система по подготовке детей к школе, включающая: проведение ориентированной диагностики детей на начальном и заключительном этапах, коррекционные и развивающие занятия, целенаправленную работу с родителями по подготовке детей к школе, взаимодействие со школами по проблемам преемственности, адаптационные занятия.   Родители воспитанников удовлетворены уровнем подготовки детей к школе. Педагогический коллектив поддерживает связь с учителями школы, в которую поступают наши воспитанники.</w:t>
      </w:r>
    </w:p>
    <w:p w:rsidR="00925BE3" w:rsidRPr="00E87E48" w:rsidRDefault="00925BE3" w:rsidP="00925BE3">
      <w:pPr>
        <w:ind w:firstLine="540"/>
        <w:jc w:val="both"/>
        <w:rPr>
          <w:rFonts w:ascii="Times New Roman" w:hAnsi="Times New Roman"/>
          <w:sz w:val="26"/>
          <w:szCs w:val="26"/>
        </w:rPr>
      </w:pPr>
      <w:r w:rsidRPr="00E87E48">
        <w:rPr>
          <w:rFonts w:ascii="Times New Roman" w:hAnsi="Times New Roman"/>
          <w:sz w:val="26"/>
          <w:szCs w:val="26"/>
        </w:rPr>
        <w:t xml:space="preserve">В 2017-2018 учебном году диагностическому обследованию подлежало   4 дошкольников из старшей группы.  Высокую подготовленность к школьному обучению показали 2 детей – (50%), средний уровень – 2 детей (50%), низкий уровень – нет (0%). </w:t>
      </w:r>
    </w:p>
    <w:p w:rsidR="00925BE3" w:rsidRPr="00E87E48" w:rsidRDefault="00925BE3" w:rsidP="00925BE3">
      <w:pPr>
        <w:shd w:val="clear" w:color="auto" w:fill="FFFFFF"/>
        <w:jc w:val="both"/>
        <w:rPr>
          <w:rFonts w:ascii="Times New Roman" w:hAnsi="Times New Roman"/>
          <w:sz w:val="26"/>
          <w:szCs w:val="26"/>
          <w:lang w:eastAsia="ru-RU"/>
        </w:rPr>
      </w:pPr>
      <w:r w:rsidRPr="00E87E48">
        <w:rPr>
          <w:rFonts w:ascii="Times New Roman" w:hAnsi="Times New Roman"/>
          <w:sz w:val="26"/>
          <w:szCs w:val="26"/>
          <w:lang w:eastAsia="ru-RU"/>
        </w:rPr>
        <w:t>В ДОУ осуществляются разнообразные формы работы с родителями: собрания, консультирование, анкетирование, дни открытых дверей, беседы, круглые столы</w:t>
      </w:r>
    </w:p>
    <w:p w:rsidR="00925BE3" w:rsidRPr="00E87E48" w:rsidRDefault="00925BE3" w:rsidP="00925BE3">
      <w:pPr>
        <w:shd w:val="clear" w:color="auto" w:fill="FFFFFF"/>
        <w:ind w:firstLine="360"/>
        <w:jc w:val="both"/>
        <w:rPr>
          <w:rFonts w:ascii="Times New Roman" w:hAnsi="Times New Roman"/>
          <w:sz w:val="26"/>
          <w:szCs w:val="26"/>
          <w:lang w:eastAsia="ru-RU"/>
        </w:rPr>
      </w:pPr>
      <w:r w:rsidRPr="00E87E48">
        <w:rPr>
          <w:rFonts w:ascii="Times New Roman" w:hAnsi="Times New Roman"/>
          <w:sz w:val="26"/>
          <w:szCs w:val="26"/>
          <w:lang w:eastAsia="ru-RU"/>
        </w:rPr>
        <w:t>Приоритетные задачи, реализуемые в 2017-2018 учебном году:</w:t>
      </w:r>
    </w:p>
    <w:p w:rsidR="00925BE3" w:rsidRPr="00E87E48" w:rsidRDefault="00925BE3" w:rsidP="00925BE3">
      <w:pPr>
        <w:autoSpaceDE w:val="0"/>
        <w:autoSpaceDN w:val="0"/>
        <w:adjustRightInd w:val="0"/>
        <w:jc w:val="both"/>
        <w:rPr>
          <w:rFonts w:ascii="Times New Roman" w:hAnsi="Times New Roman"/>
          <w:sz w:val="26"/>
          <w:szCs w:val="26"/>
        </w:rPr>
      </w:pPr>
      <w:r w:rsidRPr="00E87E48">
        <w:rPr>
          <w:rFonts w:ascii="Times New Roman" w:hAnsi="Times New Roman"/>
          <w:sz w:val="26"/>
          <w:szCs w:val="26"/>
          <w:lang w:eastAsia="ru-RU"/>
        </w:rPr>
        <w:t>1.</w:t>
      </w:r>
      <w:r w:rsidRPr="00E87E48">
        <w:rPr>
          <w:rFonts w:ascii="Times New Roman" w:hAnsi="Times New Roman"/>
          <w:sz w:val="26"/>
          <w:szCs w:val="26"/>
        </w:rPr>
        <w:t>Охрана и укрепление физического и психического здоровья детей, в том числе их эмоционального благополучия, содействию выработки у детей привычки здорового образа жизни.</w:t>
      </w:r>
    </w:p>
    <w:p w:rsidR="00925BE3" w:rsidRPr="00E87E48" w:rsidRDefault="00925BE3" w:rsidP="00925BE3">
      <w:pPr>
        <w:contextualSpacing/>
        <w:jc w:val="both"/>
        <w:rPr>
          <w:rFonts w:ascii="Times New Roman" w:hAnsi="Times New Roman"/>
          <w:sz w:val="26"/>
          <w:szCs w:val="26"/>
          <w:lang w:eastAsia="ru-RU"/>
        </w:rPr>
      </w:pPr>
      <w:r w:rsidRPr="00E87E48">
        <w:rPr>
          <w:rFonts w:ascii="Times New Roman" w:hAnsi="Times New Roman"/>
          <w:sz w:val="26"/>
          <w:szCs w:val="26"/>
        </w:rPr>
        <w:t xml:space="preserve">2. </w:t>
      </w:r>
      <w:r w:rsidRPr="00E87E48">
        <w:rPr>
          <w:rFonts w:ascii="Times New Roman" w:hAnsi="Times New Roman"/>
          <w:sz w:val="26"/>
          <w:szCs w:val="26"/>
          <w:lang w:eastAsia="ru-RU"/>
        </w:rPr>
        <w:t>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психофизических и других особенностей (в том числе ограниченных возможностей здоровья).</w:t>
      </w:r>
    </w:p>
    <w:p w:rsidR="00925BE3" w:rsidRPr="00E87E48" w:rsidRDefault="00925BE3" w:rsidP="00925BE3">
      <w:pPr>
        <w:contextualSpacing/>
        <w:jc w:val="both"/>
        <w:rPr>
          <w:rFonts w:ascii="Times New Roman" w:hAnsi="Times New Roman"/>
          <w:sz w:val="26"/>
          <w:szCs w:val="26"/>
          <w:lang w:eastAsia="ru-RU"/>
        </w:rPr>
      </w:pPr>
      <w:r w:rsidRPr="00E87E48">
        <w:rPr>
          <w:rFonts w:ascii="Times New Roman" w:hAnsi="Times New Roman"/>
          <w:sz w:val="26"/>
          <w:szCs w:val="26"/>
          <w:lang w:eastAsia="ru-RU"/>
        </w:rPr>
        <w:t xml:space="preserve">3.Создание условий в ДОУ в соответствии с ФГОС </w:t>
      </w:r>
      <w:proofErr w:type="gramStart"/>
      <w:r w:rsidRPr="00E87E48">
        <w:rPr>
          <w:rFonts w:ascii="Times New Roman" w:hAnsi="Times New Roman"/>
          <w:sz w:val="26"/>
          <w:szCs w:val="26"/>
          <w:lang w:eastAsia="ru-RU"/>
        </w:rPr>
        <w:t>ДО</w:t>
      </w:r>
      <w:proofErr w:type="gramEnd"/>
      <w:r w:rsidRPr="00E87E48">
        <w:rPr>
          <w:rFonts w:ascii="Times New Roman" w:hAnsi="Times New Roman"/>
          <w:sz w:val="26"/>
          <w:szCs w:val="26"/>
          <w:lang w:eastAsia="ru-RU"/>
        </w:rPr>
        <w:t xml:space="preserve"> </w:t>
      </w:r>
      <w:proofErr w:type="gramStart"/>
      <w:r w:rsidRPr="00E87E48">
        <w:rPr>
          <w:rFonts w:ascii="Times New Roman" w:hAnsi="Times New Roman"/>
          <w:sz w:val="26"/>
          <w:szCs w:val="26"/>
          <w:lang w:eastAsia="ru-RU"/>
        </w:rPr>
        <w:t>с</w:t>
      </w:r>
      <w:proofErr w:type="gramEnd"/>
      <w:r w:rsidRPr="00E87E48">
        <w:rPr>
          <w:rFonts w:ascii="Times New Roman" w:hAnsi="Times New Roman"/>
          <w:sz w:val="26"/>
          <w:szCs w:val="26"/>
          <w:lang w:eastAsia="ru-RU"/>
        </w:rPr>
        <w:t xml:space="preserve"> планом мероприятий ДОУ по реализации образовательной программы с целью получения качественного образования каждым дошкольником. </w:t>
      </w:r>
    </w:p>
    <w:p w:rsidR="00925BE3" w:rsidRPr="00E87E48" w:rsidRDefault="00925BE3" w:rsidP="00925BE3">
      <w:pPr>
        <w:contextualSpacing/>
        <w:jc w:val="both"/>
        <w:rPr>
          <w:rFonts w:ascii="Times New Roman" w:hAnsi="Times New Roman"/>
          <w:sz w:val="26"/>
          <w:szCs w:val="26"/>
        </w:rPr>
      </w:pPr>
      <w:r w:rsidRPr="00E87E48">
        <w:rPr>
          <w:rFonts w:ascii="Times New Roman" w:hAnsi="Times New Roman"/>
          <w:sz w:val="26"/>
          <w:szCs w:val="26"/>
          <w:lang w:eastAsia="ru-RU"/>
        </w:rPr>
        <w:lastRenderedPageBreak/>
        <w:t>4. По</w:t>
      </w:r>
      <w:r w:rsidRPr="00E87E48">
        <w:rPr>
          <w:rFonts w:ascii="Times New Roman" w:hAnsi="Times New Roman"/>
          <w:sz w:val="26"/>
          <w:szCs w:val="26"/>
        </w:rPr>
        <w:t xml:space="preserve">вышение уровня профессиональной компетентности педагогов через прохождение курсовой подготовки в соответствии с ФГОС </w:t>
      </w:r>
      <w:proofErr w:type="gramStart"/>
      <w:r w:rsidRPr="00E87E48">
        <w:rPr>
          <w:rFonts w:ascii="Times New Roman" w:hAnsi="Times New Roman"/>
          <w:sz w:val="26"/>
          <w:szCs w:val="26"/>
        </w:rPr>
        <w:t>ДО</w:t>
      </w:r>
      <w:proofErr w:type="gramEnd"/>
      <w:r w:rsidRPr="00E87E48">
        <w:rPr>
          <w:rFonts w:ascii="Times New Roman" w:hAnsi="Times New Roman"/>
          <w:sz w:val="26"/>
          <w:szCs w:val="26"/>
        </w:rPr>
        <w:t>.</w:t>
      </w:r>
    </w:p>
    <w:p w:rsidR="00925BE3" w:rsidRPr="00E87E48" w:rsidRDefault="00925BE3" w:rsidP="00925BE3">
      <w:pPr>
        <w:contextualSpacing/>
        <w:jc w:val="both"/>
        <w:rPr>
          <w:rFonts w:ascii="Times New Roman" w:hAnsi="Times New Roman"/>
          <w:sz w:val="26"/>
          <w:szCs w:val="26"/>
        </w:rPr>
      </w:pPr>
      <w:r w:rsidRPr="00E87E48">
        <w:rPr>
          <w:rFonts w:ascii="Times New Roman" w:hAnsi="Times New Roman"/>
          <w:sz w:val="26"/>
          <w:szCs w:val="26"/>
        </w:rPr>
        <w:t>5.Продолжение работы по развитию художественн</w:t>
      </w:r>
      <w:proofErr w:type="gramStart"/>
      <w:r w:rsidRPr="00E87E48">
        <w:rPr>
          <w:rFonts w:ascii="Times New Roman" w:hAnsi="Times New Roman"/>
          <w:sz w:val="26"/>
          <w:szCs w:val="26"/>
        </w:rPr>
        <w:t>о-</w:t>
      </w:r>
      <w:proofErr w:type="gramEnd"/>
      <w:r w:rsidRPr="00E87E48">
        <w:rPr>
          <w:rFonts w:ascii="Times New Roman" w:hAnsi="Times New Roman"/>
          <w:sz w:val="26"/>
          <w:szCs w:val="26"/>
        </w:rPr>
        <w:t xml:space="preserve"> эстетической деятельности с целью развития творческих, эстетических и музыкальных способностей детей.</w:t>
      </w:r>
    </w:p>
    <w:p w:rsidR="00925BE3" w:rsidRPr="00E87E48" w:rsidRDefault="00925BE3" w:rsidP="00925BE3">
      <w:pPr>
        <w:contextualSpacing/>
        <w:jc w:val="both"/>
        <w:rPr>
          <w:rFonts w:ascii="Times New Roman" w:hAnsi="Times New Roman"/>
          <w:sz w:val="26"/>
          <w:szCs w:val="26"/>
        </w:rPr>
      </w:pPr>
      <w:r w:rsidRPr="00E87E48">
        <w:rPr>
          <w:rFonts w:ascii="Times New Roman" w:hAnsi="Times New Roman"/>
          <w:sz w:val="26"/>
          <w:szCs w:val="26"/>
        </w:rPr>
        <w:t>6. Обеспечение психолог</w:t>
      </w:r>
      <w:proofErr w:type="gramStart"/>
      <w:r w:rsidRPr="00E87E48">
        <w:rPr>
          <w:rFonts w:ascii="Times New Roman" w:hAnsi="Times New Roman"/>
          <w:sz w:val="26"/>
          <w:szCs w:val="26"/>
        </w:rPr>
        <w:t>о-</w:t>
      </w:r>
      <w:proofErr w:type="gramEnd"/>
      <w:r w:rsidRPr="00E87E48">
        <w:rPr>
          <w:rFonts w:ascii="Times New Roman" w:hAnsi="Times New Roman"/>
          <w:sz w:val="26"/>
          <w:szCs w:val="26"/>
        </w:rPr>
        <w:t xml:space="preserve"> педагогической поддержки семьям и повышение компетентности родителей (законных представителе) в вопросах развития и образования дошкольника.</w:t>
      </w:r>
    </w:p>
    <w:p w:rsidR="00925BE3" w:rsidRPr="00E87E48" w:rsidRDefault="00925BE3" w:rsidP="00925BE3">
      <w:pPr>
        <w:spacing w:after="0" w:line="240" w:lineRule="auto"/>
        <w:ind w:left="720"/>
        <w:contextualSpacing/>
        <w:jc w:val="center"/>
        <w:rPr>
          <w:rFonts w:ascii="Times New Roman" w:eastAsia="Times New Roman" w:hAnsi="Times New Roman"/>
          <w:b/>
          <w:bCs/>
          <w:sz w:val="32"/>
          <w:szCs w:val="32"/>
          <w:lang w:eastAsia="ru-RU"/>
        </w:rPr>
      </w:pPr>
      <w:r w:rsidRPr="00E87E48">
        <w:rPr>
          <w:rFonts w:ascii="Times New Roman" w:eastAsia="Times New Roman" w:hAnsi="Times New Roman"/>
          <w:b/>
          <w:sz w:val="32"/>
          <w:szCs w:val="32"/>
          <w:lang w:eastAsia="ru-RU"/>
        </w:rPr>
        <w:t>12.</w:t>
      </w:r>
      <w:r w:rsidRPr="00E87E48">
        <w:rPr>
          <w:rFonts w:ascii="Times New Roman" w:eastAsia="Times New Roman" w:hAnsi="Times New Roman"/>
          <w:b/>
          <w:bCs/>
          <w:sz w:val="32"/>
          <w:szCs w:val="32"/>
          <w:lang w:eastAsia="ru-RU"/>
        </w:rPr>
        <w:t>Кадровый потенциал</w:t>
      </w:r>
    </w:p>
    <w:p w:rsidR="00925BE3" w:rsidRPr="00E87E48" w:rsidRDefault="00925BE3" w:rsidP="00925BE3">
      <w:pPr>
        <w:spacing w:after="0" w:line="240" w:lineRule="auto"/>
        <w:ind w:left="720"/>
        <w:contextualSpacing/>
        <w:jc w:val="center"/>
        <w:rPr>
          <w:rFonts w:ascii="Times New Roman" w:eastAsia="Times New Roman" w:hAnsi="Times New Roman"/>
          <w:sz w:val="32"/>
          <w:szCs w:val="32"/>
          <w:lang w:eastAsia="ru-RU"/>
        </w:rPr>
      </w:pPr>
    </w:p>
    <w:p w:rsidR="00925BE3" w:rsidRPr="00E87E48" w:rsidRDefault="00925BE3" w:rsidP="00925BE3">
      <w:pPr>
        <w:shd w:val="clear" w:color="auto" w:fill="FFFFFF"/>
        <w:ind w:firstLine="540"/>
        <w:jc w:val="both"/>
        <w:rPr>
          <w:rFonts w:ascii="Times New Roman" w:hAnsi="Times New Roman"/>
          <w:sz w:val="26"/>
          <w:szCs w:val="26"/>
          <w:lang w:eastAsia="ru-RU"/>
        </w:rPr>
      </w:pPr>
      <w:r w:rsidRPr="00E87E48">
        <w:rPr>
          <w:rFonts w:ascii="Times New Roman" w:hAnsi="Times New Roman"/>
          <w:sz w:val="26"/>
          <w:szCs w:val="26"/>
          <w:lang w:eastAsia="ru-RU"/>
        </w:rPr>
        <w:t>В филиале в соответствии со штатным расписанием работают 10 сотрудников, из них 2 педагога.</w:t>
      </w:r>
    </w:p>
    <w:p w:rsidR="00925BE3" w:rsidRPr="00E87E48" w:rsidRDefault="00925BE3" w:rsidP="00925BE3">
      <w:pPr>
        <w:shd w:val="clear" w:color="auto" w:fill="FFFFFF"/>
        <w:ind w:firstLine="540"/>
        <w:jc w:val="both"/>
        <w:rPr>
          <w:rFonts w:ascii="Times New Roman" w:hAnsi="Times New Roman"/>
          <w:sz w:val="26"/>
          <w:szCs w:val="26"/>
          <w:lang w:eastAsia="ru-RU"/>
        </w:rPr>
      </w:pPr>
      <w:r w:rsidRPr="00E87E48">
        <w:rPr>
          <w:rFonts w:ascii="Times New Roman" w:hAnsi="Times New Roman"/>
          <w:sz w:val="26"/>
          <w:szCs w:val="26"/>
          <w:lang w:eastAsia="ru-RU"/>
        </w:rPr>
        <w:t>Педагогическими кадрами дошкольное учреждение укомплектовано на   100 %.</w:t>
      </w:r>
    </w:p>
    <w:p w:rsidR="00925BE3" w:rsidRPr="00E87E48" w:rsidRDefault="00925BE3" w:rsidP="00925BE3">
      <w:pPr>
        <w:shd w:val="clear" w:color="auto" w:fill="FFFFFF"/>
        <w:ind w:firstLine="540"/>
        <w:jc w:val="both"/>
        <w:rPr>
          <w:rFonts w:ascii="Times New Roman" w:hAnsi="Times New Roman"/>
          <w:sz w:val="26"/>
          <w:szCs w:val="26"/>
          <w:lang w:eastAsia="ru-RU"/>
        </w:rPr>
      </w:pPr>
      <w:r w:rsidRPr="00E87E48">
        <w:rPr>
          <w:rFonts w:ascii="Times New Roman" w:hAnsi="Times New Roman"/>
          <w:sz w:val="26"/>
          <w:szCs w:val="26"/>
          <w:lang w:eastAsia="ru-RU"/>
        </w:rPr>
        <w:t>На одного педагога в ДОУ приходятся 22 воспитанника; на одного сотрудника ДОУ приходятся 4,7 воспитанников.</w:t>
      </w:r>
    </w:p>
    <w:p w:rsidR="00925BE3" w:rsidRPr="00E87E48" w:rsidRDefault="00925BE3" w:rsidP="00925BE3">
      <w:pPr>
        <w:shd w:val="clear" w:color="auto" w:fill="FFFFFF"/>
        <w:ind w:firstLine="540"/>
        <w:jc w:val="both"/>
        <w:rPr>
          <w:rFonts w:ascii="Times New Roman" w:hAnsi="Times New Roman"/>
          <w:sz w:val="26"/>
          <w:szCs w:val="26"/>
          <w:lang w:eastAsia="ru-RU"/>
        </w:rPr>
      </w:pPr>
      <w:r w:rsidRPr="00E87E48">
        <w:rPr>
          <w:rFonts w:ascii="Times New Roman" w:hAnsi="Times New Roman"/>
          <w:sz w:val="26"/>
          <w:szCs w:val="26"/>
          <w:lang w:eastAsia="ru-RU"/>
        </w:rPr>
        <w:t>Возрастной ценз педагогов:</w:t>
      </w:r>
    </w:p>
    <w:p w:rsidR="00925BE3" w:rsidRPr="00E87E48" w:rsidRDefault="00925BE3" w:rsidP="00925BE3">
      <w:pPr>
        <w:spacing w:after="0" w:line="240" w:lineRule="auto"/>
        <w:rPr>
          <w:rFonts w:ascii="Times New Roman" w:eastAsia="Times New Roman" w:hAnsi="Times New Roman"/>
          <w:b/>
          <w:sz w:val="26"/>
          <w:szCs w:val="26"/>
          <w:lang w:eastAsia="ru-RU"/>
        </w:rPr>
      </w:pPr>
      <w:r w:rsidRPr="00E87E48">
        <w:rPr>
          <w:rFonts w:ascii="Times New Roman" w:hAnsi="Times New Roman"/>
          <w:sz w:val="26"/>
          <w:szCs w:val="26"/>
          <w:lang w:eastAsia="ru-RU"/>
        </w:rPr>
        <w:t xml:space="preserve"> От 5 лет до 10 лет-1 педагог, от 30 до 35 лет – 1 педагог.</w:t>
      </w:r>
      <w:r w:rsidRPr="00E87E48">
        <w:rPr>
          <w:rFonts w:ascii="Times New Roman" w:eastAsia="Times New Roman" w:hAnsi="Times New Roman"/>
          <w:b/>
          <w:sz w:val="26"/>
          <w:szCs w:val="26"/>
          <w:lang w:eastAsia="ru-RU"/>
        </w:rPr>
        <w:t xml:space="preserve"> </w:t>
      </w:r>
    </w:p>
    <w:p w:rsidR="00925BE3" w:rsidRPr="00E87E48" w:rsidRDefault="00925BE3" w:rsidP="00925BE3">
      <w:pPr>
        <w:spacing w:after="0" w:line="240" w:lineRule="auto"/>
        <w:rPr>
          <w:rFonts w:ascii="Times New Roman" w:eastAsia="Times New Roman" w:hAnsi="Times New Roman"/>
          <w:b/>
          <w:sz w:val="26"/>
          <w:szCs w:val="26"/>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2552"/>
        <w:gridCol w:w="2410"/>
        <w:gridCol w:w="2409"/>
      </w:tblGrid>
      <w:tr w:rsidR="00E87E48" w:rsidRPr="00E87E48" w:rsidTr="00B065F5">
        <w:tc>
          <w:tcPr>
            <w:tcW w:w="2376" w:type="dxa"/>
            <w:tcBorders>
              <w:top w:val="single" w:sz="4" w:space="0" w:color="auto"/>
              <w:left w:val="single" w:sz="4" w:space="0" w:color="auto"/>
              <w:bottom w:val="single" w:sz="4" w:space="0" w:color="auto"/>
              <w:right w:val="single" w:sz="4" w:space="0" w:color="auto"/>
            </w:tcBorders>
          </w:tcPr>
          <w:p w:rsidR="00925BE3" w:rsidRPr="00E87E48" w:rsidRDefault="00925BE3" w:rsidP="00925BE3">
            <w:pPr>
              <w:spacing w:after="0" w:line="240" w:lineRule="auto"/>
              <w:rPr>
                <w:rFonts w:ascii="Times New Roman" w:eastAsia="Times New Roman" w:hAnsi="Times New Roman"/>
                <w:sz w:val="26"/>
                <w:szCs w:val="26"/>
                <w:lang w:eastAsia="ru-RU"/>
              </w:rPr>
            </w:pPr>
          </w:p>
        </w:tc>
        <w:tc>
          <w:tcPr>
            <w:tcW w:w="2552" w:type="dxa"/>
            <w:tcBorders>
              <w:top w:val="single" w:sz="4" w:space="0" w:color="auto"/>
              <w:left w:val="single" w:sz="4" w:space="0" w:color="auto"/>
              <w:bottom w:val="single" w:sz="4" w:space="0" w:color="auto"/>
              <w:right w:val="single" w:sz="4" w:space="0" w:color="auto"/>
            </w:tcBorders>
          </w:tcPr>
          <w:p w:rsidR="00925BE3" w:rsidRPr="00E87E48" w:rsidRDefault="00925BE3" w:rsidP="00925BE3">
            <w:pPr>
              <w:spacing w:after="0" w:line="240" w:lineRule="auto"/>
              <w:rPr>
                <w:rFonts w:ascii="Times New Roman" w:eastAsia="Times New Roman" w:hAnsi="Times New Roman"/>
                <w:sz w:val="26"/>
                <w:szCs w:val="26"/>
                <w:lang w:eastAsia="ru-RU"/>
              </w:rPr>
            </w:pPr>
            <w:r w:rsidRPr="00E87E48">
              <w:rPr>
                <w:rFonts w:ascii="Times New Roman" w:eastAsia="Times New Roman" w:hAnsi="Times New Roman"/>
                <w:sz w:val="26"/>
                <w:szCs w:val="26"/>
                <w:lang w:eastAsia="ru-RU"/>
              </w:rPr>
              <w:t>2015- 2016 учебный год (кол-во, процент)</w:t>
            </w:r>
          </w:p>
        </w:tc>
        <w:tc>
          <w:tcPr>
            <w:tcW w:w="2410" w:type="dxa"/>
            <w:tcBorders>
              <w:top w:val="single" w:sz="4" w:space="0" w:color="auto"/>
              <w:left w:val="single" w:sz="4" w:space="0" w:color="auto"/>
              <w:bottom w:val="single" w:sz="4" w:space="0" w:color="auto"/>
              <w:right w:val="single" w:sz="4" w:space="0" w:color="auto"/>
            </w:tcBorders>
          </w:tcPr>
          <w:p w:rsidR="00925BE3" w:rsidRPr="00E87E48" w:rsidRDefault="00925BE3" w:rsidP="00925BE3">
            <w:pPr>
              <w:spacing w:after="0" w:line="240" w:lineRule="auto"/>
              <w:rPr>
                <w:rFonts w:ascii="Times New Roman" w:eastAsia="Times New Roman" w:hAnsi="Times New Roman"/>
                <w:sz w:val="26"/>
                <w:szCs w:val="26"/>
                <w:lang w:eastAsia="ru-RU"/>
              </w:rPr>
            </w:pPr>
            <w:r w:rsidRPr="00E87E48">
              <w:rPr>
                <w:rFonts w:ascii="Times New Roman" w:eastAsia="Times New Roman" w:hAnsi="Times New Roman"/>
                <w:sz w:val="26"/>
                <w:szCs w:val="26"/>
                <w:lang w:eastAsia="ru-RU"/>
              </w:rPr>
              <w:t>2016-2017 учебный год (кол-во, процент)</w:t>
            </w:r>
          </w:p>
        </w:tc>
        <w:tc>
          <w:tcPr>
            <w:tcW w:w="2409" w:type="dxa"/>
            <w:tcBorders>
              <w:top w:val="single" w:sz="4" w:space="0" w:color="auto"/>
              <w:left w:val="single" w:sz="4" w:space="0" w:color="auto"/>
              <w:bottom w:val="single" w:sz="4" w:space="0" w:color="auto"/>
              <w:right w:val="single" w:sz="4" w:space="0" w:color="auto"/>
            </w:tcBorders>
          </w:tcPr>
          <w:p w:rsidR="00925BE3" w:rsidRPr="00E87E48" w:rsidRDefault="00925BE3" w:rsidP="00925BE3">
            <w:pPr>
              <w:spacing w:after="0" w:line="240" w:lineRule="auto"/>
              <w:rPr>
                <w:rFonts w:ascii="Times New Roman" w:eastAsia="Times New Roman" w:hAnsi="Times New Roman"/>
                <w:sz w:val="26"/>
                <w:szCs w:val="26"/>
                <w:lang w:eastAsia="ru-RU"/>
              </w:rPr>
            </w:pPr>
            <w:r w:rsidRPr="00E87E48">
              <w:rPr>
                <w:rFonts w:ascii="Times New Roman" w:eastAsia="Times New Roman" w:hAnsi="Times New Roman"/>
                <w:sz w:val="26"/>
                <w:szCs w:val="26"/>
                <w:lang w:eastAsia="ru-RU"/>
              </w:rPr>
              <w:t>2017-2018 учебный год (кол-во, процент)</w:t>
            </w:r>
          </w:p>
        </w:tc>
      </w:tr>
      <w:tr w:rsidR="00E87E48" w:rsidRPr="00E87E48" w:rsidTr="00B065F5">
        <w:tc>
          <w:tcPr>
            <w:tcW w:w="2376" w:type="dxa"/>
            <w:tcBorders>
              <w:top w:val="single" w:sz="4" w:space="0" w:color="auto"/>
              <w:left w:val="single" w:sz="4" w:space="0" w:color="auto"/>
              <w:bottom w:val="single" w:sz="4" w:space="0" w:color="auto"/>
              <w:right w:val="single" w:sz="4" w:space="0" w:color="auto"/>
            </w:tcBorders>
          </w:tcPr>
          <w:p w:rsidR="00925BE3" w:rsidRPr="00E87E48" w:rsidRDefault="00925BE3" w:rsidP="00925BE3">
            <w:pPr>
              <w:spacing w:after="0" w:line="240" w:lineRule="auto"/>
              <w:rPr>
                <w:rFonts w:ascii="Times New Roman" w:eastAsia="Times New Roman" w:hAnsi="Times New Roman"/>
                <w:sz w:val="26"/>
                <w:szCs w:val="26"/>
                <w:lang w:eastAsia="ru-RU"/>
              </w:rPr>
            </w:pPr>
            <w:r w:rsidRPr="00E87E48">
              <w:rPr>
                <w:rFonts w:ascii="Times New Roman" w:eastAsia="Times New Roman" w:hAnsi="Times New Roman"/>
                <w:sz w:val="26"/>
                <w:szCs w:val="26"/>
                <w:lang w:eastAsia="ru-RU"/>
              </w:rPr>
              <w:t>Всего педагогов</w:t>
            </w:r>
          </w:p>
        </w:tc>
        <w:tc>
          <w:tcPr>
            <w:tcW w:w="2552" w:type="dxa"/>
            <w:tcBorders>
              <w:top w:val="single" w:sz="4" w:space="0" w:color="auto"/>
              <w:left w:val="single" w:sz="4" w:space="0" w:color="auto"/>
              <w:bottom w:val="single" w:sz="4" w:space="0" w:color="auto"/>
              <w:right w:val="single" w:sz="4" w:space="0" w:color="auto"/>
            </w:tcBorders>
          </w:tcPr>
          <w:p w:rsidR="00925BE3" w:rsidRPr="00E87E48" w:rsidRDefault="00925BE3" w:rsidP="00925BE3">
            <w:pPr>
              <w:spacing w:after="0" w:line="240" w:lineRule="auto"/>
              <w:rPr>
                <w:rFonts w:ascii="Times New Roman" w:eastAsia="Times New Roman" w:hAnsi="Times New Roman"/>
                <w:sz w:val="26"/>
                <w:szCs w:val="26"/>
                <w:lang w:eastAsia="ru-RU"/>
              </w:rPr>
            </w:pPr>
            <w:r w:rsidRPr="00E87E48">
              <w:rPr>
                <w:rFonts w:ascii="Times New Roman" w:eastAsia="Times New Roman" w:hAnsi="Times New Roman"/>
                <w:sz w:val="26"/>
                <w:szCs w:val="26"/>
                <w:lang w:eastAsia="ru-RU"/>
              </w:rPr>
              <w:t>3</w:t>
            </w:r>
          </w:p>
        </w:tc>
        <w:tc>
          <w:tcPr>
            <w:tcW w:w="2410" w:type="dxa"/>
            <w:tcBorders>
              <w:top w:val="single" w:sz="4" w:space="0" w:color="auto"/>
              <w:left w:val="single" w:sz="4" w:space="0" w:color="auto"/>
              <w:bottom w:val="single" w:sz="4" w:space="0" w:color="auto"/>
              <w:right w:val="single" w:sz="4" w:space="0" w:color="auto"/>
            </w:tcBorders>
          </w:tcPr>
          <w:p w:rsidR="00925BE3" w:rsidRPr="00E87E48" w:rsidRDefault="00925BE3" w:rsidP="00925BE3">
            <w:pPr>
              <w:spacing w:after="0" w:line="240" w:lineRule="auto"/>
              <w:rPr>
                <w:rFonts w:ascii="Times New Roman" w:eastAsia="Times New Roman" w:hAnsi="Times New Roman"/>
                <w:sz w:val="26"/>
                <w:szCs w:val="26"/>
                <w:lang w:eastAsia="ru-RU"/>
              </w:rPr>
            </w:pPr>
            <w:r w:rsidRPr="00E87E48">
              <w:rPr>
                <w:rFonts w:ascii="Times New Roman" w:eastAsia="Times New Roman" w:hAnsi="Times New Roman"/>
                <w:sz w:val="26"/>
                <w:szCs w:val="26"/>
                <w:lang w:eastAsia="ru-RU"/>
              </w:rPr>
              <w:t>3</w:t>
            </w:r>
          </w:p>
        </w:tc>
        <w:tc>
          <w:tcPr>
            <w:tcW w:w="2409" w:type="dxa"/>
            <w:tcBorders>
              <w:top w:val="single" w:sz="4" w:space="0" w:color="auto"/>
              <w:left w:val="single" w:sz="4" w:space="0" w:color="auto"/>
              <w:bottom w:val="single" w:sz="4" w:space="0" w:color="auto"/>
              <w:right w:val="single" w:sz="4" w:space="0" w:color="auto"/>
            </w:tcBorders>
          </w:tcPr>
          <w:p w:rsidR="00925BE3" w:rsidRPr="00E87E48" w:rsidRDefault="00925BE3" w:rsidP="00925BE3">
            <w:pPr>
              <w:spacing w:after="0" w:line="240" w:lineRule="auto"/>
              <w:rPr>
                <w:rFonts w:ascii="Times New Roman" w:eastAsia="Times New Roman" w:hAnsi="Times New Roman"/>
                <w:sz w:val="26"/>
                <w:szCs w:val="26"/>
                <w:lang w:eastAsia="ru-RU"/>
              </w:rPr>
            </w:pPr>
            <w:r w:rsidRPr="00E87E48">
              <w:rPr>
                <w:rFonts w:ascii="Times New Roman" w:eastAsia="Times New Roman" w:hAnsi="Times New Roman"/>
                <w:sz w:val="26"/>
                <w:szCs w:val="26"/>
                <w:lang w:eastAsia="ru-RU"/>
              </w:rPr>
              <w:t>2</w:t>
            </w:r>
          </w:p>
        </w:tc>
      </w:tr>
      <w:tr w:rsidR="00E87E48" w:rsidRPr="00E87E48" w:rsidTr="00B065F5">
        <w:tc>
          <w:tcPr>
            <w:tcW w:w="2376" w:type="dxa"/>
            <w:tcBorders>
              <w:top w:val="single" w:sz="4" w:space="0" w:color="auto"/>
              <w:left w:val="single" w:sz="4" w:space="0" w:color="auto"/>
              <w:bottom w:val="single" w:sz="4" w:space="0" w:color="auto"/>
              <w:right w:val="single" w:sz="4" w:space="0" w:color="auto"/>
            </w:tcBorders>
          </w:tcPr>
          <w:p w:rsidR="00925BE3" w:rsidRPr="00E87E48" w:rsidRDefault="00925BE3" w:rsidP="00925BE3">
            <w:pPr>
              <w:spacing w:after="0" w:line="240" w:lineRule="auto"/>
              <w:rPr>
                <w:rFonts w:ascii="Times New Roman" w:eastAsia="Times New Roman" w:hAnsi="Times New Roman"/>
                <w:sz w:val="26"/>
                <w:szCs w:val="26"/>
                <w:lang w:eastAsia="ru-RU"/>
              </w:rPr>
            </w:pPr>
            <w:r w:rsidRPr="00E87E48">
              <w:rPr>
                <w:rFonts w:ascii="Times New Roman" w:eastAsia="Times New Roman" w:hAnsi="Times New Roman"/>
                <w:sz w:val="26"/>
                <w:szCs w:val="26"/>
                <w:lang w:eastAsia="ru-RU"/>
              </w:rPr>
              <w:t>Высшее образование</w:t>
            </w:r>
          </w:p>
        </w:tc>
        <w:tc>
          <w:tcPr>
            <w:tcW w:w="2552" w:type="dxa"/>
            <w:tcBorders>
              <w:top w:val="single" w:sz="4" w:space="0" w:color="auto"/>
              <w:left w:val="single" w:sz="4" w:space="0" w:color="auto"/>
              <w:bottom w:val="single" w:sz="4" w:space="0" w:color="auto"/>
              <w:right w:val="single" w:sz="4" w:space="0" w:color="auto"/>
            </w:tcBorders>
          </w:tcPr>
          <w:p w:rsidR="00925BE3" w:rsidRPr="00E87E48" w:rsidRDefault="00925BE3" w:rsidP="00925BE3">
            <w:pPr>
              <w:spacing w:after="0" w:line="240" w:lineRule="auto"/>
              <w:rPr>
                <w:rFonts w:ascii="Times New Roman" w:eastAsia="Times New Roman" w:hAnsi="Times New Roman"/>
                <w:sz w:val="26"/>
                <w:szCs w:val="26"/>
                <w:lang w:eastAsia="ru-RU"/>
              </w:rPr>
            </w:pPr>
            <w:r w:rsidRPr="00E87E48">
              <w:rPr>
                <w:rFonts w:ascii="Times New Roman" w:eastAsia="Times New Roman" w:hAnsi="Times New Roman"/>
                <w:sz w:val="26"/>
                <w:szCs w:val="26"/>
                <w:lang w:eastAsia="ru-RU"/>
              </w:rPr>
              <w:t>1</w:t>
            </w:r>
          </w:p>
        </w:tc>
        <w:tc>
          <w:tcPr>
            <w:tcW w:w="2410" w:type="dxa"/>
            <w:tcBorders>
              <w:top w:val="single" w:sz="4" w:space="0" w:color="auto"/>
              <w:left w:val="single" w:sz="4" w:space="0" w:color="auto"/>
              <w:bottom w:val="single" w:sz="4" w:space="0" w:color="auto"/>
              <w:right w:val="single" w:sz="4" w:space="0" w:color="auto"/>
            </w:tcBorders>
          </w:tcPr>
          <w:p w:rsidR="00925BE3" w:rsidRPr="00E87E48" w:rsidRDefault="00925BE3" w:rsidP="00925BE3">
            <w:pPr>
              <w:spacing w:after="0" w:line="240" w:lineRule="auto"/>
              <w:rPr>
                <w:rFonts w:ascii="Times New Roman" w:eastAsia="Times New Roman" w:hAnsi="Times New Roman"/>
                <w:sz w:val="26"/>
                <w:szCs w:val="26"/>
                <w:lang w:eastAsia="ru-RU"/>
              </w:rPr>
            </w:pPr>
            <w:r w:rsidRPr="00E87E48">
              <w:rPr>
                <w:rFonts w:ascii="Times New Roman" w:eastAsia="Times New Roman" w:hAnsi="Times New Roman"/>
                <w:sz w:val="26"/>
                <w:szCs w:val="26"/>
                <w:lang w:eastAsia="ru-RU"/>
              </w:rPr>
              <w:t>1</w:t>
            </w:r>
          </w:p>
        </w:tc>
        <w:tc>
          <w:tcPr>
            <w:tcW w:w="2409" w:type="dxa"/>
            <w:tcBorders>
              <w:top w:val="single" w:sz="4" w:space="0" w:color="auto"/>
              <w:left w:val="single" w:sz="4" w:space="0" w:color="auto"/>
              <w:bottom w:val="single" w:sz="4" w:space="0" w:color="auto"/>
              <w:right w:val="single" w:sz="4" w:space="0" w:color="auto"/>
            </w:tcBorders>
          </w:tcPr>
          <w:p w:rsidR="00925BE3" w:rsidRPr="00E87E48" w:rsidRDefault="00925BE3" w:rsidP="00925BE3">
            <w:pPr>
              <w:spacing w:after="0" w:line="240" w:lineRule="auto"/>
              <w:rPr>
                <w:rFonts w:ascii="Times New Roman" w:eastAsia="Times New Roman" w:hAnsi="Times New Roman"/>
                <w:sz w:val="26"/>
                <w:szCs w:val="26"/>
                <w:lang w:eastAsia="ru-RU"/>
              </w:rPr>
            </w:pPr>
            <w:r w:rsidRPr="00E87E48">
              <w:rPr>
                <w:rFonts w:ascii="Times New Roman" w:eastAsia="Times New Roman" w:hAnsi="Times New Roman"/>
                <w:sz w:val="26"/>
                <w:szCs w:val="26"/>
                <w:lang w:eastAsia="ru-RU"/>
              </w:rPr>
              <w:t>0</w:t>
            </w:r>
          </w:p>
        </w:tc>
      </w:tr>
      <w:tr w:rsidR="00E87E48" w:rsidRPr="00E87E48" w:rsidTr="00B065F5">
        <w:tc>
          <w:tcPr>
            <w:tcW w:w="2376" w:type="dxa"/>
            <w:tcBorders>
              <w:top w:val="single" w:sz="4" w:space="0" w:color="auto"/>
              <w:left w:val="single" w:sz="4" w:space="0" w:color="auto"/>
              <w:bottom w:val="single" w:sz="4" w:space="0" w:color="auto"/>
              <w:right w:val="single" w:sz="4" w:space="0" w:color="auto"/>
            </w:tcBorders>
          </w:tcPr>
          <w:p w:rsidR="00925BE3" w:rsidRPr="00E87E48" w:rsidRDefault="00925BE3" w:rsidP="00925BE3">
            <w:pPr>
              <w:spacing w:after="0" w:line="240" w:lineRule="auto"/>
              <w:rPr>
                <w:rFonts w:ascii="Times New Roman" w:eastAsia="Times New Roman" w:hAnsi="Times New Roman"/>
                <w:sz w:val="26"/>
                <w:szCs w:val="26"/>
                <w:lang w:eastAsia="ru-RU"/>
              </w:rPr>
            </w:pPr>
            <w:r w:rsidRPr="00E87E48">
              <w:rPr>
                <w:rFonts w:ascii="Times New Roman" w:eastAsia="Times New Roman" w:hAnsi="Times New Roman"/>
                <w:sz w:val="26"/>
                <w:szCs w:val="26"/>
                <w:lang w:eastAsia="ru-RU"/>
              </w:rPr>
              <w:t>Средн</w:t>
            </w:r>
            <w:proofErr w:type="gramStart"/>
            <w:r w:rsidRPr="00E87E48">
              <w:rPr>
                <w:rFonts w:ascii="Times New Roman" w:eastAsia="Times New Roman" w:hAnsi="Times New Roman"/>
                <w:sz w:val="26"/>
                <w:szCs w:val="26"/>
                <w:lang w:eastAsia="ru-RU"/>
              </w:rPr>
              <w:t>е-</w:t>
            </w:r>
            <w:proofErr w:type="gramEnd"/>
            <w:r w:rsidRPr="00E87E48">
              <w:rPr>
                <w:rFonts w:ascii="Times New Roman" w:eastAsia="Times New Roman" w:hAnsi="Times New Roman"/>
                <w:sz w:val="26"/>
                <w:szCs w:val="26"/>
                <w:lang w:eastAsia="ru-RU"/>
              </w:rPr>
              <w:t xml:space="preserve"> специальное образование</w:t>
            </w:r>
          </w:p>
        </w:tc>
        <w:tc>
          <w:tcPr>
            <w:tcW w:w="2552" w:type="dxa"/>
            <w:tcBorders>
              <w:top w:val="single" w:sz="4" w:space="0" w:color="auto"/>
              <w:left w:val="single" w:sz="4" w:space="0" w:color="auto"/>
              <w:bottom w:val="single" w:sz="4" w:space="0" w:color="auto"/>
              <w:right w:val="single" w:sz="4" w:space="0" w:color="auto"/>
            </w:tcBorders>
          </w:tcPr>
          <w:p w:rsidR="00925BE3" w:rsidRPr="00E87E48" w:rsidRDefault="00925BE3" w:rsidP="00925BE3">
            <w:pPr>
              <w:spacing w:after="0" w:line="240" w:lineRule="auto"/>
              <w:rPr>
                <w:rFonts w:ascii="Times New Roman" w:eastAsia="Times New Roman" w:hAnsi="Times New Roman"/>
                <w:sz w:val="26"/>
                <w:szCs w:val="26"/>
                <w:lang w:eastAsia="ru-RU"/>
              </w:rPr>
            </w:pPr>
            <w:r w:rsidRPr="00E87E48">
              <w:rPr>
                <w:rFonts w:ascii="Times New Roman" w:eastAsia="Times New Roman" w:hAnsi="Times New Roman"/>
                <w:sz w:val="26"/>
                <w:szCs w:val="26"/>
                <w:lang w:eastAsia="ru-RU"/>
              </w:rPr>
              <w:t>2</w:t>
            </w:r>
          </w:p>
        </w:tc>
        <w:tc>
          <w:tcPr>
            <w:tcW w:w="2410" w:type="dxa"/>
            <w:tcBorders>
              <w:top w:val="single" w:sz="4" w:space="0" w:color="auto"/>
              <w:left w:val="single" w:sz="4" w:space="0" w:color="auto"/>
              <w:bottom w:val="single" w:sz="4" w:space="0" w:color="auto"/>
              <w:right w:val="single" w:sz="4" w:space="0" w:color="auto"/>
            </w:tcBorders>
          </w:tcPr>
          <w:p w:rsidR="00925BE3" w:rsidRPr="00E87E48" w:rsidRDefault="00925BE3" w:rsidP="00925BE3">
            <w:pPr>
              <w:spacing w:after="0" w:line="240" w:lineRule="auto"/>
              <w:rPr>
                <w:rFonts w:ascii="Times New Roman" w:eastAsia="Times New Roman" w:hAnsi="Times New Roman"/>
                <w:sz w:val="26"/>
                <w:szCs w:val="26"/>
                <w:lang w:eastAsia="ru-RU"/>
              </w:rPr>
            </w:pPr>
            <w:r w:rsidRPr="00E87E48">
              <w:rPr>
                <w:rFonts w:ascii="Times New Roman" w:eastAsia="Times New Roman" w:hAnsi="Times New Roman"/>
                <w:sz w:val="26"/>
                <w:szCs w:val="26"/>
                <w:lang w:eastAsia="ru-RU"/>
              </w:rPr>
              <w:t>2</w:t>
            </w:r>
          </w:p>
        </w:tc>
        <w:tc>
          <w:tcPr>
            <w:tcW w:w="2409" w:type="dxa"/>
            <w:tcBorders>
              <w:top w:val="single" w:sz="4" w:space="0" w:color="auto"/>
              <w:left w:val="single" w:sz="4" w:space="0" w:color="auto"/>
              <w:bottom w:val="single" w:sz="4" w:space="0" w:color="auto"/>
              <w:right w:val="single" w:sz="4" w:space="0" w:color="auto"/>
            </w:tcBorders>
          </w:tcPr>
          <w:p w:rsidR="00925BE3" w:rsidRPr="00E87E48" w:rsidRDefault="00925BE3" w:rsidP="00925BE3">
            <w:pPr>
              <w:spacing w:after="0" w:line="240" w:lineRule="auto"/>
              <w:rPr>
                <w:rFonts w:ascii="Times New Roman" w:eastAsia="Times New Roman" w:hAnsi="Times New Roman"/>
                <w:sz w:val="26"/>
                <w:szCs w:val="26"/>
                <w:lang w:eastAsia="ru-RU"/>
              </w:rPr>
            </w:pPr>
            <w:r w:rsidRPr="00E87E48">
              <w:rPr>
                <w:rFonts w:ascii="Times New Roman" w:eastAsia="Times New Roman" w:hAnsi="Times New Roman"/>
                <w:sz w:val="26"/>
                <w:szCs w:val="26"/>
                <w:lang w:eastAsia="ru-RU"/>
              </w:rPr>
              <w:t>2</w:t>
            </w:r>
          </w:p>
        </w:tc>
      </w:tr>
      <w:tr w:rsidR="00E87E48" w:rsidRPr="00E87E48" w:rsidTr="00B065F5">
        <w:tc>
          <w:tcPr>
            <w:tcW w:w="2376" w:type="dxa"/>
            <w:tcBorders>
              <w:top w:val="single" w:sz="4" w:space="0" w:color="auto"/>
              <w:left w:val="single" w:sz="4" w:space="0" w:color="auto"/>
              <w:bottom w:val="single" w:sz="4" w:space="0" w:color="auto"/>
              <w:right w:val="single" w:sz="4" w:space="0" w:color="auto"/>
            </w:tcBorders>
          </w:tcPr>
          <w:p w:rsidR="00925BE3" w:rsidRPr="00E87E48" w:rsidRDefault="00925BE3" w:rsidP="00925BE3">
            <w:pPr>
              <w:spacing w:after="0" w:line="240" w:lineRule="auto"/>
              <w:rPr>
                <w:rFonts w:ascii="Times New Roman" w:eastAsia="Times New Roman" w:hAnsi="Times New Roman"/>
                <w:sz w:val="26"/>
                <w:szCs w:val="26"/>
                <w:lang w:eastAsia="ru-RU"/>
              </w:rPr>
            </w:pPr>
            <w:r w:rsidRPr="00E87E48">
              <w:rPr>
                <w:rFonts w:ascii="Times New Roman" w:eastAsia="Times New Roman" w:hAnsi="Times New Roman"/>
                <w:sz w:val="26"/>
                <w:szCs w:val="26"/>
                <w:lang w:eastAsia="ru-RU"/>
              </w:rPr>
              <w:t>Высшая категория</w:t>
            </w:r>
          </w:p>
        </w:tc>
        <w:tc>
          <w:tcPr>
            <w:tcW w:w="2552" w:type="dxa"/>
            <w:tcBorders>
              <w:top w:val="single" w:sz="4" w:space="0" w:color="auto"/>
              <w:left w:val="single" w:sz="4" w:space="0" w:color="auto"/>
              <w:bottom w:val="single" w:sz="4" w:space="0" w:color="auto"/>
              <w:right w:val="single" w:sz="4" w:space="0" w:color="auto"/>
            </w:tcBorders>
          </w:tcPr>
          <w:p w:rsidR="00925BE3" w:rsidRPr="00E87E48" w:rsidRDefault="00925BE3" w:rsidP="00925BE3">
            <w:pPr>
              <w:spacing w:after="0" w:line="240" w:lineRule="auto"/>
              <w:rPr>
                <w:rFonts w:ascii="Times New Roman" w:eastAsia="Times New Roman" w:hAnsi="Times New Roman"/>
                <w:sz w:val="26"/>
                <w:szCs w:val="26"/>
                <w:lang w:eastAsia="ru-RU"/>
              </w:rPr>
            </w:pPr>
            <w:r w:rsidRPr="00E87E48">
              <w:rPr>
                <w:rFonts w:ascii="Times New Roman" w:eastAsia="Times New Roman" w:hAnsi="Times New Roman"/>
                <w:sz w:val="26"/>
                <w:szCs w:val="26"/>
                <w:lang w:eastAsia="ru-RU"/>
              </w:rPr>
              <w:t>0</w:t>
            </w:r>
          </w:p>
        </w:tc>
        <w:tc>
          <w:tcPr>
            <w:tcW w:w="2410" w:type="dxa"/>
            <w:tcBorders>
              <w:top w:val="single" w:sz="4" w:space="0" w:color="auto"/>
              <w:left w:val="single" w:sz="4" w:space="0" w:color="auto"/>
              <w:bottom w:val="single" w:sz="4" w:space="0" w:color="auto"/>
              <w:right w:val="single" w:sz="4" w:space="0" w:color="auto"/>
            </w:tcBorders>
          </w:tcPr>
          <w:p w:rsidR="00925BE3" w:rsidRPr="00E87E48" w:rsidRDefault="00925BE3" w:rsidP="00925BE3">
            <w:pPr>
              <w:spacing w:after="0" w:line="240" w:lineRule="auto"/>
              <w:rPr>
                <w:rFonts w:ascii="Times New Roman" w:eastAsia="Times New Roman" w:hAnsi="Times New Roman"/>
                <w:sz w:val="26"/>
                <w:szCs w:val="26"/>
                <w:lang w:eastAsia="ru-RU"/>
              </w:rPr>
            </w:pPr>
            <w:r w:rsidRPr="00E87E48">
              <w:rPr>
                <w:rFonts w:ascii="Times New Roman" w:eastAsia="Times New Roman" w:hAnsi="Times New Roman"/>
                <w:sz w:val="26"/>
                <w:szCs w:val="26"/>
                <w:lang w:eastAsia="ru-RU"/>
              </w:rPr>
              <w:t>1</w:t>
            </w:r>
          </w:p>
        </w:tc>
        <w:tc>
          <w:tcPr>
            <w:tcW w:w="2409" w:type="dxa"/>
            <w:tcBorders>
              <w:top w:val="single" w:sz="4" w:space="0" w:color="auto"/>
              <w:left w:val="single" w:sz="4" w:space="0" w:color="auto"/>
              <w:bottom w:val="single" w:sz="4" w:space="0" w:color="auto"/>
              <w:right w:val="single" w:sz="4" w:space="0" w:color="auto"/>
            </w:tcBorders>
          </w:tcPr>
          <w:p w:rsidR="00925BE3" w:rsidRPr="00E87E48" w:rsidRDefault="00925BE3" w:rsidP="00925BE3">
            <w:pPr>
              <w:spacing w:after="0" w:line="240" w:lineRule="auto"/>
              <w:rPr>
                <w:rFonts w:ascii="Times New Roman" w:eastAsia="Times New Roman" w:hAnsi="Times New Roman"/>
                <w:sz w:val="26"/>
                <w:szCs w:val="26"/>
                <w:lang w:eastAsia="ru-RU"/>
              </w:rPr>
            </w:pPr>
            <w:r w:rsidRPr="00E87E48">
              <w:rPr>
                <w:rFonts w:ascii="Times New Roman" w:eastAsia="Times New Roman" w:hAnsi="Times New Roman"/>
                <w:sz w:val="26"/>
                <w:szCs w:val="26"/>
                <w:lang w:eastAsia="ru-RU"/>
              </w:rPr>
              <w:t>1</w:t>
            </w:r>
          </w:p>
        </w:tc>
      </w:tr>
      <w:tr w:rsidR="00E87E48" w:rsidRPr="00E87E48" w:rsidTr="00B065F5">
        <w:tc>
          <w:tcPr>
            <w:tcW w:w="2376" w:type="dxa"/>
            <w:tcBorders>
              <w:top w:val="single" w:sz="4" w:space="0" w:color="auto"/>
              <w:left w:val="single" w:sz="4" w:space="0" w:color="auto"/>
              <w:bottom w:val="single" w:sz="4" w:space="0" w:color="auto"/>
              <w:right w:val="single" w:sz="4" w:space="0" w:color="auto"/>
            </w:tcBorders>
          </w:tcPr>
          <w:p w:rsidR="00925BE3" w:rsidRPr="00E87E48" w:rsidRDefault="00925BE3" w:rsidP="00925BE3">
            <w:pPr>
              <w:spacing w:after="0" w:line="240" w:lineRule="auto"/>
              <w:rPr>
                <w:rFonts w:ascii="Times New Roman" w:eastAsia="Times New Roman" w:hAnsi="Times New Roman"/>
                <w:sz w:val="26"/>
                <w:szCs w:val="26"/>
                <w:lang w:eastAsia="ru-RU"/>
              </w:rPr>
            </w:pPr>
            <w:r w:rsidRPr="00E87E48">
              <w:rPr>
                <w:rFonts w:ascii="Times New Roman" w:eastAsia="Times New Roman" w:hAnsi="Times New Roman"/>
                <w:sz w:val="26"/>
                <w:szCs w:val="26"/>
                <w:lang w:eastAsia="ru-RU"/>
              </w:rPr>
              <w:t>Первая категория</w:t>
            </w:r>
          </w:p>
        </w:tc>
        <w:tc>
          <w:tcPr>
            <w:tcW w:w="2552" w:type="dxa"/>
            <w:tcBorders>
              <w:top w:val="single" w:sz="4" w:space="0" w:color="auto"/>
              <w:left w:val="single" w:sz="4" w:space="0" w:color="auto"/>
              <w:bottom w:val="single" w:sz="4" w:space="0" w:color="auto"/>
              <w:right w:val="single" w:sz="4" w:space="0" w:color="auto"/>
            </w:tcBorders>
          </w:tcPr>
          <w:p w:rsidR="00925BE3" w:rsidRPr="00E87E48" w:rsidRDefault="00925BE3" w:rsidP="00925BE3">
            <w:pPr>
              <w:spacing w:after="0" w:line="240" w:lineRule="auto"/>
              <w:rPr>
                <w:rFonts w:ascii="Times New Roman" w:eastAsia="Times New Roman" w:hAnsi="Times New Roman"/>
                <w:sz w:val="26"/>
                <w:szCs w:val="26"/>
                <w:lang w:eastAsia="ru-RU"/>
              </w:rPr>
            </w:pPr>
            <w:r w:rsidRPr="00E87E48">
              <w:rPr>
                <w:rFonts w:ascii="Times New Roman" w:eastAsia="Times New Roman" w:hAnsi="Times New Roman"/>
                <w:sz w:val="26"/>
                <w:szCs w:val="26"/>
                <w:lang w:eastAsia="ru-RU"/>
              </w:rPr>
              <w:t>1</w:t>
            </w:r>
          </w:p>
        </w:tc>
        <w:tc>
          <w:tcPr>
            <w:tcW w:w="2410" w:type="dxa"/>
            <w:tcBorders>
              <w:top w:val="single" w:sz="4" w:space="0" w:color="auto"/>
              <w:left w:val="single" w:sz="4" w:space="0" w:color="auto"/>
              <w:bottom w:val="single" w:sz="4" w:space="0" w:color="auto"/>
              <w:right w:val="single" w:sz="4" w:space="0" w:color="auto"/>
            </w:tcBorders>
          </w:tcPr>
          <w:p w:rsidR="00925BE3" w:rsidRPr="00E87E48" w:rsidRDefault="00925BE3" w:rsidP="00925BE3">
            <w:pPr>
              <w:spacing w:after="0" w:line="240" w:lineRule="auto"/>
              <w:rPr>
                <w:rFonts w:ascii="Times New Roman" w:eastAsia="Times New Roman" w:hAnsi="Times New Roman"/>
                <w:sz w:val="26"/>
                <w:szCs w:val="26"/>
                <w:lang w:eastAsia="ru-RU"/>
              </w:rPr>
            </w:pPr>
            <w:r w:rsidRPr="00E87E48">
              <w:rPr>
                <w:rFonts w:ascii="Times New Roman" w:eastAsia="Times New Roman" w:hAnsi="Times New Roman"/>
                <w:sz w:val="26"/>
                <w:szCs w:val="26"/>
                <w:lang w:eastAsia="ru-RU"/>
              </w:rPr>
              <w:t>1</w:t>
            </w:r>
          </w:p>
        </w:tc>
        <w:tc>
          <w:tcPr>
            <w:tcW w:w="2409" w:type="dxa"/>
            <w:tcBorders>
              <w:top w:val="single" w:sz="4" w:space="0" w:color="auto"/>
              <w:left w:val="single" w:sz="4" w:space="0" w:color="auto"/>
              <w:bottom w:val="single" w:sz="4" w:space="0" w:color="auto"/>
              <w:right w:val="single" w:sz="4" w:space="0" w:color="auto"/>
            </w:tcBorders>
          </w:tcPr>
          <w:p w:rsidR="00925BE3" w:rsidRPr="00E87E48" w:rsidRDefault="00925BE3" w:rsidP="00925BE3">
            <w:pPr>
              <w:spacing w:after="0" w:line="240" w:lineRule="auto"/>
              <w:rPr>
                <w:rFonts w:ascii="Times New Roman" w:eastAsia="Times New Roman" w:hAnsi="Times New Roman"/>
                <w:sz w:val="26"/>
                <w:szCs w:val="26"/>
                <w:lang w:eastAsia="ru-RU"/>
              </w:rPr>
            </w:pPr>
            <w:r w:rsidRPr="00E87E48">
              <w:rPr>
                <w:rFonts w:ascii="Times New Roman" w:eastAsia="Times New Roman" w:hAnsi="Times New Roman"/>
                <w:sz w:val="26"/>
                <w:szCs w:val="26"/>
                <w:lang w:eastAsia="ru-RU"/>
              </w:rPr>
              <w:t>1</w:t>
            </w:r>
          </w:p>
        </w:tc>
      </w:tr>
      <w:tr w:rsidR="00E87E48" w:rsidRPr="00E87E48" w:rsidTr="00B065F5">
        <w:tc>
          <w:tcPr>
            <w:tcW w:w="2376" w:type="dxa"/>
            <w:tcBorders>
              <w:top w:val="single" w:sz="4" w:space="0" w:color="auto"/>
              <w:left w:val="single" w:sz="4" w:space="0" w:color="auto"/>
              <w:bottom w:val="single" w:sz="4" w:space="0" w:color="auto"/>
              <w:right w:val="single" w:sz="4" w:space="0" w:color="auto"/>
            </w:tcBorders>
          </w:tcPr>
          <w:p w:rsidR="00925BE3" w:rsidRPr="00E87E48" w:rsidRDefault="00925BE3" w:rsidP="00925BE3">
            <w:pPr>
              <w:spacing w:after="0" w:line="240" w:lineRule="auto"/>
              <w:rPr>
                <w:rFonts w:ascii="Times New Roman" w:eastAsia="Times New Roman" w:hAnsi="Times New Roman"/>
                <w:sz w:val="26"/>
                <w:szCs w:val="26"/>
                <w:lang w:eastAsia="ru-RU"/>
              </w:rPr>
            </w:pPr>
            <w:r w:rsidRPr="00E87E48">
              <w:rPr>
                <w:rFonts w:ascii="Times New Roman" w:eastAsia="Times New Roman" w:hAnsi="Times New Roman"/>
                <w:sz w:val="26"/>
                <w:szCs w:val="26"/>
                <w:lang w:eastAsia="ru-RU"/>
              </w:rPr>
              <w:t>соответствие</w:t>
            </w:r>
          </w:p>
        </w:tc>
        <w:tc>
          <w:tcPr>
            <w:tcW w:w="2552" w:type="dxa"/>
            <w:tcBorders>
              <w:top w:val="single" w:sz="4" w:space="0" w:color="auto"/>
              <w:left w:val="single" w:sz="4" w:space="0" w:color="auto"/>
              <w:bottom w:val="single" w:sz="4" w:space="0" w:color="auto"/>
              <w:right w:val="single" w:sz="4" w:space="0" w:color="auto"/>
            </w:tcBorders>
          </w:tcPr>
          <w:p w:rsidR="00925BE3" w:rsidRPr="00E87E48" w:rsidRDefault="00925BE3" w:rsidP="00925BE3">
            <w:pPr>
              <w:spacing w:after="0" w:line="240" w:lineRule="auto"/>
              <w:rPr>
                <w:rFonts w:ascii="Times New Roman" w:eastAsia="Times New Roman" w:hAnsi="Times New Roman"/>
                <w:sz w:val="26"/>
                <w:szCs w:val="26"/>
                <w:lang w:eastAsia="ru-RU"/>
              </w:rPr>
            </w:pPr>
            <w:r w:rsidRPr="00E87E48">
              <w:rPr>
                <w:rFonts w:ascii="Times New Roman" w:eastAsia="Times New Roman" w:hAnsi="Times New Roman"/>
                <w:sz w:val="26"/>
                <w:szCs w:val="26"/>
                <w:lang w:eastAsia="ru-RU"/>
              </w:rPr>
              <w:t>0</w:t>
            </w:r>
          </w:p>
        </w:tc>
        <w:tc>
          <w:tcPr>
            <w:tcW w:w="2410" w:type="dxa"/>
            <w:tcBorders>
              <w:top w:val="single" w:sz="4" w:space="0" w:color="auto"/>
              <w:left w:val="single" w:sz="4" w:space="0" w:color="auto"/>
              <w:bottom w:val="single" w:sz="4" w:space="0" w:color="auto"/>
              <w:right w:val="single" w:sz="4" w:space="0" w:color="auto"/>
            </w:tcBorders>
          </w:tcPr>
          <w:p w:rsidR="00925BE3" w:rsidRPr="00E87E48" w:rsidRDefault="00925BE3" w:rsidP="00925BE3">
            <w:pPr>
              <w:spacing w:after="0" w:line="240" w:lineRule="auto"/>
              <w:rPr>
                <w:rFonts w:ascii="Times New Roman" w:eastAsia="Times New Roman" w:hAnsi="Times New Roman"/>
                <w:sz w:val="26"/>
                <w:szCs w:val="26"/>
                <w:lang w:eastAsia="ru-RU"/>
              </w:rPr>
            </w:pPr>
            <w:r w:rsidRPr="00E87E48">
              <w:rPr>
                <w:rFonts w:ascii="Times New Roman" w:eastAsia="Times New Roman" w:hAnsi="Times New Roman"/>
                <w:sz w:val="26"/>
                <w:szCs w:val="26"/>
                <w:lang w:eastAsia="ru-RU"/>
              </w:rPr>
              <w:t>0</w:t>
            </w:r>
          </w:p>
        </w:tc>
        <w:tc>
          <w:tcPr>
            <w:tcW w:w="2409" w:type="dxa"/>
            <w:tcBorders>
              <w:top w:val="single" w:sz="4" w:space="0" w:color="auto"/>
              <w:left w:val="single" w:sz="4" w:space="0" w:color="auto"/>
              <w:bottom w:val="single" w:sz="4" w:space="0" w:color="auto"/>
              <w:right w:val="single" w:sz="4" w:space="0" w:color="auto"/>
            </w:tcBorders>
          </w:tcPr>
          <w:p w:rsidR="00925BE3" w:rsidRPr="00E87E48" w:rsidRDefault="00925BE3" w:rsidP="00925BE3">
            <w:pPr>
              <w:spacing w:after="0" w:line="240" w:lineRule="auto"/>
              <w:rPr>
                <w:rFonts w:ascii="Times New Roman" w:eastAsia="Times New Roman" w:hAnsi="Times New Roman"/>
                <w:sz w:val="26"/>
                <w:szCs w:val="26"/>
                <w:lang w:eastAsia="ru-RU"/>
              </w:rPr>
            </w:pPr>
            <w:r w:rsidRPr="00E87E48">
              <w:rPr>
                <w:rFonts w:ascii="Times New Roman" w:eastAsia="Times New Roman" w:hAnsi="Times New Roman"/>
                <w:sz w:val="26"/>
                <w:szCs w:val="26"/>
                <w:lang w:eastAsia="ru-RU"/>
              </w:rPr>
              <w:t>0</w:t>
            </w:r>
          </w:p>
        </w:tc>
      </w:tr>
      <w:tr w:rsidR="00925BE3" w:rsidRPr="00E87E48" w:rsidTr="00B065F5">
        <w:tc>
          <w:tcPr>
            <w:tcW w:w="2376" w:type="dxa"/>
            <w:tcBorders>
              <w:top w:val="single" w:sz="4" w:space="0" w:color="auto"/>
              <w:left w:val="single" w:sz="4" w:space="0" w:color="auto"/>
              <w:bottom w:val="single" w:sz="4" w:space="0" w:color="auto"/>
              <w:right w:val="single" w:sz="4" w:space="0" w:color="auto"/>
            </w:tcBorders>
          </w:tcPr>
          <w:p w:rsidR="00925BE3" w:rsidRPr="00E87E48" w:rsidRDefault="00925BE3" w:rsidP="00925BE3">
            <w:pPr>
              <w:spacing w:after="0" w:line="240" w:lineRule="auto"/>
              <w:rPr>
                <w:rFonts w:ascii="Times New Roman" w:eastAsia="Times New Roman" w:hAnsi="Times New Roman"/>
                <w:sz w:val="26"/>
                <w:szCs w:val="26"/>
                <w:lang w:eastAsia="ru-RU"/>
              </w:rPr>
            </w:pPr>
            <w:r w:rsidRPr="00E87E48">
              <w:rPr>
                <w:rFonts w:ascii="Times New Roman" w:eastAsia="Times New Roman" w:hAnsi="Times New Roman"/>
                <w:sz w:val="26"/>
                <w:szCs w:val="26"/>
                <w:lang w:eastAsia="ru-RU"/>
              </w:rPr>
              <w:t>Без категории</w:t>
            </w:r>
          </w:p>
        </w:tc>
        <w:tc>
          <w:tcPr>
            <w:tcW w:w="2552" w:type="dxa"/>
            <w:tcBorders>
              <w:top w:val="single" w:sz="4" w:space="0" w:color="auto"/>
              <w:left w:val="single" w:sz="4" w:space="0" w:color="auto"/>
              <w:bottom w:val="single" w:sz="4" w:space="0" w:color="auto"/>
              <w:right w:val="single" w:sz="4" w:space="0" w:color="auto"/>
            </w:tcBorders>
          </w:tcPr>
          <w:p w:rsidR="00925BE3" w:rsidRPr="00E87E48" w:rsidRDefault="00925BE3" w:rsidP="00925BE3">
            <w:pPr>
              <w:spacing w:after="0" w:line="240" w:lineRule="auto"/>
              <w:rPr>
                <w:rFonts w:ascii="Times New Roman" w:eastAsia="Times New Roman" w:hAnsi="Times New Roman"/>
                <w:sz w:val="26"/>
                <w:szCs w:val="26"/>
                <w:lang w:eastAsia="ru-RU"/>
              </w:rPr>
            </w:pPr>
            <w:r w:rsidRPr="00E87E48">
              <w:rPr>
                <w:rFonts w:ascii="Times New Roman" w:eastAsia="Times New Roman" w:hAnsi="Times New Roman"/>
                <w:sz w:val="26"/>
                <w:szCs w:val="26"/>
                <w:lang w:eastAsia="ru-RU"/>
              </w:rPr>
              <w:t>1</w:t>
            </w:r>
          </w:p>
        </w:tc>
        <w:tc>
          <w:tcPr>
            <w:tcW w:w="2410" w:type="dxa"/>
            <w:tcBorders>
              <w:top w:val="single" w:sz="4" w:space="0" w:color="auto"/>
              <w:left w:val="single" w:sz="4" w:space="0" w:color="auto"/>
              <w:bottom w:val="single" w:sz="4" w:space="0" w:color="auto"/>
              <w:right w:val="single" w:sz="4" w:space="0" w:color="auto"/>
            </w:tcBorders>
          </w:tcPr>
          <w:p w:rsidR="00925BE3" w:rsidRPr="00E87E48" w:rsidRDefault="00925BE3" w:rsidP="00925BE3">
            <w:pPr>
              <w:spacing w:after="0" w:line="240" w:lineRule="auto"/>
              <w:rPr>
                <w:rFonts w:ascii="Times New Roman" w:eastAsia="Times New Roman" w:hAnsi="Times New Roman"/>
                <w:sz w:val="26"/>
                <w:szCs w:val="26"/>
                <w:lang w:eastAsia="ru-RU"/>
              </w:rPr>
            </w:pPr>
            <w:r w:rsidRPr="00E87E48">
              <w:rPr>
                <w:rFonts w:ascii="Times New Roman" w:eastAsia="Times New Roman" w:hAnsi="Times New Roman"/>
                <w:sz w:val="26"/>
                <w:szCs w:val="26"/>
                <w:lang w:eastAsia="ru-RU"/>
              </w:rPr>
              <w:t>0</w:t>
            </w:r>
          </w:p>
        </w:tc>
        <w:tc>
          <w:tcPr>
            <w:tcW w:w="2409" w:type="dxa"/>
            <w:tcBorders>
              <w:top w:val="single" w:sz="4" w:space="0" w:color="auto"/>
              <w:left w:val="single" w:sz="4" w:space="0" w:color="auto"/>
              <w:bottom w:val="single" w:sz="4" w:space="0" w:color="auto"/>
              <w:right w:val="single" w:sz="4" w:space="0" w:color="auto"/>
            </w:tcBorders>
          </w:tcPr>
          <w:p w:rsidR="00925BE3" w:rsidRPr="00E87E48" w:rsidRDefault="00925BE3" w:rsidP="00925BE3">
            <w:pPr>
              <w:spacing w:after="0" w:line="240" w:lineRule="auto"/>
              <w:rPr>
                <w:rFonts w:ascii="Times New Roman" w:eastAsia="Times New Roman" w:hAnsi="Times New Roman"/>
                <w:sz w:val="26"/>
                <w:szCs w:val="26"/>
                <w:lang w:eastAsia="ru-RU"/>
              </w:rPr>
            </w:pPr>
            <w:r w:rsidRPr="00E87E48">
              <w:rPr>
                <w:rFonts w:ascii="Times New Roman" w:eastAsia="Times New Roman" w:hAnsi="Times New Roman"/>
                <w:sz w:val="26"/>
                <w:szCs w:val="26"/>
                <w:lang w:eastAsia="ru-RU"/>
              </w:rPr>
              <w:t>0</w:t>
            </w:r>
          </w:p>
        </w:tc>
      </w:tr>
    </w:tbl>
    <w:p w:rsidR="00925BE3" w:rsidRPr="00E87E48" w:rsidRDefault="00925BE3" w:rsidP="00925BE3">
      <w:pPr>
        <w:shd w:val="clear" w:color="auto" w:fill="FFFFFF"/>
        <w:ind w:firstLine="540"/>
        <w:jc w:val="both"/>
        <w:rPr>
          <w:rFonts w:ascii="Times New Roman" w:hAnsi="Times New Roman"/>
          <w:sz w:val="26"/>
          <w:szCs w:val="26"/>
          <w:lang w:eastAsia="ru-RU"/>
        </w:rPr>
      </w:pPr>
    </w:p>
    <w:p w:rsidR="00925BE3" w:rsidRPr="00E87E48" w:rsidRDefault="00925BE3" w:rsidP="00925BE3">
      <w:pPr>
        <w:tabs>
          <w:tab w:val="left" w:pos="1278"/>
        </w:tabs>
        <w:spacing w:after="0" w:line="240" w:lineRule="auto"/>
        <w:jc w:val="both"/>
        <w:rPr>
          <w:rFonts w:ascii="Times New Roman" w:hAnsi="Times New Roman"/>
          <w:sz w:val="26"/>
          <w:szCs w:val="26"/>
        </w:rPr>
      </w:pPr>
      <w:r w:rsidRPr="00E87E48">
        <w:rPr>
          <w:rFonts w:ascii="Times New Roman" w:hAnsi="Times New Roman"/>
          <w:sz w:val="26"/>
          <w:szCs w:val="26"/>
        </w:rPr>
        <w:t xml:space="preserve">Педагоги повышают свою квалификацию на базе ТОГИРРО и дистанционно на сайте «Инфоурок». </w:t>
      </w:r>
    </w:p>
    <w:p w:rsidR="00925BE3" w:rsidRPr="00E87E48" w:rsidRDefault="00925BE3" w:rsidP="00925BE3">
      <w:pPr>
        <w:tabs>
          <w:tab w:val="left" w:pos="1278"/>
        </w:tabs>
        <w:spacing w:after="0" w:line="240" w:lineRule="auto"/>
        <w:jc w:val="both"/>
        <w:rPr>
          <w:rFonts w:ascii="Times New Roman" w:hAnsi="Times New Roman"/>
          <w:sz w:val="26"/>
          <w:szCs w:val="26"/>
        </w:rPr>
      </w:pPr>
      <w:r w:rsidRPr="00E87E48">
        <w:rPr>
          <w:rFonts w:ascii="Times New Roman" w:hAnsi="Times New Roman"/>
          <w:sz w:val="26"/>
          <w:szCs w:val="26"/>
        </w:rPr>
        <w:t xml:space="preserve"> Курсовая переподготовка педагогов в 2018 году.</w:t>
      </w:r>
    </w:p>
    <w:tbl>
      <w:tblPr>
        <w:tblStyle w:val="ae"/>
        <w:tblW w:w="9747" w:type="dxa"/>
        <w:tblLook w:val="04A0" w:firstRow="1" w:lastRow="0" w:firstColumn="1" w:lastColumn="0" w:noHBand="0" w:noVBand="1"/>
      </w:tblPr>
      <w:tblGrid>
        <w:gridCol w:w="2093"/>
        <w:gridCol w:w="3627"/>
        <w:gridCol w:w="4027"/>
      </w:tblGrid>
      <w:tr w:rsidR="00E87E48" w:rsidRPr="00E87E48" w:rsidTr="00B065F5">
        <w:tc>
          <w:tcPr>
            <w:tcW w:w="2093" w:type="dxa"/>
          </w:tcPr>
          <w:p w:rsidR="00925BE3" w:rsidRPr="00E87E48" w:rsidRDefault="00925BE3" w:rsidP="00925BE3">
            <w:pPr>
              <w:tabs>
                <w:tab w:val="left" w:pos="1278"/>
              </w:tabs>
              <w:spacing w:after="0" w:line="240" w:lineRule="auto"/>
              <w:jc w:val="both"/>
              <w:rPr>
                <w:rFonts w:ascii="Times New Roman" w:hAnsi="Times New Roman"/>
                <w:sz w:val="26"/>
                <w:szCs w:val="26"/>
              </w:rPr>
            </w:pPr>
            <w:r w:rsidRPr="00E87E48">
              <w:rPr>
                <w:rFonts w:ascii="Times New Roman" w:hAnsi="Times New Roman"/>
                <w:sz w:val="26"/>
                <w:szCs w:val="26"/>
              </w:rPr>
              <w:t>ФИО педагога</w:t>
            </w:r>
          </w:p>
        </w:tc>
        <w:tc>
          <w:tcPr>
            <w:tcW w:w="3627" w:type="dxa"/>
          </w:tcPr>
          <w:p w:rsidR="00925BE3" w:rsidRPr="00E87E48" w:rsidRDefault="00925BE3" w:rsidP="00925BE3">
            <w:pPr>
              <w:tabs>
                <w:tab w:val="left" w:pos="1278"/>
              </w:tabs>
              <w:spacing w:after="0" w:line="240" w:lineRule="auto"/>
              <w:jc w:val="both"/>
              <w:rPr>
                <w:rFonts w:ascii="Times New Roman" w:hAnsi="Times New Roman"/>
                <w:sz w:val="26"/>
                <w:szCs w:val="26"/>
              </w:rPr>
            </w:pPr>
            <w:r w:rsidRPr="00E87E48">
              <w:rPr>
                <w:rFonts w:ascii="Times New Roman" w:hAnsi="Times New Roman"/>
                <w:sz w:val="26"/>
                <w:szCs w:val="26"/>
              </w:rPr>
              <w:t xml:space="preserve">Тема курсовой переподготовки </w:t>
            </w:r>
          </w:p>
        </w:tc>
        <w:tc>
          <w:tcPr>
            <w:tcW w:w="4027" w:type="dxa"/>
          </w:tcPr>
          <w:p w:rsidR="00925BE3" w:rsidRPr="00E87E48" w:rsidRDefault="00925BE3" w:rsidP="00925BE3">
            <w:pPr>
              <w:tabs>
                <w:tab w:val="left" w:pos="1278"/>
              </w:tabs>
              <w:spacing w:after="0" w:line="240" w:lineRule="auto"/>
              <w:jc w:val="both"/>
              <w:rPr>
                <w:rFonts w:ascii="Times New Roman" w:hAnsi="Times New Roman"/>
                <w:sz w:val="26"/>
                <w:szCs w:val="26"/>
              </w:rPr>
            </w:pPr>
            <w:r w:rsidRPr="00E87E48">
              <w:rPr>
                <w:rFonts w:ascii="Times New Roman" w:hAnsi="Times New Roman"/>
                <w:sz w:val="26"/>
                <w:szCs w:val="26"/>
              </w:rPr>
              <w:t>Место прохождения</w:t>
            </w:r>
          </w:p>
        </w:tc>
      </w:tr>
      <w:tr w:rsidR="00E87E48" w:rsidRPr="00E87E48" w:rsidTr="00B065F5">
        <w:tc>
          <w:tcPr>
            <w:tcW w:w="2093" w:type="dxa"/>
            <w:vMerge w:val="restart"/>
          </w:tcPr>
          <w:p w:rsidR="00925BE3" w:rsidRPr="00E87E48" w:rsidRDefault="00925BE3" w:rsidP="00925BE3">
            <w:pPr>
              <w:tabs>
                <w:tab w:val="left" w:pos="1278"/>
              </w:tabs>
              <w:spacing w:after="0" w:line="240" w:lineRule="auto"/>
              <w:jc w:val="both"/>
              <w:rPr>
                <w:rFonts w:ascii="Times New Roman" w:hAnsi="Times New Roman"/>
                <w:sz w:val="26"/>
                <w:szCs w:val="26"/>
              </w:rPr>
            </w:pPr>
            <w:r w:rsidRPr="00E87E48">
              <w:rPr>
                <w:rFonts w:ascii="Times New Roman" w:hAnsi="Times New Roman"/>
                <w:sz w:val="26"/>
                <w:szCs w:val="26"/>
              </w:rPr>
              <w:t>Байдашина М.В.</w:t>
            </w:r>
          </w:p>
        </w:tc>
        <w:tc>
          <w:tcPr>
            <w:tcW w:w="3627" w:type="dxa"/>
          </w:tcPr>
          <w:p w:rsidR="00925BE3" w:rsidRPr="00E87E48" w:rsidRDefault="00925BE3" w:rsidP="00925BE3">
            <w:pPr>
              <w:tabs>
                <w:tab w:val="left" w:pos="1278"/>
              </w:tabs>
              <w:spacing w:after="0" w:line="240" w:lineRule="auto"/>
              <w:jc w:val="center"/>
              <w:rPr>
                <w:rFonts w:ascii="Times New Roman" w:hAnsi="Times New Roman"/>
                <w:sz w:val="26"/>
                <w:szCs w:val="26"/>
              </w:rPr>
            </w:pPr>
            <w:r w:rsidRPr="00E87E48">
              <w:rPr>
                <w:rFonts w:ascii="Times New Roman" w:hAnsi="Times New Roman"/>
                <w:sz w:val="26"/>
                <w:szCs w:val="26"/>
              </w:rPr>
              <w:t>«Обучающиеся с ОВЗ: особенности организации учебной деятельности в соответствии с ФГОС</w:t>
            </w:r>
          </w:p>
        </w:tc>
        <w:tc>
          <w:tcPr>
            <w:tcW w:w="4027" w:type="dxa"/>
          </w:tcPr>
          <w:p w:rsidR="00925BE3" w:rsidRPr="00E87E48" w:rsidRDefault="00925BE3" w:rsidP="00925BE3">
            <w:pPr>
              <w:tabs>
                <w:tab w:val="left" w:pos="1278"/>
              </w:tabs>
              <w:spacing w:after="0" w:line="240" w:lineRule="auto"/>
              <w:jc w:val="both"/>
              <w:rPr>
                <w:rFonts w:ascii="Times New Roman" w:hAnsi="Times New Roman"/>
                <w:sz w:val="26"/>
                <w:szCs w:val="26"/>
              </w:rPr>
            </w:pPr>
            <w:r w:rsidRPr="00E87E48">
              <w:rPr>
                <w:rFonts w:ascii="Times New Roman" w:hAnsi="Times New Roman"/>
                <w:sz w:val="26"/>
                <w:szCs w:val="26"/>
              </w:rPr>
              <w:t>ООО «Столичный учебный центр»</w:t>
            </w:r>
          </w:p>
        </w:tc>
      </w:tr>
      <w:tr w:rsidR="00E87E48" w:rsidRPr="00E87E48" w:rsidTr="00B065F5">
        <w:tc>
          <w:tcPr>
            <w:tcW w:w="2093" w:type="dxa"/>
            <w:vMerge/>
          </w:tcPr>
          <w:p w:rsidR="00925BE3" w:rsidRPr="00E87E48" w:rsidRDefault="00925BE3" w:rsidP="00925BE3">
            <w:pPr>
              <w:tabs>
                <w:tab w:val="left" w:pos="1278"/>
              </w:tabs>
              <w:spacing w:after="0" w:line="240" w:lineRule="auto"/>
              <w:jc w:val="both"/>
              <w:rPr>
                <w:rFonts w:ascii="Times New Roman" w:hAnsi="Times New Roman"/>
                <w:sz w:val="26"/>
                <w:szCs w:val="26"/>
              </w:rPr>
            </w:pPr>
          </w:p>
        </w:tc>
        <w:tc>
          <w:tcPr>
            <w:tcW w:w="3627" w:type="dxa"/>
          </w:tcPr>
          <w:p w:rsidR="00925BE3" w:rsidRPr="00E87E48" w:rsidRDefault="00925BE3" w:rsidP="00925BE3">
            <w:pPr>
              <w:tabs>
                <w:tab w:val="left" w:pos="1278"/>
              </w:tabs>
              <w:spacing w:after="0" w:line="240" w:lineRule="auto"/>
              <w:jc w:val="both"/>
              <w:rPr>
                <w:rFonts w:ascii="Times New Roman" w:hAnsi="Times New Roman"/>
                <w:sz w:val="26"/>
                <w:szCs w:val="26"/>
              </w:rPr>
            </w:pPr>
            <w:r w:rsidRPr="00E87E48">
              <w:rPr>
                <w:rFonts w:ascii="Times New Roman" w:hAnsi="Times New Roman"/>
                <w:sz w:val="26"/>
                <w:szCs w:val="26"/>
              </w:rPr>
              <w:t xml:space="preserve">«Организационно – </w:t>
            </w:r>
            <w:r w:rsidRPr="00E87E48">
              <w:rPr>
                <w:rFonts w:ascii="Times New Roman" w:hAnsi="Times New Roman"/>
                <w:sz w:val="26"/>
                <w:szCs w:val="26"/>
              </w:rPr>
              <w:lastRenderedPageBreak/>
              <w:t xml:space="preserve">педагогические основы образовательного процесса в условиях реализации ФГОС </w:t>
            </w:r>
            <w:proofErr w:type="gramStart"/>
            <w:r w:rsidRPr="00E87E48">
              <w:rPr>
                <w:rFonts w:ascii="Times New Roman" w:hAnsi="Times New Roman"/>
                <w:sz w:val="26"/>
                <w:szCs w:val="26"/>
              </w:rPr>
              <w:t>ДО</w:t>
            </w:r>
            <w:proofErr w:type="gramEnd"/>
            <w:r w:rsidRPr="00E87E48">
              <w:rPr>
                <w:rFonts w:ascii="Times New Roman" w:hAnsi="Times New Roman"/>
                <w:sz w:val="26"/>
                <w:szCs w:val="26"/>
              </w:rPr>
              <w:t>»</w:t>
            </w:r>
          </w:p>
        </w:tc>
        <w:tc>
          <w:tcPr>
            <w:tcW w:w="4027" w:type="dxa"/>
          </w:tcPr>
          <w:p w:rsidR="00925BE3" w:rsidRPr="00E87E48" w:rsidRDefault="00925BE3" w:rsidP="00925BE3">
            <w:pPr>
              <w:tabs>
                <w:tab w:val="left" w:pos="1278"/>
              </w:tabs>
              <w:spacing w:after="0" w:line="240" w:lineRule="auto"/>
              <w:jc w:val="both"/>
              <w:rPr>
                <w:rFonts w:ascii="Times New Roman" w:hAnsi="Times New Roman"/>
                <w:sz w:val="26"/>
                <w:szCs w:val="26"/>
              </w:rPr>
            </w:pPr>
            <w:proofErr w:type="gramStart"/>
            <w:r w:rsidRPr="00E87E48">
              <w:rPr>
                <w:rFonts w:ascii="Times New Roman" w:hAnsi="Times New Roman"/>
                <w:sz w:val="26"/>
                <w:szCs w:val="26"/>
              </w:rPr>
              <w:lastRenderedPageBreak/>
              <w:t>ГА</w:t>
            </w:r>
            <w:proofErr w:type="gramEnd"/>
            <w:r w:rsidRPr="00E87E48">
              <w:rPr>
                <w:rFonts w:ascii="Times New Roman" w:hAnsi="Times New Roman"/>
                <w:sz w:val="26"/>
                <w:szCs w:val="26"/>
              </w:rPr>
              <w:t xml:space="preserve"> ОУТО ДПО «ТОГИРРО»</w:t>
            </w:r>
          </w:p>
        </w:tc>
      </w:tr>
      <w:tr w:rsidR="00925BE3" w:rsidRPr="00E87E48" w:rsidTr="00B065F5">
        <w:tc>
          <w:tcPr>
            <w:tcW w:w="2093" w:type="dxa"/>
          </w:tcPr>
          <w:p w:rsidR="00925BE3" w:rsidRPr="00E87E48" w:rsidRDefault="00925BE3" w:rsidP="00925BE3">
            <w:pPr>
              <w:tabs>
                <w:tab w:val="left" w:pos="1278"/>
              </w:tabs>
              <w:spacing w:after="0" w:line="240" w:lineRule="auto"/>
              <w:jc w:val="both"/>
              <w:rPr>
                <w:rFonts w:ascii="Times New Roman" w:hAnsi="Times New Roman"/>
                <w:sz w:val="26"/>
                <w:szCs w:val="26"/>
              </w:rPr>
            </w:pPr>
            <w:r w:rsidRPr="00E87E48">
              <w:rPr>
                <w:rFonts w:ascii="Times New Roman" w:hAnsi="Times New Roman"/>
                <w:sz w:val="26"/>
                <w:szCs w:val="26"/>
              </w:rPr>
              <w:lastRenderedPageBreak/>
              <w:t>Кабанова Л.А.</w:t>
            </w:r>
          </w:p>
        </w:tc>
        <w:tc>
          <w:tcPr>
            <w:tcW w:w="3627" w:type="dxa"/>
          </w:tcPr>
          <w:p w:rsidR="00925BE3" w:rsidRPr="00E87E48" w:rsidRDefault="00925BE3" w:rsidP="00925BE3">
            <w:pPr>
              <w:tabs>
                <w:tab w:val="left" w:pos="1278"/>
              </w:tabs>
              <w:spacing w:after="0" w:line="240" w:lineRule="auto"/>
              <w:jc w:val="both"/>
              <w:rPr>
                <w:rFonts w:ascii="Times New Roman" w:hAnsi="Times New Roman"/>
                <w:sz w:val="26"/>
                <w:szCs w:val="26"/>
              </w:rPr>
            </w:pPr>
            <w:r w:rsidRPr="00E87E48">
              <w:rPr>
                <w:rFonts w:ascii="Times New Roman" w:hAnsi="Times New Roman"/>
                <w:sz w:val="26"/>
                <w:szCs w:val="26"/>
              </w:rPr>
              <w:t>«Обучающиеся с ОВЗ: особенности организации учебной деятельности в соответствии с ФГОС</w:t>
            </w:r>
          </w:p>
        </w:tc>
        <w:tc>
          <w:tcPr>
            <w:tcW w:w="4027" w:type="dxa"/>
          </w:tcPr>
          <w:p w:rsidR="00925BE3" w:rsidRPr="00E87E48" w:rsidRDefault="00925BE3" w:rsidP="00925BE3">
            <w:pPr>
              <w:tabs>
                <w:tab w:val="left" w:pos="1278"/>
              </w:tabs>
              <w:spacing w:after="0" w:line="240" w:lineRule="auto"/>
              <w:jc w:val="both"/>
              <w:rPr>
                <w:rFonts w:ascii="Times New Roman" w:hAnsi="Times New Roman"/>
                <w:sz w:val="26"/>
                <w:szCs w:val="26"/>
              </w:rPr>
            </w:pPr>
            <w:r w:rsidRPr="00E87E48">
              <w:rPr>
                <w:rFonts w:ascii="Times New Roman" w:hAnsi="Times New Roman"/>
                <w:sz w:val="26"/>
                <w:szCs w:val="26"/>
              </w:rPr>
              <w:t>ООО «Столичный учебный центр»</w:t>
            </w:r>
          </w:p>
        </w:tc>
      </w:tr>
    </w:tbl>
    <w:p w:rsidR="00925BE3" w:rsidRPr="00E87E48" w:rsidRDefault="00925BE3" w:rsidP="00925BE3">
      <w:pPr>
        <w:tabs>
          <w:tab w:val="left" w:pos="1278"/>
        </w:tabs>
        <w:spacing w:after="0" w:line="240" w:lineRule="auto"/>
        <w:jc w:val="both"/>
        <w:rPr>
          <w:rFonts w:ascii="Times New Roman" w:hAnsi="Times New Roman"/>
          <w:sz w:val="26"/>
          <w:szCs w:val="26"/>
        </w:rPr>
      </w:pPr>
    </w:p>
    <w:p w:rsidR="00925BE3" w:rsidRPr="00E87E48" w:rsidRDefault="00925BE3" w:rsidP="00925BE3">
      <w:pPr>
        <w:tabs>
          <w:tab w:val="left" w:pos="1278"/>
        </w:tabs>
        <w:spacing w:after="0" w:line="240" w:lineRule="auto"/>
        <w:jc w:val="both"/>
        <w:rPr>
          <w:rFonts w:ascii="Times New Roman" w:hAnsi="Times New Roman"/>
          <w:sz w:val="26"/>
          <w:szCs w:val="26"/>
        </w:rPr>
      </w:pPr>
      <w:r w:rsidRPr="00E87E48">
        <w:rPr>
          <w:rFonts w:ascii="Times New Roman" w:hAnsi="Times New Roman"/>
          <w:sz w:val="26"/>
          <w:szCs w:val="26"/>
        </w:rPr>
        <w:t xml:space="preserve">Ежегодно в филиале планируется участие педагогов в работе районных мероприятий и открытых мероприятиях филиала, подготовка информации в СМИ. </w:t>
      </w:r>
    </w:p>
    <w:p w:rsidR="00925BE3" w:rsidRPr="00E87E48" w:rsidRDefault="00925BE3" w:rsidP="00925BE3">
      <w:pPr>
        <w:tabs>
          <w:tab w:val="left" w:pos="1278"/>
        </w:tabs>
        <w:spacing w:after="0" w:line="240" w:lineRule="auto"/>
        <w:jc w:val="both"/>
        <w:rPr>
          <w:rFonts w:ascii="Times New Roman" w:hAnsi="Times New Roman"/>
          <w:b/>
          <w:sz w:val="26"/>
          <w:szCs w:val="26"/>
        </w:rPr>
      </w:pPr>
      <w:r w:rsidRPr="00E87E48">
        <w:rPr>
          <w:rFonts w:ascii="Times New Roman" w:hAnsi="Times New Roman"/>
          <w:b/>
          <w:sz w:val="26"/>
          <w:szCs w:val="26"/>
        </w:rPr>
        <w:t>Распространение опыта ОО в 2017-2018 учебном году</w:t>
      </w:r>
    </w:p>
    <w:p w:rsidR="00925BE3" w:rsidRPr="00E87E48" w:rsidRDefault="00925BE3" w:rsidP="00925BE3">
      <w:pPr>
        <w:spacing w:after="0" w:line="240" w:lineRule="auto"/>
        <w:rPr>
          <w:rFonts w:ascii="Times New Roman" w:eastAsia="Times New Roman" w:hAnsi="Times New Roman"/>
          <w:sz w:val="26"/>
          <w:szCs w:val="26"/>
          <w:lang w:eastAsia="ru-RU"/>
        </w:rPr>
      </w:pPr>
      <w:r w:rsidRPr="00E87E48">
        <w:rPr>
          <w:rFonts w:ascii="Times New Roman" w:eastAsia="Times New Roman" w:hAnsi="Times New Roman"/>
          <w:b/>
          <w:sz w:val="26"/>
          <w:szCs w:val="26"/>
          <w:lang w:eastAsia="ru-RU"/>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4"/>
        <w:gridCol w:w="1669"/>
        <w:gridCol w:w="2835"/>
        <w:gridCol w:w="3299"/>
      </w:tblGrid>
      <w:tr w:rsidR="00E87E48" w:rsidRPr="00E87E48" w:rsidTr="00B065F5">
        <w:tc>
          <w:tcPr>
            <w:tcW w:w="1955" w:type="dxa"/>
            <w:shd w:val="clear" w:color="auto" w:fill="auto"/>
          </w:tcPr>
          <w:p w:rsidR="00925BE3" w:rsidRPr="00E87E48" w:rsidRDefault="00925BE3" w:rsidP="00925BE3">
            <w:pPr>
              <w:spacing w:after="0" w:line="240" w:lineRule="auto"/>
              <w:rPr>
                <w:rFonts w:ascii="Times New Roman" w:hAnsi="Times New Roman"/>
                <w:sz w:val="26"/>
                <w:szCs w:val="26"/>
                <w:lang w:eastAsia="ru-RU"/>
              </w:rPr>
            </w:pPr>
            <w:r w:rsidRPr="00E87E48">
              <w:rPr>
                <w:rFonts w:ascii="Times New Roman" w:hAnsi="Times New Roman"/>
                <w:sz w:val="26"/>
                <w:szCs w:val="26"/>
                <w:lang w:eastAsia="ru-RU"/>
              </w:rPr>
              <w:t>школа</w:t>
            </w:r>
          </w:p>
        </w:tc>
        <w:tc>
          <w:tcPr>
            <w:tcW w:w="1701" w:type="dxa"/>
            <w:shd w:val="clear" w:color="auto" w:fill="auto"/>
          </w:tcPr>
          <w:p w:rsidR="00925BE3" w:rsidRPr="00E87E48" w:rsidRDefault="00925BE3" w:rsidP="00925BE3">
            <w:pPr>
              <w:spacing w:after="0" w:line="240" w:lineRule="auto"/>
              <w:rPr>
                <w:rFonts w:ascii="Times New Roman" w:hAnsi="Times New Roman"/>
                <w:sz w:val="26"/>
                <w:szCs w:val="26"/>
                <w:lang w:eastAsia="ru-RU"/>
              </w:rPr>
            </w:pPr>
            <w:r w:rsidRPr="00E87E48">
              <w:rPr>
                <w:rFonts w:ascii="Times New Roman" w:hAnsi="Times New Roman"/>
                <w:sz w:val="26"/>
                <w:szCs w:val="26"/>
                <w:lang w:eastAsia="ru-RU"/>
              </w:rPr>
              <w:t>ФИО учителя</w:t>
            </w:r>
          </w:p>
        </w:tc>
        <w:tc>
          <w:tcPr>
            <w:tcW w:w="2634" w:type="dxa"/>
            <w:shd w:val="clear" w:color="auto" w:fill="auto"/>
          </w:tcPr>
          <w:p w:rsidR="00925BE3" w:rsidRPr="00E87E48" w:rsidRDefault="00925BE3" w:rsidP="00925BE3">
            <w:pPr>
              <w:spacing w:after="0" w:line="240" w:lineRule="auto"/>
              <w:rPr>
                <w:rFonts w:ascii="Times New Roman" w:hAnsi="Times New Roman"/>
                <w:sz w:val="26"/>
                <w:szCs w:val="26"/>
                <w:lang w:eastAsia="ru-RU"/>
              </w:rPr>
            </w:pPr>
            <w:r w:rsidRPr="00E87E48">
              <w:rPr>
                <w:rFonts w:ascii="Times New Roman" w:hAnsi="Times New Roman"/>
                <w:sz w:val="26"/>
                <w:szCs w:val="26"/>
                <w:lang w:eastAsia="ru-RU"/>
              </w:rPr>
              <w:t>Тема</w:t>
            </w:r>
          </w:p>
        </w:tc>
        <w:tc>
          <w:tcPr>
            <w:tcW w:w="3457" w:type="dxa"/>
            <w:shd w:val="clear" w:color="auto" w:fill="auto"/>
          </w:tcPr>
          <w:p w:rsidR="00925BE3" w:rsidRPr="00E87E48" w:rsidRDefault="00925BE3" w:rsidP="00925BE3">
            <w:pPr>
              <w:spacing w:after="0" w:line="240" w:lineRule="auto"/>
              <w:rPr>
                <w:rFonts w:ascii="Times New Roman" w:hAnsi="Times New Roman"/>
                <w:sz w:val="26"/>
                <w:szCs w:val="26"/>
                <w:lang w:eastAsia="ru-RU"/>
              </w:rPr>
            </w:pPr>
            <w:r w:rsidRPr="00E87E48">
              <w:rPr>
                <w:rFonts w:ascii="Times New Roman" w:hAnsi="Times New Roman"/>
                <w:sz w:val="26"/>
                <w:szCs w:val="26"/>
                <w:lang w:eastAsia="ru-RU"/>
              </w:rPr>
              <w:t>Мероприятие, на котором обобщался опыт</w:t>
            </w:r>
          </w:p>
        </w:tc>
      </w:tr>
      <w:tr w:rsidR="00E87E48" w:rsidRPr="00E87E48" w:rsidTr="00B065F5">
        <w:tc>
          <w:tcPr>
            <w:tcW w:w="1955" w:type="dxa"/>
            <w:shd w:val="clear" w:color="auto" w:fill="auto"/>
          </w:tcPr>
          <w:p w:rsidR="00925BE3" w:rsidRPr="00E87E48" w:rsidRDefault="00925BE3" w:rsidP="00925BE3">
            <w:pPr>
              <w:spacing w:after="0" w:line="240" w:lineRule="auto"/>
              <w:rPr>
                <w:rFonts w:ascii="Times New Roman" w:hAnsi="Times New Roman"/>
                <w:sz w:val="26"/>
                <w:szCs w:val="26"/>
                <w:lang w:eastAsia="ru-RU"/>
              </w:rPr>
            </w:pPr>
            <w:r w:rsidRPr="00E87E48">
              <w:rPr>
                <w:rFonts w:ascii="Times New Roman" w:hAnsi="Times New Roman"/>
                <w:sz w:val="26"/>
                <w:szCs w:val="26"/>
                <w:lang w:eastAsia="ru-RU"/>
              </w:rPr>
              <w:t>Филиал МАОУ «Кутарбитская СОШ» детский сад «Колосок» с Дегтярёво</w:t>
            </w:r>
          </w:p>
        </w:tc>
        <w:tc>
          <w:tcPr>
            <w:tcW w:w="1701" w:type="dxa"/>
            <w:shd w:val="clear" w:color="auto" w:fill="auto"/>
          </w:tcPr>
          <w:p w:rsidR="00925BE3" w:rsidRPr="00E87E48" w:rsidRDefault="00925BE3" w:rsidP="00925BE3">
            <w:pPr>
              <w:spacing w:after="0" w:line="240" w:lineRule="auto"/>
              <w:rPr>
                <w:rFonts w:ascii="Times New Roman" w:hAnsi="Times New Roman"/>
                <w:sz w:val="26"/>
                <w:szCs w:val="26"/>
                <w:lang w:eastAsia="ru-RU"/>
              </w:rPr>
            </w:pPr>
            <w:r w:rsidRPr="00E87E48">
              <w:rPr>
                <w:rFonts w:ascii="Times New Roman" w:hAnsi="Times New Roman"/>
                <w:sz w:val="26"/>
                <w:szCs w:val="26"/>
                <w:lang w:eastAsia="ru-RU"/>
              </w:rPr>
              <w:t>Байдашина М.В.</w:t>
            </w:r>
          </w:p>
        </w:tc>
        <w:tc>
          <w:tcPr>
            <w:tcW w:w="2634" w:type="dxa"/>
            <w:shd w:val="clear" w:color="auto" w:fill="auto"/>
          </w:tcPr>
          <w:p w:rsidR="00925BE3" w:rsidRPr="00E87E48" w:rsidRDefault="00925BE3" w:rsidP="00925BE3">
            <w:pPr>
              <w:spacing w:after="0" w:line="240" w:lineRule="auto"/>
              <w:rPr>
                <w:rFonts w:ascii="Times New Roman" w:hAnsi="Times New Roman"/>
                <w:sz w:val="26"/>
                <w:szCs w:val="26"/>
                <w:lang w:eastAsia="ru-RU"/>
              </w:rPr>
            </w:pPr>
            <w:r w:rsidRPr="00E87E48">
              <w:rPr>
                <w:rFonts w:ascii="Times New Roman" w:hAnsi="Times New Roman"/>
                <w:sz w:val="26"/>
                <w:szCs w:val="26"/>
                <w:lang w:eastAsia="ru-RU"/>
              </w:rPr>
              <w:t>«Формирование навыков ЗОЖ как фактора снижения уровня заболеваемости детей»</w:t>
            </w:r>
          </w:p>
        </w:tc>
        <w:tc>
          <w:tcPr>
            <w:tcW w:w="3457" w:type="dxa"/>
            <w:shd w:val="clear" w:color="auto" w:fill="auto"/>
          </w:tcPr>
          <w:p w:rsidR="00925BE3" w:rsidRPr="00E87E48" w:rsidRDefault="00925BE3" w:rsidP="00925BE3">
            <w:pPr>
              <w:spacing w:after="0" w:line="240" w:lineRule="auto"/>
              <w:rPr>
                <w:rFonts w:ascii="Times New Roman" w:hAnsi="Times New Roman"/>
                <w:sz w:val="26"/>
                <w:szCs w:val="26"/>
                <w:lang w:eastAsia="ru-RU"/>
              </w:rPr>
            </w:pPr>
            <w:r w:rsidRPr="00E87E48">
              <w:rPr>
                <w:rFonts w:ascii="Times New Roman" w:hAnsi="Times New Roman"/>
                <w:sz w:val="26"/>
                <w:szCs w:val="26"/>
                <w:lang w:eastAsia="ru-RU"/>
              </w:rPr>
              <w:t>Родительский форум «Большая перемена» «Эффективная школа - успешный регион» секция «Экология детства»</w:t>
            </w:r>
          </w:p>
        </w:tc>
      </w:tr>
      <w:tr w:rsidR="00E87E48" w:rsidRPr="00E87E48" w:rsidTr="00B065F5">
        <w:tc>
          <w:tcPr>
            <w:tcW w:w="1955" w:type="dxa"/>
            <w:shd w:val="clear" w:color="auto" w:fill="auto"/>
          </w:tcPr>
          <w:p w:rsidR="00925BE3" w:rsidRPr="00E87E48" w:rsidRDefault="00925BE3" w:rsidP="00925BE3">
            <w:pPr>
              <w:spacing w:after="0" w:line="240" w:lineRule="auto"/>
              <w:rPr>
                <w:rFonts w:ascii="Times New Roman" w:hAnsi="Times New Roman"/>
                <w:sz w:val="26"/>
                <w:szCs w:val="26"/>
                <w:lang w:eastAsia="ru-RU"/>
              </w:rPr>
            </w:pPr>
            <w:r w:rsidRPr="00E87E48">
              <w:rPr>
                <w:rFonts w:ascii="Times New Roman" w:hAnsi="Times New Roman"/>
                <w:sz w:val="26"/>
                <w:szCs w:val="26"/>
                <w:lang w:eastAsia="ru-RU"/>
              </w:rPr>
              <w:t>Филиал МАОУ «Кутарбитская СОШ» детский сад «Колосок» с Дегтярёво</w:t>
            </w:r>
          </w:p>
        </w:tc>
        <w:tc>
          <w:tcPr>
            <w:tcW w:w="1701" w:type="dxa"/>
            <w:shd w:val="clear" w:color="auto" w:fill="auto"/>
          </w:tcPr>
          <w:p w:rsidR="00925BE3" w:rsidRPr="00E87E48" w:rsidRDefault="00925BE3" w:rsidP="00925BE3">
            <w:pPr>
              <w:spacing w:after="0" w:line="240" w:lineRule="auto"/>
              <w:rPr>
                <w:rFonts w:ascii="Times New Roman" w:hAnsi="Times New Roman"/>
                <w:sz w:val="26"/>
                <w:szCs w:val="26"/>
                <w:lang w:eastAsia="ru-RU"/>
              </w:rPr>
            </w:pPr>
            <w:r w:rsidRPr="00E87E48">
              <w:rPr>
                <w:rFonts w:ascii="Times New Roman" w:hAnsi="Times New Roman"/>
                <w:sz w:val="26"/>
                <w:szCs w:val="26"/>
                <w:lang w:eastAsia="ru-RU"/>
              </w:rPr>
              <w:t>Кабанова Л.А.</w:t>
            </w:r>
          </w:p>
        </w:tc>
        <w:tc>
          <w:tcPr>
            <w:tcW w:w="2634" w:type="dxa"/>
            <w:shd w:val="clear" w:color="auto" w:fill="auto"/>
          </w:tcPr>
          <w:p w:rsidR="00925BE3" w:rsidRPr="00E87E48" w:rsidRDefault="00925BE3" w:rsidP="00925BE3">
            <w:pPr>
              <w:spacing w:after="0" w:line="240" w:lineRule="auto"/>
              <w:rPr>
                <w:rFonts w:ascii="Times New Roman" w:hAnsi="Times New Roman"/>
                <w:sz w:val="26"/>
                <w:szCs w:val="26"/>
                <w:lang w:eastAsia="ru-RU"/>
              </w:rPr>
            </w:pPr>
            <w:r w:rsidRPr="00E87E48">
              <w:rPr>
                <w:rFonts w:ascii="Times New Roman" w:hAnsi="Times New Roman"/>
                <w:sz w:val="26"/>
                <w:szCs w:val="26"/>
                <w:lang w:eastAsia="ru-RU"/>
              </w:rPr>
              <w:t>«Оздоровительная гимнастика»</w:t>
            </w:r>
          </w:p>
        </w:tc>
        <w:tc>
          <w:tcPr>
            <w:tcW w:w="3457" w:type="dxa"/>
            <w:shd w:val="clear" w:color="auto" w:fill="auto"/>
          </w:tcPr>
          <w:p w:rsidR="00925BE3" w:rsidRPr="00E87E48" w:rsidRDefault="00925BE3" w:rsidP="00925BE3">
            <w:pPr>
              <w:spacing w:after="0" w:line="240" w:lineRule="auto"/>
              <w:rPr>
                <w:rFonts w:ascii="Times New Roman" w:hAnsi="Times New Roman"/>
                <w:sz w:val="26"/>
                <w:szCs w:val="26"/>
                <w:lang w:eastAsia="ru-RU"/>
              </w:rPr>
            </w:pPr>
            <w:r w:rsidRPr="00E87E48">
              <w:rPr>
                <w:rFonts w:ascii="Times New Roman" w:hAnsi="Times New Roman"/>
                <w:sz w:val="26"/>
                <w:szCs w:val="26"/>
                <w:lang w:eastAsia="ru-RU"/>
              </w:rPr>
              <w:t>Родительский форум «Большая перемена» «Эффективная школа - успешный регион» секция «Экология детства»</w:t>
            </w:r>
          </w:p>
        </w:tc>
      </w:tr>
      <w:tr w:rsidR="00E87E48" w:rsidRPr="00E87E48" w:rsidTr="00B065F5">
        <w:tc>
          <w:tcPr>
            <w:tcW w:w="1955" w:type="dxa"/>
            <w:shd w:val="clear" w:color="auto" w:fill="auto"/>
          </w:tcPr>
          <w:p w:rsidR="00925BE3" w:rsidRPr="00E87E48" w:rsidRDefault="00925BE3" w:rsidP="00925BE3">
            <w:pPr>
              <w:spacing w:after="0" w:line="240" w:lineRule="auto"/>
              <w:rPr>
                <w:rFonts w:ascii="Times New Roman" w:hAnsi="Times New Roman"/>
                <w:sz w:val="26"/>
                <w:szCs w:val="26"/>
                <w:lang w:eastAsia="ru-RU"/>
              </w:rPr>
            </w:pPr>
            <w:r w:rsidRPr="00E87E48">
              <w:rPr>
                <w:rFonts w:ascii="Times New Roman" w:hAnsi="Times New Roman"/>
                <w:sz w:val="26"/>
                <w:szCs w:val="26"/>
                <w:lang w:eastAsia="ru-RU"/>
              </w:rPr>
              <w:t>Филиал МАОУ «Кутарбитская СОШ» детский сад «Колосок» с Дегтярёво</w:t>
            </w:r>
          </w:p>
        </w:tc>
        <w:tc>
          <w:tcPr>
            <w:tcW w:w="1701" w:type="dxa"/>
            <w:shd w:val="clear" w:color="auto" w:fill="auto"/>
          </w:tcPr>
          <w:p w:rsidR="00925BE3" w:rsidRPr="00E87E48" w:rsidRDefault="00925BE3" w:rsidP="00925BE3">
            <w:pPr>
              <w:spacing w:after="0" w:line="240" w:lineRule="auto"/>
              <w:rPr>
                <w:rFonts w:ascii="Times New Roman" w:hAnsi="Times New Roman"/>
                <w:sz w:val="26"/>
                <w:szCs w:val="26"/>
                <w:lang w:eastAsia="ru-RU"/>
              </w:rPr>
            </w:pPr>
            <w:r w:rsidRPr="00E87E48">
              <w:rPr>
                <w:rFonts w:ascii="Times New Roman" w:hAnsi="Times New Roman"/>
                <w:sz w:val="26"/>
                <w:szCs w:val="26"/>
                <w:lang w:eastAsia="ru-RU"/>
              </w:rPr>
              <w:t>Байдашина М.В.</w:t>
            </w:r>
          </w:p>
        </w:tc>
        <w:tc>
          <w:tcPr>
            <w:tcW w:w="2634" w:type="dxa"/>
            <w:shd w:val="clear" w:color="auto" w:fill="auto"/>
          </w:tcPr>
          <w:p w:rsidR="00925BE3" w:rsidRPr="00E87E48" w:rsidRDefault="00925BE3" w:rsidP="00925BE3">
            <w:pPr>
              <w:spacing w:after="0" w:line="240" w:lineRule="auto"/>
              <w:rPr>
                <w:rFonts w:ascii="Times New Roman" w:hAnsi="Times New Roman"/>
                <w:sz w:val="26"/>
                <w:szCs w:val="26"/>
                <w:lang w:eastAsia="ru-RU"/>
              </w:rPr>
            </w:pPr>
            <w:r w:rsidRPr="00E87E48">
              <w:rPr>
                <w:rFonts w:ascii="Times New Roman" w:hAnsi="Times New Roman"/>
                <w:sz w:val="26"/>
                <w:szCs w:val="26"/>
                <w:lang w:eastAsia="ru-RU"/>
              </w:rPr>
              <w:t>«Сказкотерапия»</w:t>
            </w:r>
          </w:p>
        </w:tc>
        <w:tc>
          <w:tcPr>
            <w:tcW w:w="3457" w:type="dxa"/>
            <w:shd w:val="clear" w:color="auto" w:fill="auto"/>
          </w:tcPr>
          <w:p w:rsidR="00925BE3" w:rsidRPr="00E87E48" w:rsidRDefault="00925BE3" w:rsidP="00925BE3">
            <w:pPr>
              <w:spacing w:after="0" w:line="240" w:lineRule="auto"/>
              <w:rPr>
                <w:rFonts w:ascii="Times New Roman" w:hAnsi="Times New Roman"/>
                <w:sz w:val="26"/>
                <w:szCs w:val="26"/>
                <w:lang w:eastAsia="ru-RU"/>
              </w:rPr>
            </w:pPr>
            <w:r w:rsidRPr="00E87E48">
              <w:rPr>
                <w:rFonts w:ascii="Times New Roman" w:hAnsi="Times New Roman"/>
                <w:sz w:val="26"/>
                <w:szCs w:val="26"/>
                <w:lang w:eastAsia="ru-RU"/>
              </w:rPr>
              <w:t>Единый методический день МАОУ «Кутарбитская СОШ» в Чебурге</w:t>
            </w:r>
          </w:p>
        </w:tc>
      </w:tr>
      <w:tr w:rsidR="00E87E48" w:rsidRPr="00E87E48" w:rsidTr="00B065F5">
        <w:tc>
          <w:tcPr>
            <w:tcW w:w="1955" w:type="dxa"/>
            <w:shd w:val="clear" w:color="auto" w:fill="auto"/>
          </w:tcPr>
          <w:p w:rsidR="00925BE3" w:rsidRPr="00E87E48" w:rsidRDefault="00925BE3" w:rsidP="00925BE3">
            <w:pPr>
              <w:spacing w:after="0" w:line="240" w:lineRule="auto"/>
              <w:rPr>
                <w:rFonts w:ascii="Times New Roman" w:hAnsi="Times New Roman"/>
                <w:sz w:val="26"/>
                <w:szCs w:val="26"/>
                <w:lang w:eastAsia="ru-RU"/>
              </w:rPr>
            </w:pPr>
            <w:r w:rsidRPr="00E87E48">
              <w:rPr>
                <w:rFonts w:ascii="Times New Roman" w:hAnsi="Times New Roman"/>
                <w:sz w:val="26"/>
                <w:szCs w:val="26"/>
                <w:lang w:eastAsia="ru-RU"/>
              </w:rPr>
              <w:t>Филиал МАОУ «Кутарбитская СОШ» детский сад «Колосок» с Дегтярёво</w:t>
            </w:r>
          </w:p>
        </w:tc>
        <w:tc>
          <w:tcPr>
            <w:tcW w:w="1701" w:type="dxa"/>
            <w:shd w:val="clear" w:color="auto" w:fill="auto"/>
          </w:tcPr>
          <w:p w:rsidR="00925BE3" w:rsidRPr="00E87E48" w:rsidRDefault="00925BE3" w:rsidP="00925BE3">
            <w:pPr>
              <w:spacing w:after="0" w:line="240" w:lineRule="auto"/>
              <w:rPr>
                <w:rFonts w:ascii="Times New Roman" w:hAnsi="Times New Roman"/>
                <w:sz w:val="26"/>
                <w:szCs w:val="26"/>
                <w:lang w:eastAsia="ru-RU"/>
              </w:rPr>
            </w:pPr>
            <w:r w:rsidRPr="00E87E48">
              <w:rPr>
                <w:rFonts w:ascii="Times New Roman" w:hAnsi="Times New Roman"/>
                <w:sz w:val="26"/>
                <w:szCs w:val="26"/>
                <w:lang w:eastAsia="ru-RU"/>
              </w:rPr>
              <w:t>Байдашина М.В.</w:t>
            </w:r>
          </w:p>
        </w:tc>
        <w:tc>
          <w:tcPr>
            <w:tcW w:w="2634" w:type="dxa"/>
            <w:shd w:val="clear" w:color="auto" w:fill="auto"/>
          </w:tcPr>
          <w:p w:rsidR="00925BE3" w:rsidRPr="00E87E48" w:rsidRDefault="00925BE3" w:rsidP="00925BE3">
            <w:pPr>
              <w:spacing w:after="0" w:line="240" w:lineRule="auto"/>
              <w:rPr>
                <w:rFonts w:ascii="Times New Roman" w:hAnsi="Times New Roman"/>
                <w:sz w:val="26"/>
                <w:szCs w:val="26"/>
                <w:lang w:eastAsia="ru-RU"/>
              </w:rPr>
            </w:pPr>
            <w:r w:rsidRPr="00E87E48">
              <w:rPr>
                <w:rFonts w:ascii="Times New Roman" w:hAnsi="Times New Roman"/>
                <w:sz w:val="26"/>
                <w:szCs w:val="26"/>
                <w:lang w:eastAsia="ru-RU"/>
              </w:rPr>
              <w:t>«Здоровьесберегающие технологии»</w:t>
            </w:r>
          </w:p>
        </w:tc>
        <w:tc>
          <w:tcPr>
            <w:tcW w:w="3457" w:type="dxa"/>
            <w:shd w:val="clear" w:color="auto" w:fill="auto"/>
          </w:tcPr>
          <w:p w:rsidR="00925BE3" w:rsidRPr="00E87E48" w:rsidRDefault="00925BE3" w:rsidP="00925BE3">
            <w:pPr>
              <w:spacing w:after="0" w:line="240" w:lineRule="auto"/>
              <w:rPr>
                <w:rFonts w:ascii="Times New Roman" w:hAnsi="Times New Roman"/>
                <w:sz w:val="26"/>
                <w:szCs w:val="26"/>
                <w:lang w:eastAsia="ru-RU"/>
              </w:rPr>
            </w:pPr>
            <w:r w:rsidRPr="00E87E48">
              <w:rPr>
                <w:rFonts w:ascii="Times New Roman" w:hAnsi="Times New Roman"/>
                <w:sz w:val="26"/>
                <w:szCs w:val="26"/>
                <w:lang w:eastAsia="ru-RU"/>
              </w:rPr>
              <w:t>Августовская конференция. Муниципальные секции по формированию и развитию образовательного пространства ОО»</w:t>
            </w:r>
          </w:p>
        </w:tc>
      </w:tr>
      <w:tr w:rsidR="00E87E48" w:rsidRPr="00E87E48" w:rsidTr="00B065F5">
        <w:tc>
          <w:tcPr>
            <w:tcW w:w="1955" w:type="dxa"/>
            <w:shd w:val="clear" w:color="auto" w:fill="auto"/>
          </w:tcPr>
          <w:p w:rsidR="00925BE3" w:rsidRPr="00E87E48" w:rsidRDefault="00925BE3" w:rsidP="00925BE3">
            <w:pPr>
              <w:spacing w:after="0" w:line="240" w:lineRule="auto"/>
              <w:rPr>
                <w:rFonts w:ascii="Times New Roman" w:hAnsi="Times New Roman"/>
                <w:sz w:val="26"/>
                <w:szCs w:val="26"/>
                <w:lang w:eastAsia="ru-RU"/>
              </w:rPr>
            </w:pPr>
            <w:r w:rsidRPr="00E87E48">
              <w:rPr>
                <w:rFonts w:ascii="Times New Roman" w:hAnsi="Times New Roman"/>
                <w:sz w:val="26"/>
                <w:szCs w:val="26"/>
                <w:lang w:eastAsia="ru-RU"/>
              </w:rPr>
              <w:t>Филиал МАОУ «Кутарбитская СОШ» детский сад «Колосок» с Дегтярёво</w:t>
            </w:r>
          </w:p>
        </w:tc>
        <w:tc>
          <w:tcPr>
            <w:tcW w:w="1701" w:type="dxa"/>
            <w:shd w:val="clear" w:color="auto" w:fill="auto"/>
          </w:tcPr>
          <w:p w:rsidR="00925BE3" w:rsidRPr="00E87E48" w:rsidRDefault="00925BE3" w:rsidP="00925BE3">
            <w:pPr>
              <w:spacing w:after="0" w:line="240" w:lineRule="auto"/>
              <w:rPr>
                <w:rFonts w:ascii="Times New Roman" w:hAnsi="Times New Roman"/>
                <w:sz w:val="26"/>
                <w:szCs w:val="26"/>
                <w:lang w:eastAsia="ru-RU"/>
              </w:rPr>
            </w:pPr>
            <w:r w:rsidRPr="00E87E48">
              <w:rPr>
                <w:rFonts w:ascii="Times New Roman" w:hAnsi="Times New Roman"/>
                <w:sz w:val="26"/>
                <w:szCs w:val="26"/>
                <w:lang w:eastAsia="ru-RU"/>
              </w:rPr>
              <w:t>Байдашина М.В.</w:t>
            </w:r>
          </w:p>
        </w:tc>
        <w:tc>
          <w:tcPr>
            <w:tcW w:w="2634" w:type="dxa"/>
            <w:shd w:val="clear" w:color="auto" w:fill="auto"/>
          </w:tcPr>
          <w:p w:rsidR="00925BE3" w:rsidRPr="00E87E48" w:rsidRDefault="00925BE3" w:rsidP="00925BE3">
            <w:pPr>
              <w:spacing w:after="0" w:line="240" w:lineRule="auto"/>
              <w:rPr>
                <w:rFonts w:ascii="Times New Roman" w:hAnsi="Times New Roman"/>
                <w:sz w:val="26"/>
                <w:szCs w:val="26"/>
                <w:lang w:eastAsia="ru-RU"/>
              </w:rPr>
            </w:pPr>
            <w:r w:rsidRPr="00E87E48">
              <w:rPr>
                <w:rFonts w:ascii="Times New Roman" w:hAnsi="Times New Roman"/>
                <w:sz w:val="26"/>
                <w:szCs w:val="26"/>
                <w:lang w:eastAsia="ru-RU"/>
              </w:rPr>
              <w:t>«Подвижные игры народов мира»</w:t>
            </w:r>
          </w:p>
        </w:tc>
        <w:tc>
          <w:tcPr>
            <w:tcW w:w="3457" w:type="dxa"/>
            <w:shd w:val="clear" w:color="auto" w:fill="auto"/>
          </w:tcPr>
          <w:p w:rsidR="00925BE3" w:rsidRPr="00E87E48" w:rsidRDefault="00925BE3" w:rsidP="00925BE3">
            <w:pPr>
              <w:spacing w:after="0" w:line="240" w:lineRule="auto"/>
              <w:rPr>
                <w:rFonts w:ascii="Times New Roman" w:hAnsi="Times New Roman"/>
                <w:sz w:val="26"/>
                <w:szCs w:val="26"/>
                <w:lang w:eastAsia="ru-RU"/>
              </w:rPr>
            </w:pPr>
            <w:r w:rsidRPr="00E87E48">
              <w:rPr>
                <w:rFonts w:ascii="Times New Roman" w:hAnsi="Times New Roman"/>
                <w:sz w:val="26"/>
                <w:szCs w:val="26"/>
                <w:lang w:eastAsia="ru-RU"/>
              </w:rPr>
              <w:t>Выборы</w:t>
            </w:r>
          </w:p>
        </w:tc>
      </w:tr>
      <w:tr w:rsidR="00E87E48" w:rsidRPr="00E87E48" w:rsidTr="00B065F5">
        <w:tc>
          <w:tcPr>
            <w:tcW w:w="1955" w:type="dxa"/>
            <w:shd w:val="clear" w:color="auto" w:fill="auto"/>
          </w:tcPr>
          <w:p w:rsidR="00925BE3" w:rsidRPr="00E87E48" w:rsidRDefault="00925BE3" w:rsidP="00925BE3">
            <w:pPr>
              <w:spacing w:after="0" w:line="240" w:lineRule="auto"/>
              <w:rPr>
                <w:rFonts w:ascii="Times New Roman" w:hAnsi="Times New Roman"/>
                <w:sz w:val="26"/>
                <w:szCs w:val="26"/>
                <w:lang w:eastAsia="ru-RU"/>
              </w:rPr>
            </w:pPr>
            <w:r w:rsidRPr="00E87E48">
              <w:rPr>
                <w:rFonts w:ascii="Times New Roman" w:hAnsi="Times New Roman"/>
                <w:sz w:val="26"/>
                <w:szCs w:val="26"/>
                <w:lang w:eastAsia="ru-RU"/>
              </w:rPr>
              <w:t>Филиал МАОУ «Кутарбитская СОШ» детский сад «Колосок» с Дегтярёво</w:t>
            </w:r>
          </w:p>
        </w:tc>
        <w:tc>
          <w:tcPr>
            <w:tcW w:w="1701" w:type="dxa"/>
            <w:shd w:val="clear" w:color="auto" w:fill="auto"/>
          </w:tcPr>
          <w:p w:rsidR="00925BE3" w:rsidRPr="00E87E48" w:rsidRDefault="00925BE3" w:rsidP="00925BE3">
            <w:pPr>
              <w:spacing w:after="0" w:line="240" w:lineRule="auto"/>
              <w:rPr>
                <w:rFonts w:ascii="Times New Roman" w:hAnsi="Times New Roman"/>
                <w:sz w:val="26"/>
                <w:szCs w:val="26"/>
                <w:lang w:eastAsia="ru-RU"/>
              </w:rPr>
            </w:pPr>
            <w:r w:rsidRPr="00E87E48">
              <w:rPr>
                <w:rFonts w:ascii="Times New Roman" w:hAnsi="Times New Roman"/>
                <w:sz w:val="26"/>
                <w:szCs w:val="26"/>
                <w:lang w:eastAsia="ru-RU"/>
              </w:rPr>
              <w:t>Кабанова Л.А.</w:t>
            </w:r>
          </w:p>
        </w:tc>
        <w:tc>
          <w:tcPr>
            <w:tcW w:w="2634" w:type="dxa"/>
            <w:shd w:val="clear" w:color="auto" w:fill="auto"/>
          </w:tcPr>
          <w:p w:rsidR="00925BE3" w:rsidRPr="00E87E48" w:rsidRDefault="00925BE3" w:rsidP="00925BE3">
            <w:pPr>
              <w:spacing w:after="0" w:line="240" w:lineRule="auto"/>
              <w:rPr>
                <w:rFonts w:ascii="Times New Roman" w:hAnsi="Times New Roman"/>
                <w:sz w:val="26"/>
                <w:szCs w:val="26"/>
                <w:lang w:eastAsia="ru-RU"/>
              </w:rPr>
            </w:pPr>
            <w:r w:rsidRPr="00E87E48">
              <w:rPr>
                <w:rFonts w:ascii="Times New Roman" w:hAnsi="Times New Roman"/>
                <w:sz w:val="26"/>
                <w:szCs w:val="26"/>
                <w:lang w:eastAsia="ru-RU"/>
              </w:rPr>
              <w:t>«Рисуем пальчиками»</w:t>
            </w:r>
          </w:p>
        </w:tc>
        <w:tc>
          <w:tcPr>
            <w:tcW w:w="3457" w:type="dxa"/>
            <w:shd w:val="clear" w:color="auto" w:fill="auto"/>
          </w:tcPr>
          <w:p w:rsidR="00925BE3" w:rsidRPr="00E87E48" w:rsidRDefault="00925BE3" w:rsidP="00925BE3">
            <w:pPr>
              <w:spacing w:after="0" w:line="240" w:lineRule="auto"/>
              <w:rPr>
                <w:rFonts w:ascii="Times New Roman" w:hAnsi="Times New Roman"/>
                <w:sz w:val="26"/>
                <w:szCs w:val="26"/>
                <w:lang w:eastAsia="ru-RU"/>
              </w:rPr>
            </w:pPr>
            <w:r w:rsidRPr="00E87E48">
              <w:rPr>
                <w:rFonts w:ascii="Times New Roman" w:hAnsi="Times New Roman"/>
                <w:sz w:val="26"/>
                <w:szCs w:val="26"/>
                <w:lang w:eastAsia="ru-RU"/>
              </w:rPr>
              <w:t>Выборы</w:t>
            </w:r>
          </w:p>
        </w:tc>
      </w:tr>
      <w:tr w:rsidR="00E87E48" w:rsidRPr="00E87E48" w:rsidTr="00B065F5">
        <w:tc>
          <w:tcPr>
            <w:tcW w:w="1955" w:type="dxa"/>
            <w:shd w:val="clear" w:color="auto" w:fill="auto"/>
          </w:tcPr>
          <w:p w:rsidR="00925BE3" w:rsidRPr="00E87E48" w:rsidRDefault="00925BE3" w:rsidP="00925BE3">
            <w:pPr>
              <w:spacing w:after="0" w:line="240" w:lineRule="auto"/>
              <w:rPr>
                <w:rFonts w:ascii="Times New Roman" w:hAnsi="Times New Roman"/>
                <w:sz w:val="26"/>
                <w:szCs w:val="26"/>
                <w:lang w:eastAsia="ru-RU"/>
              </w:rPr>
            </w:pPr>
            <w:r w:rsidRPr="00E87E48">
              <w:rPr>
                <w:rFonts w:ascii="Times New Roman" w:hAnsi="Times New Roman"/>
                <w:sz w:val="26"/>
                <w:szCs w:val="26"/>
                <w:lang w:eastAsia="ru-RU"/>
              </w:rPr>
              <w:t xml:space="preserve">Филиал МАОУ «Кутарбитская </w:t>
            </w:r>
            <w:r w:rsidRPr="00E87E48">
              <w:rPr>
                <w:rFonts w:ascii="Times New Roman" w:hAnsi="Times New Roman"/>
                <w:sz w:val="26"/>
                <w:szCs w:val="26"/>
                <w:lang w:eastAsia="ru-RU"/>
              </w:rPr>
              <w:lastRenderedPageBreak/>
              <w:t>СОШ» детский сад «Колосок» с Дегтярёво</w:t>
            </w:r>
          </w:p>
        </w:tc>
        <w:tc>
          <w:tcPr>
            <w:tcW w:w="1701" w:type="dxa"/>
            <w:shd w:val="clear" w:color="auto" w:fill="auto"/>
          </w:tcPr>
          <w:p w:rsidR="00925BE3" w:rsidRPr="00E87E48" w:rsidRDefault="00925BE3" w:rsidP="00925BE3">
            <w:pPr>
              <w:spacing w:after="0" w:line="240" w:lineRule="auto"/>
              <w:rPr>
                <w:rFonts w:ascii="Times New Roman" w:hAnsi="Times New Roman"/>
                <w:sz w:val="26"/>
                <w:szCs w:val="26"/>
                <w:lang w:eastAsia="ru-RU"/>
              </w:rPr>
            </w:pPr>
            <w:r w:rsidRPr="00E87E48">
              <w:rPr>
                <w:rFonts w:ascii="Times New Roman" w:hAnsi="Times New Roman"/>
                <w:sz w:val="26"/>
                <w:szCs w:val="26"/>
                <w:lang w:eastAsia="ru-RU"/>
              </w:rPr>
              <w:lastRenderedPageBreak/>
              <w:t>Кабанова Л.А.</w:t>
            </w:r>
          </w:p>
        </w:tc>
        <w:tc>
          <w:tcPr>
            <w:tcW w:w="2634" w:type="dxa"/>
            <w:shd w:val="clear" w:color="auto" w:fill="auto"/>
          </w:tcPr>
          <w:p w:rsidR="00925BE3" w:rsidRPr="00E87E48" w:rsidRDefault="00925BE3" w:rsidP="00925BE3">
            <w:pPr>
              <w:spacing w:after="0" w:line="240" w:lineRule="auto"/>
              <w:rPr>
                <w:rFonts w:ascii="Times New Roman" w:hAnsi="Times New Roman"/>
                <w:sz w:val="26"/>
                <w:szCs w:val="26"/>
                <w:lang w:eastAsia="ru-RU"/>
              </w:rPr>
            </w:pPr>
            <w:r w:rsidRPr="00E87E48">
              <w:rPr>
                <w:rFonts w:ascii="Times New Roman" w:hAnsi="Times New Roman"/>
                <w:sz w:val="26"/>
                <w:szCs w:val="26"/>
                <w:lang w:eastAsia="ru-RU"/>
              </w:rPr>
              <w:t xml:space="preserve">«Моделирование внешней и внутренней </w:t>
            </w:r>
            <w:r w:rsidRPr="00E87E48">
              <w:rPr>
                <w:rFonts w:ascii="Times New Roman" w:hAnsi="Times New Roman"/>
                <w:sz w:val="26"/>
                <w:szCs w:val="26"/>
                <w:lang w:eastAsia="ru-RU"/>
              </w:rPr>
              <w:lastRenderedPageBreak/>
              <w:t>среды ДОУ»</w:t>
            </w:r>
          </w:p>
        </w:tc>
        <w:tc>
          <w:tcPr>
            <w:tcW w:w="3457" w:type="dxa"/>
            <w:shd w:val="clear" w:color="auto" w:fill="auto"/>
          </w:tcPr>
          <w:p w:rsidR="00925BE3" w:rsidRPr="00E87E48" w:rsidRDefault="00925BE3" w:rsidP="00925BE3">
            <w:pPr>
              <w:spacing w:after="0" w:line="240" w:lineRule="auto"/>
              <w:rPr>
                <w:rFonts w:ascii="Times New Roman" w:hAnsi="Times New Roman"/>
                <w:sz w:val="26"/>
                <w:szCs w:val="26"/>
                <w:lang w:eastAsia="ru-RU"/>
              </w:rPr>
            </w:pPr>
            <w:r w:rsidRPr="00E87E48">
              <w:rPr>
                <w:rFonts w:ascii="Times New Roman" w:hAnsi="Times New Roman"/>
                <w:sz w:val="26"/>
                <w:szCs w:val="26"/>
                <w:lang w:eastAsia="ru-RU"/>
              </w:rPr>
              <w:lastRenderedPageBreak/>
              <w:t>Единый методический день</w:t>
            </w:r>
          </w:p>
        </w:tc>
      </w:tr>
      <w:tr w:rsidR="00E87E48" w:rsidRPr="00E87E48" w:rsidTr="00B065F5">
        <w:tc>
          <w:tcPr>
            <w:tcW w:w="1955" w:type="dxa"/>
            <w:shd w:val="clear" w:color="auto" w:fill="auto"/>
          </w:tcPr>
          <w:p w:rsidR="00925BE3" w:rsidRPr="00E87E48" w:rsidRDefault="00925BE3" w:rsidP="00925BE3">
            <w:pPr>
              <w:spacing w:after="0" w:line="240" w:lineRule="auto"/>
              <w:rPr>
                <w:rFonts w:ascii="Times New Roman" w:hAnsi="Times New Roman"/>
                <w:sz w:val="26"/>
                <w:szCs w:val="26"/>
                <w:lang w:eastAsia="ru-RU"/>
              </w:rPr>
            </w:pPr>
            <w:r w:rsidRPr="00E87E48">
              <w:rPr>
                <w:rFonts w:ascii="Times New Roman" w:hAnsi="Times New Roman"/>
                <w:sz w:val="26"/>
                <w:szCs w:val="26"/>
                <w:lang w:eastAsia="ru-RU"/>
              </w:rPr>
              <w:lastRenderedPageBreak/>
              <w:t>Филиал МАОУ «Кутарбитская СОШ» детский сад «Колосок» с Дегтярёво</w:t>
            </w:r>
          </w:p>
        </w:tc>
        <w:tc>
          <w:tcPr>
            <w:tcW w:w="1701" w:type="dxa"/>
            <w:shd w:val="clear" w:color="auto" w:fill="auto"/>
          </w:tcPr>
          <w:p w:rsidR="00925BE3" w:rsidRPr="00E87E48" w:rsidRDefault="00925BE3" w:rsidP="00925BE3">
            <w:pPr>
              <w:spacing w:after="0" w:line="240" w:lineRule="auto"/>
              <w:rPr>
                <w:rFonts w:ascii="Times New Roman" w:hAnsi="Times New Roman"/>
                <w:sz w:val="26"/>
                <w:szCs w:val="26"/>
                <w:lang w:eastAsia="ru-RU"/>
              </w:rPr>
            </w:pPr>
            <w:r w:rsidRPr="00E87E48">
              <w:rPr>
                <w:rFonts w:ascii="Times New Roman" w:hAnsi="Times New Roman"/>
                <w:sz w:val="26"/>
                <w:szCs w:val="26"/>
                <w:lang w:eastAsia="ru-RU"/>
              </w:rPr>
              <w:t>Кабанова Л.А.</w:t>
            </w:r>
          </w:p>
        </w:tc>
        <w:tc>
          <w:tcPr>
            <w:tcW w:w="2634" w:type="dxa"/>
            <w:shd w:val="clear" w:color="auto" w:fill="auto"/>
          </w:tcPr>
          <w:p w:rsidR="00925BE3" w:rsidRPr="00E87E48" w:rsidRDefault="00925BE3" w:rsidP="00925BE3">
            <w:pPr>
              <w:spacing w:after="0" w:line="240" w:lineRule="auto"/>
              <w:rPr>
                <w:rFonts w:ascii="Times New Roman" w:hAnsi="Times New Roman"/>
                <w:sz w:val="26"/>
                <w:szCs w:val="26"/>
                <w:lang w:eastAsia="ru-RU"/>
              </w:rPr>
            </w:pPr>
            <w:r w:rsidRPr="00E87E48">
              <w:rPr>
                <w:rFonts w:ascii="Times New Roman" w:hAnsi="Times New Roman"/>
                <w:sz w:val="26"/>
                <w:szCs w:val="26"/>
                <w:lang w:eastAsia="ru-RU"/>
              </w:rPr>
              <w:t>«Приключения Красной Шапочки»</w:t>
            </w:r>
          </w:p>
        </w:tc>
        <w:tc>
          <w:tcPr>
            <w:tcW w:w="3457" w:type="dxa"/>
            <w:shd w:val="clear" w:color="auto" w:fill="auto"/>
          </w:tcPr>
          <w:p w:rsidR="00925BE3" w:rsidRPr="00E87E48" w:rsidRDefault="00925BE3" w:rsidP="00925BE3">
            <w:pPr>
              <w:spacing w:after="0" w:line="240" w:lineRule="auto"/>
              <w:rPr>
                <w:rFonts w:ascii="Times New Roman" w:hAnsi="Times New Roman"/>
                <w:sz w:val="26"/>
                <w:szCs w:val="26"/>
                <w:lang w:eastAsia="ru-RU"/>
              </w:rPr>
            </w:pPr>
            <w:r w:rsidRPr="00E87E48">
              <w:rPr>
                <w:rFonts w:ascii="Times New Roman" w:hAnsi="Times New Roman"/>
                <w:sz w:val="26"/>
                <w:szCs w:val="26"/>
                <w:lang w:eastAsia="ru-RU"/>
              </w:rPr>
              <w:t>Открытое занятие для родителей выпускников</w:t>
            </w:r>
          </w:p>
        </w:tc>
      </w:tr>
      <w:tr w:rsidR="00E87E48" w:rsidRPr="00E87E48" w:rsidTr="00B065F5">
        <w:tc>
          <w:tcPr>
            <w:tcW w:w="1955" w:type="dxa"/>
            <w:shd w:val="clear" w:color="auto" w:fill="auto"/>
          </w:tcPr>
          <w:p w:rsidR="00925BE3" w:rsidRPr="00E87E48" w:rsidRDefault="00925BE3" w:rsidP="00925BE3">
            <w:pPr>
              <w:spacing w:after="0" w:line="240" w:lineRule="auto"/>
              <w:rPr>
                <w:rFonts w:ascii="Times New Roman" w:hAnsi="Times New Roman"/>
                <w:sz w:val="26"/>
                <w:szCs w:val="26"/>
                <w:lang w:eastAsia="ru-RU"/>
              </w:rPr>
            </w:pPr>
            <w:r w:rsidRPr="00E87E48">
              <w:rPr>
                <w:rFonts w:ascii="Times New Roman" w:hAnsi="Times New Roman"/>
                <w:sz w:val="26"/>
                <w:szCs w:val="26"/>
                <w:lang w:eastAsia="ru-RU"/>
              </w:rPr>
              <w:t>Филиал МАОУ «Кутарбитская СОШ» детский сад «Колосок» с Дегтярёво</w:t>
            </w:r>
          </w:p>
        </w:tc>
        <w:tc>
          <w:tcPr>
            <w:tcW w:w="1701" w:type="dxa"/>
            <w:shd w:val="clear" w:color="auto" w:fill="auto"/>
          </w:tcPr>
          <w:p w:rsidR="00925BE3" w:rsidRPr="00E87E48" w:rsidRDefault="00925BE3" w:rsidP="00925BE3">
            <w:pPr>
              <w:spacing w:after="0" w:line="240" w:lineRule="auto"/>
              <w:rPr>
                <w:rFonts w:ascii="Times New Roman" w:hAnsi="Times New Roman"/>
                <w:sz w:val="26"/>
                <w:szCs w:val="26"/>
                <w:lang w:eastAsia="ru-RU"/>
              </w:rPr>
            </w:pPr>
            <w:r w:rsidRPr="00E87E48">
              <w:rPr>
                <w:rFonts w:ascii="Times New Roman" w:hAnsi="Times New Roman"/>
                <w:sz w:val="26"/>
                <w:szCs w:val="26"/>
                <w:lang w:eastAsia="ru-RU"/>
              </w:rPr>
              <w:t>Кабанова Л.А.</w:t>
            </w:r>
          </w:p>
        </w:tc>
        <w:tc>
          <w:tcPr>
            <w:tcW w:w="2634" w:type="dxa"/>
            <w:shd w:val="clear" w:color="auto" w:fill="auto"/>
          </w:tcPr>
          <w:p w:rsidR="00925BE3" w:rsidRPr="00E87E48" w:rsidRDefault="00925BE3" w:rsidP="00925BE3">
            <w:pPr>
              <w:spacing w:after="0" w:line="240" w:lineRule="auto"/>
              <w:rPr>
                <w:rFonts w:ascii="Times New Roman" w:hAnsi="Times New Roman"/>
                <w:sz w:val="26"/>
                <w:szCs w:val="26"/>
                <w:lang w:eastAsia="ru-RU"/>
              </w:rPr>
            </w:pPr>
            <w:r w:rsidRPr="00E87E48">
              <w:rPr>
                <w:rFonts w:ascii="Times New Roman" w:hAnsi="Times New Roman"/>
                <w:sz w:val="26"/>
                <w:szCs w:val="26"/>
                <w:lang w:eastAsia="ru-RU"/>
              </w:rPr>
              <w:t>Открытое занятие по математике</w:t>
            </w:r>
          </w:p>
        </w:tc>
        <w:tc>
          <w:tcPr>
            <w:tcW w:w="3457" w:type="dxa"/>
            <w:shd w:val="clear" w:color="auto" w:fill="auto"/>
          </w:tcPr>
          <w:p w:rsidR="00925BE3" w:rsidRPr="00E87E48" w:rsidRDefault="00925BE3" w:rsidP="00925BE3">
            <w:pPr>
              <w:spacing w:after="0" w:line="240" w:lineRule="auto"/>
              <w:rPr>
                <w:rFonts w:ascii="Times New Roman" w:hAnsi="Times New Roman"/>
                <w:sz w:val="26"/>
                <w:szCs w:val="26"/>
                <w:lang w:eastAsia="ru-RU"/>
              </w:rPr>
            </w:pPr>
            <w:r w:rsidRPr="00E87E48">
              <w:rPr>
                <w:rFonts w:ascii="Times New Roman" w:hAnsi="Times New Roman"/>
                <w:sz w:val="26"/>
                <w:szCs w:val="26"/>
                <w:lang w:eastAsia="ru-RU"/>
              </w:rPr>
              <w:t>Единый методический день «Преемственность детского сада и школы»</w:t>
            </w:r>
          </w:p>
        </w:tc>
      </w:tr>
      <w:tr w:rsidR="00E87E48" w:rsidRPr="00E87E48" w:rsidTr="00B065F5">
        <w:tc>
          <w:tcPr>
            <w:tcW w:w="1955" w:type="dxa"/>
            <w:shd w:val="clear" w:color="auto" w:fill="auto"/>
          </w:tcPr>
          <w:p w:rsidR="00925BE3" w:rsidRPr="00E87E48" w:rsidRDefault="00925BE3" w:rsidP="00925BE3">
            <w:pPr>
              <w:spacing w:after="0" w:line="240" w:lineRule="auto"/>
              <w:rPr>
                <w:rFonts w:ascii="Times New Roman" w:hAnsi="Times New Roman"/>
                <w:sz w:val="26"/>
                <w:szCs w:val="26"/>
                <w:lang w:eastAsia="ru-RU"/>
              </w:rPr>
            </w:pPr>
            <w:r w:rsidRPr="00E87E48">
              <w:rPr>
                <w:rFonts w:ascii="Times New Roman" w:hAnsi="Times New Roman"/>
                <w:sz w:val="26"/>
                <w:szCs w:val="26"/>
                <w:lang w:eastAsia="ru-RU"/>
              </w:rPr>
              <w:t>Филиал МАОУ «Кутарбитская СОШ» детский сад «Колосок» с Дегтярёво</w:t>
            </w:r>
          </w:p>
        </w:tc>
        <w:tc>
          <w:tcPr>
            <w:tcW w:w="1701" w:type="dxa"/>
            <w:shd w:val="clear" w:color="auto" w:fill="auto"/>
          </w:tcPr>
          <w:p w:rsidR="00925BE3" w:rsidRPr="00E87E48" w:rsidRDefault="00925BE3" w:rsidP="00925BE3">
            <w:pPr>
              <w:spacing w:after="0" w:line="240" w:lineRule="auto"/>
              <w:rPr>
                <w:rFonts w:ascii="Times New Roman" w:hAnsi="Times New Roman"/>
                <w:sz w:val="26"/>
                <w:szCs w:val="26"/>
                <w:lang w:eastAsia="ru-RU"/>
              </w:rPr>
            </w:pPr>
            <w:r w:rsidRPr="00E87E48">
              <w:rPr>
                <w:rFonts w:ascii="Times New Roman" w:hAnsi="Times New Roman"/>
                <w:sz w:val="26"/>
                <w:szCs w:val="26"/>
                <w:lang w:eastAsia="ru-RU"/>
              </w:rPr>
              <w:t>Кабанова Л.А.</w:t>
            </w:r>
          </w:p>
        </w:tc>
        <w:tc>
          <w:tcPr>
            <w:tcW w:w="2634" w:type="dxa"/>
            <w:shd w:val="clear" w:color="auto" w:fill="auto"/>
          </w:tcPr>
          <w:p w:rsidR="00925BE3" w:rsidRPr="00E87E48" w:rsidRDefault="00925BE3" w:rsidP="00925BE3">
            <w:pPr>
              <w:spacing w:after="0" w:line="240" w:lineRule="auto"/>
              <w:rPr>
                <w:rFonts w:ascii="Times New Roman" w:hAnsi="Times New Roman"/>
                <w:sz w:val="26"/>
                <w:szCs w:val="26"/>
                <w:lang w:eastAsia="ru-RU"/>
              </w:rPr>
            </w:pPr>
            <w:r w:rsidRPr="00E87E48">
              <w:rPr>
                <w:rFonts w:ascii="Times New Roman" w:hAnsi="Times New Roman"/>
                <w:sz w:val="26"/>
                <w:szCs w:val="26"/>
                <w:lang w:eastAsia="ru-RU"/>
              </w:rPr>
              <w:t xml:space="preserve">Портрет дошкольника в соответствии  с требованиями ФГОС </w:t>
            </w:r>
            <w:proofErr w:type="gramStart"/>
            <w:r w:rsidRPr="00E87E48">
              <w:rPr>
                <w:rFonts w:ascii="Times New Roman" w:hAnsi="Times New Roman"/>
                <w:sz w:val="26"/>
                <w:szCs w:val="26"/>
                <w:lang w:eastAsia="ru-RU"/>
              </w:rPr>
              <w:t>ДО</w:t>
            </w:r>
            <w:proofErr w:type="gramEnd"/>
          </w:p>
        </w:tc>
        <w:tc>
          <w:tcPr>
            <w:tcW w:w="3457" w:type="dxa"/>
            <w:shd w:val="clear" w:color="auto" w:fill="auto"/>
          </w:tcPr>
          <w:p w:rsidR="00925BE3" w:rsidRPr="00E87E48" w:rsidRDefault="00925BE3" w:rsidP="00925BE3">
            <w:pPr>
              <w:spacing w:after="0" w:line="240" w:lineRule="auto"/>
              <w:rPr>
                <w:rFonts w:ascii="Times New Roman" w:hAnsi="Times New Roman"/>
                <w:sz w:val="26"/>
                <w:szCs w:val="26"/>
                <w:lang w:eastAsia="ru-RU"/>
              </w:rPr>
            </w:pPr>
            <w:r w:rsidRPr="00E87E48">
              <w:rPr>
                <w:rFonts w:ascii="Times New Roman" w:hAnsi="Times New Roman"/>
                <w:sz w:val="26"/>
                <w:szCs w:val="26"/>
                <w:lang w:eastAsia="ru-RU"/>
              </w:rPr>
              <w:t>Родительское собрание</w:t>
            </w:r>
          </w:p>
        </w:tc>
      </w:tr>
      <w:tr w:rsidR="00E87E48" w:rsidRPr="00E87E48" w:rsidTr="00B065F5">
        <w:tc>
          <w:tcPr>
            <w:tcW w:w="1955" w:type="dxa"/>
            <w:shd w:val="clear" w:color="auto" w:fill="auto"/>
          </w:tcPr>
          <w:p w:rsidR="00925BE3" w:rsidRPr="00E87E48" w:rsidRDefault="00925BE3" w:rsidP="00925BE3">
            <w:pPr>
              <w:spacing w:after="0" w:line="240" w:lineRule="auto"/>
              <w:rPr>
                <w:rFonts w:ascii="Times New Roman" w:hAnsi="Times New Roman"/>
                <w:sz w:val="26"/>
                <w:szCs w:val="26"/>
                <w:lang w:eastAsia="ru-RU"/>
              </w:rPr>
            </w:pPr>
            <w:r w:rsidRPr="00E87E48">
              <w:rPr>
                <w:rFonts w:ascii="Times New Roman" w:hAnsi="Times New Roman"/>
                <w:sz w:val="26"/>
                <w:szCs w:val="26"/>
                <w:lang w:eastAsia="ru-RU"/>
              </w:rPr>
              <w:t>Филиал МАОУ «Кутарбитская СОШ» детский сад «Колосок» с Дегтярёво</w:t>
            </w:r>
          </w:p>
        </w:tc>
        <w:tc>
          <w:tcPr>
            <w:tcW w:w="1701" w:type="dxa"/>
            <w:shd w:val="clear" w:color="auto" w:fill="auto"/>
          </w:tcPr>
          <w:p w:rsidR="00925BE3" w:rsidRPr="00E87E48" w:rsidRDefault="00925BE3" w:rsidP="00925BE3">
            <w:pPr>
              <w:spacing w:after="0" w:line="240" w:lineRule="auto"/>
              <w:rPr>
                <w:rFonts w:ascii="Times New Roman" w:hAnsi="Times New Roman"/>
                <w:sz w:val="26"/>
                <w:szCs w:val="26"/>
                <w:lang w:eastAsia="ru-RU"/>
              </w:rPr>
            </w:pPr>
            <w:r w:rsidRPr="00E87E48">
              <w:rPr>
                <w:rFonts w:ascii="Times New Roman" w:hAnsi="Times New Roman"/>
                <w:sz w:val="26"/>
                <w:szCs w:val="26"/>
                <w:lang w:eastAsia="ru-RU"/>
              </w:rPr>
              <w:t>Байдашина М.В.</w:t>
            </w:r>
          </w:p>
        </w:tc>
        <w:tc>
          <w:tcPr>
            <w:tcW w:w="2634" w:type="dxa"/>
            <w:shd w:val="clear" w:color="auto" w:fill="auto"/>
          </w:tcPr>
          <w:p w:rsidR="00925BE3" w:rsidRPr="00E87E48" w:rsidRDefault="00925BE3" w:rsidP="00925BE3">
            <w:pPr>
              <w:spacing w:after="0" w:line="240" w:lineRule="auto"/>
              <w:rPr>
                <w:rFonts w:ascii="Times New Roman" w:hAnsi="Times New Roman"/>
                <w:sz w:val="26"/>
                <w:szCs w:val="26"/>
                <w:lang w:eastAsia="ru-RU"/>
              </w:rPr>
            </w:pPr>
            <w:r w:rsidRPr="00E87E48">
              <w:rPr>
                <w:rFonts w:ascii="Times New Roman" w:hAnsi="Times New Roman"/>
                <w:sz w:val="26"/>
                <w:szCs w:val="26"/>
                <w:lang w:eastAsia="ru-RU"/>
              </w:rPr>
              <w:t>Особенности современных детей и принципы их воспитания</w:t>
            </w:r>
          </w:p>
        </w:tc>
        <w:tc>
          <w:tcPr>
            <w:tcW w:w="3457" w:type="dxa"/>
            <w:shd w:val="clear" w:color="auto" w:fill="auto"/>
          </w:tcPr>
          <w:p w:rsidR="00925BE3" w:rsidRPr="00E87E48" w:rsidRDefault="00925BE3" w:rsidP="00925BE3">
            <w:pPr>
              <w:spacing w:after="0" w:line="240" w:lineRule="auto"/>
              <w:rPr>
                <w:rFonts w:ascii="Times New Roman" w:hAnsi="Times New Roman"/>
                <w:sz w:val="26"/>
                <w:szCs w:val="26"/>
                <w:lang w:eastAsia="ru-RU"/>
              </w:rPr>
            </w:pPr>
            <w:r w:rsidRPr="00E87E48">
              <w:rPr>
                <w:rFonts w:ascii="Times New Roman" w:hAnsi="Times New Roman"/>
                <w:sz w:val="26"/>
                <w:szCs w:val="26"/>
                <w:lang w:eastAsia="ru-RU"/>
              </w:rPr>
              <w:t>Родительское собрание</w:t>
            </w:r>
          </w:p>
        </w:tc>
      </w:tr>
      <w:tr w:rsidR="00925BE3" w:rsidRPr="00E87E48" w:rsidTr="00B065F5">
        <w:tc>
          <w:tcPr>
            <w:tcW w:w="1955" w:type="dxa"/>
            <w:shd w:val="clear" w:color="auto" w:fill="auto"/>
          </w:tcPr>
          <w:p w:rsidR="00925BE3" w:rsidRPr="00E87E48" w:rsidRDefault="00925BE3" w:rsidP="00925BE3">
            <w:pPr>
              <w:spacing w:after="0" w:line="240" w:lineRule="auto"/>
              <w:rPr>
                <w:rFonts w:ascii="Times New Roman" w:hAnsi="Times New Roman"/>
                <w:sz w:val="26"/>
                <w:szCs w:val="26"/>
                <w:lang w:eastAsia="ru-RU"/>
              </w:rPr>
            </w:pPr>
            <w:r w:rsidRPr="00E87E48">
              <w:rPr>
                <w:rFonts w:ascii="Times New Roman" w:hAnsi="Times New Roman"/>
                <w:sz w:val="26"/>
                <w:szCs w:val="26"/>
                <w:lang w:eastAsia="ru-RU"/>
              </w:rPr>
              <w:t>Филиал МАОУ «Кутарбитская СОШ» детский сад «Колосок» с Дегтярёво</w:t>
            </w:r>
          </w:p>
        </w:tc>
        <w:tc>
          <w:tcPr>
            <w:tcW w:w="1701" w:type="dxa"/>
            <w:shd w:val="clear" w:color="auto" w:fill="auto"/>
          </w:tcPr>
          <w:p w:rsidR="00925BE3" w:rsidRPr="00E87E48" w:rsidRDefault="00925BE3" w:rsidP="00925BE3">
            <w:pPr>
              <w:spacing w:after="0" w:line="240" w:lineRule="auto"/>
              <w:rPr>
                <w:rFonts w:ascii="Times New Roman" w:hAnsi="Times New Roman"/>
                <w:sz w:val="26"/>
                <w:szCs w:val="26"/>
                <w:lang w:eastAsia="ru-RU"/>
              </w:rPr>
            </w:pPr>
            <w:r w:rsidRPr="00E87E48">
              <w:rPr>
                <w:rFonts w:ascii="Times New Roman" w:hAnsi="Times New Roman"/>
                <w:sz w:val="26"/>
                <w:szCs w:val="26"/>
                <w:lang w:eastAsia="ru-RU"/>
              </w:rPr>
              <w:t>Байдашина М.В.</w:t>
            </w:r>
          </w:p>
        </w:tc>
        <w:tc>
          <w:tcPr>
            <w:tcW w:w="2634" w:type="dxa"/>
            <w:shd w:val="clear" w:color="auto" w:fill="auto"/>
          </w:tcPr>
          <w:p w:rsidR="00925BE3" w:rsidRPr="00E87E48" w:rsidRDefault="00925BE3" w:rsidP="00925BE3">
            <w:pPr>
              <w:spacing w:after="0" w:line="240" w:lineRule="auto"/>
              <w:rPr>
                <w:rFonts w:ascii="Times New Roman" w:hAnsi="Times New Roman"/>
                <w:sz w:val="26"/>
                <w:szCs w:val="26"/>
                <w:lang w:eastAsia="ru-RU"/>
              </w:rPr>
            </w:pPr>
            <w:r w:rsidRPr="00E87E48">
              <w:rPr>
                <w:rFonts w:ascii="Times New Roman" w:hAnsi="Times New Roman"/>
                <w:sz w:val="26"/>
                <w:szCs w:val="26"/>
                <w:lang w:eastAsia="ru-RU"/>
              </w:rPr>
              <w:t>Воспитание любви к Родине в семье и детском саду</w:t>
            </w:r>
          </w:p>
        </w:tc>
        <w:tc>
          <w:tcPr>
            <w:tcW w:w="3457" w:type="dxa"/>
            <w:shd w:val="clear" w:color="auto" w:fill="auto"/>
          </w:tcPr>
          <w:p w:rsidR="00925BE3" w:rsidRPr="00E87E48" w:rsidRDefault="00925BE3" w:rsidP="00925BE3">
            <w:pPr>
              <w:spacing w:after="0" w:line="240" w:lineRule="auto"/>
              <w:rPr>
                <w:rFonts w:ascii="Times New Roman" w:hAnsi="Times New Roman"/>
                <w:sz w:val="26"/>
                <w:szCs w:val="26"/>
                <w:lang w:eastAsia="ru-RU"/>
              </w:rPr>
            </w:pPr>
            <w:r w:rsidRPr="00E87E48">
              <w:rPr>
                <w:rFonts w:ascii="Times New Roman" w:hAnsi="Times New Roman"/>
                <w:sz w:val="26"/>
                <w:szCs w:val="26"/>
                <w:lang w:eastAsia="ru-RU"/>
              </w:rPr>
              <w:t>Родительское собрание</w:t>
            </w:r>
          </w:p>
        </w:tc>
      </w:tr>
    </w:tbl>
    <w:p w:rsidR="00925BE3" w:rsidRPr="00E87E48" w:rsidRDefault="00925BE3" w:rsidP="00925BE3">
      <w:pPr>
        <w:spacing w:after="0"/>
        <w:ind w:firstLine="540"/>
        <w:jc w:val="both"/>
        <w:rPr>
          <w:rFonts w:ascii="Times New Roman" w:eastAsia="Times New Roman" w:hAnsi="Times New Roman"/>
          <w:sz w:val="26"/>
          <w:szCs w:val="26"/>
          <w:lang w:eastAsia="ru-RU"/>
        </w:rPr>
      </w:pPr>
    </w:p>
    <w:p w:rsidR="00925BE3" w:rsidRPr="00E87E48" w:rsidRDefault="00925BE3" w:rsidP="00925BE3">
      <w:pPr>
        <w:rPr>
          <w:rFonts w:ascii="Times New Roman" w:hAnsi="Times New Roman"/>
          <w:b/>
          <w:sz w:val="26"/>
          <w:szCs w:val="26"/>
        </w:rPr>
      </w:pPr>
      <w:r w:rsidRPr="00E87E48">
        <w:rPr>
          <w:rFonts w:ascii="Times New Roman" w:hAnsi="Times New Roman"/>
          <w:b/>
          <w:sz w:val="26"/>
          <w:szCs w:val="26"/>
        </w:rPr>
        <w:t>Публикации педагогов в 2017-2018 учебном году.</w:t>
      </w:r>
    </w:p>
    <w:tbl>
      <w:tblPr>
        <w:tblW w:w="98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gridCol w:w="1895"/>
        <w:gridCol w:w="1789"/>
        <w:gridCol w:w="4307"/>
      </w:tblGrid>
      <w:tr w:rsidR="00E87E48" w:rsidRPr="00E87E48" w:rsidTr="00B065F5">
        <w:tc>
          <w:tcPr>
            <w:tcW w:w="1402" w:type="dxa"/>
            <w:shd w:val="clear" w:color="auto" w:fill="auto"/>
          </w:tcPr>
          <w:p w:rsidR="00925BE3" w:rsidRPr="00E87E48" w:rsidRDefault="00925BE3" w:rsidP="00925BE3">
            <w:pPr>
              <w:spacing w:after="0" w:line="240" w:lineRule="auto"/>
              <w:jc w:val="center"/>
              <w:rPr>
                <w:rFonts w:ascii="Times New Roman" w:hAnsi="Times New Roman"/>
                <w:b/>
                <w:sz w:val="26"/>
                <w:szCs w:val="26"/>
                <w:lang w:eastAsia="ru-RU"/>
              </w:rPr>
            </w:pPr>
            <w:r w:rsidRPr="00E87E48">
              <w:rPr>
                <w:rFonts w:ascii="Times New Roman" w:hAnsi="Times New Roman"/>
                <w:b/>
                <w:sz w:val="26"/>
                <w:szCs w:val="26"/>
                <w:lang w:eastAsia="ru-RU"/>
              </w:rPr>
              <w:t>школа</w:t>
            </w:r>
          </w:p>
        </w:tc>
        <w:tc>
          <w:tcPr>
            <w:tcW w:w="2001" w:type="dxa"/>
            <w:shd w:val="clear" w:color="auto" w:fill="auto"/>
          </w:tcPr>
          <w:p w:rsidR="00925BE3" w:rsidRPr="00E87E48" w:rsidRDefault="00925BE3" w:rsidP="00925BE3">
            <w:pPr>
              <w:spacing w:after="0" w:line="240" w:lineRule="auto"/>
              <w:jc w:val="center"/>
              <w:rPr>
                <w:rFonts w:ascii="Times New Roman" w:hAnsi="Times New Roman"/>
                <w:b/>
                <w:sz w:val="26"/>
                <w:szCs w:val="26"/>
                <w:lang w:eastAsia="ru-RU"/>
              </w:rPr>
            </w:pPr>
            <w:r w:rsidRPr="00E87E48">
              <w:rPr>
                <w:rFonts w:ascii="Times New Roman" w:hAnsi="Times New Roman"/>
                <w:b/>
                <w:sz w:val="26"/>
                <w:szCs w:val="26"/>
                <w:lang w:eastAsia="ru-RU"/>
              </w:rPr>
              <w:t>ФИО учителя</w:t>
            </w:r>
          </w:p>
        </w:tc>
        <w:tc>
          <w:tcPr>
            <w:tcW w:w="1842" w:type="dxa"/>
            <w:shd w:val="clear" w:color="auto" w:fill="auto"/>
          </w:tcPr>
          <w:p w:rsidR="00925BE3" w:rsidRPr="00E87E48" w:rsidRDefault="00925BE3" w:rsidP="00925BE3">
            <w:pPr>
              <w:spacing w:after="0" w:line="240" w:lineRule="auto"/>
              <w:jc w:val="center"/>
              <w:rPr>
                <w:rFonts w:ascii="Times New Roman" w:hAnsi="Times New Roman"/>
                <w:b/>
                <w:sz w:val="26"/>
                <w:szCs w:val="26"/>
                <w:lang w:eastAsia="ru-RU"/>
              </w:rPr>
            </w:pPr>
            <w:r w:rsidRPr="00E87E48">
              <w:rPr>
                <w:rFonts w:ascii="Times New Roman" w:hAnsi="Times New Roman"/>
                <w:b/>
                <w:sz w:val="26"/>
                <w:szCs w:val="26"/>
                <w:lang w:eastAsia="ru-RU"/>
              </w:rPr>
              <w:t>издание</w:t>
            </w:r>
          </w:p>
        </w:tc>
        <w:tc>
          <w:tcPr>
            <w:tcW w:w="4617" w:type="dxa"/>
            <w:shd w:val="clear" w:color="auto" w:fill="auto"/>
          </w:tcPr>
          <w:p w:rsidR="00925BE3" w:rsidRPr="00E87E48" w:rsidRDefault="00925BE3" w:rsidP="00925BE3">
            <w:pPr>
              <w:spacing w:after="0" w:line="240" w:lineRule="auto"/>
              <w:jc w:val="center"/>
              <w:rPr>
                <w:rFonts w:ascii="Times New Roman" w:hAnsi="Times New Roman"/>
                <w:b/>
                <w:sz w:val="26"/>
                <w:szCs w:val="26"/>
                <w:lang w:eastAsia="ru-RU"/>
              </w:rPr>
            </w:pPr>
            <w:r w:rsidRPr="00E87E48">
              <w:rPr>
                <w:rFonts w:ascii="Times New Roman" w:hAnsi="Times New Roman"/>
                <w:b/>
                <w:sz w:val="26"/>
                <w:szCs w:val="26"/>
                <w:lang w:eastAsia="ru-RU"/>
              </w:rPr>
              <w:t>Название статьи</w:t>
            </w:r>
          </w:p>
        </w:tc>
      </w:tr>
      <w:tr w:rsidR="00E87E48" w:rsidRPr="00E87E48" w:rsidTr="00B065F5">
        <w:tc>
          <w:tcPr>
            <w:tcW w:w="1402" w:type="dxa"/>
            <w:shd w:val="clear" w:color="auto" w:fill="auto"/>
          </w:tcPr>
          <w:p w:rsidR="00925BE3" w:rsidRPr="00E87E48" w:rsidRDefault="00925BE3" w:rsidP="00925BE3">
            <w:pPr>
              <w:spacing w:after="0" w:line="240" w:lineRule="auto"/>
              <w:jc w:val="center"/>
              <w:rPr>
                <w:rFonts w:ascii="Times New Roman" w:hAnsi="Times New Roman"/>
                <w:sz w:val="26"/>
                <w:szCs w:val="26"/>
                <w:lang w:eastAsia="ru-RU"/>
              </w:rPr>
            </w:pPr>
            <w:r w:rsidRPr="00E87E48">
              <w:rPr>
                <w:rFonts w:ascii="Times New Roman" w:hAnsi="Times New Roman"/>
                <w:sz w:val="26"/>
                <w:szCs w:val="26"/>
                <w:lang w:eastAsia="ru-RU"/>
              </w:rPr>
              <w:t>Филиал МАОУ «Кутарбитская СОШ» детский сад «Колосок» с Дегтярёво</w:t>
            </w:r>
          </w:p>
        </w:tc>
        <w:tc>
          <w:tcPr>
            <w:tcW w:w="2001" w:type="dxa"/>
            <w:shd w:val="clear" w:color="auto" w:fill="auto"/>
          </w:tcPr>
          <w:p w:rsidR="00925BE3" w:rsidRPr="00E87E48" w:rsidRDefault="00925BE3" w:rsidP="00925BE3">
            <w:pPr>
              <w:spacing w:after="0" w:line="240" w:lineRule="auto"/>
              <w:jc w:val="center"/>
              <w:rPr>
                <w:rFonts w:ascii="Times New Roman" w:hAnsi="Times New Roman"/>
                <w:sz w:val="26"/>
                <w:szCs w:val="26"/>
                <w:lang w:eastAsia="ru-RU"/>
              </w:rPr>
            </w:pPr>
            <w:r w:rsidRPr="00E87E48">
              <w:rPr>
                <w:rFonts w:ascii="Times New Roman" w:hAnsi="Times New Roman"/>
                <w:sz w:val="26"/>
                <w:szCs w:val="26"/>
                <w:lang w:eastAsia="ru-RU"/>
              </w:rPr>
              <w:t>Байдашина М.В.</w:t>
            </w:r>
          </w:p>
        </w:tc>
        <w:tc>
          <w:tcPr>
            <w:tcW w:w="1842" w:type="dxa"/>
            <w:shd w:val="clear" w:color="auto" w:fill="auto"/>
          </w:tcPr>
          <w:p w:rsidR="00925BE3" w:rsidRPr="00E87E48" w:rsidRDefault="00925BE3" w:rsidP="00925BE3">
            <w:pPr>
              <w:spacing w:after="0" w:line="240" w:lineRule="auto"/>
              <w:jc w:val="center"/>
              <w:rPr>
                <w:rFonts w:ascii="Times New Roman" w:hAnsi="Times New Roman"/>
                <w:sz w:val="26"/>
                <w:szCs w:val="26"/>
                <w:lang w:eastAsia="ru-RU"/>
              </w:rPr>
            </w:pPr>
            <w:r w:rsidRPr="00E87E48">
              <w:rPr>
                <w:rFonts w:ascii="Times New Roman" w:hAnsi="Times New Roman"/>
                <w:sz w:val="26"/>
                <w:szCs w:val="26"/>
                <w:lang w:eastAsia="ru-RU"/>
              </w:rPr>
              <w:t>Сайт проекта «инфоурок»</w:t>
            </w:r>
          </w:p>
        </w:tc>
        <w:tc>
          <w:tcPr>
            <w:tcW w:w="4617" w:type="dxa"/>
            <w:shd w:val="clear" w:color="auto" w:fill="auto"/>
          </w:tcPr>
          <w:p w:rsidR="00925BE3" w:rsidRPr="00E87E48" w:rsidRDefault="00925BE3" w:rsidP="00925BE3">
            <w:pPr>
              <w:spacing w:after="0" w:line="240" w:lineRule="auto"/>
              <w:ind w:left="360"/>
              <w:jc w:val="both"/>
              <w:rPr>
                <w:rFonts w:ascii="Times New Roman" w:hAnsi="Times New Roman"/>
                <w:sz w:val="26"/>
                <w:szCs w:val="26"/>
                <w:lang w:eastAsia="ru-RU"/>
              </w:rPr>
            </w:pPr>
            <w:r w:rsidRPr="00E87E48">
              <w:rPr>
                <w:rFonts w:ascii="Times New Roman" w:hAnsi="Times New Roman"/>
                <w:sz w:val="26"/>
                <w:szCs w:val="26"/>
                <w:lang w:eastAsia="ru-RU"/>
              </w:rPr>
              <w:t>1.Сценарий праздника к Дню Знаний «Незнайка в детском саду» для старшей разновозрастной группы</w:t>
            </w:r>
            <w:proofErr w:type="gramStart"/>
            <w:r w:rsidRPr="00E87E48">
              <w:rPr>
                <w:rFonts w:ascii="Times New Roman" w:hAnsi="Times New Roman"/>
                <w:sz w:val="26"/>
                <w:szCs w:val="26"/>
                <w:lang w:eastAsia="ru-RU"/>
              </w:rPr>
              <w:t>.(</w:t>
            </w:r>
            <w:proofErr w:type="gramEnd"/>
            <w:r w:rsidRPr="00E87E48">
              <w:rPr>
                <w:rFonts w:ascii="Times New Roman" w:hAnsi="Times New Roman"/>
                <w:sz w:val="26"/>
                <w:szCs w:val="26"/>
                <w:lang w:eastAsia="ru-RU"/>
              </w:rPr>
              <w:t>св-во ДБ-566473)</w:t>
            </w:r>
          </w:p>
          <w:p w:rsidR="00925BE3" w:rsidRPr="00E87E48" w:rsidRDefault="00925BE3" w:rsidP="00925BE3">
            <w:pPr>
              <w:spacing w:after="0" w:line="240" w:lineRule="auto"/>
              <w:ind w:left="360"/>
              <w:jc w:val="both"/>
              <w:rPr>
                <w:rFonts w:ascii="Times New Roman" w:hAnsi="Times New Roman"/>
                <w:sz w:val="26"/>
                <w:szCs w:val="26"/>
                <w:lang w:eastAsia="ru-RU"/>
              </w:rPr>
            </w:pPr>
            <w:r w:rsidRPr="00E87E48">
              <w:rPr>
                <w:rFonts w:ascii="Times New Roman" w:hAnsi="Times New Roman"/>
                <w:sz w:val="26"/>
                <w:szCs w:val="26"/>
                <w:lang w:eastAsia="ru-RU"/>
              </w:rPr>
              <w:t>2.Презентация «Современные здоровьесберегающие технологии в детском саду в соответствии с ФГОС» (св-во ДБ- 566423)</w:t>
            </w:r>
          </w:p>
          <w:p w:rsidR="00925BE3" w:rsidRPr="00E87E48" w:rsidRDefault="00925BE3" w:rsidP="00925BE3">
            <w:pPr>
              <w:spacing w:after="0" w:line="240" w:lineRule="auto"/>
              <w:ind w:left="360"/>
              <w:jc w:val="both"/>
              <w:rPr>
                <w:rFonts w:ascii="Times New Roman" w:hAnsi="Times New Roman"/>
                <w:sz w:val="26"/>
                <w:szCs w:val="26"/>
                <w:lang w:eastAsia="ru-RU"/>
              </w:rPr>
            </w:pPr>
            <w:r w:rsidRPr="00E87E48">
              <w:rPr>
                <w:rFonts w:ascii="Times New Roman" w:hAnsi="Times New Roman"/>
                <w:sz w:val="26"/>
                <w:szCs w:val="26"/>
                <w:lang w:eastAsia="ru-RU"/>
              </w:rPr>
              <w:t>3.Конспект занятия во 2-й младшей группе «Матрешка» (св-во ДБ-566438)</w:t>
            </w:r>
          </w:p>
        </w:tc>
      </w:tr>
    </w:tbl>
    <w:p w:rsidR="00925BE3" w:rsidRPr="00E87E48" w:rsidRDefault="00925BE3" w:rsidP="00925BE3">
      <w:pPr>
        <w:spacing w:after="0"/>
        <w:jc w:val="both"/>
        <w:rPr>
          <w:rFonts w:ascii="Times New Roman" w:eastAsia="Times New Roman" w:hAnsi="Times New Roman"/>
          <w:sz w:val="26"/>
          <w:szCs w:val="26"/>
          <w:lang w:eastAsia="ru-RU"/>
        </w:rPr>
      </w:pPr>
      <w:r w:rsidRPr="00E87E48">
        <w:rPr>
          <w:rFonts w:ascii="Times New Roman" w:eastAsia="Times New Roman" w:hAnsi="Times New Roman"/>
          <w:sz w:val="26"/>
          <w:szCs w:val="26"/>
          <w:lang w:eastAsia="ru-RU"/>
        </w:rPr>
        <w:t xml:space="preserve"> </w:t>
      </w:r>
    </w:p>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 xml:space="preserve">       1 педагогический работник ДОУ награждён Почётной  грамотой Главы  Тобольского муниципального района.</w:t>
      </w:r>
    </w:p>
    <w:p w:rsidR="00925BE3" w:rsidRPr="00E87E48" w:rsidRDefault="00925BE3" w:rsidP="00925BE3">
      <w:pPr>
        <w:ind w:firstLine="540"/>
        <w:jc w:val="both"/>
        <w:rPr>
          <w:rFonts w:ascii="Times New Roman" w:hAnsi="Times New Roman"/>
          <w:sz w:val="26"/>
          <w:szCs w:val="26"/>
        </w:rPr>
      </w:pPr>
      <w:r w:rsidRPr="00E87E48">
        <w:rPr>
          <w:rFonts w:ascii="Times New Roman" w:hAnsi="Times New Roman"/>
          <w:sz w:val="26"/>
          <w:szCs w:val="26"/>
        </w:rPr>
        <w:lastRenderedPageBreak/>
        <w:t>На базе ДОУ проводятся открытые занятия, «Дни открытых дверей» для воспитателей, учителей школ, родителей.</w:t>
      </w:r>
    </w:p>
    <w:p w:rsidR="00925BE3" w:rsidRPr="00E87E48" w:rsidRDefault="00925BE3" w:rsidP="00925BE3">
      <w:pPr>
        <w:jc w:val="center"/>
        <w:rPr>
          <w:rFonts w:ascii="Times New Roman" w:hAnsi="Times New Roman"/>
          <w:b/>
          <w:sz w:val="26"/>
          <w:szCs w:val="26"/>
        </w:rPr>
      </w:pPr>
      <w:r w:rsidRPr="00E87E48">
        <w:rPr>
          <w:rFonts w:ascii="Times New Roman" w:hAnsi="Times New Roman"/>
          <w:b/>
          <w:sz w:val="26"/>
          <w:szCs w:val="26"/>
        </w:rPr>
        <w:t>13.  Взаимодействие с семьей</w:t>
      </w:r>
    </w:p>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 xml:space="preserve">          В ДОУ сложилась система работы с родителями воспитанников. Современный акцент взаимодействия с семьей состоит в том, чтобы по</w:t>
      </w:r>
      <w:r w:rsidRPr="00E87E48">
        <w:rPr>
          <w:rFonts w:ascii="Times New Roman" w:hAnsi="Times New Roman"/>
          <w:sz w:val="26"/>
          <w:szCs w:val="26"/>
        </w:rPr>
        <w:softHyphen/>
        <w:t>мочь родителям, ориентируясь на психологические особенности ребенка, создать условия для его полноценно</w:t>
      </w:r>
      <w:r w:rsidRPr="00E87E48">
        <w:rPr>
          <w:rFonts w:ascii="Times New Roman" w:hAnsi="Times New Roman"/>
          <w:sz w:val="26"/>
          <w:szCs w:val="26"/>
        </w:rPr>
        <w:softHyphen/>
        <w:t>го воспитания и развития. При этом используются, разные формы: родительские собрания, ро</w:t>
      </w:r>
      <w:r w:rsidRPr="00E87E48">
        <w:rPr>
          <w:rFonts w:ascii="Times New Roman" w:hAnsi="Times New Roman"/>
          <w:sz w:val="26"/>
          <w:szCs w:val="26"/>
        </w:rPr>
        <w:softHyphen/>
        <w:t>дительские комитеты, дни открытых дверей, конференции, индивидуальные и групповые консультации.</w:t>
      </w:r>
    </w:p>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 xml:space="preserve">          С целью получения информации об удовлетворенности родителей качеством услуг, предоставляемых дошкольным образовательным учреждением, в ноябре и апреле  было проведено анкетирование, в котором участвовало 28  родителей. Родители положительно отзываются о работе детского сада, считают что условия, созданные в учреждении, способствуют развитию способностей детей. </w:t>
      </w:r>
    </w:p>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 xml:space="preserve">       Анализ анкет показал, что в целом родители удовлетворены качеством услуг, предоставляемых дошкольным образовательным учреждением. Проблема, оборудования территории площадки МАФами  была решена в декабре 2018 года. Педагоги учреждения оказывают помощь семьям, дети которых не посещают детский сад. Дошкольникам, не являющимися воспитанниками детского сада, оказываются разные виды услуг, цель которых – научить детей общению со сверстниками и взрослыми, умению заявить о себе, проявить и реализовать свои склонности. </w:t>
      </w:r>
    </w:p>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 xml:space="preserve">      Родительским комитетом проверялась организация питания, оздоровление. Родители принимали активное участие в проведении Дней открытых дверей, воспитательно-образовательном процессе детского сада (открытые занятия, совместные досуги). С участием родителей проведены следующие мероприятия: большой спортивный праздник, посвященный Дню защитника Отечества «Я как папа», «Милая мама моя», «Земля </w:t>
      </w:r>
      <w:proofErr w:type="gramStart"/>
      <w:r w:rsidRPr="00E87E48">
        <w:rPr>
          <w:rFonts w:ascii="Times New Roman" w:hAnsi="Times New Roman"/>
          <w:sz w:val="26"/>
          <w:szCs w:val="26"/>
        </w:rPr>
        <w:t>родная-Тобольский</w:t>
      </w:r>
      <w:proofErr w:type="gramEnd"/>
      <w:r w:rsidRPr="00E87E48">
        <w:rPr>
          <w:rFonts w:ascii="Times New Roman" w:hAnsi="Times New Roman"/>
          <w:sz w:val="26"/>
          <w:szCs w:val="26"/>
        </w:rPr>
        <w:t xml:space="preserve"> район», выставки «Осенние фантазии», «Оригинальная снежинка», «Я и бабушка моя», «Мамина помощница», «Братья по разуму» и др.</w:t>
      </w:r>
    </w:p>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 xml:space="preserve">         Совместно с активом родительского комитета решались вопросы оснащения и преобразования развивающей предметной игровой среды. Задача активного вовлечения родителей в образовательный процесс выполняется.</w:t>
      </w:r>
    </w:p>
    <w:p w:rsidR="00925BE3" w:rsidRPr="00E87E48" w:rsidRDefault="00925BE3" w:rsidP="00925BE3">
      <w:pPr>
        <w:jc w:val="both"/>
        <w:rPr>
          <w:rFonts w:ascii="Times New Roman" w:hAnsi="Times New Roman"/>
          <w:sz w:val="26"/>
          <w:szCs w:val="26"/>
          <w:highlight w:val="white"/>
        </w:rPr>
      </w:pPr>
      <w:r w:rsidRPr="00E87E48">
        <w:rPr>
          <w:rFonts w:ascii="Times New Roman" w:hAnsi="Times New Roman"/>
          <w:sz w:val="26"/>
          <w:szCs w:val="26"/>
          <w:highlight w:val="white"/>
          <w:u w:val="single"/>
        </w:rPr>
        <w:t>Вывод:</w:t>
      </w:r>
      <w:r w:rsidRPr="00E87E48">
        <w:rPr>
          <w:rFonts w:ascii="Times New Roman" w:hAnsi="Times New Roman"/>
          <w:sz w:val="26"/>
          <w:szCs w:val="26"/>
          <w:highlight w:val="white"/>
          <w:lang w:val="en-US"/>
        </w:rPr>
        <w:t> </w:t>
      </w:r>
      <w:r w:rsidRPr="00E87E48">
        <w:rPr>
          <w:rFonts w:ascii="Times New Roman" w:hAnsi="Times New Roman"/>
          <w:sz w:val="26"/>
          <w:szCs w:val="26"/>
          <w:highlight w:val="white"/>
        </w:rPr>
        <w:t xml:space="preserve">в ДОУ создаются условия для максимального удовлетворения запросов родителей детей дошкольного возраста по их воспитанию и </w:t>
      </w:r>
      <w:r w:rsidRPr="00E87E48">
        <w:rPr>
          <w:rFonts w:ascii="Times New Roman" w:hAnsi="Times New Roman"/>
          <w:sz w:val="26"/>
          <w:szCs w:val="26"/>
          <w:highlight w:val="white"/>
        </w:rPr>
        <w:lastRenderedPageBreak/>
        <w:t>обучению. Родители получают информацию о целях и задачах учреждения, имеют возможность обсуждать различные вопросы пребывания ребенка в ДОУ участвовать в жизнедеятельности детского сада</w:t>
      </w:r>
    </w:p>
    <w:p w:rsidR="00925BE3" w:rsidRPr="00E87E48" w:rsidRDefault="00925BE3" w:rsidP="00925BE3">
      <w:pPr>
        <w:ind w:firstLine="708"/>
        <w:jc w:val="center"/>
        <w:rPr>
          <w:rFonts w:ascii="Times New Roman" w:hAnsi="Times New Roman"/>
          <w:b/>
          <w:sz w:val="26"/>
          <w:szCs w:val="26"/>
        </w:rPr>
      </w:pPr>
      <w:r w:rsidRPr="00E87E48">
        <w:rPr>
          <w:rFonts w:ascii="Times New Roman" w:hAnsi="Times New Roman"/>
          <w:b/>
          <w:sz w:val="26"/>
          <w:szCs w:val="26"/>
        </w:rPr>
        <w:t xml:space="preserve">Анализ работы ДОУ позволил выявить следующий </w:t>
      </w:r>
    </w:p>
    <w:p w:rsidR="00925BE3" w:rsidRPr="00E87E48" w:rsidRDefault="00925BE3" w:rsidP="00925BE3">
      <w:pPr>
        <w:ind w:firstLine="708"/>
        <w:jc w:val="center"/>
        <w:rPr>
          <w:rFonts w:ascii="Times New Roman" w:hAnsi="Times New Roman"/>
          <w:b/>
          <w:sz w:val="26"/>
          <w:szCs w:val="26"/>
        </w:rPr>
      </w:pPr>
      <w:r w:rsidRPr="00E87E48">
        <w:rPr>
          <w:rFonts w:ascii="Times New Roman" w:hAnsi="Times New Roman"/>
          <w:b/>
          <w:sz w:val="26"/>
          <w:szCs w:val="26"/>
        </w:rPr>
        <w:t>комплекс проблем</w:t>
      </w:r>
    </w:p>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 xml:space="preserve">        Анализ деятельности детского сада за 2017-2018 учебный год показал, что детский сад находится на стабильном уровне функционирования. Наиболее </w:t>
      </w:r>
      <w:proofErr w:type="gramStart"/>
      <w:r w:rsidRPr="00E87E48">
        <w:rPr>
          <w:rFonts w:ascii="Times New Roman" w:hAnsi="Times New Roman"/>
          <w:sz w:val="26"/>
          <w:szCs w:val="26"/>
        </w:rPr>
        <w:t>успешными</w:t>
      </w:r>
      <w:proofErr w:type="gramEnd"/>
      <w:r w:rsidRPr="00E87E48">
        <w:rPr>
          <w:rFonts w:ascii="Times New Roman" w:hAnsi="Times New Roman"/>
          <w:sz w:val="26"/>
          <w:szCs w:val="26"/>
        </w:rPr>
        <w:t xml:space="preserve"> в деятельности детского сада за год можно обозначить следующее:</w:t>
      </w:r>
    </w:p>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 xml:space="preserve">- сложившийся стабильный коллектив; </w:t>
      </w:r>
    </w:p>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 стабильно положительные результаты освоения детьми Программы.</w:t>
      </w:r>
    </w:p>
    <w:p w:rsidR="00925BE3" w:rsidRPr="00E87E48" w:rsidRDefault="00925BE3" w:rsidP="00925BE3">
      <w:pPr>
        <w:spacing w:after="0"/>
        <w:jc w:val="both"/>
        <w:rPr>
          <w:rFonts w:ascii="Times New Roman" w:hAnsi="Times New Roman"/>
          <w:sz w:val="26"/>
          <w:szCs w:val="26"/>
        </w:rPr>
      </w:pPr>
      <w:r w:rsidRPr="00E87E48">
        <w:rPr>
          <w:rFonts w:ascii="Times New Roman" w:hAnsi="Times New Roman"/>
          <w:sz w:val="26"/>
          <w:szCs w:val="26"/>
        </w:rPr>
        <w:t xml:space="preserve">         Работа в детском саду с двумя разновозрастными группами осложняются по ряду причин:</w:t>
      </w:r>
    </w:p>
    <w:p w:rsidR="00925BE3" w:rsidRPr="00E87E48" w:rsidRDefault="00925BE3" w:rsidP="00925BE3">
      <w:pPr>
        <w:tabs>
          <w:tab w:val="num" w:pos="-1080"/>
        </w:tabs>
        <w:spacing w:after="0"/>
        <w:jc w:val="both"/>
        <w:rPr>
          <w:rFonts w:ascii="Times New Roman" w:hAnsi="Times New Roman"/>
          <w:sz w:val="26"/>
          <w:szCs w:val="26"/>
        </w:rPr>
      </w:pPr>
      <w:r w:rsidRPr="00E87E48">
        <w:rPr>
          <w:rFonts w:ascii="Times New Roman" w:hAnsi="Times New Roman"/>
          <w:sz w:val="26"/>
          <w:szCs w:val="26"/>
        </w:rPr>
        <w:t>- отсутствие медицинского работника значительно усложняет процесс организации оздоровительной работы в детском саду;</w:t>
      </w:r>
    </w:p>
    <w:p w:rsidR="00925BE3" w:rsidRPr="00E87E48" w:rsidRDefault="00925BE3" w:rsidP="00925BE3">
      <w:pPr>
        <w:tabs>
          <w:tab w:val="left" w:pos="-1080"/>
        </w:tabs>
        <w:spacing w:after="0"/>
        <w:jc w:val="both"/>
        <w:rPr>
          <w:rFonts w:ascii="Times New Roman" w:hAnsi="Times New Roman"/>
          <w:sz w:val="26"/>
          <w:szCs w:val="26"/>
        </w:rPr>
      </w:pPr>
      <w:r w:rsidRPr="00E87E48">
        <w:rPr>
          <w:rFonts w:ascii="Times New Roman" w:hAnsi="Times New Roman"/>
          <w:sz w:val="26"/>
          <w:szCs w:val="26"/>
        </w:rPr>
        <w:t xml:space="preserve">– несмотря на положительные стороны развития и воспитания детей в разновозрастной группе, тем не </w:t>
      </w:r>
      <w:proofErr w:type="gramStart"/>
      <w:r w:rsidRPr="00E87E48">
        <w:rPr>
          <w:rFonts w:ascii="Times New Roman" w:hAnsi="Times New Roman"/>
          <w:sz w:val="26"/>
          <w:szCs w:val="26"/>
        </w:rPr>
        <w:t>менее</w:t>
      </w:r>
      <w:proofErr w:type="gramEnd"/>
      <w:r w:rsidRPr="00E87E48">
        <w:rPr>
          <w:rFonts w:ascii="Times New Roman" w:hAnsi="Times New Roman"/>
          <w:sz w:val="26"/>
          <w:szCs w:val="26"/>
        </w:rPr>
        <w:t xml:space="preserve"> наличие в одной группе детей разного возраста усложняет организацию образовательного процесса.  </w:t>
      </w:r>
    </w:p>
    <w:p w:rsidR="00925BE3" w:rsidRPr="00E87E48" w:rsidRDefault="00925BE3" w:rsidP="00925BE3">
      <w:pPr>
        <w:spacing w:after="0"/>
        <w:ind w:firstLine="180"/>
        <w:jc w:val="both"/>
        <w:rPr>
          <w:rFonts w:ascii="Times New Roman" w:hAnsi="Times New Roman"/>
          <w:sz w:val="26"/>
          <w:szCs w:val="26"/>
        </w:rPr>
      </w:pPr>
      <w:r w:rsidRPr="00E87E48">
        <w:rPr>
          <w:rFonts w:ascii="Times New Roman" w:hAnsi="Times New Roman"/>
          <w:sz w:val="26"/>
          <w:szCs w:val="26"/>
        </w:rPr>
        <w:t xml:space="preserve">      Мы считаем, что работа коллектива детского сада в истекшем году была результативна.</w:t>
      </w:r>
    </w:p>
    <w:p w:rsidR="00925BE3" w:rsidRPr="00E87E48" w:rsidRDefault="00925BE3" w:rsidP="00925BE3">
      <w:pPr>
        <w:spacing w:after="0"/>
        <w:ind w:firstLine="180"/>
        <w:jc w:val="both"/>
        <w:rPr>
          <w:rFonts w:ascii="Times New Roman" w:hAnsi="Times New Roman"/>
          <w:sz w:val="26"/>
          <w:szCs w:val="26"/>
        </w:rPr>
      </w:pPr>
      <w:r w:rsidRPr="00E87E48">
        <w:rPr>
          <w:rFonts w:ascii="Times New Roman" w:hAnsi="Times New Roman"/>
          <w:sz w:val="26"/>
          <w:szCs w:val="26"/>
        </w:rPr>
        <w:t xml:space="preserve">     В будущем учебном году перед коллективом стоят задачи корректировки образовательной программы с учетом контингента детей, работы над интеграцией образовательных областей.  </w:t>
      </w:r>
    </w:p>
    <w:p w:rsidR="00925BE3" w:rsidRPr="00E87E48" w:rsidRDefault="00925BE3" w:rsidP="00925BE3">
      <w:pPr>
        <w:ind w:firstLine="180"/>
        <w:jc w:val="both"/>
        <w:rPr>
          <w:rFonts w:ascii="Times New Roman" w:hAnsi="Times New Roman"/>
          <w:sz w:val="26"/>
          <w:szCs w:val="26"/>
        </w:rPr>
      </w:pPr>
      <w:r w:rsidRPr="00E87E48">
        <w:rPr>
          <w:rFonts w:ascii="Times New Roman" w:hAnsi="Times New Roman"/>
          <w:sz w:val="26"/>
          <w:szCs w:val="26"/>
        </w:rPr>
        <w:t xml:space="preserve">     </w:t>
      </w:r>
      <w:proofErr w:type="gramStart"/>
      <w:r w:rsidRPr="00E87E48">
        <w:rPr>
          <w:rFonts w:ascii="Times New Roman" w:hAnsi="Times New Roman"/>
          <w:sz w:val="26"/>
          <w:szCs w:val="26"/>
        </w:rPr>
        <w:t>Постепенной</w:t>
      </w:r>
      <w:proofErr w:type="gramEnd"/>
      <w:r w:rsidRPr="00E87E48">
        <w:rPr>
          <w:rFonts w:ascii="Times New Roman" w:hAnsi="Times New Roman"/>
          <w:sz w:val="26"/>
          <w:szCs w:val="26"/>
        </w:rPr>
        <w:t xml:space="preserve"> переход к ФГОС:</w:t>
      </w:r>
    </w:p>
    <w:p w:rsidR="00925BE3" w:rsidRPr="00E87E48" w:rsidRDefault="00925BE3" w:rsidP="00925BE3">
      <w:pPr>
        <w:numPr>
          <w:ilvl w:val="0"/>
          <w:numId w:val="43"/>
        </w:numPr>
        <w:spacing w:after="0" w:line="240" w:lineRule="auto"/>
        <w:jc w:val="both"/>
        <w:rPr>
          <w:rFonts w:ascii="Times New Roman" w:hAnsi="Times New Roman"/>
          <w:sz w:val="26"/>
          <w:szCs w:val="26"/>
        </w:rPr>
      </w:pPr>
      <w:r w:rsidRPr="00E87E48">
        <w:rPr>
          <w:rFonts w:ascii="Times New Roman" w:hAnsi="Times New Roman"/>
          <w:sz w:val="26"/>
          <w:szCs w:val="26"/>
        </w:rPr>
        <w:t>Работу ДОУ необходимо направить на активизацию учебно-воспитательной работы для достижения результатов соответствующих требованиям времени и постоянно изменяющимся запросам общества.</w:t>
      </w:r>
    </w:p>
    <w:p w:rsidR="00925BE3" w:rsidRPr="00E87E48" w:rsidRDefault="00925BE3" w:rsidP="00925BE3">
      <w:pPr>
        <w:numPr>
          <w:ilvl w:val="0"/>
          <w:numId w:val="43"/>
        </w:numPr>
        <w:spacing w:after="0" w:line="240" w:lineRule="auto"/>
        <w:jc w:val="both"/>
        <w:rPr>
          <w:rFonts w:ascii="Times New Roman" w:hAnsi="Times New Roman"/>
          <w:sz w:val="26"/>
          <w:szCs w:val="26"/>
        </w:rPr>
      </w:pPr>
      <w:r w:rsidRPr="00E87E48">
        <w:rPr>
          <w:rFonts w:ascii="Times New Roman" w:hAnsi="Times New Roman"/>
          <w:sz w:val="26"/>
          <w:szCs w:val="26"/>
        </w:rPr>
        <w:t>Усилия  педагогического коллектива направить на создание условий для  развития  ребенка как свободной, ответственной и  творческой личности.</w:t>
      </w:r>
    </w:p>
    <w:p w:rsidR="00925BE3" w:rsidRPr="00E87E48" w:rsidRDefault="00925BE3" w:rsidP="00925BE3">
      <w:pPr>
        <w:numPr>
          <w:ilvl w:val="0"/>
          <w:numId w:val="43"/>
        </w:numPr>
        <w:spacing w:after="0" w:line="240" w:lineRule="auto"/>
        <w:jc w:val="both"/>
        <w:rPr>
          <w:rFonts w:ascii="Times New Roman" w:hAnsi="Times New Roman"/>
          <w:i/>
          <w:sz w:val="26"/>
          <w:szCs w:val="26"/>
        </w:rPr>
      </w:pPr>
      <w:r w:rsidRPr="00E87E48">
        <w:rPr>
          <w:rFonts w:ascii="Times New Roman" w:hAnsi="Times New Roman"/>
          <w:sz w:val="26"/>
          <w:szCs w:val="26"/>
        </w:rPr>
        <w:t xml:space="preserve">Целенаправленно проводить работу по внедрению и разработке новых педагогических технологий. </w:t>
      </w:r>
    </w:p>
    <w:p w:rsidR="00925BE3" w:rsidRPr="00E87E48" w:rsidRDefault="00925BE3" w:rsidP="00925BE3">
      <w:pPr>
        <w:numPr>
          <w:ilvl w:val="0"/>
          <w:numId w:val="43"/>
        </w:numPr>
        <w:spacing w:after="0" w:line="240" w:lineRule="auto"/>
        <w:jc w:val="both"/>
        <w:rPr>
          <w:rFonts w:ascii="Times New Roman" w:hAnsi="Times New Roman"/>
          <w:sz w:val="26"/>
          <w:szCs w:val="26"/>
        </w:rPr>
      </w:pPr>
      <w:r w:rsidRPr="00E87E48">
        <w:rPr>
          <w:rFonts w:ascii="Times New Roman" w:hAnsi="Times New Roman"/>
          <w:sz w:val="26"/>
          <w:szCs w:val="26"/>
        </w:rPr>
        <w:t xml:space="preserve"> Более высокому качеству воспитательно-образовательной работы препятствует недостаточное оснащение  педагогического процесса наглядным   и демонстрационным материалом.</w:t>
      </w:r>
    </w:p>
    <w:p w:rsidR="00925BE3" w:rsidRPr="00E87E48" w:rsidRDefault="00925BE3" w:rsidP="00925BE3">
      <w:pPr>
        <w:ind w:left="720"/>
        <w:jc w:val="both"/>
        <w:rPr>
          <w:rFonts w:ascii="Times New Roman" w:hAnsi="Times New Roman"/>
          <w:b/>
          <w:bCs/>
          <w:sz w:val="26"/>
          <w:szCs w:val="26"/>
          <w:highlight w:val="white"/>
        </w:rPr>
      </w:pPr>
    </w:p>
    <w:p w:rsidR="00925BE3" w:rsidRPr="00E87E48" w:rsidRDefault="00925BE3" w:rsidP="00925BE3">
      <w:pPr>
        <w:ind w:left="720"/>
        <w:jc w:val="center"/>
        <w:rPr>
          <w:rFonts w:ascii="Times New Roman" w:hAnsi="Times New Roman"/>
          <w:b/>
          <w:bCs/>
          <w:sz w:val="26"/>
          <w:szCs w:val="26"/>
        </w:rPr>
      </w:pPr>
      <w:r w:rsidRPr="00E87E48">
        <w:rPr>
          <w:rFonts w:ascii="Times New Roman" w:hAnsi="Times New Roman"/>
          <w:b/>
          <w:bCs/>
          <w:sz w:val="26"/>
          <w:szCs w:val="26"/>
          <w:highlight w:val="white"/>
        </w:rPr>
        <w:t>14.Основные направления ближайшего развития ДОУ</w:t>
      </w:r>
    </w:p>
    <w:p w:rsidR="00925BE3" w:rsidRPr="00E87E48" w:rsidRDefault="00925BE3" w:rsidP="00925BE3">
      <w:pPr>
        <w:ind w:firstLine="709"/>
        <w:jc w:val="both"/>
        <w:rPr>
          <w:rFonts w:ascii="Times New Roman" w:hAnsi="Times New Roman"/>
          <w:sz w:val="26"/>
          <w:szCs w:val="26"/>
        </w:rPr>
      </w:pPr>
      <w:r w:rsidRPr="00E87E48">
        <w:rPr>
          <w:rFonts w:ascii="Times New Roman" w:hAnsi="Times New Roman"/>
          <w:sz w:val="26"/>
          <w:szCs w:val="26"/>
        </w:rPr>
        <w:lastRenderedPageBreak/>
        <w:t xml:space="preserve">  Для того чтобы детский сад, учитывая запросы родителей, выжил в современных условиях, необходимо выстраивать стратегию развития ДОУ так, чтобы быть современным, востребованным, авторитетным, открытым образовательным пространством. Для достижения данной цели необходимо:  </w:t>
      </w:r>
    </w:p>
    <w:p w:rsidR="00925BE3" w:rsidRPr="00E87E48" w:rsidRDefault="00925BE3" w:rsidP="00925BE3">
      <w:pPr>
        <w:keepNext/>
        <w:numPr>
          <w:ilvl w:val="0"/>
          <w:numId w:val="44"/>
        </w:numPr>
        <w:spacing w:after="0" w:line="240" w:lineRule="auto"/>
        <w:jc w:val="both"/>
        <w:outlineLvl w:val="0"/>
        <w:rPr>
          <w:rFonts w:ascii="Times New Roman" w:eastAsia="Times New Roman" w:hAnsi="Times New Roman"/>
          <w:kern w:val="32"/>
          <w:sz w:val="26"/>
          <w:szCs w:val="26"/>
        </w:rPr>
      </w:pPr>
      <w:r w:rsidRPr="00E87E48">
        <w:rPr>
          <w:rFonts w:ascii="Times New Roman" w:eastAsia="Times New Roman" w:hAnsi="Times New Roman"/>
          <w:kern w:val="32"/>
          <w:sz w:val="26"/>
          <w:szCs w:val="26"/>
        </w:rPr>
        <w:t>повышение конкурентной способности ДОУ с его возможностью осуществления физического и психического развития, коррекции и оздоровления всех воспитанников за счет повышения качества образовательного процесса (совершенствование профессиональных умений сотрудников, рационализация использования рабочего времени ресурсов ДОУ);</w:t>
      </w:r>
    </w:p>
    <w:p w:rsidR="00925BE3" w:rsidRPr="00E87E48" w:rsidRDefault="00925BE3" w:rsidP="00925BE3">
      <w:pPr>
        <w:spacing w:after="0" w:line="240" w:lineRule="auto"/>
        <w:ind w:left="283"/>
        <w:jc w:val="both"/>
        <w:rPr>
          <w:rFonts w:ascii="Times New Roman" w:eastAsia="Times New Roman" w:hAnsi="Times New Roman"/>
          <w:b/>
          <w:bCs/>
          <w:i/>
          <w:iCs/>
          <w:sz w:val="26"/>
          <w:szCs w:val="26"/>
          <w:lang w:eastAsia="ru-RU"/>
        </w:rPr>
      </w:pPr>
    </w:p>
    <w:p w:rsidR="00925BE3" w:rsidRPr="00E87E48" w:rsidRDefault="00925BE3" w:rsidP="00925BE3">
      <w:pPr>
        <w:spacing w:after="0" w:line="240" w:lineRule="auto"/>
        <w:ind w:left="283"/>
        <w:jc w:val="both"/>
        <w:rPr>
          <w:rFonts w:ascii="Times New Roman" w:eastAsia="Times New Roman" w:hAnsi="Times New Roman"/>
          <w:b/>
          <w:bCs/>
          <w:i/>
          <w:iCs/>
          <w:sz w:val="26"/>
          <w:szCs w:val="26"/>
          <w:lang w:eastAsia="ru-RU"/>
        </w:rPr>
      </w:pPr>
      <w:r w:rsidRPr="00E87E48">
        <w:rPr>
          <w:rFonts w:ascii="Times New Roman" w:eastAsia="Times New Roman" w:hAnsi="Times New Roman"/>
          <w:b/>
          <w:bCs/>
          <w:i/>
          <w:iCs/>
          <w:sz w:val="26"/>
          <w:szCs w:val="26"/>
          <w:lang w:eastAsia="ru-RU"/>
        </w:rPr>
        <w:t>Основные ориентиры и направления:</w:t>
      </w:r>
    </w:p>
    <w:p w:rsidR="00925BE3" w:rsidRPr="00E87E48" w:rsidRDefault="00925BE3" w:rsidP="00925BE3">
      <w:pPr>
        <w:spacing w:after="0"/>
        <w:ind w:left="720"/>
        <w:jc w:val="both"/>
        <w:rPr>
          <w:rFonts w:ascii="Times New Roman" w:hAnsi="Times New Roman"/>
          <w:sz w:val="26"/>
          <w:szCs w:val="26"/>
        </w:rPr>
      </w:pPr>
      <w:r w:rsidRPr="00E87E48">
        <w:rPr>
          <w:rFonts w:ascii="Times New Roman" w:hAnsi="Times New Roman"/>
          <w:sz w:val="26"/>
          <w:szCs w:val="26"/>
        </w:rPr>
        <w:t>- обеспечение совокупности принципов, обеспечивающих реализацию образовательного процесса и обогащающих личностное развитие;</w:t>
      </w:r>
    </w:p>
    <w:p w:rsidR="00925BE3" w:rsidRPr="00E87E48" w:rsidRDefault="00925BE3" w:rsidP="00925BE3">
      <w:pPr>
        <w:spacing w:after="0"/>
        <w:ind w:left="720"/>
        <w:jc w:val="both"/>
        <w:rPr>
          <w:rFonts w:ascii="Times New Roman" w:hAnsi="Times New Roman"/>
          <w:sz w:val="26"/>
          <w:szCs w:val="26"/>
        </w:rPr>
      </w:pPr>
      <w:r w:rsidRPr="00E87E48">
        <w:rPr>
          <w:rFonts w:ascii="Times New Roman" w:hAnsi="Times New Roman"/>
          <w:sz w:val="26"/>
          <w:szCs w:val="26"/>
        </w:rPr>
        <w:t>-  ориентированность учреждения на возрастные и индивидуальные особенности детей, запросы семьи, требования государства и общества;</w:t>
      </w:r>
    </w:p>
    <w:p w:rsidR="00925BE3" w:rsidRPr="00E87E48" w:rsidRDefault="00925BE3" w:rsidP="00925BE3">
      <w:pPr>
        <w:spacing w:after="0"/>
        <w:ind w:left="720"/>
        <w:jc w:val="both"/>
        <w:rPr>
          <w:rFonts w:ascii="Times New Roman" w:hAnsi="Times New Roman"/>
          <w:sz w:val="26"/>
          <w:szCs w:val="26"/>
        </w:rPr>
      </w:pPr>
      <w:r w:rsidRPr="00E87E48">
        <w:rPr>
          <w:rFonts w:ascii="Times New Roman" w:hAnsi="Times New Roman"/>
          <w:sz w:val="26"/>
          <w:szCs w:val="26"/>
        </w:rPr>
        <w:t xml:space="preserve">- обеспечение устойчивости, позитивного изменения образовательного процесса в направлении интеграции и целостности, переход </w:t>
      </w:r>
      <w:proofErr w:type="gramStart"/>
      <w:r w:rsidRPr="00E87E48">
        <w:rPr>
          <w:rFonts w:ascii="Times New Roman" w:hAnsi="Times New Roman"/>
          <w:sz w:val="26"/>
          <w:szCs w:val="26"/>
        </w:rPr>
        <w:t>от</w:t>
      </w:r>
      <w:proofErr w:type="gramEnd"/>
      <w:r w:rsidRPr="00E87E48">
        <w:rPr>
          <w:rFonts w:ascii="Times New Roman" w:hAnsi="Times New Roman"/>
          <w:sz w:val="26"/>
          <w:szCs w:val="26"/>
        </w:rPr>
        <w:t xml:space="preserve"> реального к потенциальному качеству;</w:t>
      </w:r>
    </w:p>
    <w:p w:rsidR="00925BE3" w:rsidRPr="00E87E48" w:rsidRDefault="00925BE3" w:rsidP="00925BE3">
      <w:pPr>
        <w:spacing w:after="0"/>
        <w:ind w:left="720"/>
        <w:jc w:val="both"/>
        <w:rPr>
          <w:rFonts w:ascii="Times New Roman" w:hAnsi="Times New Roman"/>
          <w:sz w:val="26"/>
          <w:szCs w:val="26"/>
        </w:rPr>
      </w:pPr>
      <w:r w:rsidRPr="00E87E48">
        <w:rPr>
          <w:rFonts w:ascii="Times New Roman" w:hAnsi="Times New Roman"/>
          <w:sz w:val="26"/>
          <w:szCs w:val="26"/>
        </w:rPr>
        <w:t>- разработка комплексного подхода к управлению качеством дошкольного образования в направлении: стабилизация – программно – целевое развитие – отслеживание результатов;</w:t>
      </w:r>
    </w:p>
    <w:p w:rsidR="00925BE3" w:rsidRPr="00E87E48" w:rsidRDefault="00925BE3" w:rsidP="00925BE3">
      <w:pPr>
        <w:spacing w:after="0"/>
        <w:ind w:left="720"/>
        <w:jc w:val="both"/>
        <w:rPr>
          <w:rFonts w:ascii="Times New Roman" w:hAnsi="Times New Roman"/>
          <w:sz w:val="26"/>
          <w:szCs w:val="26"/>
        </w:rPr>
      </w:pPr>
      <w:r w:rsidRPr="00E87E48">
        <w:rPr>
          <w:rFonts w:ascii="Times New Roman" w:hAnsi="Times New Roman"/>
          <w:sz w:val="26"/>
          <w:szCs w:val="26"/>
        </w:rPr>
        <w:t>- совершенствование организационной культуры с определением позиций: с позиции отношения к ребенку как уникально развивающейся личности; с позиции ориентированности на качество дошкольного образования;</w:t>
      </w:r>
    </w:p>
    <w:p w:rsidR="00925BE3" w:rsidRPr="00E87E48" w:rsidRDefault="00925BE3" w:rsidP="00925BE3">
      <w:pPr>
        <w:spacing w:after="0"/>
        <w:ind w:left="720"/>
        <w:jc w:val="both"/>
        <w:rPr>
          <w:rFonts w:ascii="Times New Roman" w:hAnsi="Times New Roman"/>
          <w:sz w:val="26"/>
          <w:szCs w:val="26"/>
        </w:rPr>
      </w:pPr>
      <w:r w:rsidRPr="00E87E48">
        <w:rPr>
          <w:rFonts w:ascii="Times New Roman" w:hAnsi="Times New Roman"/>
          <w:sz w:val="26"/>
          <w:szCs w:val="26"/>
        </w:rPr>
        <w:t>- повышение эффективности управления в направлении гуманизации, демократизации, адаптивности, компетентности.</w:t>
      </w:r>
    </w:p>
    <w:p w:rsidR="00925BE3" w:rsidRPr="00E87E48" w:rsidRDefault="00925BE3" w:rsidP="00925BE3">
      <w:pPr>
        <w:tabs>
          <w:tab w:val="left" w:pos="-1080"/>
        </w:tabs>
        <w:spacing w:after="120"/>
        <w:ind w:left="-1080" w:right="-107"/>
        <w:rPr>
          <w:rFonts w:ascii="Times New Roman" w:hAnsi="Times New Roman"/>
          <w:sz w:val="26"/>
          <w:szCs w:val="26"/>
        </w:rPr>
      </w:pPr>
    </w:p>
    <w:p w:rsidR="00925BE3" w:rsidRPr="00E87E48" w:rsidRDefault="00925BE3" w:rsidP="00925BE3">
      <w:pPr>
        <w:jc w:val="center"/>
        <w:rPr>
          <w:rFonts w:ascii="Times New Roman" w:hAnsi="Times New Roman"/>
          <w:b/>
          <w:sz w:val="26"/>
          <w:szCs w:val="26"/>
        </w:rPr>
      </w:pPr>
      <w:r w:rsidRPr="00E87E48">
        <w:rPr>
          <w:rFonts w:ascii="Times New Roman" w:hAnsi="Times New Roman"/>
          <w:b/>
          <w:sz w:val="26"/>
          <w:szCs w:val="26"/>
        </w:rPr>
        <w:t>Показатели деятельности дошкольной образовательной организации, подлежащей самообследованию</w:t>
      </w:r>
    </w:p>
    <w:p w:rsidR="00925BE3" w:rsidRPr="00E87E48" w:rsidRDefault="00925BE3" w:rsidP="00925BE3">
      <w:pPr>
        <w:jc w:val="both"/>
        <w:rPr>
          <w:rFonts w:ascii="Times New Roman" w:hAnsi="Times New Roman"/>
          <w:b/>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9"/>
        <w:gridCol w:w="5568"/>
        <w:gridCol w:w="2043"/>
      </w:tblGrid>
      <w:tr w:rsidR="00E87E48" w:rsidRPr="00E87E48" w:rsidTr="00B065F5">
        <w:tc>
          <w:tcPr>
            <w:tcW w:w="986"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 xml:space="preserve">№ </w:t>
            </w:r>
            <w:proofErr w:type="gramStart"/>
            <w:r w:rsidRPr="00E87E48">
              <w:rPr>
                <w:rFonts w:ascii="Times New Roman" w:hAnsi="Times New Roman"/>
                <w:sz w:val="26"/>
                <w:szCs w:val="26"/>
              </w:rPr>
              <w:t>п</w:t>
            </w:r>
            <w:proofErr w:type="gramEnd"/>
            <w:r w:rsidRPr="00E87E48">
              <w:rPr>
                <w:rFonts w:ascii="Times New Roman" w:hAnsi="Times New Roman"/>
                <w:sz w:val="26"/>
                <w:szCs w:val="26"/>
              </w:rPr>
              <w:t>/п</w:t>
            </w:r>
          </w:p>
        </w:tc>
        <w:tc>
          <w:tcPr>
            <w:tcW w:w="6248"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Показатели</w:t>
            </w:r>
          </w:p>
        </w:tc>
        <w:tc>
          <w:tcPr>
            <w:tcW w:w="2337"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Единица измерения</w:t>
            </w:r>
          </w:p>
        </w:tc>
      </w:tr>
      <w:tr w:rsidR="00E87E48" w:rsidRPr="00E87E48" w:rsidTr="00B065F5">
        <w:tc>
          <w:tcPr>
            <w:tcW w:w="986"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1.</w:t>
            </w:r>
          </w:p>
        </w:tc>
        <w:tc>
          <w:tcPr>
            <w:tcW w:w="6248"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b/>
                <w:sz w:val="26"/>
                <w:szCs w:val="26"/>
              </w:rPr>
            </w:pPr>
            <w:r w:rsidRPr="00E87E48">
              <w:rPr>
                <w:rFonts w:ascii="Times New Roman" w:hAnsi="Times New Roman"/>
                <w:b/>
                <w:sz w:val="26"/>
                <w:szCs w:val="26"/>
              </w:rPr>
              <w:t>Образовательная деятельность</w:t>
            </w:r>
          </w:p>
        </w:tc>
        <w:tc>
          <w:tcPr>
            <w:tcW w:w="2337"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p>
        </w:tc>
      </w:tr>
      <w:tr w:rsidR="00E87E48" w:rsidRPr="00E87E48" w:rsidTr="00B065F5">
        <w:tc>
          <w:tcPr>
            <w:tcW w:w="986"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1.1</w:t>
            </w:r>
          </w:p>
        </w:tc>
        <w:tc>
          <w:tcPr>
            <w:tcW w:w="6248"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 xml:space="preserve">Общая численность воспитанников, осваивающих образовательную программу </w:t>
            </w:r>
            <w:r w:rsidRPr="00E87E48">
              <w:rPr>
                <w:rFonts w:ascii="Times New Roman" w:hAnsi="Times New Roman"/>
                <w:sz w:val="26"/>
                <w:szCs w:val="26"/>
              </w:rPr>
              <w:lastRenderedPageBreak/>
              <w:t>дошкольного образования, в том числе:</w:t>
            </w:r>
          </w:p>
        </w:tc>
        <w:tc>
          <w:tcPr>
            <w:tcW w:w="2337"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lastRenderedPageBreak/>
              <w:t>47</w:t>
            </w:r>
          </w:p>
        </w:tc>
      </w:tr>
      <w:tr w:rsidR="00E87E48" w:rsidRPr="00E87E48" w:rsidTr="00B065F5">
        <w:tc>
          <w:tcPr>
            <w:tcW w:w="986"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lastRenderedPageBreak/>
              <w:t>1.1.1.</w:t>
            </w:r>
          </w:p>
        </w:tc>
        <w:tc>
          <w:tcPr>
            <w:tcW w:w="6248"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 xml:space="preserve">В  </w:t>
            </w:r>
            <w:proofErr w:type="gramStart"/>
            <w:r w:rsidRPr="00E87E48">
              <w:rPr>
                <w:rFonts w:ascii="Times New Roman" w:hAnsi="Times New Roman"/>
                <w:sz w:val="26"/>
                <w:szCs w:val="26"/>
              </w:rPr>
              <w:t>режиме полного дня</w:t>
            </w:r>
            <w:proofErr w:type="gramEnd"/>
            <w:r w:rsidRPr="00E87E48">
              <w:rPr>
                <w:rFonts w:ascii="Times New Roman" w:hAnsi="Times New Roman"/>
                <w:sz w:val="26"/>
                <w:szCs w:val="26"/>
              </w:rPr>
              <w:t xml:space="preserve"> (8-12 часов)</w:t>
            </w:r>
          </w:p>
        </w:tc>
        <w:tc>
          <w:tcPr>
            <w:tcW w:w="2337"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39</w:t>
            </w:r>
          </w:p>
        </w:tc>
      </w:tr>
      <w:tr w:rsidR="00E87E48" w:rsidRPr="00E87E48" w:rsidTr="00B065F5">
        <w:tc>
          <w:tcPr>
            <w:tcW w:w="986"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1.1.2.</w:t>
            </w:r>
          </w:p>
        </w:tc>
        <w:tc>
          <w:tcPr>
            <w:tcW w:w="6248"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В режиме кратковременного интегрированного пребывания (3-5 часов)</w:t>
            </w:r>
          </w:p>
        </w:tc>
        <w:tc>
          <w:tcPr>
            <w:tcW w:w="2337"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8</w:t>
            </w:r>
          </w:p>
        </w:tc>
      </w:tr>
      <w:tr w:rsidR="00E87E48" w:rsidRPr="00E87E48" w:rsidTr="00B065F5">
        <w:tc>
          <w:tcPr>
            <w:tcW w:w="986"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1.1.3.</w:t>
            </w:r>
          </w:p>
        </w:tc>
        <w:tc>
          <w:tcPr>
            <w:tcW w:w="6248"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В семейной дошкольной группе</w:t>
            </w:r>
          </w:p>
        </w:tc>
        <w:tc>
          <w:tcPr>
            <w:tcW w:w="2337"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0</w:t>
            </w:r>
          </w:p>
        </w:tc>
      </w:tr>
      <w:tr w:rsidR="00E87E48" w:rsidRPr="00E87E48" w:rsidTr="00B065F5">
        <w:tc>
          <w:tcPr>
            <w:tcW w:w="986"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1.1.4.</w:t>
            </w:r>
          </w:p>
        </w:tc>
        <w:tc>
          <w:tcPr>
            <w:tcW w:w="6248"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В форме педагогического образования с психолого-педагогическим сопровождением на базе дошкольной образовательной организации</w:t>
            </w:r>
          </w:p>
        </w:tc>
        <w:tc>
          <w:tcPr>
            <w:tcW w:w="2337"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0</w:t>
            </w:r>
          </w:p>
        </w:tc>
      </w:tr>
      <w:tr w:rsidR="00E87E48" w:rsidRPr="00E87E48" w:rsidTr="00B065F5">
        <w:tc>
          <w:tcPr>
            <w:tcW w:w="986"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1.2.</w:t>
            </w:r>
          </w:p>
        </w:tc>
        <w:tc>
          <w:tcPr>
            <w:tcW w:w="6248"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Общая численность воспитанников в возрасте до 3 лет</w:t>
            </w:r>
          </w:p>
        </w:tc>
        <w:tc>
          <w:tcPr>
            <w:tcW w:w="2337"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7</w:t>
            </w:r>
          </w:p>
        </w:tc>
      </w:tr>
      <w:tr w:rsidR="00E87E48" w:rsidRPr="00E87E48" w:rsidTr="00B065F5">
        <w:tc>
          <w:tcPr>
            <w:tcW w:w="986"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1.3.</w:t>
            </w:r>
          </w:p>
        </w:tc>
        <w:tc>
          <w:tcPr>
            <w:tcW w:w="6248"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Общая численность воспитанников в возрасте от 3-8 лет</w:t>
            </w:r>
          </w:p>
        </w:tc>
        <w:tc>
          <w:tcPr>
            <w:tcW w:w="2337"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40</w:t>
            </w:r>
          </w:p>
        </w:tc>
      </w:tr>
      <w:tr w:rsidR="00E87E48" w:rsidRPr="00E87E48" w:rsidTr="00B065F5">
        <w:tc>
          <w:tcPr>
            <w:tcW w:w="986"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1.4.</w:t>
            </w:r>
          </w:p>
        </w:tc>
        <w:tc>
          <w:tcPr>
            <w:tcW w:w="6248"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Численность/удельный вес численности воспитанников в общей численности воспитанников, получающих услуги присмотра и ухода:</w:t>
            </w:r>
          </w:p>
        </w:tc>
        <w:tc>
          <w:tcPr>
            <w:tcW w:w="2337"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39/83%</w:t>
            </w:r>
          </w:p>
        </w:tc>
      </w:tr>
      <w:tr w:rsidR="00E87E48" w:rsidRPr="00E87E48" w:rsidTr="00B065F5">
        <w:tc>
          <w:tcPr>
            <w:tcW w:w="986"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1.4.1.</w:t>
            </w:r>
          </w:p>
        </w:tc>
        <w:tc>
          <w:tcPr>
            <w:tcW w:w="6248"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 xml:space="preserve">В </w:t>
            </w:r>
            <w:proofErr w:type="gramStart"/>
            <w:r w:rsidRPr="00E87E48">
              <w:rPr>
                <w:rFonts w:ascii="Times New Roman" w:hAnsi="Times New Roman"/>
                <w:sz w:val="26"/>
                <w:szCs w:val="26"/>
              </w:rPr>
              <w:t>режиме полного дня</w:t>
            </w:r>
            <w:proofErr w:type="gramEnd"/>
            <w:r w:rsidRPr="00E87E48">
              <w:rPr>
                <w:rFonts w:ascii="Times New Roman" w:hAnsi="Times New Roman"/>
                <w:sz w:val="26"/>
                <w:szCs w:val="26"/>
              </w:rPr>
              <w:t xml:space="preserve"> (8-12 часов)</w:t>
            </w:r>
          </w:p>
        </w:tc>
        <w:tc>
          <w:tcPr>
            <w:tcW w:w="2337"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46/77%</w:t>
            </w:r>
          </w:p>
        </w:tc>
      </w:tr>
      <w:tr w:rsidR="00E87E48" w:rsidRPr="00E87E48" w:rsidTr="00B065F5">
        <w:tc>
          <w:tcPr>
            <w:tcW w:w="986"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1.4.2.</w:t>
            </w:r>
          </w:p>
        </w:tc>
        <w:tc>
          <w:tcPr>
            <w:tcW w:w="6248"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В режиме продленного дня (12-14 часов)</w:t>
            </w:r>
          </w:p>
        </w:tc>
        <w:tc>
          <w:tcPr>
            <w:tcW w:w="2337"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0 %</w:t>
            </w:r>
          </w:p>
        </w:tc>
      </w:tr>
      <w:tr w:rsidR="00E87E48" w:rsidRPr="00E87E48" w:rsidTr="00B065F5">
        <w:tc>
          <w:tcPr>
            <w:tcW w:w="986"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1.4.3.</w:t>
            </w:r>
          </w:p>
        </w:tc>
        <w:tc>
          <w:tcPr>
            <w:tcW w:w="6248"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В режиме круглосуточного пребывания</w:t>
            </w:r>
          </w:p>
        </w:tc>
        <w:tc>
          <w:tcPr>
            <w:tcW w:w="2337"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0 %</w:t>
            </w:r>
          </w:p>
        </w:tc>
      </w:tr>
      <w:tr w:rsidR="00E87E48" w:rsidRPr="00E87E48" w:rsidTr="00B065F5">
        <w:tc>
          <w:tcPr>
            <w:tcW w:w="986"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1.5.</w:t>
            </w:r>
          </w:p>
        </w:tc>
        <w:tc>
          <w:tcPr>
            <w:tcW w:w="6248"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337"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0/0 %</w:t>
            </w:r>
          </w:p>
        </w:tc>
      </w:tr>
      <w:tr w:rsidR="00E87E48" w:rsidRPr="00E87E48" w:rsidTr="00B065F5">
        <w:tc>
          <w:tcPr>
            <w:tcW w:w="986"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1.5.1.</w:t>
            </w:r>
          </w:p>
        </w:tc>
        <w:tc>
          <w:tcPr>
            <w:tcW w:w="6248"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По коррекции недостатков в физическом и (или) психическом развитии</w:t>
            </w:r>
          </w:p>
        </w:tc>
        <w:tc>
          <w:tcPr>
            <w:tcW w:w="2337"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0/0 %</w:t>
            </w:r>
          </w:p>
        </w:tc>
      </w:tr>
      <w:tr w:rsidR="00E87E48" w:rsidRPr="00E87E48" w:rsidTr="00B065F5">
        <w:tc>
          <w:tcPr>
            <w:tcW w:w="986"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1.5.2.</w:t>
            </w:r>
          </w:p>
        </w:tc>
        <w:tc>
          <w:tcPr>
            <w:tcW w:w="6248"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 xml:space="preserve">По освоению образовательной программы дошкольного образования </w:t>
            </w:r>
          </w:p>
        </w:tc>
        <w:tc>
          <w:tcPr>
            <w:tcW w:w="2337"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0/0%</w:t>
            </w:r>
          </w:p>
        </w:tc>
      </w:tr>
      <w:tr w:rsidR="00E87E48" w:rsidRPr="00E87E48" w:rsidTr="00B065F5">
        <w:tc>
          <w:tcPr>
            <w:tcW w:w="986"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1.5.3.</w:t>
            </w:r>
          </w:p>
        </w:tc>
        <w:tc>
          <w:tcPr>
            <w:tcW w:w="6248"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 xml:space="preserve">По присмотру и уходу </w:t>
            </w:r>
          </w:p>
        </w:tc>
        <w:tc>
          <w:tcPr>
            <w:tcW w:w="2337"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0/ 0%</w:t>
            </w:r>
          </w:p>
        </w:tc>
      </w:tr>
      <w:tr w:rsidR="00E87E48" w:rsidRPr="00E87E48" w:rsidTr="00B065F5">
        <w:tc>
          <w:tcPr>
            <w:tcW w:w="986"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1.6.</w:t>
            </w:r>
          </w:p>
        </w:tc>
        <w:tc>
          <w:tcPr>
            <w:tcW w:w="6248"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Средний показатель пропущенных дней при посещении дошкольной образовательной организации по болезни на одного воспитанника</w:t>
            </w:r>
          </w:p>
        </w:tc>
        <w:tc>
          <w:tcPr>
            <w:tcW w:w="2337"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5,6 дня</w:t>
            </w:r>
          </w:p>
        </w:tc>
      </w:tr>
      <w:tr w:rsidR="00E87E48" w:rsidRPr="00E87E48" w:rsidTr="00B065F5">
        <w:tc>
          <w:tcPr>
            <w:tcW w:w="986"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1.7.</w:t>
            </w:r>
          </w:p>
        </w:tc>
        <w:tc>
          <w:tcPr>
            <w:tcW w:w="6248"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 xml:space="preserve">Общая численность педагогических </w:t>
            </w:r>
            <w:r w:rsidRPr="00E87E48">
              <w:rPr>
                <w:rFonts w:ascii="Times New Roman" w:hAnsi="Times New Roman"/>
                <w:sz w:val="26"/>
                <w:szCs w:val="26"/>
              </w:rPr>
              <w:lastRenderedPageBreak/>
              <w:t>работников, в том числе:</w:t>
            </w:r>
          </w:p>
        </w:tc>
        <w:tc>
          <w:tcPr>
            <w:tcW w:w="2337"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lastRenderedPageBreak/>
              <w:t>2</w:t>
            </w:r>
          </w:p>
        </w:tc>
      </w:tr>
      <w:tr w:rsidR="00E87E48" w:rsidRPr="00E87E48" w:rsidTr="00B065F5">
        <w:tc>
          <w:tcPr>
            <w:tcW w:w="986"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lastRenderedPageBreak/>
              <w:t>1.7.1.</w:t>
            </w:r>
          </w:p>
        </w:tc>
        <w:tc>
          <w:tcPr>
            <w:tcW w:w="6248"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 xml:space="preserve">Численность/удельный вес численности педагогических работников, имеющих высшее  образование </w:t>
            </w:r>
          </w:p>
        </w:tc>
        <w:tc>
          <w:tcPr>
            <w:tcW w:w="2337"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0/0%</w:t>
            </w:r>
          </w:p>
        </w:tc>
      </w:tr>
      <w:tr w:rsidR="00E87E48" w:rsidRPr="00E87E48" w:rsidTr="00B065F5">
        <w:tc>
          <w:tcPr>
            <w:tcW w:w="986"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1.7.2.</w:t>
            </w:r>
          </w:p>
        </w:tc>
        <w:tc>
          <w:tcPr>
            <w:tcW w:w="6248"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2337"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0/ 0%</w:t>
            </w:r>
          </w:p>
        </w:tc>
      </w:tr>
      <w:tr w:rsidR="00E87E48" w:rsidRPr="00E87E48" w:rsidTr="00B065F5">
        <w:tc>
          <w:tcPr>
            <w:tcW w:w="986"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1.7.3.</w:t>
            </w:r>
          </w:p>
        </w:tc>
        <w:tc>
          <w:tcPr>
            <w:tcW w:w="6248"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Численность/удельный вес численности педагогических работников, имеющих среднее профессиональное образование</w:t>
            </w:r>
          </w:p>
        </w:tc>
        <w:tc>
          <w:tcPr>
            <w:tcW w:w="2337"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2/100%</w:t>
            </w:r>
          </w:p>
        </w:tc>
      </w:tr>
      <w:tr w:rsidR="00E87E48" w:rsidRPr="00E87E48" w:rsidTr="00B065F5">
        <w:tc>
          <w:tcPr>
            <w:tcW w:w="986"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1.7.4.</w:t>
            </w:r>
          </w:p>
        </w:tc>
        <w:tc>
          <w:tcPr>
            <w:tcW w:w="6248"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337"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2/100%</w:t>
            </w:r>
          </w:p>
        </w:tc>
      </w:tr>
      <w:tr w:rsidR="00E87E48" w:rsidRPr="00E87E48" w:rsidTr="00B065F5">
        <w:tc>
          <w:tcPr>
            <w:tcW w:w="986"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1.8.</w:t>
            </w:r>
          </w:p>
        </w:tc>
        <w:tc>
          <w:tcPr>
            <w:tcW w:w="6248"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337"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2/100%</w:t>
            </w:r>
          </w:p>
        </w:tc>
      </w:tr>
      <w:tr w:rsidR="00E87E48" w:rsidRPr="00E87E48" w:rsidTr="00B065F5">
        <w:tc>
          <w:tcPr>
            <w:tcW w:w="986"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1.8.1.</w:t>
            </w:r>
          </w:p>
        </w:tc>
        <w:tc>
          <w:tcPr>
            <w:tcW w:w="6248"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 xml:space="preserve">Высшая </w:t>
            </w:r>
          </w:p>
        </w:tc>
        <w:tc>
          <w:tcPr>
            <w:tcW w:w="2337"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1/50%</w:t>
            </w:r>
          </w:p>
        </w:tc>
      </w:tr>
      <w:tr w:rsidR="00E87E48" w:rsidRPr="00E87E48" w:rsidTr="00B065F5">
        <w:tc>
          <w:tcPr>
            <w:tcW w:w="986"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1.8.2.</w:t>
            </w:r>
          </w:p>
        </w:tc>
        <w:tc>
          <w:tcPr>
            <w:tcW w:w="6248"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 xml:space="preserve">Первая </w:t>
            </w:r>
          </w:p>
        </w:tc>
        <w:tc>
          <w:tcPr>
            <w:tcW w:w="2337"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1/50%</w:t>
            </w:r>
          </w:p>
        </w:tc>
      </w:tr>
      <w:tr w:rsidR="00E87E48" w:rsidRPr="00E87E48" w:rsidTr="00B065F5">
        <w:tc>
          <w:tcPr>
            <w:tcW w:w="986"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1.9.</w:t>
            </w:r>
          </w:p>
        </w:tc>
        <w:tc>
          <w:tcPr>
            <w:tcW w:w="6248"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337"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p>
        </w:tc>
      </w:tr>
      <w:tr w:rsidR="00E87E48" w:rsidRPr="00E87E48" w:rsidTr="00B065F5">
        <w:tc>
          <w:tcPr>
            <w:tcW w:w="986"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1.9.1.</w:t>
            </w:r>
          </w:p>
        </w:tc>
        <w:tc>
          <w:tcPr>
            <w:tcW w:w="6248"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 xml:space="preserve">До 5 лет </w:t>
            </w:r>
          </w:p>
        </w:tc>
        <w:tc>
          <w:tcPr>
            <w:tcW w:w="2337"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0/0%</w:t>
            </w:r>
          </w:p>
        </w:tc>
      </w:tr>
      <w:tr w:rsidR="00E87E48" w:rsidRPr="00E87E48" w:rsidTr="00B065F5">
        <w:tc>
          <w:tcPr>
            <w:tcW w:w="986"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1.9.2.</w:t>
            </w:r>
          </w:p>
        </w:tc>
        <w:tc>
          <w:tcPr>
            <w:tcW w:w="6248"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 xml:space="preserve">Свыше 30 лет </w:t>
            </w:r>
          </w:p>
        </w:tc>
        <w:tc>
          <w:tcPr>
            <w:tcW w:w="2337"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1/50%</w:t>
            </w:r>
          </w:p>
        </w:tc>
      </w:tr>
      <w:tr w:rsidR="00E87E48" w:rsidRPr="00E87E48" w:rsidTr="00B065F5">
        <w:tc>
          <w:tcPr>
            <w:tcW w:w="986"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1.10.</w:t>
            </w:r>
          </w:p>
        </w:tc>
        <w:tc>
          <w:tcPr>
            <w:tcW w:w="6248"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Численность/удельный вес численности педагогических работников в общей численности педагогических работников в возрасте до 30 лет</w:t>
            </w:r>
          </w:p>
        </w:tc>
        <w:tc>
          <w:tcPr>
            <w:tcW w:w="2337"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0/0%</w:t>
            </w:r>
          </w:p>
        </w:tc>
      </w:tr>
      <w:tr w:rsidR="00E87E48" w:rsidRPr="00E87E48" w:rsidTr="00B065F5">
        <w:tc>
          <w:tcPr>
            <w:tcW w:w="986"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1.11.</w:t>
            </w:r>
          </w:p>
        </w:tc>
        <w:tc>
          <w:tcPr>
            <w:tcW w:w="6248"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 xml:space="preserve">Численность/удельный вес численности педагогических работников в общей </w:t>
            </w:r>
            <w:r w:rsidRPr="00E87E48">
              <w:rPr>
                <w:rFonts w:ascii="Times New Roman" w:hAnsi="Times New Roman"/>
                <w:sz w:val="26"/>
                <w:szCs w:val="26"/>
              </w:rPr>
              <w:lastRenderedPageBreak/>
              <w:t>численности педагогических работников в возрасте от 55 лет</w:t>
            </w:r>
          </w:p>
        </w:tc>
        <w:tc>
          <w:tcPr>
            <w:tcW w:w="2337"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lastRenderedPageBreak/>
              <w:t>0/0%</w:t>
            </w:r>
          </w:p>
        </w:tc>
      </w:tr>
      <w:tr w:rsidR="00E87E48" w:rsidRPr="00E87E48" w:rsidTr="00B065F5">
        <w:tc>
          <w:tcPr>
            <w:tcW w:w="986"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lastRenderedPageBreak/>
              <w:t>1.12.</w:t>
            </w:r>
          </w:p>
        </w:tc>
        <w:tc>
          <w:tcPr>
            <w:tcW w:w="6248"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proofErr w:type="gramStart"/>
            <w:r w:rsidRPr="00E87E48">
              <w:rPr>
                <w:rFonts w:ascii="Times New Roman" w:hAnsi="Times New Roman"/>
                <w:sz w:val="26"/>
                <w:szCs w:val="26"/>
              </w:rPr>
              <w:t>Численность /удельный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2337"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4/100 %</w:t>
            </w:r>
          </w:p>
        </w:tc>
      </w:tr>
      <w:tr w:rsidR="00E87E48" w:rsidRPr="00E87E48" w:rsidTr="00B065F5">
        <w:tc>
          <w:tcPr>
            <w:tcW w:w="986"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1.13.</w:t>
            </w:r>
          </w:p>
        </w:tc>
        <w:tc>
          <w:tcPr>
            <w:tcW w:w="6248"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337"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2/50 %</w:t>
            </w:r>
          </w:p>
        </w:tc>
      </w:tr>
      <w:tr w:rsidR="00E87E48" w:rsidRPr="00E87E48" w:rsidTr="00B065F5">
        <w:tc>
          <w:tcPr>
            <w:tcW w:w="986"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1.14.</w:t>
            </w:r>
          </w:p>
        </w:tc>
        <w:tc>
          <w:tcPr>
            <w:tcW w:w="6248"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Соотношение «педагогический работник/воспитанник» в дошкольной образовательной организации.</w:t>
            </w:r>
          </w:p>
          <w:p w:rsidR="00925BE3" w:rsidRPr="00E87E48" w:rsidRDefault="00925BE3" w:rsidP="00925BE3">
            <w:pPr>
              <w:jc w:val="both"/>
              <w:rPr>
                <w:rFonts w:ascii="Times New Roman" w:hAnsi="Times New Roman"/>
                <w:sz w:val="26"/>
                <w:szCs w:val="26"/>
              </w:rPr>
            </w:pPr>
          </w:p>
        </w:tc>
        <w:tc>
          <w:tcPr>
            <w:tcW w:w="2337"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1/22</w:t>
            </w:r>
          </w:p>
        </w:tc>
      </w:tr>
      <w:tr w:rsidR="00E87E48" w:rsidRPr="00E87E48" w:rsidTr="00B065F5">
        <w:tc>
          <w:tcPr>
            <w:tcW w:w="986"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1.15.</w:t>
            </w:r>
          </w:p>
        </w:tc>
        <w:tc>
          <w:tcPr>
            <w:tcW w:w="6248"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Наличие в образовательной организации следующих педагогических работников:</w:t>
            </w:r>
          </w:p>
        </w:tc>
        <w:tc>
          <w:tcPr>
            <w:tcW w:w="2337"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p>
        </w:tc>
      </w:tr>
      <w:tr w:rsidR="00E87E48" w:rsidRPr="00E87E48" w:rsidTr="00B065F5">
        <w:tc>
          <w:tcPr>
            <w:tcW w:w="986"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1.15.1.</w:t>
            </w:r>
          </w:p>
        </w:tc>
        <w:tc>
          <w:tcPr>
            <w:tcW w:w="6248"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Музыкального руководителя</w:t>
            </w:r>
          </w:p>
        </w:tc>
        <w:tc>
          <w:tcPr>
            <w:tcW w:w="2337"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нет</w:t>
            </w:r>
          </w:p>
        </w:tc>
      </w:tr>
      <w:tr w:rsidR="00E87E48" w:rsidRPr="00E87E48" w:rsidTr="00B065F5">
        <w:tc>
          <w:tcPr>
            <w:tcW w:w="986"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1.15.2.</w:t>
            </w:r>
          </w:p>
        </w:tc>
        <w:tc>
          <w:tcPr>
            <w:tcW w:w="6248"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Инструктора по физической культуре</w:t>
            </w:r>
          </w:p>
        </w:tc>
        <w:tc>
          <w:tcPr>
            <w:tcW w:w="2337"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нет</w:t>
            </w:r>
          </w:p>
        </w:tc>
      </w:tr>
      <w:tr w:rsidR="00E87E48" w:rsidRPr="00E87E48" w:rsidTr="00B065F5">
        <w:tc>
          <w:tcPr>
            <w:tcW w:w="986"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1.15.3.</w:t>
            </w:r>
          </w:p>
        </w:tc>
        <w:tc>
          <w:tcPr>
            <w:tcW w:w="6248"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Учителя-логопеда</w:t>
            </w:r>
          </w:p>
        </w:tc>
        <w:tc>
          <w:tcPr>
            <w:tcW w:w="2337"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нет</w:t>
            </w:r>
          </w:p>
        </w:tc>
      </w:tr>
      <w:tr w:rsidR="00E87E48" w:rsidRPr="00E87E48" w:rsidTr="00B065F5">
        <w:tc>
          <w:tcPr>
            <w:tcW w:w="986"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1.15.4.</w:t>
            </w:r>
          </w:p>
        </w:tc>
        <w:tc>
          <w:tcPr>
            <w:tcW w:w="6248"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 xml:space="preserve">Логопеда </w:t>
            </w:r>
          </w:p>
        </w:tc>
        <w:tc>
          <w:tcPr>
            <w:tcW w:w="2337"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нет</w:t>
            </w:r>
          </w:p>
        </w:tc>
      </w:tr>
      <w:tr w:rsidR="00E87E48" w:rsidRPr="00E87E48" w:rsidTr="00B065F5">
        <w:tc>
          <w:tcPr>
            <w:tcW w:w="986"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1.15.5.</w:t>
            </w:r>
          </w:p>
        </w:tc>
        <w:tc>
          <w:tcPr>
            <w:tcW w:w="6248"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 xml:space="preserve">Учителя-дефектолога </w:t>
            </w:r>
          </w:p>
        </w:tc>
        <w:tc>
          <w:tcPr>
            <w:tcW w:w="2337"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нет</w:t>
            </w:r>
          </w:p>
        </w:tc>
      </w:tr>
      <w:tr w:rsidR="00E87E48" w:rsidRPr="00E87E48" w:rsidTr="00B065F5">
        <w:tc>
          <w:tcPr>
            <w:tcW w:w="986"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1.15.6.</w:t>
            </w:r>
          </w:p>
        </w:tc>
        <w:tc>
          <w:tcPr>
            <w:tcW w:w="6248"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Педагога-психолога</w:t>
            </w:r>
          </w:p>
        </w:tc>
        <w:tc>
          <w:tcPr>
            <w:tcW w:w="2337"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нет</w:t>
            </w:r>
          </w:p>
        </w:tc>
      </w:tr>
      <w:tr w:rsidR="00E87E48" w:rsidRPr="00E87E48" w:rsidTr="00B065F5">
        <w:tc>
          <w:tcPr>
            <w:tcW w:w="986"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2.</w:t>
            </w:r>
          </w:p>
        </w:tc>
        <w:tc>
          <w:tcPr>
            <w:tcW w:w="6248"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b/>
                <w:sz w:val="26"/>
                <w:szCs w:val="26"/>
              </w:rPr>
            </w:pPr>
            <w:r w:rsidRPr="00E87E48">
              <w:rPr>
                <w:rFonts w:ascii="Times New Roman" w:hAnsi="Times New Roman"/>
                <w:b/>
                <w:sz w:val="26"/>
                <w:szCs w:val="26"/>
              </w:rPr>
              <w:t xml:space="preserve">Инфраструктура </w:t>
            </w:r>
          </w:p>
        </w:tc>
        <w:tc>
          <w:tcPr>
            <w:tcW w:w="2337"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p>
        </w:tc>
      </w:tr>
      <w:tr w:rsidR="00E87E48" w:rsidRPr="00E87E48" w:rsidTr="00B065F5">
        <w:tc>
          <w:tcPr>
            <w:tcW w:w="986"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2.1.</w:t>
            </w:r>
          </w:p>
        </w:tc>
        <w:tc>
          <w:tcPr>
            <w:tcW w:w="6248"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 xml:space="preserve">Общая площадь помещений, в которых осуществляется образовательная деятельность, </w:t>
            </w:r>
            <w:r w:rsidRPr="00E87E48">
              <w:rPr>
                <w:rFonts w:ascii="Times New Roman" w:hAnsi="Times New Roman"/>
                <w:sz w:val="26"/>
                <w:szCs w:val="26"/>
              </w:rPr>
              <w:lastRenderedPageBreak/>
              <w:t>в расчете на одного воспитанника</w:t>
            </w:r>
          </w:p>
        </w:tc>
        <w:tc>
          <w:tcPr>
            <w:tcW w:w="2337"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lastRenderedPageBreak/>
              <w:t>5,6 кв. м</w:t>
            </w:r>
          </w:p>
        </w:tc>
      </w:tr>
      <w:tr w:rsidR="00E87E48" w:rsidRPr="00E87E48" w:rsidTr="00B065F5">
        <w:tc>
          <w:tcPr>
            <w:tcW w:w="986"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lastRenderedPageBreak/>
              <w:t>2.2.</w:t>
            </w:r>
          </w:p>
        </w:tc>
        <w:tc>
          <w:tcPr>
            <w:tcW w:w="6248"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Площадь помещений для организации дополнительных видов деятельности воспитанников</w:t>
            </w:r>
          </w:p>
        </w:tc>
        <w:tc>
          <w:tcPr>
            <w:tcW w:w="2337"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262 кв.м.</w:t>
            </w:r>
          </w:p>
        </w:tc>
      </w:tr>
      <w:tr w:rsidR="00E87E48" w:rsidRPr="00E87E48" w:rsidTr="00B065F5">
        <w:tc>
          <w:tcPr>
            <w:tcW w:w="986"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2.3.</w:t>
            </w:r>
          </w:p>
        </w:tc>
        <w:tc>
          <w:tcPr>
            <w:tcW w:w="6248"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 xml:space="preserve">Наличие физкультурного зала </w:t>
            </w:r>
          </w:p>
        </w:tc>
        <w:tc>
          <w:tcPr>
            <w:tcW w:w="2337"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нет</w:t>
            </w:r>
          </w:p>
        </w:tc>
      </w:tr>
      <w:tr w:rsidR="00E87E48" w:rsidRPr="00E87E48" w:rsidTr="00B065F5">
        <w:tc>
          <w:tcPr>
            <w:tcW w:w="986"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2.4.</w:t>
            </w:r>
          </w:p>
        </w:tc>
        <w:tc>
          <w:tcPr>
            <w:tcW w:w="6248"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Наличие музыкального зала</w:t>
            </w:r>
          </w:p>
        </w:tc>
        <w:tc>
          <w:tcPr>
            <w:tcW w:w="2337"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нет</w:t>
            </w:r>
          </w:p>
        </w:tc>
      </w:tr>
      <w:tr w:rsidR="00925BE3" w:rsidRPr="00E87E48" w:rsidTr="00B065F5">
        <w:tc>
          <w:tcPr>
            <w:tcW w:w="986"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2.5.</w:t>
            </w:r>
          </w:p>
        </w:tc>
        <w:tc>
          <w:tcPr>
            <w:tcW w:w="6248"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2337" w:type="dxa"/>
            <w:tcBorders>
              <w:top w:val="single" w:sz="4" w:space="0" w:color="000000"/>
              <w:left w:val="single" w:sz="4" w:space="0" w:color="000000"/>
              <w:bottom w:val="single" w:sz="4" w:space="0" w:color="000000"/>
              <w:right w:val="single" w:sz="4" w:space="0" w:color="000000"/>
            </w:tcBorders>
          </w:tcPr>
          <w:p w:rsidR="00925BE3" w:rsidRPr="00E87E48" w:rsidRDefault="00925BE3" w:rsidP="00925BE3">
            <w:pPr>
              <w:jc w:val="both"/>
              <w:rPr>
                <w:rFonts w:ascii="Times New Roman" w:hAnsi="Times New Roman"/>
                <w:sz w:val="26"/>
                <w:szCs w:val="26"/>
              </w:rPr>
            </w:pPr>
            <w:r w:rsidRPr="00E87E48">
              <w:rPr>
                <w:rFonts w:ascii="Times New Roman" w:hAnsi="Times New Roman"/>
                <w:sz w:val="26"/>
                <w:szCs w:val="26"/>
              </w:rPr>
              <w:t>да</w:t>
            </w:r>
          </w:p>
        </w:tc>
      </w:tr>
    </w:tbl>
    <w:p w:rsidR="00925BE3" w:rsidRPr="00E87E48" w:rsidRDefault="00925BE3" w:rsidP="00925BE3">
      <w:pPr>
        <w:spacing w:after="0" w:line="240" w:lineRule="auto"/>
        <w:rPr>
          <w:rFonts w:ascii="Times New Roman" w:hAnsi="Times New Roman"/>
          <w:sz w:val="26"/>
          <w:szCs w:val="26"/>
        </w:rPr>
      </w:pPr>
    </w:p>
    <w:p w:rsidR="00EE664C" w:rsidRPr="00E87E48" w:rsidRDefault="00EE664C" w:rsidP="00EE664C">
      <w:pPr>
        <w:spacing w:after="0" w:line="240" w:lineRule="auto"/>
        <w:rPr>
          <w:rFonts w:ascii="Times New Roman" w:eastAsia="Times New Roman" w:hAnsi="Times New Roman"/>
          <w:sz w:val="24"/>
          <w:szCs w:val="24"/>
          <w:lang w:eastAsia="ru-RU"/>
        </w:rPr>
      </w:pPr>
    </w:p>
    <w:p w:rsidR="001358FD" w:rsidRPr="00E87E48" w:rsidRDefault="001358FD" w:rsidP="001358FD">
      <w:pPr>
        <w:pStyle w:val="Style9"/>
        <w:widowControl/>
        <w:spacing w:line="240" w:lineRule="exact"/>
        <w:ind w:left="269"/>
        <w:jc w:val="left"/>
      </w:pPr>
    </w:p>
    <w:p w:rsidR="00696B20" w:rsidRPr="00E87E48" w:rsidRDefault="00696B20" w:rsidP="00696B20">
      <w:pPr>
        <w:jc w:val="center"/>
        <w:rPr>
          <w:rFonts w:ascii="Times New Roman" w:hAnsi="Times New Roman"/>
          <w:b/>
          <w:sz w:val="24"/>
          <w:szCs w:val="24"/>
          <w:lang w:eastAsia="ru-RU"/>
        </w:rPr>
      </w:pPr>
      <w:r w:rsidRPr="00E87E48">
        <w:rPr>
          <w:rFonts w:ascii="Times New Roman" w:hAnsi="Times New Roman"/>
          <w:b/>
          <w:sz w:val="24"/>
          <w:szCs w:val="24"/>
          <w:lang w:eastAsia="ru-RU"/>
        </w:rPr>
        <w:t>Самообследование</w:t>
      </w:r>
    </w:p>
    <w:p w:rsidR="00696B20" w:rsidRPr="00E87E48" w:rsidRDefault="00696B20" w:rsidP="00696B20">
      <w:pPr>
        <w:jc w:val="center"/>
        <w:rPr>
          <w:rFonts w:ascii="Times New Roman" w:hAnsi="Times New Roman"/>
          <w:b/>
          <w:sz w:val="24"/>
          <w:szCs w:val="24"/>
          <w:lang w:eastAsia="ru-RU"/>
        </w:rPr>
      </w:pPr>
      <w:r w:rsidRPr="00E87E48">
        <w:rPr>
          <w:rFonts w:ascii="Times New Roman" w:hAnsi="Times New Roman"/>
          <w:b/>
          <w:sz w:val="24"/>
          <w:szCs w:val="24"/>
          <w:lang w:eastAsia="ru-RU"/>
        </w:rPr>
        <w:t xml:space="preserve">деятельности </w:t>
      </w:r>
      <w:r w:rsidRPr="00E87E48">
        <w:rPr>
          <w:rFonts w:ascii="Times New Roman" w:hAnsi="Times New Roman"/>
          <w:b/>
          <w:bCs/>
          <w:sz w:val="24"/>
          <w:szCs w:val="24"/>
          <w:lang w:eastAsia="ru-RU"/>
        </w:rPr>
        <w:t>структурного подразделения МАОУ «Кутарбитская СОШ»-  детский сад «Буратино» с. Кутарбитка</w:t>
      </w:r>
    </w:p>
    <w:p w:rsidR="00696B20" w:rsidRPr="00E87E48" w:rsidRDefault="00696B20" w:rsidP="00696B20">
      <w:pPr>
        <w:shd w:val="clear" w:color="auto" w:fill="FFFFFF"/>
        <w:jc w:val="center"/>
        <w:rPr>
          <w:rFonts w:ascii="Times New Roman" w:hAnsi="Times New Roman"/>
          <w:sz w:val="24"/>
          <w:szCs w:val="24"/>
          <w:lang w:eastAsia="ru-RU"/>
        </w:rPr>
      </w:pPr>
      <w:r w:rsidRPr="00E87E48">
        <w:rPr>
          <w:rFonts w:ascii="Times New Roman" w:hAnsi="Times New Roman"/>
          <w:b/>
          <w:bCs/>
          <w:sz w:val="24"/>
          <w:szCs w:val="24"/>
          <w:lang w:eastAsia="ru-RU"/>
        </w:rPr>
        <w:t>за 2018 учебный год</w:t>
      </w:r>
    </w:p>
    <w:p w:rsidR="00696B20" w:rsidRPr="00E87E48" w:rsidRDefault="00696B20" w:rsidP="00696B20">
      <w:pPr>
        <w:numPr>
          <w:ilvl w:val="0"/>
          <w:numId w:val="48"/>
        </w:numPr>
        <w:autoSpaceDE w:val="0"/>
        <w:autoSpaceDN w:val="0"/>
        <w:adjustRightInd w:val="0"/>
        <w:spacing w:after="150" w:line="260" w:lineRule="atLeast"/>
        <w:jc w:val="center"/>
        <w:rPr>
          <w:rFonts w:ascii="Times New Roman" w:hAnsi="Times New Roman"/>
          <w:sz w:val="24"/>
          <w:szCs w:val="24"/>
          <w:highlight w:val="white"/>
        </w:rPr>
      </w:pPr>
      <w:r w:rsidRPr="00E87E48">
        <w:rPr>
          <w:rFonts w:ascii="Times New Roman" w:hAnsi="Times New Roman"/>
          <w:b/>
          <w:bCs/>
          <w:sz w:val="24"/>
          <w:szCs w:val="24"/>
          <w:highlight w:val="white"/>
        </w:rPr>
        <w:t>Общая характеристика детского сада и условий его функционирования</w:t>
      </w:r>
    </w:p>
    <w:tbl>
      <w:tblPr>
        <w:tblW w:w="0" w:type="auto"/>
        <w:tblInd w:w="144" w:type="dxa"/>
        <w:tblLayout w:type="fixed"/>
        <w:tblCellMar>
          <w:left w:w="144" w:type="dxa"/>
          <w:right w:w="144" w:type="dxa"/>
        </w:tblCellMar>
        <w:tblLook w:val="0000" w:firstRow="0" w:lastRow="0" w:firstColumn="0" w:lastColumn="0" w:noHBand="0" w:noVBand="0"/>
      </w:tblPr>
      <w:tblGrid>
        <w:gridCol w:w="4435"/>
        <w:gridCol w:w="5346"/>
      </w:tblGrid>
      <w:tr w:rsidR="00E87E48" w:rsidRPr="00E87E48" w:rsidTr="00B065F5">
        <w:trPr>
          <w:trHeight w:val="1508"/>
        </w:trPr>
        <w:tc>
          <w:tcPr>
            <w:tcW w:w="4435" w:type="dxa"/>
            <w:tcBorders>
              <w:top w:val="single" w:sz="6" w:space="0" w:color="000000"/>
              <w:left w:val="single" w:sz="6" w:space="0" w:color="000000"/>
              <w:bottom w:val="single" w:sz="6" w:space="0" w:color="000000"/>
              <w:right w:val="single" w:sz="6" w:space="0" w:color="000000"/>
            </w:tcBorders>
            <w:shd w:val="clear" w:color="auto" w:fill="FAFAFA"/>
          </w:tcPr>
          <w:p w:rsidR="00696B20" w:rsidRPr="00E87E48" w:rsidRDefault="00696B20" w:rsidP="00696B20">
            <w:pPr>
              <w:autoSpaceDE w:val="0"/>
              <w:autoSpaceDN w:val="0"/>
              <w:adjustRightInd w:val="0"/>
              <w:spacing w:after="150"/>
              <w:rPr>
                <w:rFonts w:ascii="Times New Roman" w:hAnsi="Times New Roman"/>
                <w:sz w:val="24"/>
                <w:szCs w:val="24"/>
              </w:rPr>
            </w:pPr>
            <w:r w:rsidRPr="00E87E48">
              <w:rPr>
                <w:rFonts w:ascii="Times New Roman" w:hAnsi="Times New Roman"/>
                <w:sz w:val="24"/>
                <w:szCs w:val="24"/>
              </w:rPr>
              <w:t>Полное наименование образовательного учреждения в соответствии с Уставом</w:t>
            </w:r>
          </w:p>
        </w:tc>
        <w:tc>
          <w:tcPr>
            <w:tcW w:w="5346" w:type="dxa"/>
            <w:tcBorders>
              <w:top w:val="single" w:sz="6" w:space="0" w:color="000000"/>
              <w:left w:val="nil"/>
              <w:bottom w:val="single" w:sz="6" w:space="0" w:color="000000"/>
              <w:right w:val="single" w:sz="6" w:space="0" w:color="000000"/>
            </w:tcBorders>
            <w:shd w:val="clear" w:color="auto" w:fill="FAFAFA"/>
          </w:tcPr>
          <w:p w:rsidR="00696B20" w:rsidRPr="00E87E48" w:rsidRDefault="00696B20" w:rsidP="00696B20">
            <w:pPr>
              <w:autoSpaceDE w:val="0"/>
              <w:autoSpaceDN w:val="0"/>
              <w:adjustRightInd w:val="0"/>
              <w:spacing w:after="150"/>
              <w:rPr>
                <w:rFonts w:ascii="Times New Roman" w:hAnsi="Times New Roman"/>
                <w:sz w:val="24"/>
                <w:szCs w:val="24"/>
              </w:rPr>
            </w:pPr>
            <w:r w:rsidRPr="00E87E48">
              <w:rPr>
                <w:rFonts w:ascii="Times New Roman" w:hAnsi="Times New Roman"/>
                <w:sz w:val="24"/>
                <w:szCs w:val="24"/>
              </w:rPr>
              <w:t>Структурное подразделение муниципального автономного общеобразовательного учреждения «Кутарбитская средняя общеобразовательная школа» - детский сад «Буратино» с. Кутарбитка</w:t>
            </w:r>
          </w:p>
        </w:tc>
      </w:tr>
      <w:tr w:rsidR="00E87E48" w:rsidRPr="00E87E48" w:rsidTr="00B065F5">
        <w:trPr>
          <w:trHeight w:val="602"/>
        </w:trPr>
        <w:tc>
          <w:tcPr>
            <w:tcW w:w="4435" w:type="dxa"/>
            <w:tcBorders>
              <w:top w:val="single" w:sz="6" w:space="0" w:color="000000"/>
              <w:left w:val="single" w:sz="6" w:space="0" w:color="000000"/>
              <w:bottom w:val="single" w:sz="6" w:space="0" w:color="000000"/>
              <w:right w:val="single" w:sz="6" w:space="0" w:color="000000"/>
            </w:tcBorders>
            <w:shd w:val="clear" w:color="auto" w:fill="FAFAFA"/>
          </w:tcPr>
          <w:p w:rsidR="00696B20" w:rsidRPr="00E87E48" w:rsidRDefault="00696B20" w:rsidP="00696B20">
            <w:pPr>
              <w:autoSpaceDE w:val="0"/>
              <w:autoSpaceDN w:val="0"/>
              <w:adjustRightInd w:val="0"/>
              <w:spacing w:after="150"/>
              <w:jc w:val="both"/>
              <w:rPr>
                <w:rFonts w:ascii="Times New Roman" w:hAnsi="Times New Roman"/>
                <w:sz w:val="24"/>
                <w:szCs w:val="24"/>
              </w:rPr>
            </w:pPr>
            <w:r w:rsidRPr="00E87E48">
              <w:rPr>
                <w:rFonts w:ascii="Times New Roman" w:hAnsi="Times New Roman"/>
                <w:sz w:val="24"/>
                <w:szCs w:val="24"/>
              </w:rPr>
              <w:t>Учредитель</w:t>
            </w:r>
          </w:p>
        </w:tc>
        <w:tc>
          <w:tcPr>
            <w:tcW w:w="5346" w:type="dxa"/>
            <w:tcBorders>
              <w:top w:val="single" w:sz="6" w:space="0" w:color="000000"/>
              <w:left w:val="nil"/>
              <w:bottom w:val="single" w:sz="6" w:space="0" w:color="000000"/>
              <w:right w:val="single" w:sz="6" w:space="0" w:color="000000"/>
            </w:tcBorders>
            <w:shd w:val="clear" w:color="auto" w:fill="FAFAFA"/>
          </w:tcPr>
          <w:p w:rsidR="00696B20" w:rsidRPr="00E87E48" w:rsidRDefault="00696B20" w:rsidP="00696B20">
            <w:pPr>
              <w:rPr>
                <w:rFonts w:ascii="Times New Roman" w:hAnsi="Times New Roman"/>
                <w:sz w:val="24"/>
                <w:szCs w:val="24"/>
                <w:lang w:eastAsia="ru-RU"/>
              </w:rPr>
            </w:pPr>
            <w:r w:rsidRPr="00E87E48">
              <w:rPr>
                <w:rFonts w:ascii="Times New Roman" w:hAnsi="Times New Roman"/>
                <w:sz w:val="24"/>
                <w:szCs w:val="24"/>
              </w:rPr>
              <w:t>Отдел образования Тобольского муниципального района</w:t>
            </w:r>
          </w:p>
        </w:tc>
      </w:tr>
      <w:tr w:rsidR="00E87E48" w:rsidRPr="00E87E48" w:rsidTr="00B065F5">
        <w:trPr>
          <w:trHeight w:val="519"/>
        </w:trPr>
        <w:tc>
          <w:tcPr>
            <w:tcW w:w="4435" w:type="dxa"/>
            <w:tcBorders>
              <w:top w:val="nil"/>
              <w:left w:val="single" w:sz="6" w:space="0" w:color="000000"/>
              <w:bottom w:val="single" w:sz="6" w:space="0" w:color="000000"/>
              <w:right w:val="single" w:sz="6" w:space="0" w:color="000000"/>
            </w:tcBorders>
            <w:shd w:val="clear" w:color="auto" w:fill="FAFAFA"/>
          </w:tcPr>
          <w:p w:rsidR="00696B20" w:rsidRPr="00E87E48" w:rsidRDefault="00696B20" w:rsidP="00696B20">
            <w:pPr>
              <w:autoSpaceDE w:val="0"/>
              <w:autoSpaceDN w:val="0"/>
              <w:adjustRightInd w:val="0"/>
              <w:spacing w:after="150"/>
              <w:jc w:val="both"/>
              <w:rPr>
                <w:rFonts w:ascii="Times New Roman" w:hAnsi="Times New Roman"/>
                <w:sz w:val="24"/>
                <w:szCs w:val="24"/>
                <w:lang w:val="en-US"/>
              </w:rPr>
            </w:pPr>
            <w:r w:rsidRPr="00E87E48">
              <w:rPr>
                <w:rFonts w:ascii="Times New Roman" w:hAnsi="Times New Roman"/>
                <w:sz w:val="24"/>
                <w:szCs w:val="24"/>
              </w:rPr>
              <w:t>Юридический адрес</w:t>
            </w:r>
          </w:p>
        </w:tc>
        <w:tc>
          <w:tcPr>
            <w:tcW w:w="5346" w:type="dxa"/>
            <w:tcBorders>
              <w:top w:val="nil"/>
              <w:left w:val="nil"/>
              <w:bottom w:val="single" w:sz="6" w:space="0" w:color="000000"/>
              <w:right w:val="single" w:sz="6" w:space="0" w:color="000000"/>
            </w:tcBorders>
            <w:shd w:val="clear" w:color="auto" w:fill="FAFAFA"/>
          </w:tcPr>
          <w:p w:rsidR="00696B20" w:rsidRPr="00E87E48" w:rsidRDefault="00696B20" w:rsidP="00696B20">
            <w:pPr>
              <w:autoSpaceDE w:val="0"/>
              <w:autoSpaceDN w:val="0"/>
              <w:adjustRightInd w:val="0"/>
              <w:jc w:val="both"/>
              <w:rPr>
                <w:rFonts w:ascii="Times New Roman" w:hAnsi="Times New Roman"/>
                <w:sz w:val="24"/>
                <w:szCs w:val="24"/>
              </w:rPr>
            </w:pPr>
            <w:r w:rsidRPr="00E87E48">
              <w:rPr>
                <w:rFonts w:ascii="Times New Roman" w:hAnsi="Times New Roman"/>
                <w:sz w:val="24"/>
                <w:szCs w:val="24"/>
              </w:rPr>
              <w:t>626115, Россия, Тюменская область, Тобольский район, с</w:t>
            </w:r>
            <w:proofErr w:type="gramStart"/>
            <w:r w:rsidRPr="00E87E48">
              <w:rPr>
                <w:rFonts w:ascii="Times New Roman" w:hAnsi="Times New Roman"/>
                <w:sz w:val="24"/>
                <w:szCs w:val="24"/>
              </w:rPr>
              <w:t>.К</w:t>
            </w:r>
            <w:proofErr w:type="gramEnd"/>
            <w:r w:rsidRPr="00E87E48">
              <w:rPr>
                <w:rFonts w:ascii="Times New Roman" w:hAnsi="Times New Roman"/>
                <w:sz w:val="24"/>
                <w:szCs w:val="24"/>
              </w:rPr>
              <w:t>утарбитка, ул. Школьная, 27</w:t>
            </w:r>
          </w:p>
        </w:tc>
      </w:tr>
      <w:tr w:rsidR="00E87E48" w:rsidRPr="00E87E48" w:rsidTr="00B065F5">
        <w:trPr>
          <w:trHeight w:val="519"/>
        </w:trPr>
        <w:tc>
          <w:tcPr>
            <w:tcW w:w="4435" w:type="dxa"/>
            <w:tcBorders>
              <w:top w:val="nil"/>
              <w:left w:val="single" w:sz="6" w:space="0" w:color="000000"/>
              <w:bottom w:val="single" w:sz="6" w:space="0" w:color="000000"/>
              <w:right w:val="single" w:sz="6" w:space="0" w:color="000000"/>
            </w:tcBorders>
            <w:shd w:val="clear" w:color="auto" w:fill="FAFAFA"/>
          </w:tcPr>
          <w:p w:rsidR="00696B20" w:rsidRPr="00E87E48" w:rsidRDefault="00696B20" w:rsidP="00696B20">
            <w:pPr>
              <w:autoSpaceDE w:val="0"/>
              <w:autoSpaceDN w:val="0"/>
              <w:adjustRightInd w:val="0"/>
              <w:spacing w:after="150"/>
              <w:jc w:val="both"/>
              <w:rPr>
                <w:rFonts w:ascii="Times New Roman" w:hAnsi="Times New Roman"/>
                <w:sz w:val="24"/>
                <w:szCs w:val="24"/>
              </w:rPr>
            </w:pPr>
            <w:r w:rsidRPr="00E87E48">
              <w:rPr>
                <w:rFonts w:ascii="Times New Roman" w:hAnsi="Times New Roman"/>
                <w:sz w:val="24"/>
                <w:szCs w:val="24"/>
              </w:rPr>
              <w:t>Фактический адрес</w:t>
            </w:r>
          </w:p>
        </w:tc>
        <w:tc>
          <w:tcPr>
            <w:tcW w:w="5346" w:type="dxa"/>
            <w:tcBorders>
              <w:top w:val="nil"/>
              <w:left w:val="nil"/>
              <w:bottom w:val="single" w:sz="6" w:space="0" w:color="000000"/>
              <w:right w:val="single" w:sz="6" w:space="0" w:color="000000"/>
            </w:tcBorders>
            <w:shd w:val="clear" w:color="auto" w:fill="FAFAFA"/>
          </w:tcPr>
          <w:p w:rsidR="00696B20" w:rsidRPr="00E87E48" w:rsidRDefault="00696B20" w:rsidP="00696B20">
            <w:pPr>
              <w:autoSpaceDE w:val="0"/>
              <w:autoSpaceDN w:val="0"/>
              <w:adjustRightInd w:val="0"/>
              <w:spacing w:after="150"/>
              <w:jc w:val="both"/>
              <w:rPr>
                <w:rFonts w:ascii="Times New Roman" w:hAnsi="Times New Roman"/>
                <w:sz w:val="24"/>
                <w:szCs w:val="24"/>
              </w:rPr>
            </w:pPr>
            <w:r w:rsidRPr="00E87E48">
              <w:rPr>
                <w:rFonts w:ascii="Times New Roman" w:hAnsi="Times New Roman"/>
                <w:sz w:val="24"/>
                <w:szCs w:val="24"/>
              </w:rPr>
              <w:t>626115, Россия, Тюменская область, Тобольский район, с</w:t>
            </w:r>
            <w:proofErr w:type="gramStart"/>
            <w:r w:rsidRPr="00E87E48">
              <w:rPr>
                <w:rFonts w:ascii="Times New Roman" w:hAnsi="Times New Roman"/>
                <w:sz w:val="24"/>
                <w:szCs w:val="24"/>
              </w:rPr>
              <w:t>.К</w:t>
            </w:r>
            <w:proofErr w:type="gramEnd"/>
            <w:r w:rsidRPr="00E87E48">
              <w:rPr>
                <w:rFonts w:ascii="Times New Roman" w:hAnsi="Times New Roman"/>
                <w:sz w:val="24"/>
                <w:szCs w:val="24"/>
              </w:rPr>
              <w:t>утарбитка,  ул. Мира, 15</w:t>
            </w:r>
          </w:p>
        </w:tc>
      </w:tr>
      <w:tr w:rsidR="00E87E48" w:rsidRPr="00E87E48" w:rsidTr="00B065F5">
        <w:trPr>
          <w:trHeight w:val="695"/>
        </w:trPr>
        <w:tc>
          <w:tcPr>
            <w:tcW w:w="4435" w:type="dxa"/>
            <w:tcBorders>
              <w:top w:val="nil"/>
              <w:left w:val="single" w:sz="6" w:space="0" w:color="000000"/>
              <w:bottom w:val="single" w:sz="6" w:space="0" w:color="000000"/>
              <w:right w:val="single" w:sz="6" w:space="0" w:color="000000"/>
            </w:tcBorders>
            <w:shd w:val="clear" w:color="auto" w:fill="FAFAFA"/>
          </w:tcPr>
          <w:p w:rsidR="00696B20" w:rsidRPr="00E87E48" w:rsidRDefault="00696B20" w:rsidP="00696B20">
            <w:pPr>
              <w:autoSpaceDE w:val="0"/>
              <w:autoSpaceDN w:val="0"/>
              <w:adjustRightInd w:val="0"/>
              <w:spacing w:after="150"/>
              <w:rPr>
                <w:rFonts w:ascii="Times New Roman" w:hAnsi="Times New Roman"/>
                <w:sz w:val="24"/>
                <w:szCs w:val="24"/>
              </w:rPr>
            </w:pPr>
            <w:r w:rsidRPr="00E87E48">
              <w:rPr>
                <w:rFonts w:ascii="Times New Roman" w:hAnsi="Times New Roman"/>
                <w:sz w:val="24"/>
                <w:szCs w:val="24"/>
              </w:rPr>
              <w:t>Статус образовательного учреждения</w:t>
            </w:r>
          </w:p>
        </w:tc>
        <w:tc>
          <w:tcPr>
            <w:tcW w:w="5346" w:type="dxa"/>
            <w:tcBorders>
              <w:top w:val="nil"/>
              <w:left w:val="nil"/>
              <w:bottom w:val="single" w:sz="6" w:space="0" w:color="000000"/>
              <w:right w:val="single" w:sz="6" w:space="0" w:color="000000"/>
            </w:tcBorders>
            <w:shd w:val="clear" w:color="auto" w:fill="FAFAFA"/>
          </w:tcPr>
          <w:p w:rsidR="00696B20" w:rsidRPr="00E87E48" w:rsidRDefault="00696B20" w:rsidP="00696B20">
            <w:pPr>
              <w:autoSpaceDE w:val="0"/>
              <w:autoSpaceDN w:val="0"/>
              <w:adjustRightInd w:val="0"/>
              <w:spacing w:after="150"/>
              <w:jc w:val="both"/>
              <w:rPr>
                <w:rFonts w:ascii="Times New Roman" w:hAnsi="Times New Roman"/>
                <w:sz w:val="24"/>
                <w:szCs w:val="24"/>
              </w:rPr>
            </w:pPr>
            <w:r w:rsidRPr="00E87E48">
              <w:rPr>
                <w:rFonts w:ascii="Times New Roman" w:hAnsi="Times New Roman"/>
                <w:sz w:val="24"/>
                <w:szCs w:val="24"/>
              </w:rPr>
              <w:t>образовательное учреждение детский сад</w:t>
            </w:r>
          </w:p>
        </w:tc>
      </w:tr>
      <w:tr w:rsidR="00E87E48" w:rsidRPr="00E87E48" w:rsidTr="00B065F5">
        <w:trPr>
          <w:trHeight w:val="695"/>
        </w:trPr>
        <w:tc>
          <w:tcPr>
            <w:tcW w:w="4435" w:type="dxa"/>
            <w:tcBorders>
              <w:top w:val="nil"/>
              <w:left w:val="single" w:sz="6" w:space="0" w:color="000000"/>
              <w:bottom w:val="single" w:sz="6" w:space="0" w:color="000000"/>
              <w:right w:val="single" w:sz="6" w:space="0" w:color="000000"/>
            </w:tcBorders>
            <w:shd w:val="clear" w:color="auto" w:fill="FAFAFA"/>
          </w:tcPr>
          <w:p w:rsidR="00696B20" w:rsidRPr="00E87E48" w:rsidRDefault="00696B20" w:rsidP="00696B20">
            <w:pPr>
              <w:autoSpaceDE w:val="0"/>
              <w:autoSpaceDN w:val="0"/>
              <w:adjustRightInd w:val="0"/>
              <w:spacing w:after="150"/>
              <w:jc w:val="both"/>
              <w:rPr>
                <w:rFonts w:ascii="Times New Roman" w:hAnsi="Times New Roman"/>
                <w:sz w:val="24"/>
                <w:szCs w:val="24"/>
              </w:rPr>
            </w:pPr>
            <w:r w:rsidRPr="00E87E48">
              <w:rPr>
                <w:rFonts w:ascii="Times New Roman" w:hAnsi="Times New Roman"/>
                <w:sz w:val="24"/>
                <w:szCs w:val="24"/>
              </w:rPr>
              <w:t>Образовательная деятельность</w:t>
            </w:r>
          </w:p>
        </w:tc>
        <w:tc>
          <w:tcPr>
            <w:tcW w:w="5346" w:type="dxa"/>
            <w:tcBorders>
              <w:top w:val="nil"/>
              <w:left w:val="nil"/>
              <w:bottom w:val="single" w:sz="6" w:space="0" w:color="000000"/>
              <w:right w:val="single" w:sz="6" w:space="0" w:color="000000"/>
            </w:tcBorders>
            <w:shd w:val="clear" w:color="auto" w:fill="FAFAFA"/>
          </w:tcPr>
          <w:p w:rsidR="00696B20" w:rsidRPr="00E87E48" w:rsidRDefault="00696B20" w:rsidP="00696B20">
            <w:pPr>
              <w:shd w:val="clear" w:color="auto" w:fill="FFFFFF"/>
              <w:jc w:val="both"/>
              <w:rPr>
                <w:rFonts w:ascii="Times New Roman" w:hAnsi="Times New Roman"/>
                <w:sz w:val="24"/>
                <w:szCs w:val="24"/>
                <w:lang w:eastAsia="ru-RU"/>
              </w:rPr>
            </w:pPr>
            <w:r w:rsidRPr="00E87E48">
              <w:rPr>
                <w:rFonts w:ascii="Times New Roman" w:hAnsi="Times New Roman"/>
                <w:sz w:val="24"/>
                <w:szCs w:val="24"/>
                <w:lang w:eastAsia="ru-RU"/>
              </w:rPr>
              <w:t xml:space="preserve">осуществляется в соответствии с лицензией на </w:t>
            </w:r>
            <w:proofErr w:type="gramStart"/>
            <w:r w:rsidRPr="00E87E48">
              <w:rPr>
                <w:rFonts w:ascii="Times New Roman" w:hAnsi="Times New Roman"/>
                <w:sz w:val="24"/>
                <w:szCs w:val="24"/>
                <w:lang w:eastAsia="ru-RU"/>
              </w:rPr>
              <w:t>право ведения</w:t>
            </w:r>
            <w:proofErr w:type="gramEnd"/>
            <w:r w:rsidRPr="00E87E48">
              <w:rPr>
                <w:rFonts w:ascii="Times New Roman" w:hAnsi="Times New Roman"/>
                <w:sz w:val="24"/>
                <w:szCs w:val="24"/>
                <w:lang w:eastAsia="ru-RU"/>
              </w:rPr>
              <w:t xml:space="preserve"> образовательной деятельности  </w:t>
            </w:r>
            <w:r w:rsidRPr="00E87E48">
              <w:rPr>
                <w:rFonts w:ascii="Times New Roman" w:hAnsi="Times New Roman"/>
                <w:sz w:val="24"/>
                <w:szCs w:val="24"/>
              </w:rPr>
              <w:t>№328 от 26.08.15г. 72Л01№ 0001375</w:t>
            </w:r>
          </w:p>
        </w:tc>
      </w:tr>
      <w:tr w:rsidR="00E87E48" w:rsidRPr="00E87E48" w:rsidTr="00B065F5">
        <w:trPr>
          <w:trHeight w:val="257"/>
        </w:trPr>
        <w:tc>
          <w:tcPr>
            <w:tcW w:w="4435" w:type="dxa"/>
            <w:tcBorders>
              <w:top w:val="nil"/>
              <w:left w:val="single" w:sz="6" w:space="0" w:color="000000"/>
              <w:bottom w:val="single" w:sz="6" w:space="0" w:color="000000"/>
              <w:right w:val="single" w:sz="6" w:space="0" w:color="000000"/>
            </w:tcBorders>
            <w:shd w:val="clear" w:color="auto" w:fill="FAFAFA"/>
          </w:tcPr>
          <w:p w:rsidR="00696B20" w:rsidRPr="00E87E48" w:rsidRDefault="00696B20" w:rsidP="00696B20">
            <w:pPr>
              <w:autoSpaceDE w:val="0"/>
              <w:autoSpaceDN w:val="0"/>
              <w:adjustRightInd w:val="0"/>
              <w:spacing w:after="150"/>
              <w:jc w:val="both"/>
              <w:rPr>
                <w:rFonts w:ascii="Times New Roman" w:hAnsi="Times New Roman"/>
                <w:sz w:val="24"/>
                <w:szCs w:val="24"/>
              </w:rPr>
            </w:pPr>
            <w:r w:rsidRPr="00E87E48">
              <w:rPr>
                <w:rFonts w:ascii="Times New Roman" w:hAnsi="Times New Roman"/>
                <w:sz w:val="24"/>
                <w:szCs w:val="24"/>
              </w:rPr>
              <w:t>Телефон</w:t>
            </w:r>
          </w:p>
        </w:tc>
        <w:tc>
          <w:tcPr>
            <w:tcW w:w="5346" w:type="dxa"/>
            <w:tcBorders>
              <w:top w:val="nil"/>
              <w:left w:val="nil"/>
              <w:bottom w:val="single" w:sz="6" w:space="0" w:color="000000"/>
              <w:right w:val="single" w:sz="6" w:space="0" w:color="000000"/>
            </w:tcBorders>
            <w:shd w:val="clear" w:color="auto" w:fill="FAFAFA"/>
          </w:tcPr>
          <w:p w:rsidR="00696B20" w:rsidRPr="00E87E48" w:rsidRDefault="00696B20" w:rsidP="00696B20">
            <w:pPr>
              <w:autoSpaceDE w:val="0"/>
              <w:autoSpaceDN w:val="0"/>
              <w:adjustRightInd w:val="0"/>
              <w:spacing w:after="150"/>
              <w:jc w:val="both"/>
              <w:rPr>
                <w:rFonts w:ascii="Times New Roman" w:hAnsi="Times New Roman"/>
                <w:sz w:val="24"/>
                <w:szCs w:val="24"/>
              </w:rPr>
            </w:pPr>
            <w:r w:rsidRPr="00E87E48">
              <w:rPr>
                <w:rFonts w:ascii="Times New Roman" w:hAnsi="Times New Roman"/>
                <w:sz w:val="24"/>
                <w:szCs w:val="24"/>
              </w:rPr>
              <w:t>Тел/факс:  8(3456)33-42-73</w:t>
            </w:r>
          </w:p>
        </w:tc>
      </w:tr>
      <w:tr w:rsidR="00E87E48" w:rsidRPr="00E87E48" w:rsidTr="00B065F5">
        <w:trPr>
          <w:trHeight w:val="273"/>
        </w:trPr>
        <w:tc>
          <w:tcPr>
            <w:tcW w:w="4435" w:type="dxa"/>
            <w:tcBorders>
              <w:top w:val="nil"/>
              <w:left w:val="single" w:sz="6" w:space="0" w:color="000000"/>
              <w:bottom w:val="single" w:sz="6" w:space="0" w:color="000000"/>
              <w:right w:val="single" w:sz="6" w:space="0" w:color="000000"/>
            </w:tcBorders>
            <w:shd w:val="clear" w:color="auto" w:fill="FAFAFA"/>
          </w:tcPr>
          <w:p w:rsidR="00696B20" w:rsidRPr="00E87E48" w:rsidRDefault="00696B20" w:rsidP="00696B20">
            <w:pPr>
              <w:autoSpaceDE w:val="0"/>
              <w:autoSpaceDN w:val="0"/>
              <w:adjustRightInd w:val="0"/>
              <w:spacing w:after="150"/>
              <w:jc w:val="both"/>
              <w:rPr>
                <w:rFonts w:ascii="Times New Roman" w:hAnsi="Times New Roman"/>
                <w:sz w:val="24"/>
                <w:szCs w:val="24"/>
              </w:rPr>
            </w:pPr>
            <w:r w:rsidRPr="00E87E48">
              <w:rPr>
                <w:rFonts w:ascii="Times New Roman" w:hAnsi="Times New Roman"/>
                <w:sz w:val="24"/>
                <w:szCs w:val="24"/>
              </w:rPr>
              <w:t xml:space="preserve">Адрес электронной почты в сети </w:t>
            </w:r>
            <w:r w:rsidRPr="00E87E48">
              <w:rPr>
                <w:rFonts w:ascii="Times New Roman" w:hAnsi="Times New Roman"/>
                <w:sz w:val="24"/>
                <w:szCs w:val="24"/>
              </w:rPr>
              <w:lastRenderedPageBreak/>
              <w:t>Интернет</w:t>
            </w:r>
          </w:p>
        </w:tc>
        <w:tc>
          <w:tcPr>
            <w:tcW w:w="5346" w:type="dxa"/>
            <w:tcBorders>
              <w:top w:val="nil"/>
              <w:left w:val="nil"/>
              <w:bottom w:val="single" w:sz="6" w:space="0" w:color="000000"/>
              <w:right w:val="single" w:sz="6" w:space="0" w:color="000000"/>
            </w:tcBorders>
            <w:shd w:val="clear" w:color="auto" w:fill="FAFAFA"/>
          </w:tcPr>
          <w:p w:rsidR="00696B20" w:rsidRPr="00E87E48" w:rsidRDefault="00E87E48" w:rsidP="00696B20">
            <w:pPr>
              <w:jc w:val="both"/>
              <w:rPr>
                <w:rFonts w:ascii="Times New Roman" w:hAnsi="Times New Roman"/>
                <w:sz w:val="24"/>
                <w:szCs w:val="24"/>
                <w:u w:val="single"/>
              </w:rPr>
            </w:pPr>
            <w:hyperlink r:id="rId13" w:history="1">
              <w:r w:rsidR="00696B20" w:rsidRPr="00E87E48">
                <w:rPr>
                  <w:rFonts w:ascii="Times New Roman" w:hAnsi="Times New Roman"/>
                  <w:sz w:val="24"/>
                  <w:szCs w:val="24"/>
                  <w:u w:val="single"/>
                </w:rPr>
                <w:t>ds-buratino2012@yandex.ru</w:t>
              </w:r>
            </w:hyperlink>
          </w:p>
          <w:p w:rsidR="00696B20" w:rsidRPr="00E87E48" w:rsidRDefault="00696B20" w:rsidP="00696B20">
            <w:pPr>
              <w:autoSpaceDE w:val="0"/>
              <w:autoSpaceDN w:val="0"/>
              <w:adjustRightInd w:val="0"/>
              <w:spacing w:after="150"/>
              <w:jc w:val="both"/>
              <w:rPr>
                <w:rFonts w:ascii="Times New Roman" w:hAnsi="Times New Roman"/>
                <w:sz w:val="24"/>
                <w:szCs w:val="24"/>
                <w:lang w:val="en-US"/>
              </w:rPr>
            </w:pPr>
          </w:p>
        </w:tc>
      </w:tr>
      <w:tr w:rsidR="00E87E48" w:rsidRPr="00E87E48" w:rsidTr="00B065F5">
        <w:trPr>
          <w:trHeight w:val="256"/>
        </w:trPr>
        <w:tc>
          <w:tcPr>
            <w:tcW w:w="4435" w:type="dxa"/>
            <w:tcBorders>
              <w:top w:val="nil"/>
              <w:left w:val="single" w:sz="6" w:space="0" w:color="000000"/>
              <w:bottom w:val="single" w:sz="6" w:space="0" w:color="000000"/>
              <w:right w:val="single" w:sz="6" w:space="0" w:color="000000"/>
            </w:tcBorders>
            <w:shd w:val="clear" w:color="auto" w:fill="FAFAFA"/>
          </w:tcPr>
          <w:p w:rsidR="00696B20" w:rsidRPr="00E87E48" w:rsidRDefault="00696B20" w:rsidP="00696B20">
            <w:pPr>
              <w:autoSpaceDE w:val="0"/>
              <w:autoSpaceDN w:val="0"/>
              <w:adjustRightInd w:val="0"/>
              <w:spacing w:after="150"/>
              <w:jc w:val="both"/>
              <w:rPr>
                <w:rFonts w:ascii="Times New Roman" w:hAnsi="Times New Roman"/>
                <w:sz w:val="24"/>
                <w:szCs w:val="24"/>
              </w:rPr>
            </w:pPr>
            <w:r w:rsidRPr="00E87E48">
              <w:rPr>
                <w:rFonts w:ascii="Times New Roman" w:hAnsi="Times New Roman"/>
                <w:sz w:val="24"/>
                <w:szCs w:val="24"/>
              </w:rPr>
              <w:lastRenderedPageBreak/>
              <w:t>Адрес сайта в сети Интернет</w:t>
            </w:r>
          </w:p>
        </w:tc>
        <w:tc>
          <w:tcPr>
            <w:tcW w:w="5346" w:type="dxa"/>
            <w:tcBorders>
              <w:top w:val="nil"/>
              <w:left w:val="nil"/>
              <w:bottom w:val="single" w:sz="6" w:space="0" w:color="000000"/>
              <w:right w:val="single" w:sz="6" w:space="0" w:color="000000"/>
            </w:tcBorders>
            <w:shd w:val="clear" w:color="auto" w:fill="FAFAFA"/>
          </w:tcPr>
          <w:p w:rsidR="00696B20" w:rsidRPr="00E87E48" w:rsidRDefault="00E87E48" w:rsidP="00696B20">
            <w:pPr>
              <w:jc w:val="both"/>
              <w:rPr>
                <w:rFonts w:ascii="Times New Roman" w:hAnsi="Times New Roman"/>
                <w:sz w:val="24"/>
                <w:szCs w:val="24"/>
              </w:rPr>
            </w:pPr>
            <w:hyperlink r:id="rId14" w:history="1">
              <w:r w:rsidR="00696B20" w:rsidRPr="00E87E48">
                <w:rPr>
                  <w:rFonts w:ascii="Times New Roman" w:hAnsi="Times New Roman"/>
                  <w:sz w:val="24"/>
                  <w:szCs w:val="24"/>
                  <w:u w:val="single"/>
                </w:rPr>
                <w:t>http://ksosh.depon72.ru</w:t>
              </w:r>
            </w:hyperlink>
          </w:p>
        </w:tc>
      </w:tr>
      <w:tr w:rsidR="00E87E48" w:rsidRPr="00E87E48" w:rsidTr="00B065F5">
        <w:trPr>
          <w:trHeight w:val="403"/>
        </w:trPr>
        <w:tc>
          <w:tcPr>
            <w:tcW w:w="4435" w:type="dxa"/>
            <w:tcBorders>
              <w:top w:val="nil"/>
              <w:left w:val="single" w:sz="6" w:space="0" w:color="000000"/>
              <w:bottom w:val="single" w:sz="6" w:space="0" w:color="000000"/>
              <w:right w:val="single" w:sz="6" w:space="0" w:color="000000"/>
            </w:tcBorders>
            <w:shd w:val="clear" w:color="auto" w:fill="FAFAFA"/>
          </w:tcPr>
          <w:p w:rsidR="00696B20" w:rsidRPr="00E87E48" w:rsidRDefault="00696B20" w:rsidP="00696B20">
            <w:pPr>
              <w:autoSpaceDE w:val="0"/>
              <w:autoSpaceDN w:val="0"/>
              <w:adjustRightInd w:val="0"/>
              <w:spacing w:after="150"/>
              <w:jc w:val="both"/>
              <w:rPr>
                <w:rFonts w:ascii="Times New Roman" w:hAnsi="Times New Roman"/>
                <w:sz w:val="24"/>
                <w:szCs w:val="24"/>
                <w:lang w:val="en-US"/>
              </w:rPr>
            </w:pPr>
            <w:r w:rsidRPr="00E87E48">
              <w:rPr>
                <w:rFonts w:ascii="Times New Roman" w:hAnsi="Times New Roman"/>
                <w:sz w:val="24"/>
                <w:szCs w:val="24"/>
              </w:rPr>
              <w:t>Год основания</w:t>
            </w:r>
          </w:p>
        </w:tc>
        <w:tc>
          <w:tcPr>
            <w:tcW w:w="5346" w:type="dxa"/>
            <w:tcBorders>
              <w:top w:val="nil"/>
              <w:left w:val="nil"/>
              <w:bottom w:val="single" w:sz="6" w:space="0" w:color="000000"/>
              <w:right w:val="single" w:sz="6" w:space="0" w:color="000000"/>
            </w:tcBorders>
            <w:shd w:val="clear" w:color="auto" w:fill="FAFAFA"/>
          </w:tcPr>
          <w:p w:rsidR="00696B20" w:rsidRPr="00E87E48" w:rsidRDefault="00696B20" w:rsidP="00696B20">
            <w:pPr>
              <w:autoSpaceDE w:val="0"/>
              <w:autoSpaceDN w:val="0"/>
              <w:adjustRightInd w:val="0"/>
              <w:spacing w:after="150"/>
              <w:jc w:val="both"/>
              <w:rPr>
                <w:rFonts w:ascii="Times New Roman" w:hAnsi="Times New Roman"/>
                <w:sz w:val="24"/>
                <w:szCs w:val="24"/>
              </w:rPr>
            </w:pPr>
            <w:r w:rsidRPr="00E87E48">
              <w:rPr>
                <w:rFonts w:ascii="Times New Roman" w:hAnsi="Times New Roman"/>
                <w:sz w:val="24"/>
                <w:szCs w:val="24"/>
                <w:lang w:val="en-US"/>
              </w:rPr>
              <w:t>197</w:t>
            </w:r>
            <w:r w:rsidRPr="00E87E48">
              <w:rPr>
                <w:rFonts w:ascii="Times New Roman" w:hAnsi="Times New Roman"/>
                <w:sz w:val="24"/>
                <w:szCs w:val="24"/>
              </w:rPr>
              <w:t>4</w:t>
            </w:r>
          </w:p>
        </w:tc>
      </w:tr>
      <w:tr w:rsidR="00E87E48" w:rsidRPr="00E87E48" w:rsidTr="00B065F5">
        <w:trPr>
          <w:trHeight w:val="407"/>
        </w:trPr>
        <w:tc>
          <w:tcPr>
            <w:tcW w:w="4435" w:type="dxa"/>
            <w:tcBorders>
              <w:top w:val="nil"/>
              <w:left w:val="single" w:sz="6" w:space="0" w:color="000000"/>
              <w:bottom w:val="single" w:sz="6" w:space="0" w:color="000000"/>
              <w:right w:val="single" w:sz="6" w:space="0" w:color="000000"/>
            </w:tcBorders>
            <w:shd w:val="clear" w:color="auto" w:fill="FAFAFA"/>
          </w:tcPr>
          <w:p w:rsidR="00696B20" w:rsidRPr="00E87E48" w:rsidRDefault="00696B20" w:rsidP="00696B20">
            <w:pPr>
              <w:autoSpaceDE w:val="0"/>
              <w:autoSpaceDN w:val="0"/>
              <w:adjustRightInd w:val="0"/>
              <w:spacing w:after="150"/>
              <w:jc w:val="both"/>
              <w:rPr>
                <w:rFonts w:ascii="Times New Roman" w:hAnsi="Times New Roman"/>
                <w:sz w:val="24"/>
                <w:szCs w:val="24"/>
              </w:rPr>
            </w:pPr>
            <w:r w:rsidRPr="00E87E48">
              <w:rPr>
                <w:rFonts w:ascii="Times New Roman" w:hAnsi="Times New Roman"/>
                <w:sz w:val="24"/>
                <w:szCs w:val="24"/>
              </w:rPr>
              <w:t>Срок прохождения аттестации</w:t>
            </w:r>
          </w:p>
          <w:p w:rsidR="00696B20" w:rsidRPr="00E87E48" w:rsidRDefault="00696B20" w:rsidP="00696B20">
            <w:pPr>
              <w:autoSpaceDE w:val="0"/>
              <w:autoSpaceDN w:val="0"/>
              <w:adjustRightInd w:val="0"/>
              <w:spacing w:after="150"/>
              <w:jc w:val="both"/>
              <w:rPr>
                <w:rFonts w:ascii="Times New Roman" w:hAnsi="Times New Roman"/>
                <w:sz w:val="24"/>
                <w:szCs w:val="24"/>
              </w:rPr>
            </w:pPr>
            <w:r w:rsidRPr="00E87E48">
              <w:rPr>
                <w:rFonts w:ascii="Times New Roman" w:hAnsi="Times New Roman"/>
                <w:sz w:val="24"/>
                <w:szCs w:val="24"/>
              </w:rPr>
              <w:t>(дата и № приказа об итогах)</w:t>
            </w:r>
          </w:p>
        </w:tc>
        <w:tc>
          <w:tcPr>
            <w:tcW w:w="5346" w:type="dxa"/>
            <w:tcBorders>
              <w:top w:val="nil"/>
              <w:left w:val="nil"/>
              <w:bottom w:val="single" w:sz="6" w:space="0" w:color="000000"/>
              <w:right w:val="single" w:sz="6" w:space="0" w:color="000000"/>
            </w:tcBorders>
            <w:shd w:val="clear" w:color="auto" w:fill="FAFAFA"/>
          </w:tcPr>
          <w:p w:rsidR="00696B20" w:rsidRPr="00E87E48" w:rsidRDefault="00696B20" w:rsidP="00696B20">
            <w:pPr>
              <w:autoSpaceDE w:val="0"/>
              <w:autoSpaceDN w:val="0"/>
              <w:adjustRightInd w:val="0"/>
              <w:jc w:val="both"/>
              <w:rPr>
                <w:rFonts w:ascii="Times New Roman" w:hAnsi="Times New Roman"/>
                <w:sz w:val="24"/>
                <w:szCs w:val="24"/>
              </w:rPr>
            </w:pPr>
            <w:r w:rsidRPr="00E87E48">
              <w:rPr>
                <w:rFonts w:ascii="Times New Roman" w:hAnsi="Times New Roman"/>
                <w:sz w:val="24"/>
                <w:szCs w:val="24"/>
              </w:rPr>
              <w:t>Лицензия</w:t>
            </w:r>
          </w:p>
          <w:p w:rsidR="00696B20" w:rsidRPr="00E87E48" w:rsidRDefault="00696B20" w:rsidP="00696B20">
            <w:pPr>
              <w:shd w:val="clear" w:color="auto" w:fill="FFFFFF"/>
              <w:rPr>
                <w:rFonts w:ascii="Times New Roman" w:hAnsi="Times New Roman"/>
                <w:sz w:val="24"/>
                <w:szCs w:val="24"/>
              </w:rPr>
            </w:pPr>
            <w:r w:rsidRPr="00E87E48">
              <w:rPr>
                <w:rFonts w:ascii="Times New Roman" w:hAnsi="Times New Roman"/>
                <w:sz w:val="24"/>
                <w:szCs w:val="24"/>
              </w:rPr>
              <w:t xml:space="preserve">Регистрационный № №328 от 26.08.15г. </w:t>
            </w:r>
          </w:p>
          <w:p w:rsidR="00696B20" w:rsidRPr="00E87E48" w:rsidRDefault="00696B20" w:rsidP="00696B20">
            <w:pPr>
              <w:shd w:val="clear" w:color="auto" w:fill="FFFFFF"/>
              <w:rPr>
                <w:rFonts w:ascii="Times New Roman" w:hAnsi="Times New Roman"/>
                <w:sz w:val="24"/>
                <w:szCs w:val="24"/>
              </w:rPr>
            </w:pPr>
            <w:r w:rsidRPr="00E87E48">
              <w:rPr>
                <w:rFonts w:ascii="Times New Roman" w:hAnsi="Times New Roman"/>
                <w:sz w:val="24"/>
                <w:szCs w:val="24"/>
              </w:rPr>
              <w:t>72Л01№ 0001375</w:t>
            </w:r>
          </w:p>
        </w:tc>
      </w:tr>
      <w:tr w:rsidR="00E87E48" w:rsidRPr="00E87E48" w:rsidTr="00B065F5">
        <w:trPr>
          <w:trHeight w:val="401"/>
        </w:trPr>
        <w:tc>
          <w:tcPr>
            <w:tcW w:w="4435" w:type="dxa"/>
            <w:tcBorders>
              <w:top w:val="nil"/>
              <w:left w:val="single" w:sz="6" w:space="0" w:color="000000"/>
              <w:bottom w:val="single" w:sz="6" w:space="0" w:color="000000"/>
              <w:right w:val="single" w:sz="6" w:space="0" w:color="000000"/>
            </w:tcBorders>
            <w:shd w:val="clear" w:color="auto" w:fill="FAFAFA"/>
          </w:tcPr>
          <w:p w:rsidR="00696B20" w:rsidRPr="00E87E48" w:rsidRDefault="00696B20" w:rsidP="00696B20">
            <w:pPr>
              <w:autoSpaceDE w:val="0"/>
              <w:autoSpaceDN w:val="0"/>
              <w:adjustRightInd w:val="0"/>
              <w:spacing w:after="150"/>
              <w:jc w:val="both"/>
              <w:rPr>
                <w:rFonts w:ascii="Times New Roman" w:hAnsi="Times New Roman"/>
                <w:sz w:val="24"/>
                <w:szCs w:val="24"/>
                <w:lang w:val="en-US"/>
              </w:rPr>
            </w:pPr>
            <w:r w:rsidRPr="00E87E48">
              <w:rPr>
                <w:rFonts w:ascii="Times New Roman" w:hAnsi="Times New Roman"/>
                <w:sz w:val="24"/>
                <w:szCs w:val="24"/>
              </w:rPr>
              <w:t>Режим работы</w:t>
            </w:r>
          </w:p>
        </w:tc>
        <w:tc>
          <w:tcPr>
            <w:tcW w:w="5346" w:type="dxa"/>
            <w:tcBorders>
              <w:top w:val="nil"/>
              <w:left w:val="nil"/>
              <w:bottom w:val="single" w:sz="6" w:space="0" w:color="000000"/>
              <w:right w:val="single" w:sz="6" w:space="0" w:color="000000"/>
            </w:tcBorders>
            <w:shd w:val="clear" w:color="auto" w:fill="FAFAFA"/>
          </w:tcPr>
          <w:p w:rsidR="00696B20" w:rsidRPr="00E87E48" w:rsidRDefault="00696B20" w:rsidP="00696B20">
            <w:pPr>
              <w:shd w:val="clear" w:color="auto" w:fill="FFFFFF"/>
              <w:jc w:val="both"/>
              <w:rPr>
                <w:rFonts w:ascii="Times New Roman" w:hAnsi="Times New Roman"/>
                <w:sz w:val="24"/>
                <w:szCs w:val="24"/>
                <w:lang w:eastAsia="ru-RU"/>
              </w:rPr>
            </w:pPr>
            <w:r w:rsidRPr="00E87E48">
              <w:rPr>
                <w:rFonts w:ascii="Times New Roman" w:hAnsi="Times New Roman"/>
                <w:sz w:val="24"/>
                <w:szCs w:val="24"/>
                <w:lang w:eastAsia="ru-RU"/>
              </w:rPr>
              <w:t xml:space="preserve">Пятидневная рабочая </w:t>
            </w:r>
            <w:r w:rsidRPr="00E87E48">
              <w:rPr>
                <w:rFonts w:ascii="Times New Roman" w:hAnsi="Times New Roman"/>
                <w:sz w:val="24"/>
                <w:szCs w:val="24"/>
              </w:rPr>
              <w:t>неделя,</w:t>
            </w:r>
          </w:p>
          <w:p w:rsidR="00696B20" w:rsidRPr="00E87E48" w:rsidRDefault="00696B20" w:rsidP="00696B20">
            <w:pPr>
              <w:shd w:val="clear" w:color="auto" w:fill="FFFFFF"/>
              <w:jc w:val="both"/>
              <w:rPr>
                <w:rFonts w:ascii="Times New Roman" w:hAnsi="Times New Roman"/>
                <w:sz w:val="24"/>
                <w:szCs w:val="24"/>
              </w:rPr>
            </w:pPr>
            <w:r w:rsidRPr="00E87E48">
              <w:rPr>
                <w:rFonts w:ascii="Times New Roman" w:hAnsi="Times New Roman"/>
                <w:sz w:val="24"/>
                <w:szCs w:val="24"/>
                <w:lang w:eastAsia="ru-RU"/>
              </w:rPr>
              <w:t>с 8.00-17.00 (9 часов), выходные дни: суббота, воскресенье, праздничные дни.</w:t>
            </w:r>
          </w:p>
        </w:tc>
      </w:tr>
      <w:tr w:rsidR="00E87E48" w:rsidRPr="00E87E48" w:rsidTr="00B065F5">
        <w:trPr>
          <w:trHeight w:val="539"/>
        </w:trPr>
        <w:tc>
          <w:tcPr>
            <w:tcW w:w="4435" w:type="dxa"/>
            <w:tcBorders>
              <w:top w:val="nil"/>
              <w:left w:val="single" w:sz="6" w:space="0" w:color="000000"/>
              <w:bottom w:val="single" w:sz="4" w:space="0" w:color="auto"/>
              <w:right w:val="single" w:sz="6" w:space="0" w:color="000000"/>
            </w:tcBorders>
            <w:shd w:val="clear" w:color="auto" w:fill="FAFAFA"/>
          </w:tcPr>
          <w:p w:rsidR="00696B20" w:rsidRPr="00E87E48" w:rsidRDefault="00696B20" w:rsidP="00696B20">
            <w:pPr>
              <w:autoSpaceDE w:val="0"/>
              <w:autoSpaceDN w:val="0"/>
              <w:adjustRightInd w:val="0"/>
              <w:spacing w:after="150"/>
              <w:jc w:val="both"/>
              <w:rPr>
                <w:rFonts w:ascii="Times New Roman" w:hAnsi="Times New Roman"/>
                <w:sz w:val="24"/>
                <w:szCs w:val="24"/>
                <w:lang w:val="en-US"/>
              </w:rPr>
            </w:pPr>
            <w:r w:rsidRPr="00E87E48">
              <w:rPr>
                <w:rFonts w:ascii="Times New Roman" w:hAnsi="Times New Roman"/>
                <w:sz w:val="24"/>
                <w:szCs w:val="24"/>
              </w:rPr>
              <w:t>Органы самоуправления</w:t>
            </w:r>
          </w:p>
        </w:tc>
        <w:tc>
          <w:tcPr>
            <w:tcW w:w="5346" w:type="dxa"/>
            <w:tcBorders>
              <w:top w:val="nil"/>
              <w:left w:val="nil"/>
              <w:bottom w:val="single" w:sz="4" w:space="0" w:color="auto"/>
              <w:right w:val="single" w:sz="6" w:space="0" w:color="000000"/>
            </w:tcBorders>
            <w:shd w:val="clear" w:color="auto" w:fill="FAFAFA"/>
          </w:tcPr>
          <w:p w:rsidR="00696B20" w:rsidRPr="00E87E48" w:rsidRDefault="00696B20" w:rsidP="00696B20">
            <w:pPr>
              <w:autoSpaceDE w:val="0"/>
              <w:autoSpaceDN w:val="0"/>
              <w:adjustRightInd w:val="0"/>
              <w:spacing w:after="0"/>
              <w:jc w:val="both"/>
              <w:rPr>
                <w:rFonts w:ascii="Times New Roman" w:hAnsi="Times New Roman"/>
                <w:sz w:val="24"/>
                <w:szCs w:val="24"/>
              </w:rPr>
            </w:pPr>
            <w:r w:rsidRPr="00E87E48">
              <w:rPr>
                <w:rFonts w:ascii="Times New Roman" w:hAnsi="Times New Roman"/>
                <w:sz w:val="24"/>
                <w:szCs w:val="24"/>
              </w:rPr>
              <w:t>Педагогический совет</w:t>
            </w:r>
          </w:p>
          <w:p w:rsidR="00696B20" w:rsidRPr="00E87E48" w:rsidRDefault="00696B20" w:rsidP="00696B20">
            <w:pPr>
              <w:autoSpaceDE w:val="0"/>
              <w:autoSpaceDN w:val="0"/>
              <w:adjustRightInd w:val="0"/>
              <w:spacing w:after="0"/>
              <w:jc w:val="both"/>
              <w:rPr>
                <w:rFonts w:ascii="Times New Roman" w:hAnsi="Times New Roman"/>
                <w:sz w:val="24"/>
                <w:szCs w:val="24"/>
              </w:rPr>
            </w:pPr>
            <w:r w:rsidRPr="00E87E48">
              <w:rPr>
                <w:rFonts w:ascii="Times New Roman" w:hAnsi="Times New Roman"/>
                <w:sz w:val="24"/>
                <w:szCs w:val="24"/>
              </w:rPr>
              <w:t>Наблюдательный совет</w:t>
            </w:r>
          </w:p>
          <w:p w:rsidR="00696B20" w:rsidRPr="00E87E48" w:rsidRDefault="00696B20" w:rsidP="00696B20">
            <w:pPr>
              <w:autoSpaceDE w:val="0"/>
              <w:autoSpaceDN w:val="0"/>
              <w:adjustRightInd w:val="0"/>
              <w:spacing w:after="0"/>
              <w:jc w:val="both"/>
              <w:rPr>
                <w:rFonts w:ascii="Times New Roman" w:hAnsi="Times New Roman"/>
                <w:sz w:val="24"/>
                <w:szCs w:val="24"/>
              </w:rPr>
            </w:pPr>
            <w:r w:rsidRPr="00E87E48">
              <w:rPr>
                <w:rFonts w:ascii="Times New Roman" w:hAnsi="Times New Roman"/>
                <w:sz w:val="24"/>
                <w:szCs w:val="24"/>
              </w:rPr>
              <w:t xml:space="preserve">Общее собрание </w:t>
            </w:r>
          </w:p>
        </w:tc>
      </w:tr>
      <w:tr w:rsidR="00E87E48" w:rsidRPr="00E87E48" w:rsidTr="00B065F5">
        <w:trPr>
          <w:trHeight w:val="1131"/>
        </w:trPr>
        <w:tc>
          <w:tcPr>
            <w:tcW w:w="4435" w:type="dxa"/>
            <w:tcBorders>
              <w:top w:val="single" w:sz="4" w:space="0" w:color="auto"/>
              <w:left w:val="single" w:sz="4" w:space="0" w:color="auto"/>
              <w:bottom w:val="single" w:sz="4" w:space="0" w:color="auto"/>
              <w:right w:val="single" w:sz="4" w:space="0" w:color="auto"/>
            </w:tcBorders>
            <w:shd w:val="clear" w:color="auto" w:fill="FAFAFA"/>
          </w:tcPr>
          <w:p w:rsidR="00696B20" w:rsidRPr="00E87E48" w:rsidRDefault="00696B20" w:rsidP="00696B20">
            <w:pPr>
              <w:autoSpaceDE w:val="0"/>
              <w:autoSpaceDN w:val="0"/>
              <w:adjustRightInd w:val="0"/>
              <w:spacing w:after="150"/>
              <w:jc w:val="both"/>
              <w:rPr>
                <w:rFonts w:ascii="Times New Roman" w:hAnsi="Times New Roman"/>
                <w:sz w:val="24"/>
                <w:szCs w:val="24"/>
              </w:rPr>
            </w:pPr>
            <w:r w:rsidRPr="00E87E48">
              <w:rPr>
                <w:rFonts w:ascii="Times New Roman" w:hAnsi="Times New Roman"/>
                <w:sz w:val="24"/>
                <w:szCs w:val="24"/>
              </w:rPr>
              <w:t>Директор образовательного учреждения (ФИО, степень, звание, стаж педагогической работы, стаж в должности директора)</w:t>
            </w:r>
          </w:p>
        </w:tc>
        <w:tc>
          <w:tcPr>
            <w:tcW w:w="5346" w:type="dxa"/>
            <w:tcBorders>
              <w:top w:val="single" w:sz="4" w:space="0" w:color="auto"/>
              <w:left w:val="single" w:sz="4" w:space="0" w:color="auto"/>
              <w:bottom w:val="single" w:sz="4" w:space="0" w:color="auto"/>
              <w:right w:val="single" w:sz="4" w:space="0" w:color="auto"/>
            </w:tcBorders>
            <w:shd w:val="clear" w:color="auto" w:fill="FAFAFA"/>
          </w:tcPr>
          <w:p w:rsidR="00696B20" w:rsidRPr="00E87E48" w:rsidRDefault="00696B20" w:rsidP="00696B20">
            <w:pPr>
              <w:autoSpaceDE w:val="0"/>
              <w:autoSpaceDN w:val="0"/>
              <w:adjustRightInd w:val="0"/>
              <w:spacing w:after="0"/>
              <w:jc w:val="both"/>
              <w:rPr>
                <w:rFonts w:ascii="Times New Roman" w:hAnsi="Times New Roman"/>
                <w:sz w:val="24"/>
                <w:szCs w:val="24"/>
              </w:rPr>
            </w:pPr>
            <w:r w:rsidRPr="00E87E48">
              <w:rPr>
                <w:rFonts w:ascii="Times New Roman" w:hAnsi="Times New Roman"/>
                <w:sz w:val="24"/>
                <w:szCs w:val="24"/>
              </w:rPr>
              <w:t>Лушникова Галина Ефимовна</w:t>
            </w:r>
          </w:p>
          <w:p w:rsidR="00696B20" w:rsidRPr="00E87E48" w:rsidRDefault="00696B20" w:rsidP="00696B20">
            <w:pPr>
              <w:autoSpaceDE w:val="0"/>
              <w:autoSpaceDN w:val="0"/>
              <w:adjustRightInd w:val="0"/>
              <w:spacing w:after="0"/>
              <w:jc w:val="both"/>
              <w:rPr>
                <w:rFonts w:ascii="Times New Roman" w:hAnsi="Times New Roman"/>
                <w:sz w:val="24"/>
                <w:szCs w:val="24"/>
              </w:rPr>
            </w:pPr>
            <w:r w:rsidRPr="00E87E48">
              <w:rPr>
                <w:rFonts w:ascii="Times New Roman" w:hAnsi="Times New Roman"/>
                <w:sz w:val="24"/>
                <w:szCs w:val="24"/>
              </w:rPr>
              <w:t>стаж педагогической работы – 30</w:t>
            </w:r>
            <w:r w:rsidRPr="00E87E48">
              <w:rPr>
                <w:rFonts w:ascii="Times New Roman" w:hAnsi="Times New Roman"/>
                <w:sz w:val="24"/>
                <w:szCs w:val="24"/>
                <w:lang w:val="en-US"/>
              </w:rPr>
              <w:t> </w:t>
            </w:r>
            <w:r w:rsidRPr="00E87E48">
              <w:rPr>
                <w:rFonts w:ascii="Times New Roman" w:hAnsi="Times New Roman"/>
                <w:sz w:val="24"/>
                <w:szCs w:val="24"/>
              </w:rPr>
              <w:t xml:space="preserve"> лет</w:t>
            </w:r>
          </w:p>
          <w:p w:rsidR="00696B20" w:rsidRPr="00E87E48" w:rsidRDefault="00696B20" w:rsidP="00696B20">
            <w:pPr>
              <w:autoSpaceDE w:val="0"/>
              <w:autoSpaceDN w:val="0"/>
              <w:adjustRightInd w:val="0"/>
              <w:spacing w:after="0"/>
              <w:jc w:val="both"/>
              <w:rPr>
                <w:rFonts w:ascii="Times New Roman" w:hAnsi="Times New Roman"/>
                <w:sz w:val="24"/>
                <w:szCs w:val="24"/>
              </w:rPr>
            </w:pPr>
            <w:r w:rsidRPr="00E87E48">
              <w:rPr>
                <w:rFonts w:ascii="Times New Roman" w:hAnsi="Times New Roman"/>
                <w:sz w:val="24"/>
                <w:szCs w:val="24"/>
              </w:rPr>
              <w:t>стаж в должности директора</w:t>
            </w:r>
            <w:r w:rsidRPr="00E87E48">
              <w:rPr>
                <w:rFonts w:ascii="Times New Roman" w:hAnsi="Times New Roman"/>
                <w:sz w:val="24"/>
                <w:szCs w:val="24"/>
                <w:lang w:val="en-US"/>
              </w:rPr>
              <w:t> </w:t>
            </w:r>
            <w:r w:rsidRPr="00E87E48">
              <w:rPr>
                <w:rFonts w:ascii="Times New Roman" w:hAnsi="Times New Roman"/>
                <w:sz w:val="24"/>
                <w:szCs w:val="24"/>
              </w:rPr>
              <w:t>-  5 года</w:t>
            </w:r>
          </w:p>
        </w:tc>
      </w:tr>
      <w:tr w:rsidR="00E87E48" w:rsidRPr="00E87E48" w:rsidTr="00B065F5">
        <w:trPr>
          <w:trHeight w:val="255"/>
        </w:trPr>
        <w:tc>
          <w:tcPr>
            <w:tcW w:w="4435" w:type="dxa"/>
            <w:tcBorders>
              <w:top w:val="single" w:sz="4" w:space="0" w:color="auto"/>
              <w:left w:val="single" w:sz="6" w:space="0" w:color="000000"/>
              <w:bottom w:val="single" w:sz="6" w:space="0" w:color="000000"/>
              <w:right w:val="single" w:sz="6" w:space="0" w:color="000000"/>
            </w:tcBorders>
            <w:shd w:val="clear" w:color="auto" w:fill="FAFAFA"/>
          </w:tcPr>
          <w:p w:rsidR="00696B20" w:rsidRPr="00E87E48" w:rsidRDefault="00696B20" w:rsidP="00696B20">
            <w:pPr>
              <w:autoSpaceDE w:val="0"/>
              <w:autoSpaceDN w:val="0"/>
              <w:adjustRightInd w:val="0"/>
              <w:spacing w:after="150"/>
              <w:jc w:val="both"/>
              <w:rPr>
                <w:rFonts w:ascii="Times New Roman" w:hAnsi="Times New Roman"/>
                <w:sz w:val="24"/>
                <w:szCs w:val="24"/>
                <w:lang w:val="en-US"/>
              </w:rPr>
            </w:pPr>
            <w:r w:rsidRPr="00E87E48">
              <w:rPr>
                <w:rFonts w:ascii="Times New Roman" w:hAnsi="Times New Roman"/>
                <w:sz w:val="24"/>
                <w:szCs w:val="24"/>
              </w:rPr>
              <w:t>Дата последнего капитального ремонта</w:t>
            </w:r>
          </w:p>
        </w:tc>
        <w:tc>
          <w:tcPr>
            <w:tcW w:w="5346" w:type="dxa"/>
            <w:tcBorders>
              <w:top w:val="single" w:sz="4" w:space="0" w:color="auto"/>
              <w:left w:val="nil"/>
              <w:bottom w:val="single" w:sz="6" w:space="0" w:color="000000"/>
              <w:right w:val="single" w:sz="6" w:space="0" w:color="000000"/>
            </w:tcBorders>
            <w:shd w:val="clear" w:color="auto" w:fill="FAFAFA"/>
          </w:tcPr>
          <w:p w:rsidR="00696B20" w:rsidRPr="00E87E48" w:rsidRDefault="00696B20" w:rsidP="00696B20">
            <w:pPr>
              <w:autoSpaceDE w:val="0"/>
              <w:autoSpaceDN w:val="0"/>
              <w:adjustRightInd w:val="0"/>
              <w:spacing w:after="150"/>
              <w:jc w:val="both"/>
              <w:rPr>
                <w:rFonts w:ascii="Times New Roman" w:hAnsi="Times New Roman"/>
                <w:sz w:val="24"/>
                <w:szCs w:val="24"/>
                <w:lang w:val="en-US"/>
              </w:rPr>
            </w:pPr>
            <w:r w:rsidRPr="00E87E48">
              <w:rPr>
                <w:rFonts w:ascii="Times New Roman" w:hAnsi="Times New Roman"/>
                <w:sz w:val="24"/>
                <w:szCs w:val="24"/>
              </w:rPr>
              <w:t>2008 год</w:t>
            </w:r>
          </w:p>
        </w:tc>
      </w:tr>
    </w:tbl>
    <w:p w:rsidR="00696B20" w:rsidRPr="00E87E48" w:rsidRDefault="00696B20" w:rsidP="00696B20">
      <w:pPr>
        <w:shd w:val="clear" w:color="auto" w:fill="FFFFFF"/>
        <w:ind w:firstLine="360"/>
        <w:jc w:val="both"/>
        <w:rPr>
          <w:rFonts w:ascii="Times New Roman" w:hAnsi="Times New Roman"/>
          <w:sz w:val="24"/>
          <w:szCs w:val="24"/>
          <w:lang w:eastAsia="ru-RU"/>
        </w:rPr>
      </w:pPr>
      <w:r w:rsidRPr="00E87E48">
        <w:rPr>
          <w:rFonts w:ascii="Times New Roman" w:hAnsi="Times New Roman"/>
          <w:sz w:val="24"/>
          <w:szCs w:val="24"/>
          <w:lang w:eastAsia="ru-RU"/>
        </w:rPr>
        <w:t>На основании распоряжения администрации Тобольского муниципального района от 29.10.2015 года № 1271 и от 06.11.2015 года № 1326 «О реорганизации муниципальных автономных образовательных организаций Тобольского района» муниципальное автономное дошкольное образовательное учреждение детский сад «Буратино» с</w:t>
      </w:r>
      <w:proofErr w:type="gramStart"/>
      <w:r w:rsidRPr="00E87E48">
        <w:rPr>
          <w:rFonts w:ascii="Times New Roman" w:hAnsi="Times New Roman"/>
          <w:sz w:val="24"/>
          <w:szCs w:val="24"/>
          <w:lang w:eastAsia="ru-RU"/>
        </w:rPr>
        <w:t>.Б</w:t>
      </w:r>
      <w:proofErr w:type="gramEnd"/>
      <w:r w:rsidRPr="00E87E48">
        <w:rPr>
          <w:rFonts w:ascii="Times New Roman" w:hAnsi="Times New Roman"/>
          <w:sz w:val="24"/>
          <w:szCs w:val="24"/>
          <w:lang w:eastAsia="ru-RU"/>
        </w:rPr>
        <w:t>уратино 20.02.2016 года было реорганизовано путём присоединения к муниципальному автономному общеобразовательному учреждению «Кутарбитская средняя общеобразовательная школа».</w:t>
      </w:r>
    </w:p>
    <w:p w:rsidR="00696B20" w:rsidRPr="00E87E48" w:rsidRDefault="00696B20" w:rsidP="00696B20">
      <w:pPr>
        <w:shd w:val="clear" w:color="auto" w:fill="FFFFFF"/>
        <w:ind w:firstLine="360"/>
        <w:jc w:val="both"/>
        <w:rPr>
          <w:rFonts w:ascii="Times New Roman" w:hAnsi="Times New Roman"/>
          <w:sz w:val="24"/>
          <w:szCs w:val="24"/>
          <w:lang w:eastAsia="ru-RU"/>
        </w:rPr>
      </w:pPr>
      <w:r w:rsidRPr="00E87E48">
        <w:rPr>
          <w:rFonts w:ascii="Times New Roman" w:hAnsi="Times New Roman"/>
          <w:sz w:val="24"/>
          <w:szCs w:val="24"/>
          <w:lang w:eastAsia="ru-RU"/>
        </w:rPr>
        <w:t xml:space="preserve">В ДОУ функционируют группы: 2 группы </w:t>
      </w:r>
      <w:proofErr w:type="gramStart"/>
      <w:r w:rsidRPr="00E87E48">
        <w:rPr>
          <w:rFonts w:ascii="Times New Roman" w:hAnsi="Times New Roman"/>
          <w:sz w:val="24"/>
          <w:szCs w:val="24"/>
          <w:lang w:eastAsia="ru-RU"/>
        </w:rPr>
        <w:t>на полный день</w:t>
      </w:r>
      <w:proofErr w:type="gramEnd"/>
      <w:r w:rsidRPr="00E87E48">
        <w:rPr>
          <w:rFonts w:ascii="Times New Roman" w:hAnsi="Times New Roman"/>
          <w:sz w:val="24"/>
          <w:szCs w:val="24"/>
          <w:lang w:eastAsia="ru-RU"/>
        </w:rPr>
        <w:t xml:space="preserve">, и КМП. Число воспитанников на конец учебного 2017 - 2018 года – </w:t>
      </w:r>
      <w:r w:rsidRPr="00E87E48">
        <w:rPr>
          <w:rFonts w:ascii="Times New Roman" w:hAnsi="Times New Roman"/>
          <w:sz w:val="24"/>
          <w:szCs w:val="24"/>
          <w:highlight w:val="red"/>
          <w:lang w:eastAsia="ru-RU"/>
        </w:rPr>
        <w:t>46</w:t>
      </w:r>
      <w:r w:rsidRPr="00E87E48">
        <w:rPr>
          <w:rFonts w:ascii="Times New Roman" w:hAnsi="Times New Roman"/>
          <w:sz w:val="24"/>
          <w:szCs w:val="24"/>
          <w:lang w:eastAsia="ru-RU"/>
        </w:rPr>
        <w:t xml:space="preserve"> воспитанников.</w:t>
      </w:r>
    </w:p>
    <w:p w:rsidR="00696B20" w:rsidRPr="00E87E48" w:rsidRDefault="00696B20" w:rsidP="00696B20">
      <w:pPr>
        <w:shd w:val="clear" w:color="auto" w:fill="FFFFFF"/>
        <w:jc w:val="both"/>
        <w:rPr>
          <w:rFonts w:ascii="Times New Roman" w:hAnsi="Times New Roman"/>
          <w:sz w:val="24"/>
          <w:szCs w:val="24"/>
        </w:rPr>
      </w:pPr>
      <w:r w:rsidRPr="00E87E48">
        <w:rPr>
          <w:rFonts w:ascii="Times New Roman" w:hAnsi="Times New Roman"/>
          <w:sz w:val="24"/>
          <w:szCs w:val="24"/>
        </w:rPr>
        <w:t>На базе ДОУ открыт консультативный пункт по оказанию методико-педагогической помощи родителям (законным представителям) детей, не организованных (непосещающих ДОУ)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824"/>
        <w:gridCol w:w="3969"/>
        <w:gridCol w:w="2268"/>
      </w:tblGrid>
      <w:tr w:rsidR="00E87E48" w:rsidRPr="00E87E48" w:rsidTr="00B065F5">
        <w:tc>
          <w:tcPr>
            <w:tcW w:w="828" w:type="dxa"/>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w:t>
            </w:r>
          </w:p>
        </w:tc>
        <w:tc>
          <w:tcPr>
            <w:tcW w:w="2824" w:type="dxa"/>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группа</w:t>
            </w:r>
          </w:p>
        </w:tc>
        <w:tc>
          <w:tcPr>
            <w:tcW w:w="3969" w:type="dxa"/>
          </w:tcPr>
          <w:p w:rsidR="00696B20" w:rsidRPr="00E87E48" w:rsidRDefault="00696B20" w:rsidP="00696B20">
            <w:pPr>
              <w:rPr>
                <w:rFonts w:ascii="Times New Roman" w:hAnsi="Times New Roman"/>
                <w:sz w:val="24"/>
                <w:szCs w:val="24"/>
              </w:rPr>
            </w:pPr>
            <w:r w:rsidRPr="00E87E48">
              <w:rPr>
                <w:rFonts w:ascii="Times New Roman" w:hAnsi="Times New Roman"/>
                <w:sz w:val="24"/>
                <w:szCs w:val="24"/>
              </w:rPr>
              <w:t>Возраст детей посещающих</w:t>
            </w:r>
          </w:p>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данную группу</w:t>
            </w:r>
          </w:p>
        </w:tc>
        <w:tc>
          <w:tcPr>
            <w:tcW w:w="2268" w:type="dxa"/>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количество</w:t>
            </w:r>
          </w:p>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детей в группе</w:t>
            </w:r>
          </w:p>
        </w:tc>
      </w:tr>
      <w:tr w:rsidR="00E87E48" w:rsidRPr="00E87E48" w:rsidTr="00B065F5">
        <w:tc>
          <w:tcPr>
            <w:tcW w:w="828" w:type="dxa"/>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1.</w:t>
            </w:r>
          </w:p>
        </w:tc>
        <w:tc>
          <w:tcPr>
            <w:tcW w:w="2824" w:type="dxa"/>
          </w:tcPr>
          <w:p w:rsidR="00696B20" w:rsidRPr="00E87E48" w:rsidRDefault="00696B20" w:rsidP="00696B20">
            <w:pPr>
              <w:rPr>
                <w:rFonts w:ascii="Times New Roman" w:hAnsi="Times New Roman"/>
                <w:sz w:val="24"/>
                <w:szCs w:val="24"/>
              </w:rPr>
            </w:pPr>
            <w:r w:rsidRPr="00E87E48">
              <w:rPr>
                <w:rFonts w:ascii="Times New Roman" w:hAnsi="Times New Roman"/>
                <w:sz w:val="24"/>
                <w:szCs w:val="24"/>
              </w:rPr>
              <w:t xml:space="preserve"> младшая группа (разновозрастная)</w:t>
            </w:r>
          </w:p>
        </w:tc>
        <w:tc>
          <w:tcPr>
            <w:tcW w:w="3969" w:type="dxa"/>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1,5 - 4 лет</w:t>
            </w:r>
          </w:p>
        </w:tc>
        <w:tc>
          <w:tcPr>
            <w:tcW w:w="2268" w:type="dxa"/>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16</w:t>
            </w:r>
          </w:p>
        </w:tc>
      </w:tr>
      <w:tr w:rsidR="00E87E48" w:rsidRPr="00E87E48" w:rsidTr="00B065F5">
        <w:tc>
          <w:tcPr>
            <w:tcW w:w="828" w:type="dxa"/>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2.</w:t>
            </w:r>
          </w:p>
        </w:tc>
        <w:tc>
          <w:tcPr>
            <w:tcW w:w="2824" w:type="dxa"/>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Старшая группа</w:t>
            </w:r>
          </w:p>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(разновозрастная)</w:t>
            </w:r>
          </w:p>
        </w:tc>
        <w:tc>
          <w:tcPr>
            <w:tcW w:w="3969" w:type="dxa"/>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4-7 лет</w:t>
            </w:r>
          </w:p>
        </w:tc>
        <w:tc>
          <w:tcPr>
            <w:tcW w:w="2268" w:type="dxa"/>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20</w:t>
            </w:r>
          </w:p>
        </w:tc>
      </w:tr>
      <w:tr w:rsidR="00696B20" w:rsidRPr="00E87E48" w:rsidTr="00B065F5">
        <w:tc>
          <w:tcPr>
            <w:tcW w:w="828" w:type="dxa"/>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lastRenderedPageBreak/>
              <w:t>3.</w:t>
            </w:r>
          </w:p>
        </w:tc>
        <w:tc>
          <w:tcPr>
            <w:tcW w:w="2824" w:type="dxa"/>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КМП</w:t>
            </w:r>
          </w:p>
        </w:tc>
        <w:tc>
          <w:tcPr>
            <w:tcW w:w="3969" w:type="dxa"/>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1,5- 7 лет</w:t>
            </w:r>
          </w:p>
        </w:tc>
        <w:tc>
          <w:tcPr>
            <w:tcW w:w="2268" w:type="dxa"/>
          </w:tcPr>
          <w:p w:rsidR="00696B20" w:rsidRPr="00E87E48" w:rsidRDefault="00696B20" w:rsidP="00696B20">
            <w:pPr>
              <w:jc w:val="both"/>
              <w:rPr>
                <w:rFonts w:ascii="Times New Roman" w:hAnsi="Times New Roman"/>
                <w:sz w:val="24"/>
                <w:szCs w:val="24"/>
                <w:highlight w:val="red"/>
              </w:rPr>
            </w:pPr>
            <w:r w:rsidRPr="00E87E48">
              <w:rPr>
                <w:rFonts w:ascii="Times New Roman" w:hAnsi="Times New Roman"/>
                <w:sz w:val="24"/>
                <w:szCs w:val="24"/>
                <w:highlight w:val="red"/>
              </w:rPr>
              <w:t>10</w:t>
            </w:r>
          </w:p>
        </w:tc>
      </w:tr>
    </w:tbl>
    <w:p w:rsidR="00696B20" w:rsidRPr="00E87E48" w:rsidRDefault="00696B20" w:rsidP="00696B20">
      <w:pPr>
        <w:jc w:val="both"/>
        <w:rPr>
          <w:rFonts w:ascii="Times New Roman" w:hAnsi="Times New Roman"/>
          <w:sz w:val="24"/>
          <w:szCs w:val="24"/>
          <w:shd w:val="clear" w:color="auto" w:fill="FFFFFF"/>
          <w:lang w:eastAsia="ru-RU"/>
        </w:rPr>
      </w:pPr>
    </w:p>
    <w:p w:rsidR="00696B20" w:rsidRPr="00E87E48" w:rsidRDefault="00696B20" w:rsidP="00696B20">
      <w:pPr>
        <w:jc w:val="both"/>
        <w:rPr>
          <w:rFonts w:ascii="Times New Roman" w:hAnsi="Times New Roman"/>
          <w:b/>
          <w:sz w:val="24"/>
          <w:szCs w:val="24"/>
          <w:shd w:val="clear" w:color="auto" w:fill="FFFFFF"/>
          <w:lang w:eastAsia="ru-RU"/>
        </w:rPr>
      </w:pPr>
      <w:r w:rsidRPr="00E87E48">
        <w:rPr>
          <w:rFonts w:ascii="Times New Roman" w:hAnsi="Times New Roman"/>
          <w:sz w:val="24"/>
          <w:szCs w:val="24"/>
          <w:shd w:val="clear" w:color="auto" w:fill="FFFFFF"/>
          <w:lang w:eastAsia="ru-RU"/>
        </w:rPr>
        <w:t> </w:t>
      </w:r>
      <w:r w:rsidRPr="00E87E48">
        <w:rPr>
          <w:rFonts w:ascii="Times New Roman" w:hAnsi="Times New Roman"/>
          <w:b/>
          <w:sz w:val="24"/>
          <w:szCs w:val="24"/>
          <w:shd w:val="clear" w:color="auto" w:fill="FFFFFF"/>
          <w:lang w:eastAsia="ru-RU"/>
        </w:rPr>
        <w:t> 2</w:t>
      </w:r>
      <w:r w:rsidRPr="00E87E48">
        <w:rPr>
          <w:rFonts w:ascii="Times New Roman" w:hAnsi="Times New Roman"/>
          <w:sz w:val="24"/>
          <w:szCs w:val="24"/>
          <w:shd w:val="clear" w:color="auto" w:fill="FFFFFF"/>
          <w:lang w:eastAsia="ru-RU"/>
        </w:rPr>
        <w:t xml:space="preserve">.  </w:t>
      </w:r>
      <w:r w:rsidRPr="00E87E48">
        <w:rPr>
          <w:rFonts w:ascii="Times New Roman" w:hAnsi="Times New Roman"/>
          <w:b/>
          <w:sz w:val="24"/>
          <w:szCs w:val="24"/>
          <w:shd w:val="clear" w:color="auto" w:fill="FFFFFF"/>
          <w:lang w:eastAsia="ru-RU"/>
        </w:rPr>
        <w:t>Социальный состав семей воспитанников</w:t>
      </w:r>
    </w:p>
    <w:p w:rsidR="00696B20" w:rsidRPr="00E87E48" w:rsidRDefault="00696B20" w:rsidP="00696B20">
      <w:pPr>
        <w:jc w:val="both"/>
        <w:rPr>
          <w:rFonts w:ascii="Times New Roman" w:hAnsi="Times New Roman"/>
          <w:sz w:val="24"/>
          <w:szCs w:val="24"/>
          <w:shd w:val="clear" w:color="auto" w:fill="FFFFFF"/>
          <w:lang w:eastAsia="ru-RU"/>
        </w:rPr>
      </w:pPr>
      <w:r w:rsidRPr="00E87E48">
        <w:rPr>
          <w:rFonts w:ascii="Times New Roman" w:hAnsi="Times New Roman"/>
          <w:sz w:val="24"/>
          <w:szCs w:val="24"/>
          <w:shd w:val="clear" w:color="auto" w:fill="FFFFFF"/>
          <w:lang w:eastAsia="ru-RU"/>
        </w:rPr>
        <w:t>Общее количество детей – 46</w:t>
      </w:r>
    </w:p>
    <w:p w:rsidR="00696B20" w:rsidRPr="00E87E48" w:rsidRDefault="00696B20" w:rsidP="00696B20">
      <w:pPr>
        <w:jc w:val="both"/>
        <w:rPr>
          <w:rFonts w:ascii="Times New Roman" w:hAnsi="Times New Roman"/>
          <w:sz w:val="24"/>
          <w:szCs w:val="24"/>
          <w:shd w:val="clear" w:color="auto" w:fill="FFFFFF"/>
          <w:lang w:eastAsia="ru-RU"/>
        </w:rPr>
      </w:pPr>
      <w:r w:rsidRPr="00E87E48">
        <w:rPr>
          <w:rFonts w:ascii="Times New Roman" w:hAnsi="Times New Roman"/>
          <w:sz w:val="24"/>
          <w:szCs w:val="24"/>
          <w:shd w:val="clear" w:color="auto" w:fill="FFFFFF"/>
          <w:lang w:eastAsia="ru-RU"/>
        </w:rPr>
        <w:t>полные семьи  - 21</w:t>
      </w:r>
    </w:p>
    <w:p w:rsidR="00696B20" w:rsidRPr="00E87E48" w:rsidRDefault="00696B20" w:rsidP="00696B20">
      <w:pPr>
        <w:jc w:val="both"/>
        <w:rPr>
          <w:rFonts w:ascii="Times New Roman" w:hAnsi="Times New Roman"/>
          <w:sz w:val="24"/>
          <w:szCs w:val="24"/>
          <w:shd w:val="clear" w:color="auto" w:fill="FFFFFF"/>
          <w:lang w:eastAsia="ru-RU"/>
        </w:rPr>
      </w:pPr>
      <w:r w:rsidRPr="00E87E48">
        <w:rPr>
          <w:rFonts w:ascii="Times New Roman" w:hAnsi="Times New Roman"/>
          <w:sz w:val="24"/>
          <w:szCs w:val="24"/>
          <w:shd w:val="clear" w:color="auto" w:fill="FFFFFF"/>
          <w:lang w:eastAsia="ru-RU"/>
        </w:rPr>
        <w:t>неполные семьи - 10 </w:t>
      </w:r>
    </w:p>
    <w:p w:rsidR="00696B20" w:rsidRPr="00E87E48" w:rsidRDefault="00696B20" w:rsidP="00696B20">
      <w:pPr>
        <w:jc w:val="both"/>
        <w:rPr>
          <w:rFonts w:ascii="Times New Roman" w:hAnsi="Times New Roman"/>
          <w:sz w:val="24"/>
          <w:szCs w:val="24"/>
          <w:shd w:val="clear" w:color="auto" w:fill="FFFFFF"/>
          <w:lang w:eastAsia="ru-RU"/>
        </w:rPr>
      </w:pPr>
      <w:r w:rsidRPr="00E87E48">
        <w:rPr>
          <w:rFonts w:ascii="Times New Roman" w:hAnsi="Times New Roman"/>
          <w:sz w:val="24"/>
          <w:szCs w:val="24"/>
          <w:shd w:val="clear" w:color="auto" w:fill="FFFFFF"/>
          <w:lang w:eastAsia="ru-RU"/>
        </w:rPr>
        <w:t>из опекунских – 0</w:t>
      </w:r>
    </w:p>
    <w:p w:rsidR="00696B20" w:rsidRPr="00E87E48" w:rsidRDefault="00696B20" w:rsidP="00696B20">
      <w:pPr>
        <w:jc w:val="both"/>
        <w:rPr>
          <w:rFonts w:ascii="Times New Roman" w:hAnsi="Times New Roman"/>
          <w:sz w:val="24"/>
          <w:szCs w:val="24"/>
          <w:shd w:val="clear" w:color="auto" w:fill="FFFFFF"/>
          <w:lang w:eastAsia="ru-RU"/>
        </w:rPr>
      </w:pPr>
      <w:r w:rsidRPr="00E87E48">
        <w:rPr>
          <w:rFonts w:ascii="Times New Roman" w:hAnsi="Times New Roman"/>
          <w:sz w:val="24"/>
          <w:szCs w:val="24"/>
          <w:shd w:val="clear" w:color="auto" w:fill="FFFFFF"/>
          <w:lang w:eastAsia="ru-RU"/>
        </w:rPr>
        <w:t xml:space="preserve">многодетные семьи  - 16 </w:t>
      </w:r>
    </w:p>
    <w:p w:rsidR="00696B20" w:rsidRPr="00E87E48" w:rsidRDefault="00696B20" w:rsidP="00696B20">
      <w:pPr>
        <w:jc w:val="both"/>
        <w:rPr>
          <w:rFonts w:ascii="Times New Roman" w:hAnsi="Times New Roman"/>
          <w:sz w:val="24"/>
          <w:szCs w:val="24"/>
          <w:shd w:val="clear" w:color="auto" w:fill="FFFFFF"/>
          <w:lang w:eastAsia="ru-RU"/>
        </w:rPr>
      </w:pPr>
      <w:r w:rsidRPr="00E87E48">
        <w:rPr>
          <w:rFonts w:ascii="Times New Roman" w:hAnsi="Times New Roman"/>
          <w:sz w:val="24"/>
          <w:szCs w:val="24"/>
          <w:shd w:val="clear" w:color="auto" w:fill="FFFFFF"/>
          <w:lang w:eastAsia="ru-RU"/>
        </w:rPr>
        <w:t>семьи, имеющие 2 детей – 12</w:t>
      </w:r>
    </w:p>
    <w:p w:rsidR="00696B20" w:rsidRPr="00E87E48" w:rsidRDefault="00696B20" w:rsidP="00696B20">
      <w:pPr>
        <w:jc w:val="both"/>
        <w:rPr>
          <w:rFonts w:ascii="Times New Roman" w:hAnsi="Times New Roman"/>
          <w:sz w:val="24"/>
          <w:szCs w:val="24"/>
          <w:shd w:val="clear" w:color="auto" w:fill="FFFFFF"/>
          <w:lang w:eastAsia="ru-RU"/>
        </w:rPr>
      </w:pPr>
      <w:r w:rsidRPr="00E87E48">
        <w:rPr>
          <w:rFonts w:ascii="Times New Roman" w:hAnsi="Times New Roman"/>
          <w:sz w:val="24"/>
          <w:szCs w:val="24"/>
          <w:shd w:val="clear" w:color="auto" w:fill="FFFFFF"/>
          <w:lang w:eastAsia="ru-RU"/>
        </w:rPr>
        <w:t>семьи, имеющие 1 ребёнка – 8</w:t>
      </w:r>
    </w:p>
    <w:p w:rsidR="00696B20" w:rsidRPr="00E87E48" w:rsidRDefault="00696B20" w:rsidP="00696B20">
      <w:pPr>
        <w:jc w:val="both"/>
        <w:rPr>
          <w:rFonts w:ascii="Times New Roman" w:hAnsi="Times New Roman"/>
          <w:sz w:val="24"/>
          <w:szCs w:val="24"/>
          <w:shd w:val="clear" w:color="auto" w:fill="FFFFFF"/>
          <w:lang w:eastAsia="ru-RU"/>
        </w:rPr>
      </w:pPr>
      <w:r w:rsidRPr="00E87E48">
        <w:rPr>
          <w:rFonts w:ascii="Times New Roman" w:hAnsi="Times New Roman"/>
          <w:sz w:val="24"/>
          <w:szCs w:val="24"/>
          <w:shd w:val="clear" w:color="auto" w:fill="FFFFFF"/>
          <w:lang w:eastAsia="ru-RU"/>
        </w:rPr>
        <w:t>благополучные – 34</w:t>
      </w:r>
    </w:p>
    <w:p w:rsidR="00696B20" w:rsidRPr="00E87E48" w:rsidRDefault="00696B20" w:rsidP="00696B20">
      <w:pPr>
        <w:jc w:val="both"/>
        <w:rPr>
          <w:rFonts w:ascii="Times New Roman" w:hAnsi="Times New Roman"/>
          <w:sz w:val="24"/>
          <w:szCs w:val="24"/>
          <w:shd w:val="clear" w:color="auto" w:fill="FFFFFF"/>
          <w:lang w:eastAsia="ru-RU"/>
        </w:rPr>
      </w:pPr>
      <w:r w:rsidRPr="00E87E48">
        <w:rPr>
          <w:rFonts w:ascii="Times New Roman" w:hAnsi="Times New Roman"/>
          <w:sz w:val="24"/>
          <w:szCs w:val="24"/>
          <w:shd w:val="clear" w:color="auto" w:fill="FFFFFF"/>
          <w:lang w:eastAsia="ru-RU"/>
        </w:rPr>
        <w:t>неблагополучные - 2</w:t>
      </w:r>
    </w:p>
    <w:p w:rsidR="00696B20" w:rsidRPr="00E87E48" w:rsidRDefault="00696B20" w:rsidP="00696B20">
      <w:pPr>
        <w:jc w:val="both"/>
        <w:rPr>
          <w:rFonts w:ascii="Times New Roman" w:hAnsi="Times New Roman"/>
          <w:sz w:val="24"/>
          <w:szCs w:val="24"/>
          <w:highlight w:val="white"/>
        </w:rPr>
      </w:pPr>
      <w:r w:rsidRPr="00E87E48">
        <w:rPr>
          <w:rFonts w:ascii="Times New Roman" w:hAnsi="Times New Roman"/>
          <w:sz w:val="24"/>
          <w:szCs w:val="24"/>
          <w:lang w:eastAsia="ru-RU"/>
        </w:rPr>
        <w:t xml:space="preserve">        </w:t>
      </w:r>
      <w:r w:rsidRPr="00E87E48">
        <w:rPr>
          <w:rFonts w:ascii="Times New Roman" w:hAnsi="Times New Roman"/>
          <w:b/>
          <w:bCs/>
          <w:sz w:val="24"/>
          <w:szCs w:val="24"/>
          <w:highlight w:val="white"/>
        </w:rPr>
        <w:t>3. Структура управления образовательным учреждением</w:t>
      </w:r>
    </w:p>
    <w:p w:rsidR="00696B20" w:rsidRPr="00E87E48" w:rsidRDefault="00696B20" w:rsidP="00696B20">
      <w:pPr>
        <w:autoSpaceDE w:val="0"/>
        <w:autoSpaceDN w:val="0"/>
        <w:adjustRightInd w:val="0"/>
        <w:spacing w:after="150" w:line="260" w:lineRule="atLeast"/>
        <w:jc w:val="both"/>
        <w:rPr>
          <w:rFonts w:ascii="Times New Roman" w:hAnsi="Times New Roman"/>
          <w:sz w:val="24"/>
          <w:szCs w:val="24"/>
          <w:highlight w:val="white"/>
        </w:rPr>
      </w:pPr>
      <w:r w:rsidRPr="00E87E48">
        <w:rPr>
          <w:rFonts w:ascii="Times New Roman" w:hAnsi="Times New Roman"/>
          <w:sz w:val="24"/>
          <w:szCs w:val="24"/>
          <w:highlight w:val="white"/>
        </w:rPr>
        <w:t>3.1. Нормативно-правовое обеспечение управления ДОУ</w:t>
      </w:r>
    </w:p>
    <w:p w:rsidR="00696B20" w:rsidRPr="00E87E48" w:rsidRDefault="00696B20" w:rsidP="00696B20">
      <w:pPr>
        <w:autoSpaceDE w:val="0"/>
        <w:autoSpaceDN w:val="0"/>
        <w:adjustRightInd w:val="0"/>
        <w:spacing w:after="150"/>
        <w:jc w:val="both"/>
        <w:rPr>
          <w:rFonts w:ascii="Times New Roman" w:hAnsi="Times New Roman"/>
          <w:sz w:val="24"/>
          <w:szCs w:val="24"/>
          <w:highlight w:val="white"/>
        </w:rPr>
      </w:pPr>
      <w:r w:rsidRPr="00E87E48">
        <w:rPr>
          <w:rFonts w:ascii="Times New Roman" w:hAnsi="Times New Roman"/>
          <w:sz w:val="24"/>
          <w:szCs w:val="24"/>
          <w:highlight w:val="white"/>
        </w:rPr>
        <w:t>Управление  осуществляется в соответствии с Законом Российской Федерации «Об образовании», а так же следующими документами:</w:t>
      </w:r>
    </w:p>
    <w:p w:rsidR="00696B20" w:rsidRPr="00E87E48" w:rsidRDefault="00696B20" w:rsidP="00696B20">
      <w:pPr>
        <w:autoSpaceDE w:val="0"/>
        <w:autoSpaceDN w:val="0"/>
        <w:adjustRightInd w:val="0"/>
        <w:spacing w:after="150"/>
        <w:jc w:val="both"/>
        <w:rPr>
          <w:rFonts w:ascii="Times New Roman" w:hAnsi="Times New Roman"/>
          <w:sz w:val="24"/>
          <w:szCs w:val="24"/>
          <w:highlight w:val="white"/>
        </w:rPr>
      </w:pPr>
      <w:r w:rsidRPr="00E87E48">
        <w:rPr>
          <w:rFonts w:ascii="Times New Roman" w:hAnsi="Times New Roman"/>
          <w:sz w:val="24"/>
          <w:szCs w:val="24"/>
          <w:highlight w:val="white"/>
        </w:rPr>
        <w:t>-Договор между МАОУ «Кутарбитская СОШ»  и родителями (законными представителями)</w:t>
      </w:r>
    </w:p>
    <w:p w:rsidR="00696B20" w:rsidRPr="00E87E48" w:rsidRDefault="00696B20" w:rsidP="00696B20">
      <w:pPr>
        <w:autoSpaceDE w:val="0"/>
        <w:autoSpaceDN w:val="0"/>
        <w:adjustRightInd w:val="0"/>
        <w:spacing w:after="150"/>
        <w:jc w:val="both"/>
        <w:rPr>
          <w:rFonts w:ascii="Times New Roman" w:hAnsi="Times New Roman"/>
          <w:sz w:val="24"/>
          <w:szCs w:val="24"/>
          <w:highlight w:val="white"/>
        </w:rPr>
      </w:pPr>
      <w:r w:rsidRPr="00E87E48">
        <w:rPr>
          <w:rFonts w:ascii="Times New Roman" w:hAnsi="Times New Roman"/>
          <w:sz w:val="24"/>
          <w:szCs w:val="24"/>
          <w:highlight w:val="white"/>
        </w:rPr>
        <w:t>-Трудовой договор между администрацией и работниками</w:t>
      </w:r>
    </w:p>
    <w:p w:rsidR="00696B20" w:rsidRPr="00E87E48" w:rsidRDefault="00696B20" w:rsidP="00696B20">
      <w:pPr>
        <w:autoSpaceDE w:val="0"/>
        <w:autoSpaceDN w:val="0"/>
        <w:adjustRightInd w:val="0"/>
        <w:spacing w:after="150" w:line="260" w:lineRule="atLeast"/>
        <w:jc w:val="both"/>
        <w:rPr>
          <w:rFonts w:ascii="Times New Roman" w:hAnsi="Times New Roman"/>
          <w:sz w:val="24"/>
          <w:szCs w:val="24"/>
          <w:highlight w:val="white"/>
        </w:rPr>
      </w:pPr>
      <w:r w:rsidRPr="00E87E48">
        <w:rPr>
          <w:rFonts w:ascii="Times New Roman" w:hAnsi="Times New Roman"/>
          <w:sz w:val="24"/>
          <w:szCs w:val="24"/>
          <w:highlight w:val="white"/>
        </w:rPr>
        <w:t>-Коллективный договор</w:t>
      </w:r>
    </w:p>
    <w:p w:rsidR="00696B20" w:rsidRPr="00E87E48" w:rsidRDefault="00696B20" w:rsidP="00696B20">
      <w:pPr>
        <w:autoSpaceDE w:val="0"/>
        <w:autoSpaceDN w:val="0"/>
        <w:adjustRightInd w:val="0"/>
        <w:spacing w:after="150" w:line="260" w:lineRule="atLeast"/>
        <w:jc w:val="both"/>
        <w:rPr>
          <w:rFonts w:ascii="Times New Roman" w:hAnsi="Times New Roman"/>
          <w:sz w:val="24"/>
          <w:szCs w:val="24"/>
          <w:highlight w:val="white"/>
        </w:rPr>
      </w:pPr>
      <w:r w:rsidRPr="00E87E48">
        <w:rPr>
          <w:rFonts w:ascii="Times New Roman" w:hAnsi="Times New Roman"/>
          <w:sz w:val="24"/>
          <w:szCs w:val="24"/>
          <w:highlight w:val="white"/>
        </w:rPr>
        <w:t>-Локальные акты</w:t>
      </w:r>
    </w:p>
    <w:p w:rsidR="00696B20" w:rsidRPr="00E87E48" w:rsidRDefault="00696B20" w:rsidP="00696B20">
      <w:pPr>
        <w:autoSpaceDE w:val="0"/>
        <w:autoSpaceDN w:val="0"/>
        <w:adjustRightInd w:val="0"/>
        <w:spacing w:after="150" w:line="260" w:lineRule="atLeast"/>
        <w:jc w:val="both"/>
        <w:rPr>
          <w:rFonts w:ascii="Times New Roman" w:hAnsi="Times New Roman"/>
          <w:sz w:val="24"/>
          <w:szCs w:val="24"/>
          <w:highlight w:val="white"/>
        </w:rPr>
      </w:pPr>
      <w:r w:rsidRPr="00E87E48">
        <w:rPr>
          <w:rFonts w:ascii="Times New Roman" w:hAnsi="Times New Roman"/>
          <w:sz w:val="24"/>
          <w:szCs w:val="24"/>
          <w:highlight w:val="white"/>
        </w:rPr>
        <w:t>-Штатное расписание</w:t>
      </w:r>
    </w:p>
    <w:p w:rsidR="00696B20" w:rsidRPr="00E87E48" w:rsidRDefault="00696B20" w:rsidP="00696B20">
      <w:pPr>
        <w:autoSpaceDE w:val="0"/>
        <w:autoSpaceDN w:val="0"/>
        <w:adjustRightInd w:val="0"/>
        <w:spacing w:after="150" w:line="260" w:lineRule="atLeast"/>
        <w:jc w:val="both"/>
        <w:rPr>
          <w:rFonts w:ascii="Times New Roman" w:hAnsi="Times New Roman"/>
          <w:sz w:val="24"/>
          <w:szCs w:val="24"/>
          <w:highlight w:val="white"/>
        </w:rPr>
      </w:pPr>
      <w:r w:rsidRPr="00E87E48">
        <w:rPr>
          <w:rFonts w:ascii="Times New Roman" w:hAnsi="Times New Roman"/>
          <w:sz w:val="24"/>
          <w:szCs w:val="24"/>
          <w:highlight w:val="white"/>
        </w:rPr>
        <w:t>-Приказы  МАОУ «Кутарбитская СОШ»</w:t>
      </w:r>
    </w:p>
    <w:p w:rsidR="00696B20" w:rsidRPr="00E87E48" w:rsidRDefault="00696B20" w:rsidP="00696B20">
      <w:pPr>
        <w:autoSpaceDE w:val="0"/>
        <w:autoSpaceDN w:val="0"/>
        <w:adjustRightInd w:val="0"/>
        <w:spacing w:after="150" w:line="260" w:lineRule="atLeast"/>
        <w:jc w:val="both"/>
        <w:rPr>
          <w:rFonts w:ascii="Times New Roman" w:hAnsi="Times New Roman"/>
          <w:sz w:val="24"/>
          <w:szCs w:val="24"/>
          <w:highlight w:val="white"/>
        </w:rPr>
      </w:pPr>
      <w:r w:rsidRPr="00E87E48">
        <w:rPr>
          <w:rFonts w:ascii="Times New Roman" w:hAnsi="Times New Roman"/>
          <w:sz w:val="24"/>
          <w:szCs w:val="24"/>
          <w:highlight w:val="white"/>
        </w:rPr>
        <w:t xml:space="preserve">-Должностные инструкции, определяющие обязанности работников </w:t>
      </w:r>
    </w:p>
    <w:p w:rsidR="00696B20" w:rsidRPr="00E87E48" w:rsidRDefault="00696B20" w:rsidP="00696B20">
      <w:pPr>
        <w:autoSpaceDE w:val="0"/>
        <w:autoSpaceDN w:val="0"/>
        <w:adjustRightInd w:val="0"/>
        <w:spacing w:after="150" w:line="260" w:lineRule="atLeast"/>
        <w:jc w:val="both"/>
        <w:rPr>
          <w:rFonts w:ascii="Times New Roman" w:hAnsi="Times New Roman"/>
          <w:sz w:val="24"/>
          <w:szCs w:val="24"/>
          <w:highlight w:val="white"/>
        </w:rPr>
      </w:pPr>
      <w:r w:rsidRPr="00E87E48">
        <w:rPr>
          <w:rFonts w:ascii="Times New Roman" w:hAnsi="Times New Roman"/>
          <w:sz w:val="24"/>
          <w:szCs w:val="24"/>
          <w:highlight w:val="white"/>
        </w:rPr>
        <w:t>-Правила внутреннего трудового распорядка МАОУ «Кутарбитская СОШ»</w:t>
      </w:r>
    </w:p>
    <w:p w:rsidR="00696B20" w:rsidRPr="00E87E48" w:rsidRDefault="00696B20" w:rsidP="00696B20">
      <w:pPr>
        <w:autoSpaceDE w:val="0"/>
        <w:autoSpaceDN w:val="0"/>
        <w:adjustRightInd w:val="0"/>
        <w:spacing w:after="150" w:line="260" w:lineRule="atLeast"/>
        <w:jc w:val="both"/>
        <w:rPr>
          <w:rFonts w:ascii="Times New Roman" w:hAnsi="Times New Roman"/>
          <w:sz w:val="24"/>
          <w:szCs w:val="24"/>
          <w:highlight w:val="white"/>
        </w:rPr>
      </w:pPr>
      <w:r w:rsidRPr="00E87E48">
        <w:rPr>
          <w:rFonts w:ascii="Times New Roman" w:hAnsi="Times New Roman"/>
          <w:sz w:val="24"/>
          <w:szCs w:val="24"/>
          <w:highlight w:val="white"/>
        </w:rPr>
        <w:t>-Положение о Педагогическом совете</w:t>
      </w:r>
    </w:p>
    <w:p w:rsidR="00696B20" w:rsidRPr="00E87E48" w:rsidRDefault="00696B20" w:rsidP="00696B20">
      <w:pPr>
        <w:autoSpaceDE w:val="0"/>
        <w:autoSpaceDN w:val="0"/>
        <w:adjustRightInd w:val="0"/>
        <w:spacing w:after="150" w:line="260" w:lineRule="atLeast"/>
        <w:jc w:val="both"/>
        <w:rPr>
          <w:rFonts w:ascii="Times New Roman" w:hAnsi="Times New Roman"/>
          <w:sz w:val="24"/>
          <w:szCs w:val="24"/>
          <w:highlight w:val="white"/>
        </w:rPr>
      </w:pPr>
      <w:r w:rsidRPr="00E87E48">
        <w:rPr>
          <w:rFonts w:ascii="Times New Roman" w:hAnsi="Times New Roman"/>
          <w:sz w:val="24"/>
          <w:szCs w:val="24"/>
          <w:highlight w:val="white"/>
        </w:rPr>
        <w:t>-Расписание занятий</w:t>
      </w:r>
    </w:p>
    <w:p w:rsidR="00696B20" w:rsidRPr="00E87E48" w:rsidRDefault="00696B20" w:rsidP="00696B20">
      <w:pPr>
        <w:autoSpaceDE w:val="0"/>
        <w:autoSpaceDN w:val="0"/>
        <w:adjustRightInd w:val="0"/>
        <w:spacing w:after="150" w:line="260" w:lineRule="atLeast"/>
        <w:jc w:val="both"/>
        <w:rPr>
          <w:rFonts w:ascii="Times New Roman" w:hAnsi="Times New Roman"/>
          <w:sz w:val="24"/>
          <w:szCs w:val="24"/>
          <w:highlight w:val="white"/>
        </w:rPr>
      </w:pPr>
      <w:r w:rsidRPr="00E87E48">
        <w:rPr>
          <w:rFonts w:ascii="Times New Roman" w:hAnsi="Times New Roman"/>
          <w:sz w:val="24"/>
          <w:szCs w:val="24"/>
          <w:highlight w:val="white"/>
        </w:rPr>
        <w:t>-Перспективные планы работы.</w:t>
      </w:r>
    </w:p>
    <w:p w:rsidR="00696B20" w:rsidRPr="00E87E48" w:rsidRDefault="00696B20" w:rsidP="00696B20">
      <w:pPr>
        <w:autoSpaceDE w:val="0"/>
        <w:autoSpaceDN w:val="0"/>
        <w:adjustRightInd w:val="0"/>
        <w:spacing w:after="150"/>
        <w:jc w:val="both"/>
        <w:rPr>
          <w:rFonts w:ascii="Times New Roman" w:hAnsi="Times New Roman"/>
          <w:sz w:val="24"/>
          <w:szCs w:val="24"/>
          <w:highlight w:val="white"/>
        </w:rPr>
      </w:pPr>
      <w:r w:rsidRPr="00E87E48">
        <w:rPr>
          <w:rFonts w:ascii="Times New Roman" w:hAnsi="Times New Roman"/>
          <w:sz w:val="24"/>
          <w:szCs w:val="24"/>
          <w:highlight w:val="white"/>
        </w:rPr>
        <w:t xml:space="preserve">  В течение учебного года продолжалась работа по созданию и обогащению нормативно - информационного обеспечения управления. Используются унифицированные формы оформления приказов. Управление осуществляется на аналитическом уровне.</w:t>
      </w:r>
    </w:p>
    <w:p w:rsidR="00696B20" w:rsidRPr="00E87E48" w:rsidRDefault="00696B20" w:rsidP="00696B20">
      <w:pPr>
        <w:autoSpaceDE w:val="0"/>
        <w:autoSpaceDN w:val="0"/>
        <w:adjustRightInd w:val="0"/>
        <w:spacing w:after="150" w:line="260" w:lineRule="atLeast"/>
        <w:jc w:val="center"/>
        <w:rPr>
          <w:rFonts w:ascii="Times New Roman" w:hAnsi="Times New Roman"/>
          <w:sz w:val="24"/>
          <w:szCs w:val="24"/>
          <w:highlight w:val="white"/>
        </w:rPr>
      </w:pPr>
      <w:r w:rsidRPr="00E87E48">
        <w:rPr>
          <w:rFonts w:ascii="Times New Roman" w:hAnsi="Times New Roman"/>
          <w:b/>
          <w:bCs/>
          <w:sz w:val="24"/>
          <w:szCs w:val="24"/>
          <w:highlight w:val="white"/>
        </w:rPr>
        <w:t>4. Формы и структура управления</w:t>
      </w:r>
    </w:p>
    <w:p w:rsidR="00696B20" w:rsidRPr="00E87E48" w:rsidRDefault="00696B20" w:rsidP="00696B20">
      <w:pPr>
        <w:autoSpaceDE w:val="0"/>
        <w:autoSpaceDN w:val="0"/>
        <w:adjustRightInd w:val="0"/>
        <w:spacing w:after="150" w:line="260" w:lineRule="atLeast"/>
        <w:jc w:val="both"/>
        <w:rPr>
          <w:rFonts w:ascii="Times New Roman" w:hAnsi="Times New Roman"/>
          <w:sz w:val="24"/>
          <w:szCs w:val="24"/>
          <w:highlight w:val="white"/>
        </w:rPr>
      </w:pPr>
      <w:r w:rsidRPr="00E87E48">
        <w:rPr>
          <w:rFonts w:ascii="Times New Roman" w:hAnsi="Times New Roman"/>
          <w:sz w:val="24"/>
          <w:szCs w:val="24"/>
          <w:highlight w:val="white"/>
        </w:rPr>
        <w:lastRenderedPageBreak/>
        <w:t xml:space="preserve"> Структурно - функциональная модель управления</w:t>
      </w:r>
    </w:p>
    <w:p w:rsidR="00696B20" w:rsidRPr="00E87E48" w:rsidRDefault="00696B20" w:rsidP="00696B20">
      <w:pPr>
        <w:autoSpaceDE w:val="0"/>
        <w:autoSpaceDN w:val="0"/>
        <w:adjustRightInd w:val="0"/>
        <w:spacing w:after="150"/>
        <w:jc w:val="both"/>
        <w:rPr>
          <w:rFonts w:ascii="Times New Roman" w:hAnsi="Times New Roman"/>
          <w:sz w:val="24"/>
          <w:szCs w:val="24"/>
          <w:highlight w:val="white"/>
        </w:rPr>
      </w:pPr>
      <w:r w:rsidRPr="00E87E48">
        <w:rPr>
          <w:rFonts w:ascii="Times New Roman" w:hAnsi="Times New Roman"/>
          <w:sz w:val="24"/>
          <w:szCs w:val="24"/>
          <w:highlight w:val="white"/>
        </w:rPr>
        <w:t>Управление детским садом  осуществляется в соответствии с законом «Об образовании в Российской Федерации» на основе принципов единоначалия и самоуправления. Руководство деятельностью коллектива осуществляется директором МАОУ «Кутарбитская СОШ», который назначается на должность и освобождается от должности Учредителем. Директор осуществляет непосредственное руководство детским садом и несет ответственность за деятельность учреждения.</w:t>
      </w:r>
    </w:p>
    <w:p w:rsidR="00696B20" w:rsidRPr="00E87E48" w:rsidRDefault="00696B20" w:rsidP="00696B20">
      <w:pPr>
        <w:autoSpaceDE w:val="0"/>
        <w:autoSpaceDN w:val="0"/>
        <w:adjustRightInd w:val="0"/>
        <w:spacing w:after="150"/>
        <w:jc w:val="both"/>
        <w:rPr>
          <w:rFonts w:ascii="Times New Roman" w:hAnsi="Times New Roman"/>
          <w:sz w:val="24"/>
          <w:szCs w:val="24"/>
          <w:highlight w:val="white"/>
        </w:rPr>
      </w:pPr>
      <w:r w:rsidRPr="00E87E48">
        <w:rPr>
          <w:rFonts w:ascii="Times New Roman" w:hAnsi="Times New Roman"/>
          <w:sz w:val="24"/>
          <w:szCs w:val="24"/>
          <w:highlight w:val="white"/>
        </w:rPr>
        <w:t>Формами самоуправления детским садом являются:</w:t>
      </w:r>
    </w:p>
    <w:p w:rsidR="00696B20" w:rsidRPr="00E87E48" w:rsidRDefault="00696B20" w:rsidP="00696B20">
      <w:pPr>
        <w:autoSpaceDE w:val="0"/>
        <w:autoSpaceDN w:val="0"/>
        <w:adjustRightInd w:val="0"/>
        <w:jc w:val="both"/>
        <w:rPr>
          <w:rFonts w:ascii="Times New Roman" w:hAnsi="Times New Roman"/>
          <w:sz w:val="24"/>
          <w:szCs w:val="24"/>
          <w:highlight w:val="white"/>
        </w:rPr>
      </w:pPr>
      <w:r w:rsidRPr="00E87E48">
        <w:rPr>
          <w:rFonts w:ascii="Times New Roman" w:hAnsi="Times New Roman"/>
          <w:sz w:val="24"/>
          <w:szCs w:val="24"/>
          <w:highlight w:val="white"/>
        </w:rPr>
        <w:t>- Общее собрание МАОУ;</w:t>
      </w:r>
    </w:p>
    <w:p w:rsidR="00696B20" w:rsidRPr="00E87E48" w:rsidRDefault="00696B20" w:rsidP="00696B20">
      <w:pPr>
        <w:autoSpaceDE w:val="0"/>
        <w:autoSpaceDN w:val="0"/>
        <w:adjustRightInd w:val="0"/>
        <w:jc w:val="both"/>
        <w:rPr>
          <w:rFonts w:ascii="Times New Roman" w:hAnsi="Times New Roman"/>
          <w:sz w:val="24"/>
          <w:szCs w:val="24"/>
          <w:highlight w:val="white"/>
        </w:rPr>
      </w:pPr>
      <w:r w:rsidRPr="00E87E48">
        <w:rPr>
          <w:rFonts w:ascii="Times New Roman" w:hAnsi="Times New Roman"/>
          <w:sz w:val="24"/>
          <w:szCs w:val="24"/>
          <w:highlight w:val="white"/>
        </w:rPr>
        <w:t xml:space="preserve">- Педагогический Совет  </w:t>
      </w:r>
    </w:p>
    <w:p w:rsidR="00696B20" w:rsidRPr="00E87E48" w:rsidRDefault="00696B20" w:rsidP="00696B20">
      <w:pPr>
        <w:autoSpaceDE w:val="0"/>
        <w:autoSpaceDN w:val="0"/>
        <w:adjustRightInd w:val="0"/>
        <w:jc w:val="both"/>
        <w:rPr>
          <w:rFonts w:ascii="Times New Roman" w:hAnsi="Times New Roman"/>
          <w:sz w:val="24"/>
          <w:szCs w:val="24"/>
          <w:highlight w:val="white"/>
        </w:rPr>
      </w:pPr>
      <w:r w:rsidRPr="00E87E48">
        <w:rPr>
          <w:rFonts w:ascii="Times New Roman" w:hAnsi="Times New Roman"/>
          <w:sz w:val="24"/>
          <w:szCs w:val="24"/>
          <w:highlight w:val="white"/>
        </w:rPr>
        <w:t>- Управляющий совет МАОУ.</w:t>
      </w:r>
    </w:p>
    <w:p w:rsidR="00696B20" w:rsidRPr="00E87E48" w:rsidRDefault="00696B20" w:rsidP="00696B20">
      <w:pPr>
        <w:autoSpaceDE w:val="0"/>
        <w:autoSpaceDN w:val="0"/>
        <w:adjustRightInd w:val="0"/>
        <w:jc w:val="both"/>
        <w:rPr>
          <w:rFonts w:ascii="Times New Roman" w:hAnsi="Times New Roman"/>
          <w:sz w:val="24"/>
          <w:szCs w:val="24"/>
          <w:highlight w:val="white"/>
        </w:rPr>
      </w:pPr>
      <w:r w:rsidRPr="00E87E48">
        <w:rPr>
          <w:rFonts w:ascii="Times New Roman" w:hAnsi="Times New Roman"/>
          <w:sz w:val="24"/>
          <w:szCs w:val="24"/>
          <w:highlight w:val="white"/>
        </w:rPr>
        <w:t xml:space="preserve">Таким образом,   реализуется возможность участия в управлении детским садом всех участников образовательного процесса. Директор   занимает место координатора стратегических направлений.  </w:t>
      </w:r>
    </w:p>
    <w:p w:rsidR="00696B20" w:rsidRPr="00E87E48" w:rsidRDefault="00696B20" w:rsidP="00696B20">
      <w:pPr>
        <w:jc w:val="center"/>
        <w:rPr>
          <w:rFonts w:ascii="Times New Roman" w:hAnsi="Times New Roman"/>
          <w:sz w:val="24"/>
          <w:szCs w:val="24"/>
        </w:rPr>
      </w:pPr>
      <w:r w:rsidRPr="00E87E48">
        <w:rPr>
          <w:rFonts w:ascii="Times New Roman" w:hAnsi="Times New Roman"/>
          <w:b/>
          <w:sz w:val="24"/>
          <w:szCs w:val="24"/>
        </w:rPr>
        <w:t>5. Материально-техническое обеспечение</w:t>
      </w:r>
    </w:p>
    <w:p w:rsidR="00696B20" w:rsidRPr="00E87E48" w:rsidRDefault="00696B20" w:rsidP="00696B20">
      <w:pPr>
        <w:spacing w:after="0"/>
        <w:rPr>
          <w:rFonts w:ascii="Times New Roman" w:hAnsi="Times New Roman"/>
          <w:sz w:val="24"/>
          <w:szCs w:val="24"/>
        </w:rPr>
      </w:pPr>
      <w:r w:rsidRPr="00E87E48">
        <w:rPr>
          <w:rFonts w:ascii="Times New Roman" w:hAnsi="Times New Roman"/>
          <w:sz w:val="24"/>
          <w:szCs w:val="24"/>
        </w:rPr>
        <w:t xml:space="preserve">             В дошкольном учреждении создана материально – техническая база для жизнеобеспечения и развития детей, ведётся систематическая работа по созданию предметно – развивающей среды. </w:t>
      </w:r>
    </w:p>
    <w:p w:rsidR="00696B20" w:rsidRPr="00E87E48" w:rsidRDefault="00696B20" w:rsidP="00696B20">
      <w:pPr>
        <w:spacing w:after="0"/>
        <w:jc w:val="both"/>
        <w:rPr>
          <w:rFonts w:ascii="Times New Roman" w:hAnsi="Times New Roman"/>
          <w:sz w:val="24"/>
          <w:szCs w:val="24"/>
        </w:rPr>
      </w:pPr>
      <w:r w:rsidRPr="00E87E48">
        <w:rPr>
          <w:rFonts w:ascii="Times New Roman" w:hAnsi="Times New Roman"/>
          <w:sz w:val="24"/>
          <w:szCs w:val="24"/>
        </w:rPr>
        <w:t xml:space="preserve">           Здание ДОУ  расположено в жилом секторе и хорошо вписывается в окружающий ландшафт.  Шумовой фон нормальный.  Непосредственно участок детского сада занимает площадь примерно полтора гектара, из них 30% озеленено насаждениями. На территории учреждения имеются различные виды деревьев и кустарников,  клумбы, огород. Опасных мест для прогулки на территории детского сада нет, </w:t>
      </w:r>
      <w:proofErr w:type="gramStart"/>
      <w:r w:rsidRPr="00E87E48">
        <w:rPr>
          <w:rFonts w:ascii="Times New Roman" w:hAnsi="Times New Roman"/>
          <w:sz w:val="24"/>
          <w:szCs w:val="24"/>
        </w:rPr>
        <w:t>удобрения</w:t>
      </w:r>
      <w:proofErr w:type="gramEnd"/>
      <w:r w:rsidRPr="00E87E48">
        <w:rPr>
          <w:rFonts w:ascii="Times New Roman" w:hAnsi="Times New Roman"/>
          <w:sz w:val="24"/>
          <w:szCs w:val="24"/>
        </w:rPr>
        <w:t xml:space="preserve"> и ядохимикаты на участке не применяются. Уровень освещённости, влажности соответствует санитарным нормам. Прогулочная игровая площадка оснащена новым игровым оборудованием (МАФы), построен новый теневой навес.</w:t>
      </w:r>
    </w:p>
    <w:p w:rsidR="00696B20" w:rsidRPr="00E87E48" w:rsidRDefault="00696B20" w:rsidP="00696B20">
      <w:pPr>
        <w:spacing w:after="0"/>
        <w:jc w:val="both"/>
        <w:rPr>
          <w:rFonts w:ascii="Times New Roman" w:hAnsi="Times New Roman"/>
          <w:sz w:val="24"/>
          <w:szCs w:val="24"/>
        </w:rPr>
      </w:pPr>
      <w:r w:rsidRPr="00E87E48">
        <w:rPr>
          <w:rFonts w:ascii="Times New Roman" w:hAnsi="Times New Roman"/>
          <w:sz w:val="24"/>
          <w:szCs w:val="24"/>
        </w:rPr>
        <w:t xml:space="preserve">      Здание детского сада светлое, уютное, имеется электрическое отопление, вода, канализация, сантехническое оборудование в удовлетворительном состоянии. В здании имеются:</w:t>
      </w:r>
    </w:p>
    <w:p w:rsidR="00696B20" w:rsidRPr="00E87E48" w:rsidRDefault="00696B20" w:rsidP="00696B20">
      <w:pPr>
        <w:spacing w:after="0"/>
        <w:jc w:val="both"/>
        <w:rPr>
          <w:rFonts w:ascii="Times New Roman" w:hAnsi="Times New Roman"/>
          <w:sz w:val="24"/>
          <w:szCs w:val="24"/>
        </w:rPr>
      </w:pPr>
      <w:r w:rsidRPr="00E87E48">
        <w:rPr>
          <w:rFonts w:ascii="Times New Roman" w:hAnsi="Times New Roman"/>
          <w:sz w:val="24"/>
          <w:szCs w:val="24"/>
        </w:rPr>
        <w:t>групповые помещения -2</w:t>
      </w:r>
    </w:p>
    <w:p w:rsidR="00696B20" w:rsidRPr="00E87E48" w:rsidRDefault="00696B20" w:rsidP="00696B20">
      <w:pPr>
        <w:spacing w:after="0"/>
        <w:jc w:val="both"/>
        <w:rPr>
          <w:rFonts w:ascii="Times New Roman" w:hAnsi="Times New Roman"/>
          <w:sz w:val="24"/>
          <w:szCs w:val="24"/>
        </w:rPr>
      </w:pPr>
      <w:r w:rsidRPr="00E87E48">
        <w:rPr>
          <w:rFonts w:ascii="Times New Roman" w:hAnsi="Times New Roman"/>
          <w:sz w:val="24"/>
          <w:szCs w:val="24"/>
        </w:rPr>
        <w:t>спальные комнаты – 2</w:t>
      </w:r>
    </w:p>
    <w:p w:rsidR="00696B20" w:rsidRPr="00E87E48" w:rsidRDefault="00696B20" w:rsidP="00696B20">
      <w:pPr>
        <w:spacing w:after="0"/>
        <w:jc w:val="both"/>
        <w:rPr>
          <w:rFonts w:ascii="Times New Roman" w:hAnsi="Times New Roman"/>
          <w:sz w:val="24"/>
          <w:szCs w:val="24"/>
        </w:rPr>
      </w:pPr>
      <w:r w:rsidRPr="00E87E48">
        <w:rPr>
          <w:rFonts w:ascii="Times New Roman" w:hAnsi="Times New Roman"/>
          <w:sz w:val="24"/>
          <w:szCs w:val="24"/>
        </w:rPr>
        <w:t>кабинет заведующего – 1</w:t>
      </w:r>
    </w:p>
    <w:p w:rsidR="00696B20" w:rsidRPr="00E87E48" w:rsidRDefault="00696B20" w:rsidP="00696B20">
      <w:pPr>
        <w:spacing w:after="0"/>
        <w:jc w:val="both"/>
        <w:rPr>
          <w:rFonts w:ascii="Times New Roman" w:hAnsi="Times New Roman"/>
          <w:sz w:val="24"/>
          <w:szCs w:val="24"/>
        </w:rPr>
      </w:pPr>
      <w:r w:rsidRPr="00E87E48">
        <w:rPr>
          <w:rFonts w:ascii="Times New Roman" w:hAnsi="Times New Roman"/>
          <w:sz w:val="24"/>
          <w:szCs w:val="24"/>
        </w:rPr>
        <w:t>пищеблок -1</w:t>
      </w:r>
    </w:p>
    <w:p w:rsidR="00696B20" w:rsidRPr="00E87E48" w:rsidRDefault="00696B20" w:rsidP="00696B20">
      <w:pPr>
        <w:spacing w:after="0"/>
        <w:jc w:val="both"/>
        <w:rPr>
          <w:rFonts w:ascii="Times New Roman" w:hAnsi="Times New Roman"/>
          <w:sz w:val="24"/>
          <w:szCs w:val="24"/>
        </w:rPr>
      </w:pPr>
      <w:r w:rsidRPr="00E87E48">
        <w:rPr>
          <w:rFonts w:ascii="Times New Roman" w:hAnsi="Times New Roman"/>
          <w:sz w:val="24"/>
          <w:szCs w:val="24"/>
        </w:rPr>
        <w:t>прачечная – 1</w:t>
      </w:r>
    </w:p>
    <w:p w:rsidR="00696B20" w:rsidRPr="00E87E48" w:rsidRDefault="00696B20" w:rsidP="00696B20">
      <w:pPr>
        <w:spacing w:after="0"/>
        <w:jc w:val="both"/>
        <w:rPr>
          <w:rFonts w:ascii="Times New Roman" w:hAnsi="Times New Roman"/>
          <w:sz w:val="24"/>
          <w:szCs w:val="24"/>
        </w:rPr>
      </w:pPr>
      <w:r w:rsidRPr="00E87E48">
        <w:rPr>
          <w:rFonts w:ascii="Times New Roman" w:hAnsi="Times New Roman"/>
          <w:sz w:val="24"/>
          <w:szCs w:val="24"/>
        </w:rPr>
        <w:t>раздевалки – 2</w:t>
      </w:r>
    </w:p>
    <w:p w:rsidR="00696B20" w:rsidRPr="00E87E48" w:rsidRDefault="00696B20" w:rsidP="00696B20">
      <w:pPr>
        <w:spacing w:after="0"/>
        <w:jc w:val="both"/>
        <w:rPr>
          <w:rFonts w:ascii="Times New Roman" w:hAnsi="Times New Roman"/>
          <w:sz w:val="24"/>
          <w:szCs w:val="24"/>
        </w:rPr>
      </w:pPr>
      <w:r w:rsidRPr="00E87E48">
        <w:rPr>
          <w:rFonts w:ascii="Times New Roman" w:hAnsi="Times New Roman"/>
          <w:sz w:val="24"/>
          <w:szCs w:val="24"/>
        </w:rPr>
        <w:t>туалеты -2.</w:t>
      </w:r>
    </w:p>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 xml:space="preserve">        </w:t>
      </w:r>
      <w:proofErr w:type="gramStart"/>
      <w:r w:rsidRPr="00E87E48">
        <w:rPr>
          <w:rFonts w:ascii="Times New Roman" w:hAnsi="Times New Roman"/>
          <w:sz w:val="24"/>
          <w:szCs w:val="24"/>
        </w:rPr>
        <w:t xml:space="preserve">В качестве ведущих направлений создания и совершенствования развивающей среды детского сада  педагогическим коллективом рассматриваются следующие направления: выполнение санитарно-эпидемиологических требований с целью оптимизации условий развития и </w:t>
      </w:r>
      <w:r w:rsidRPr="00E87E48">
        <w:rPr>
          <w:rFonts w:ascii="Times New Roman" w:hAnsi="Times New Roman"/>
          <w:sz w:val="24"/>
          <w:szCs w:val="24"/>
        </w:rPr>
        <w:lastRenderedPageBreak/>
        <w:t>эмоционального благополучия ребенка; создание полноценной социальной среды развития ребенка, условий для взаимодействия между детьми и общения с взрослыми; выделение и оснащение специальных зон для разных видов детской деятельности;</w:t>
      </w:r>
      <w:proofErr w:type="gramEnd"/>
      <w:r w:rsidRPr="00E87E48">
        <w:rPr>
          <w:rFonts w:ascii="Times New Roman" w:hAnsi="Times New Roman"/>
          <w:sz w:val="24"/>
          <w:szCs w:val="24"/>
        </w:rPr>
        <w:t xml:space="preserve"> создание в групповых помещениях условий для необходимого баланса совместной и индивидуальной деятельности детей, в том числе использование участка, позволяющие организовать разнообразные формы педагогической работы с детьми и способствующие проявлению разных видов их активности; полифункциональное использование игрового, спортивного и другого оборудования с ориентацией на ребенка.</w:t>
      </w:r>
    </w:p>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 xml:space="preserve">     Детский сад  оснащен   техническими средствами для проведения учебно-воспитательного процесса:</w:t>
      </w:r>
    </w:p>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 мультимедийный проектор –1шт.;</w:t>
      </w:r>
    </w:p>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 компьютер – 5 шт.;</w:t>
      </w:r>
    </w:p>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 телевизор – 2 шт.;</w:t>
      </w:r>
    </w:p>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 музыкальный центр –2 шт.;</w:t>
      </w:r>
    </w:p>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 интерактивная доска – 1шт.</w:t>
      </w:r>
    </w:p>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 xml:space="preserve">     Групповые помещения обеспечены мебелью и игровым оборудованием в достаточном количестве. Развивающая среда детского сада организована с учетом интересов детей и отвечает их возрастным особенностям и условиям реализации программы. Образовательная среда  создана с учетом возрастных особенностей детей, зарождающихся половых склонностей и интересов и конструируется таким способом, чтобы ребенок в течение дня мог найти для себя увлекательное дело.  </w:t>
      </w:r>
    </w:p>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 xml:space="preserve">       В группах созданы условия для самостоятельной, художественной, творческой, театрализованной, двигательной деятельности.   </w:t>
      </w:r>
    </w:p>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 xml:space="preserve">            В группах имеется игровой материал для познавательного развития детей (мозаики, матрешки, пирамидки, панели с отверстиями разных геометрических форм и соответствующие вкладыши, разноцветные кубики, мячи, машинки и пр.; книжки с цветными картинками).   Так же имеется игровой материал для сюжетных игр детей (куклы и животные разных размеров, одежда для кукол, игрушечная мебель, игрушечные телефоны, неоформленный материал: кубики, палочки, лоскутки ткани и др.), игровой материал и оборудование для музыкального развития детей (игрушечные музыкальные инструменты;  магнитофон); материалы и оборудование для  продуктивной и творческой деятельности детей (листы бумаги и альбомы, кисти, краски, карандаши, фломастеры, разноцветные мелки, пластилин, глина, столы для работы с различными материалами, доски для рисования мелками, подставки для работы с пластилином, баночки для воды, пр.).   В каждой группе  есть игрушки для игр во время прогулки (ведерки, лопатки, формочки, совочки и пр.). Имеются игры и оборудование для развития ходьбы и других движений детей (игрушки, которые можно катать, бросать; скамейки). Игрушки в помещении расположены по </w:t>
      </w:r>
      <w:r w:rsidRPr="00E87E48">
        <w:rPr>
          <w:rFonts w:ascii="Times New Roman" w:hAnsi="Times New Roman"/>
          <w:sz w:val="24"/>
          <w:szCs w:val="24"/>
        </w:rPr>
        <w:lastRenderedPageBreak/>
        <w:t>тематическому принципу с тем, чтобы каждый ребенок мог выбрать себе занятие по душе, и не мешал сверстникам.  В помещении есть место для совместных игр детей (столики, открытое пространство для  игрушек, др.). Все игрушки и материалы для работы доступны детям. В группах имеется оригинальный дидактический материал, изготовленный сотрудниками (для развития сенсорики, тонкой моторики рук, сюжетных игр и пр.).</w:t>
      </w:r>
    </w:p>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 xml:space="preserve">       Учебно-методическая оснащенность детского сада позволяет педагогам осуществлять   образовательную деятельность  на высоком уровне, реализуя основную общеобразовательную программу дошкольного образования по 5 образовательным областям.  Образовательный  процесс в детском саду организован и осуществляется в соответствии с циклограммой образовательной деятельности и Федеральными Государственными образовательными  стандартами.  </w:t>
      </w:r>
    </w:p>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 xml:space="preserve">       Таким образом, предметно - пространственная организация помещений рациональна, педагогически целесообразна, создаёт комфортное настроение, способству</w:t>
      </w:r>
      <w:r w:rsidRPr="00E87E48">
        <w:rPr>
          <w:rFonts w:ascii="Times New Roman" w:hAnsi="Times New Roman"/>
          <w:sz w:val="24"/>
          <w:szCs w:val="24"/>
        </w:rPr>
        <w:softHyphen/>
        <w:t>ет эмоциональному благополучию детей.</w:t>
      </w:r>
    </w:p>
    <w:p w:rsidR="00696B20" w:rsidRPr="00E87E48" w:rsidRDefault="00696B20" w:rsidP="00696B20">
      <w:pPr>
        <w:jc w:val="center"/>
        <w:rPr>
          <w:rFonts w:ascii="Times New Roman" w:hAnsi="Times New Roman"/>
          <w:b/>
          <w:bCs/>
          <w:sz w:val="24"/>
          <w:szCs w:val="24"/>
          <w:lang w:eastAsia="ru-RU"/>
        </w:rPr>
      </w:pPr>
      <w:r w:rsidRPr="00E87E48">
        <w:rPr>
          <w:rFonts w:ascii="Times New Roman" w:hAnsi="Times New Roman"/>
          <w:b/>
          <w:bCs/>
          <w:sz w:val="24"/>
          <w:szCs w:val="24"/>
          <w:lang w:eastAsia="ru-RU"/>
        </w:rPr>
        <w:t>6.Особенности образовательного процесса</w:t>
      </w:r>
    </w:p>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 xml:space="preserve">        Воспитательно-образовательная деятельность в детском саду осуществляется в соответствии со следующими программами:</w:t>
      </w:r>
    </w:p>
    <w:p w:rsidR="00696B20" w:rsidRPr="00E87E48" w:rsidRDefault="00696B20" w:rsidP="00696B20">
      <w:pPr>
        <w:widowControl w:val="0"/>
        <w:numPr>
          <w:ilvl w:val="0"/>
          <w:numId w:val="45"/>
        </w:numPr>
        <w:suppressLineNumbers/>
        <w:suppressAutoHyphens/>
        <w:spacing w:after="0"/>
        <w:jc w:val="both"/>
        <w:rPr>
          <w:rFonts w:ascii="Times New Roman" w:eastAsia="Lucida Sans Unicode" w:hAnsi="Times New Roman"/>
          <w:kern w:val="1"/>
          <w:sz w:val="24"/>
          <w:szCs w:val="24"/>
          <w:lang w:eastAsia="ru-RU"/>
        </w:rPr>
      </w:pPr>
      <w:r w:rsidRPr="00E87E48">
        <w:rPr>
          <w:rFonts w:ascii="Times New Roman" w:eastAsia="Lucida Sans Unicode" w:hAnsi="Times New Roman"/>
          <w:kern w:val="1"/>
          <w:sz w:val="24"/>
          <w:szCs w:val="24"/>
          <w:lang w:eastAsia="ru-RU"/>
        </w:rPr>
        <w:t xml:space="preserve">Основная общеобразовательная программа дошкольного образования структурного подразделения МАОУ «Кутарбитская СОШ» детский сад «Буратино»» с. Кутарбитка. </w:t>
      </w:r>
    </w:p>
    <w:p w:rsidR="00696B20" w:rsidRPr="00E87E48" w:rsidRDefault="00696B20" w:rsidP="00696B20">
      <w:pPr>
        <w:widowControl w:val="0"/>
        <w:numPr>
          <w:ilvl w:val="0"/>
          <w:numId w:val="45"/>
        </w:numPr>
        <w:suppressLineNumbers/>
        <w:suppressAutoHyphens/>
        <w:spacing w:after="0"/>
        <w:jc w:val="both"/>
        <w:rPr>
          <w:rFonts w:ascii="Times New Roman" w:eastAsia="Lucida Sans Unicode" w:hAnsi="Times New Roman"/>
          <w:kern w:val="1"/>
          <w:sz w:val="24"/>
          <w:szCs w:val="24"/>
          <w:lang w:eastAsia="ru-RU"/>
        </w:rPr>
      </w:pPr>
      <w:r w:rsidRPr="00E87E48">
        <w:rPr>
          <w:rFonts w:ascii="Times New Roman" w:eastAsia="Lucida Sans Unicode" w:hAnsi="Times New Roman"/>
          <w:kern w:val="1"/>
          <w:sz w:val="24"/>
          <w:szCs w:val="24"/>
          <w:lang w:eastAsia="ru-RU"/>
        </w:rPr>
        <w:t>Примерная общеобразовательная программа дошкольного образования «От рождения до школы» под редакцией Н.Е.Вераксы, Т.С.Комаровой, М.А. Васильевой.</w:t>
      </w:r>
    </w:p>
    <w:p w:rsidR="00696B20" w:rsidRPr="00E87E48" w:rsidRDefault="00696B20" w:rsidP="00696B20">
      <w:pPr>
        <w:shd w:val="clear" w:color="auto" w:fill="FFFFFF"/>
        <w:jc w:val="both"/>
        <w:rPr>
          <w:rFonts w:ascii="Times New Roman" w:hAnsi="Times New Roman"/>
          <w:sz w:val="24"/>
          <w:szCs w:val="24"/>
          <w:lang w:eastAsia="ru-RU"/>
        </w:rPr>
      </w:pPr>
      <w:r w:rsidRPr="00E87E48">
        <w:rPr>
          <w:rFonts w:ascii="Times New Roman" w:hAnsi="Times New Roman"/>
          <w:sz w:val="24"/>
          <w:szCs w:val="24"/>
          <w:lang w:eastAsia="ru-RU"/>
        </w:rPr>
        <w:t>        Приоритетным направлением работы нашего дошкольного учреждения является «</w:t>
      </w:r>
      <w:r w:rsidRPr="00E87E48">
        <w:rPr>
          <w:rFonts w:ascii="Times New Roman" w:hAnsi="Times New Roman"/>
          <w:bCs/>
          <w:sz w:val="24"/>
          <w:szCs w:val="24"/>
          <w:lang w:eastAsia="ru-RU"/>
        </w:rPr>
        <w:t>Художественно-эстетическое воспитание  дошкольников</w:t>
      </w:r>
      <w:r w:rsidRPr="00E87E48">
        <w:rPr>
          <w:rFonts w:ascii="Times New Roman" w:hAnsi="Times New Roman"/>
          <w:b/>
          <w:bCs/>
          <w:sz w:val="24"/>
          <w:szCs w:val="24"/>
          <w:lang w:eastAsia="ru-RU"/>
        </w:rPr>
        <w:t>».</w:t>
      </w:r>
      <w:r w:rsidRPr="00E87E48">
        <w:rPr>
          <w:rFonts w:ascii="Times New Roman" w:hAnsi="Times New Roman"/>
          <w:sz w:val="24"/>
          <w:szCs w:val="24"/>
          <w:lang w:eastAsia="ru-RU"/>
        </w:rPr>
        <w:t> Работа по художественно-эстетическому направлению, происходит интегрированным  курсом через такие разделы программы, как музыкальное воспитание, знакомство с художественной  литературой, развитие театральной деятельности и изобразительной.</w:t>
      </w:r>
    </w:p>
    <w:p w:rsidR="00696B20" w:rsidRPr="00E87E48" w:rsidRDefault="00696B20" w:rsidP="00696B20">
      <w:pPr>
        <w:shd w:val="clear" w:color="auto" w:fill="FFFFFF"/>
        <w:jc w:val="both"/>
        <w:rPr>
          <w:rFonts w:ascii="Times New Roman" w:hAnsi="Times New Roman"/>
          <w:sz w:val="24"/>
          <w:szCs w:val="24"/>
          <w:lang w:eastAsia="ru-RU"/>
        </w:rPr>
      </w:pPr>
      <w:r w:rsidRPr="00E87E48">
        <w:rPr>
          <w:rFonts w:ascii="Times New Roman" w:hAnsi="Times New Roman"/>
          <w:sz w:val="24"/>
          <w:szCs w:val="24"/>
          <w:lang w:eastAsia="ru-RU"/>
        </w:rPr>
        <w:t xml:space="preserve">         Детский сад  предоставляет детям дополнительные услуги «Мастерилка», «Волшебная кисточка», «Будущий первоклассник», «Кулиска».  Работа этих кружков направлена на реализацию личностно-ориентированного подхода к детям, раскрытия индивидуальности и способности каждого ребенка. Кружковой работой охвачено - </w:t>
      </w:r>
      <w:r w:rsidRPr="00E87E48">
        <w:rPr>
          <w:rFonts w:ascii="Times New Roman" w:hAnsi="Times New Roman"/>
          <w:sz w:val="24"/>
          <w:szCs w:val="24"/>
          <w:highlight w:val="red"/>
          <w:lang w:eastAsia="ru-RU"/>
        </w:rPr>
        <w:t>84</w:t>
      </w:r>
      <w:r w:rsidRPr="00E87E48">
        <w:rPr>
          <w:rFonts w:ascii="Times New Roman" w:hAnsi="Times New Roman"/>
          <w:sz w:val="24"/>
          <w:szCs w:val="24"/>
          <w:lang w:eastAsia="ru-RU"/>
        </w:rPr>
        <w:t xml:space="preserve"> % воспитанников детского сада</w:t>
      </w:r>
      <w:proofErr w:type="gramStart"/>
      <w:r w:rsidRPr="00E87E48">
        <w:rPr>
          <w:rFonts w:ascii="Times New Roman" w:hAnsi="Times New Roman"/>
          <w:sz w:val="24"/>
          <w:szCs w:val="24"/>
          <w:lang w:eastAsia="ru-RU"/>
        </w:rPr>
        <w:t>..</w:t>
      </w:r>
      <w:proofErr w:type="gramEnd"/>
    </w:p>
    <w:p w:rsidR="00696B20" w:rsidRPr="00E87E48" w:rsidRDefault="00696B20" w:rsidP="00696B20">
      <w:pPr>
        <w:autoSpaceDE w:val="0"/>
        <w:autoSpaceDN w:val="0"/>
        <w:adjustRightInd w:val="0"/>
        <w:jc w:val="both"/>
        <w:rPr>
          <w:rFonts w:ascii="Times New Roman" w:hAnsi="Times New Roman"/>
          <w:sz w:val="24"/>
          <w:szCs w:val="24"/>
          <w:highlight w:val="white"/>
        </w:rPr>
      </w:pPr>
      <w:r w:rsidRPr="00E87E48">
        <w:rPr>
          <w:rFonts w:ascii="Times New Roman" w:hAnsi="Times New Roman"/>
          <w:sz w:val="24"/>
          <w:szCs w:val="24"/>
          <w:highlight w:val="white"/>
        </w:rPr>
        <w:t xml:space="preserve">        В основу организации образовательного процесса определен комплексно-тематический принцип с ведущей игровой деятельностью. Решение программных задач осуществляется в разных формах совместной деятельности взрослых и детей, а также совместной деятельности детей.</w:t>
      </w:r>
      <w:r w:rsidRPr="00E87E48">
        <w:rPr>
          <w:rFonts w:ascii="Times New Roman" w:hAnsi="Times New Roman"/>
          <w:sz w:val="24"/>
          <w:szCs w:val="24"/>
          <w:highlight w:val="white"/>
        </w:rPr>
        <w:br/>
        <w:t xml:space="preserve">Воспитательно – образовательная работа ведется по следующим направлениям: физическое, социально-коммуникативное, познавательнее развитие, речевое </w:t>
      </w:r>
      <w:r w:rsidRPr="00E87E48">
        <w:rPr>
          <w:rFonts w:ascii="Times New Roman" w:hAnsi="Times New Roman"/>
          <w:sz w:val="24"/>
          <w:szCs w:val="24"/>
          <w:highlight w:val="white"/>
        </w:rPr>
        <w:lastRenderedPageBreak/>
        <w:t>развитие, художественно-эстетическое.   В учреждении создана эмоционально-благоприятная атмосфера, обеспечивающая психологический комфорт для детей. Группы оснащены разнообразным игровым и дидактическим материалом. Годовой план составляется в соответствии со спецификой детского сада с учетом профессионального уровня педагогического коллектива.</w:t>
      </w:r>
    </w:p>
    <w:p w:rsidR="00696B20" w:rsidRPr="00E87E48" w:rsidRDefault="00696B20" w:rsidP="00696B20">
      <w:pPr>
        <w:ind w:right="75"/>
        <w:jc w:val="both"/>
        <w:rPr>
          <w:rFonts w:ascii="Times New Roman" w:hAnsi="Times New Roman"/>
          <w:sz w:val="24"/>
          <w:szCs w:val="24"/>
        </w:rPr>
      </w:pPr>
      <w:r w:rsidRPr="00E87E48">
        <w:rPr>
          <w:rFonts w:ascii="Times New Roman" w:hAnsi="Times New Roman"/>
          <w:sz w:val="24"/>
          <w:szCs w:val="24"/>
        </w:rPr>
        <w:t xml:space="preserve">           Сохранение и укрепление здоровья детей – еще одно из основных направлений работы ДОУ. Только здоровый ребенок способен на гармоничное развитие, поэтому  формирование привычки к здоровому образу жизни были и остаются первостепенной задачей детского сада.</w:t>
      </w:r>
    </w:p>
    <w:p w:rsidR="00696B20" w:rsidRPr="00E87E48" w:rsidRDefault="00696B20" w:rsidP="00696B20">
      <w:pPr>
        <w:ind w:right="75"/>
        <w:jc w:val="both"/>
        <w:rPr>
          <w:rFonts w:ascii="Times New Roman" w:hAnsi="Times New Roman"/>
          <w:sz w:val="24"/>
          <w:szCs w:val="24"/>
        </w:rPr>
      </w:pPr>
      <w:r w:rsidRPr="00E87E48">
        <w:rPr>
          <w:rFonts w:ascii="Times New Roman" w:hAnsi="Times New Roman"/>
          <w:sz w:val="24"/>
          <w:szCs w:val="24"/>
        </w:rPr>
        <w:t xml:space="preserve">      ДОУ организует разностороннюю деятельность, направленную на сохранение здоровья детей, реализует комплекс воспитательно-образовательных, оздоровительных и лечебно-профилактических мероприятий по разным возрастным ступеням.</w:t>
      </w:r>
    </w:p>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 xml:space="preserve">      Систематически проводятся: утренняя гимнастика, как средство тренировки и закаливания организма, ритмическая гимнастика, медико-педагогический контроль, подвижные игры на прогулке, физкультминутки на занятиях. Организованы занятия,  которые  направлены на развитие скоростно-силовых качеств и выносливости детей, на профилактику плоскостопия у детей, укрепление опорно-двигательного аппарата, приобщение  к здоровому образу жизни.</w:t>
      </w:r>
    </w:p>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 xml:space="preserve">     </w:t>
      </w:r>
      <w:proofErr w:type="gramStart"/>
      <w:r w:rsidRPr="00E87E48">
        <w:rPr>
          <w:rFonts w:ascii="Times New Roman" w:hAnsi="Times New Roman"/>
          <w:sz w:val="24"/>
          <w:szCs w:val="24"/>
        </w:rPr>
        <w:t>Педагогический коллектив ДОУ уделяет должное внимание закаливающим процедурам, которые подходят для детей всех трех групп здоровья, а это щадящие методы закаливания: игровая оздоровительная гимнастика после дневного сна,  включающая  релаксационную и дыхательную гимнастику, упражнения на профилактику плоскостопия и нарушений осанки у детей;  хождение босиком по «дорожке здоровья», утренний прием на свежем воздухе, и др.</w:t>
      </w:r>
      <w:proofErr w:type="gramEnd"/>
    </w:p>
    <w:p w:rsidR="00696B20" w:rsidRPr="00E87E48" w:rsidRDefault="00696B20" w:rsidP="00696B20">
      <w:pPr>
        <w:ind w:right="75"/>
        <w:jc w:val="both"/>
        <w:rPr>
          <w:rFonts w:ascii="Times New Roman" w:hAnsi="Times New Roman"/>
          <w:sz w:val="24"/>
          <w:szCs w:val="24"/>
        </w:rPr>
      </w:pPr>
      <w:r w:rsidRPr="00E87E48">
        <w:rPr>
          <w:rFonts w:ascii="Times New Roman" w:hAnsi="Times New Roman"/>
          <w:sz w:val="24"/>
          <w:szCs w:val="24"/>
        </w:rPr>
        <w:t xml:space="preserve">  Системная работа по физическому воспитанию включает в себя: </w:t>
      </w:r>
    </w:p>
    <w:p w:rsidR="00696B20" w:rsidRPr="00E87E48" w:rsidRDefault="00696B20" w:rsidP="00696B20">
      <w:pPr>
        <w:spacing w:after="0"/>
        <w:jc w:val="both"/>
        <w:rPr>
          <w:rFonts w:ascii="Times New Roman" w:eastAsia="Times New Roman" w:hAnsi="Times New Roman"/>
          <w:i/>
          <w:iCs/>
          <w:sz w:val="24"/>
          <w:szCs w:val="24"/>
          <w:lang w:eastAsia="ru-RU"/>
        </w:rPr>
      </w:pPr>
      <w:r w:rsidRPr="00E87E48">
        <w:rPr>
          <w:rFonts w:ascii="Times New Roman" w:eastAsia="Times New Roman" w:hAnsi="Times New Roman"/>
          <w:i/>
          <w:iCs/>
          <w:sz w:val="24"/>
          <w:szCs w:val="24"/>
          <w:lang w:eastAsia="ru-RU"/>
        </w:rPr>
        <w:t>- утреннюю гимнастику,</w:t>
      </w:r>
    </w:p>
    <w:p w:rsidR="00696B20" w:rsidRPr="00E87E48" w:rsidRDefault="00696B20" w:rsidP="00696B20">
      <w:pPr>
        <w:numPr>
          <w:ilvl w:val="0"/>
          <w:numId w:val="49"/>
        </w:numPr>
        <w:tabs>
          <w:tab w:val="clear" w:pos="432"/>
          <w:tab w:val="num" w:pos="0"/>
          <w:tab w:val="num" w:pos="360"/>
        </w:tabs>
        <w:suppressAutoHyphens/>
        <w:spacing w:after="0"/>
        <w:ind w:left="0" w:firstLine="0"/>
        <w:jc w:val="both"/>
        <w:textAlignment w:val="baseline"/>
        <w:rPr>
          <w:rFonts w:ascii="Times New Roman" w:hAnsi="Times New Roman"/>
          <w:sz w:val="24"/>
          <w:szCs w:val="24"/>
        </w:rPr>
      </w:pPr>
      <w:r w:rsidRPr="00E87E48">
        <w:rPr>
          <w:rFonts w:ascii="Times New Roman" w:hAnsi="Times New Roman"/>
          <w:sz w:val="24"/>
          <w:szCs w:val="24"/>
        </w:rPr>
        <w:t>- физкультурные занятия,</w:t>
      </w:r>
    </w:p>
    <w:p w:rsidR="00696B20" w:rsidRPr="00E87E48" w:rsidRDefault="00696B20" w:rsidP="00696B20">
      <w:pPr>
        <w:numPr>
          <w:ilvl w:val="0"/>
          <w:numId w:val="49"/>
        </w:numPr>
        <w:tabs>
          <w:tab w:val="clear" w:pos="432"/>
          <w:tab w:val="num" w:pos="360"/>
          <w:tab w:val="num" w:pos="720"/>
        </w:tabs>
        <w:suppressAutoHyphens/>
        <w:spacing w:after="0"/>
        <w:ind w:left="0" w:firstLine="0"/>
        <w:jc w:val="both"/>
        <w:textAlignment w:val="baseline"/>
        <w:rPr>
          <w:rFonts w:ascii="Times New Roman" w:hAnsi="Times New Roman"/>
          <w:sz w:val="24"/>
          <w:szCs w:val="24"/>
        </w:rPr>
      </w:pPr>
      <w:r w:rsidRPr="00E87E48">
        <w:rPr>
          <w:rFonts w:ascii="Times New Roman" w:hAnsi="Times New Roman"/>
          <w:sz w:val="24"/>
          <w:szCs w:val="24"/>
        </w:rPr>
        <w:t>- физкультминутки,</w:t>
      </w:r>
    </w:p>
    <w:p w:rsidR="00696B20" w:rsidRPr="00E87E48" w:rsidRDefault="00696B20" w:rsidP="00696B20">
      <w:pPr>
        <w:numPr>
          <w:ilvl w:val="0"/>
          <w:numId w:val="49"/>
        </w:numPr>
        <w:tabs>
          <w:tab w:val="clear" w:pos="432"/>
          <w:tab w:val="num" w:pos="0"/>
          <w:tab w:val="num" w:pos="360"/>
        </w:tabs>
        <w:suppressAutoHyphens/>
        <w:spacing w:after="0"/>
        <w:ind w:left="0" w:firstLine="0"/>
        <w:jc w:val="both"/>
        <w:textAlignment w:val="baseline"/>
        <w:rPr>
          <w:rFonts w:ascii="Times New Roman" w:hAnsi="Times New Roman"/>
          <w:sz w:val="24"/>
          <w:szCs w:val="24"/>
        </w:rPr>
      </w:pPr>
      <w:r w:rsidRPr="00E87E48">
        <w:rPr>
          <w:rFonts w:ascii="Times New Roman" w:hAnsi="Times New Roman"/>
          <w:sz w:val="24"/>
          <w:szCs w:val="24"/>
        </w:rPr>
        <w:t xml:space="preserve">- подвижные игры и физические упражнения на воздухе, </w:t>
      </w:r>
    </w:p>
    <w:p w:rsidR="00696B20" w:rsidRPr="00E87E48" w:rsidRDefault="00696B20" w:rsidP="00696B20">
      <w:pPr>
        <w:numPr>
          <w:ilvl w:val="0"/>
          <w:numId w:val="49"/>
        </w:numPr>
        <w:tabs>
          <w:tab w:val="clear" w:pos="432"/>
          <w:tab w:val="num" w:pos="360"/>
        </w:tabs>
        <w:suppressAutoHyphens/>
        <w:spacing w:after="0"/>
        <w:ind w:left="0" w:firstLine="0"/>
        <w:jc w:val="both"/>
        <w:textAlignment w:val="baseline"/>
        <w:rPr>
          <w:rFonts w:ascii="Times New Roman" w:hAnsi="Times New Roman"/>
          <w:sz w:val="24"/>
          <w:szCs w:val="24"/>
        </w:rPr>
      </w:pPr>
      <w:r w:rsidRPr="00E87E48">
        <w:rPr>
          <w:rFonts w:ascii="Times New Roman" w:hAnsi="Times New Roman"/>
          <w:sz w:val="24"/>
          <w:szCs w:val="24"/>
        </w:rPr>
        <w:t>- физкультурные досуги 1 раз в месяц (старшая группа),</w:t>
      </w:r>
    </w:p>
    <w:p w:rsidR="00696B20" w:rsidRPr="00E87E48" w:rsidRDefault="00696B20" w:rsidP="00696B20">
      <w:pPr>
        <w:numPr>
          <w:ilvl w:val="0"/>
          <w:numId w:val="49"/>
        </w:numPr>
        <w:tabs>
          <w:tab w:val="clear" w:pos="432"/>
          <w:tab w:val="num" w:pos="360"/>
        </w:tabs>
        <w:suppressAutoHyphens/>
        <w:spacing w:after="0"/>
        <w:ind w:left="0" w:firstLine="0"/>
        <w:jc w:val="both"/>
        <w:rPr>
          <w:rFonts w:ascii="Times New Roman" w:hAnsi="Times New Roman"/>
          <w:sz w:val="24"/>
          <w:szCs w:val="24"/>
        </w:rPr>
      </w:pPr>
      <w:r w:rsidRPr="00E87E48">
        <w:rPr>
          <w:rFonts w:ascii="Times New Roman" w:hAnsi="Times New Roman"/>
          <w:sz w:val="24"/>
          <w:szCs w:val="24"/>
        </w:rPr>
        <w:t>- спортивные игры и упражнения</w:t>
      </w:r>
    </w:p>
    <w:p w:rsidR="00696B20" w:rsidRPr="00E87E48" w:rsidRDefault="00696B20" w:rsidP="00696B20">
      <w:pPr>
        <w:numPr>
          <w:ilvl w:val="0"/>
          <w:numId w:val="49"/>
        </w:numPr>
        <w:tabs>
          <w:tab w:val="clear" w:pos="432"/>
          <w:tab w:val="num" w:pos="360"/>
        </w:tabs>
        <w:suppressAutoHyphens/>
        <w:spacing w:after="0"/>
        <w:ind w:left="0" w:firstLine="0"/>
        <w:jc w:val="both"/>
        <w:rPr>
          <w:rFonts w:ascii="Times New Roman" w:hAnsi="Times New Roman"/>
          <w:sz w:val="24"/>
          <w:szCs w:val="24"/>
        </w:rPr>
      </w:pPr>
      <w:r w:rsidRPr="00E87E48">
        <w:rPr>
          <w:rFonts w:ascii="Times New Roman" w:hAnsi="Times New Roman"/>
          <w:sz w:val="24"/>
          <w:szCs w:val="24"/>
        </w:rPr>
        <w:t>- спортивные праздники</w:t>
      </w:r>
    </w:p>
    <w:p w:rsidR="00696B20" w:rsidRPr="00E87E48" w:rsidRDefault="00696B20" w:rsidP="00696B20">
      <w:pPr>
        <w:ind w:firstLine="180"/>
        <w:jc w:val="both"/>
        <w:rPr>
          <w:rFonts w:ascii="Times New Roman" w:hAnsi="Times New Roman"/>
          <w:sz w:val="24"/>
          <w:szCs w:val="24"/>
        </w:rPr>
      </w:pPr>
      <w:r w:rsidRPr="00E87E48">
        <w:rPr>
          <w:rFonts w:ascii="Times New Roman" w:hAnsi="Times New Roman"/>
          <w:sz w:val="24"/>
          <w:szCs w:val="24"/>
        </w:rPr>
        <w:t xml:space="preserve">      Формированию у детей здоровьесберегающего поведения способствовала оптимальная организация двигательного режима детей.</w:t>
      </w:r>
    </w:p>
    <w:p w:rsidR="00696B20" w:rsidRPr="00E87E48" w:rsidRDefault="00696B20" w:rsidP="00696B20">
      <w:pPr>
        <w:ind w:firstLine="180"/>
        <w:jc w:val="both"/>
        <w:rPr>
          <w:rFonts w:ascii="Times New Roman" w:hAnsi="Times New Roman"/>
          <w:sz w:val="24"/>
          <w:szCs w:val="24"/>
        </w:rPr>
      </w:pPr>
      <w:r w:rsidRPr="00E87E48">
        <w:rPr>
          <w:rFonts w:ascii="Times New Roman" w:hAnsi="Times New Roman"/>
          <w:sz w:val="24"/>
          <w:szCs w:val="24"/>
        </w:rPr>
        <w:t xml:space="preserve">       В течение года ежемесячно в детском саду проводились дни здоровья, которые способствовали воспитанию эмоционально – положительного отношения к играм, спортивным упражнениям и соревнованиям, к занятиям спортом, привлечению родителей в спортивные мероприятия.</w:t>
      </w:r>
    </w:p>
    <w:p w:rsidR="00696B20" w:rsidRPr="00E87E48" w:rsidRDefault="00696B20" w:rsidP="00696B20">
      <w:pPr>
        <w:numPr>
          <w:ilvl w:val="0"/>
          <w:numId w:val="49"/>
        </w:numPr>
        <w:tabs>
          <w:tab w:val="clear" w:pos="432"/>
          <w:tab w:val="num" w:pos="360"/>
        </w:tabs>
        <w:suppressAutoHyphens/>
        <w:spacing w:after="0"/>
        <w:ind w:left="0" w:firstLine="0"/>
        <w:jc w:val="both"/>
        <w:rPr>
          <w:rFonts w:ascii="Times New Roman" w:hAnsi="Times New Roman"/>
          <w:sz w:val="24"/>
          <w:szCs w:val="24"/>
        </w:rPr>
      </w:pPr>
      <w:r w:rsidRPr="00E87E48">
        <w:rPr>
          <w:rFonts w:ascii="Times New Roman" w:hAnsi="Times New Roman"/>
          <w:sz w:val="24"/>
          <w:szCs w:val="24"/>
        </w:rPr>
        <w:lastRenderedPageBreak/>
        <w:t xml:space="preserve">         В ДОУ проводилась такая оздоровительная работа с детьми, как закаливание, витаминопрофилактика.</w:t>
      </w:r>
    </w:p>
    <w:p w:rsidR="00696B20" w:rsidRPr="00E87E48" w:rsidRDefault="00696B20" w:rsidP="00696B20">
      <w:pPr>
        <w:spacing w:after="0"/>
        <w:jc w:val="both"/>
        <w:rPr>
          <w:rFonts w:ascii="Times New Roman" w:eastAsia="Times New Roman" w:hAnsi="Times New Roman"/>
          <w:iCs/>
          <w:sz w:val="24"/>
          <w:szCs w:val="24"/>
          <w:lang w:eastAsia="ru-RU"/>
        </w:rPr>
      </w:pPr>
      <w:r w:rsidRPr="00E87E48">
        <w:rPr>
          <w:rFonts w:ascii="Times New Roman" w:eastAsia="Times New Roman" w:hAnsi="Times New Roman"/>
          <w:i/>
          <w:iCs/>
          <w:sz w:val="24"/>
          <w:szCs w:val="24"/>
          <w:lang w:eastAsia="ru-RU"/>
        </w:rPr>
        <w:t xml:space="preserve">        </w:t>
      </w:r>
      <w:r w:rsidRPr="00E87E48">
        <w:rPr>
          <w:rFonts w:ascii="Times New Roman" w:eastAsia="Times New Roman" w:hAnsi="Times New Roman"/>
          <w:iCs/>
          <w:sz w:val="24"/>
          <w:szCs w:val="24"/>
          <w:lang w:eastAsia="ru-RU"/>
        </w:rPr>
        <w:t>Развитие физических качеств детей проводится в соответствии с возрастными особенностями детей и требованиями «Программы воспитания в детском саду». Все занятия строились с учетом преобладания положительных эмоций.  Однако отмечено следующее: 1. Не всегда моторная плотность занятий соответствует требованиям. Это связано с неоправданным простоем детей в процессе проведения занятий. 2. Так как группа разновозрастная, утренняя гимнастика не соответствует возрастам детей.  В целом проведенный анализ показал положительные сдвиги.</w:t>
      </w:r>
    </w:p>
    <w:p w:rsidR="00696B20" w:rsidRPr="00E87E48" w:rsidRDefault="00696B20" w:rsidP="00696B20">
      <w:pPr>
        <w:spacing w:after="0"/>
        <w:jc w:val="both"/>
        <w:rPr>
          <w:rFonts w:ascii="Times New Roman" w:hAnsi="Times New Roman"/>
          <w:sz w:val="24"/>
          <w:szCs w:val="24"/>
        </w:rPr>
      </w:pPr>
      <w:r w:rsidRPr="00E87E48">
        <w:rPr>
          <w:rFonts w:ascii="Times New Roman" w:hAnsi="Times New Roman"/>
          <w:sz w:val="24"/>
          <w:szCs w:val="24"/>
        </w:rPr>
        <w:t xml:space="preserve">       Успешно проведены все  запланированные мероприятия. </w:t>
      </w:r>
    </w:p>
    <w:p w:rsidR="00696B20" w:rsidRPr="00E87E48" w:rsidRDefault="00696B20" w:rsidP="00696B20">
      <w:pPr>
        <w:ind w:firstLine="425"/>
        <w:jc w:val="both"/>
        <w:rPr>
          <w:rFonts w:ascii="Times New Roman" w:hAnsi="Times New Roman"/>
          <w:sz w:val="24"/>
          <w:szCs w:val="24"/>
        </w:rPr>
      </w:pPr>
      <w:r w:rsidRPr="00E87E48">
        <w:rPr>
          <w:rFonts w:ascii="Times New Roman" w:hAnsi="Times New Roman"/>
          <w:sz w:val="24"/>
          <w:szCs w:val="24"/>
        </w:rPr>
        <w:t>Большое значение в работе ДОУ имеют практические занятия по привитию детям навыков безопасного поведения. С этой целью оформлены уголки безопасности, изготовлены методические пособия, макеты, ширмы, имеются планы работы.</w:t>
      </w:r>
    </w:p>
    <w:p w:rsidR="00696B20" w:rsidRPr="00E87E48" w:rsidRDefault="00696B20" w:rsidP="00696B20">
      <w:pPr>
        <w:autoSpaceDE w:val="0"/>
        <w:autoSpaceDN w:val="0"/>
        <w:adjustRightInd w:val="0"/>
        <w:spacing w:after="0"/>
        <w:jc w:val="center"/>
        <w:rPr>
          <w:rFonts w:ascii="Times New Roman" w:hAnsi="Times New Roman"/>
          <w:b/>
          <w:sz w:val="24"/>
          <w:szCs w:val="24"/>
        </w:rPr>
      </w:pPr>
      <w:r w:rsidRPr="00E87E48">
        <w:rPr>
          <w:rFonts w:ascii="Times New Roman" w:hAnsi="Times New Roman"/>
          <w:b/>
          <w:sz w:val="24"/>
          <w:szCs w:val="24"/>
        </w:rPr>
        <w:t xml:space="preserve">7. Результаты мониторинга освоения </w:t>
      </w:r>
      <w:proofErr w:type="gramStart"/>
      <w:r w:rsidRPr="00E87E48">
        <w:rPr>
          <w:rFonts w:ascii="Times New Roman" w:hAnsi="Times New Roman"/>
          <w:b/>
          <w:sz w:val="24"/>
          <w:szCs w:val="24"/>
        </w:rPr>
        <w:t>основной</w:t>
      </w:r>
      <w:proofErr w:type="gramEnd"/>
      <w:r w:rsidRPr="00E87E48">
        <w:rPr>
          <w:rFonts w:ascii="Times New Roman" w:hAnsi="Times New Roman"/>
          <w:b/>
          <w:sz w:val="24"/>
          <w:szCs w:val="24"/>
        </w:rPr>
        <w:t xml:space="preserve"> </w:t>
      </w:r>
    </w:p>
    <w:p w:rsidR="00696B20" w:rsidRPr="00E87E48" w:rsidRDefault="00696B20" w:rsidP="00696B20">
      <w:pPr>
        <w:autoSpaceDE w:val="0"/>
        <w:autoSpaceDN w:val="0"/>
        <w:adjustRightInd w:val="0"/>
        <w:spacing w:after="0"/>
        <w:jc w:val="center"/>
        <w:rPr>
          <w:rFonts w:ascii="Times New Roman" w:hAnsi="Times New Roman"/>
          <w:b/>
          <w:sz w:val="24"/>
          <w:szCs w:val="24"/>
        </w:rPr>
      </w:pPr>
      <w:r w:rsidRPr="00E87E48">
        <w:rPr>
          <w:rFonts w:ascii="Times New Roman" w:hAnsi="Times New Roman"/>
          <w:b/>
          <w:sz w:val="24"/>
          <w:szCs w:val="24"/>
        </w:rPr>
        <w:t xml:space="preserve">общеобразовательной программы дошкольного образования  </w:t>
      </w:r>
    </w:p>
    <w:p w:rsidR="00696B20" w:rsidRPr="00E87E48" w:rsidRDefault="00696B20" w:rsidP="00696B20">
      <w:pPr>
        <w:autoSpaceDE w:val="0"/>
        <w:autoSpaceDN w:val="0"/>
        <w:adjustRightInd w:val="0"/>
        <w:spacing w:after="0"/>
        <w:jc w:val="center"/>
        <w:rPr>
          <w:rFonts w:ascii="Times New Roman" w:hAnsi="Times New Roman"/>
          <w:b/>
          <w:sz w:val="24"/>
          <w:szCs w:val="24"/>
        </w:rPr>
      </w:pPr>
      <w:r w:rsidRPr="00E87E48">
        <w:rPr>
          <w:rFonts w:ascii="Times New Roman" w:hAnsi="Times New Roman"/>
          <w:b/>
          <w:sz w:val="24"/>
          <w:szCs w:val="24"/>
        </w:rPr>
        <w:t xml:space="preserve"> детского сада «Буратино» с. Кутарбитка </w:t>
      </w:r>
    </w:p>
    <w:p w:rsidR="00696B20" w:rsidRPr="00E87E48" w:rsidRDefault="00696B20" w:rsidP="00696B20">
      <w:pPr>
        <w:autoSpaceDE w:val="0"/>
        <w:autoSpaceDN w:val="0"/>
        <w:adjustRightInd w:val="0"/>
        <w:spacing w:after="0"/>
        <w:jc w:val="center"/>
        <w:rPr>
          <w:rFonts w:ascii="Times New Roman" w:hAnsi="Times New Roman"/>
          <w:b/>
          <w:sz w:val="24"/>
          <w:szCs w:val="24"/>
        </w:rPr>
      </w:pPr>
      <w:r w:rsidRPr="00E87E48">
        <w:rPr>
          <w:rFonts w:ascii="Times New Roman" w:hAnsi="Times New Roman"/>
          <w:b/>
          <w:sz w:val="24"/>
          <w:szCs w:val="24"/>
        </w:rPr>
        <w:t xml:space="preserve"> май 2016-2017 учебного года</w:t>
      </w:r>
    </w:p>
    <w:p w:rsidR="00696B20" w:rsidRPr="00E87E48" w:rsidRDefault="00696B20" w:rsidP="00696B20">
      <w:pPr>
        <w:autoSpaceDE w:val="0"/>
        <w:autoSpaceDN w:val="0"/>
        <w:adjustRightInd w:val="0"/>
        <w:jc w:val="center"/>
        <w:rPr>
          <w:rFonts w:ascii="Times New Roman" w:hAnsi="Times New Roman"/>
          <w:sz w:val="24"/>
          <w:szCs w:val="24"/>
          <w:highlight w:val="white"/>
        </w:rPr>
      </w:pPr>
    </w:p>
    <w:tbl>
      <w:tblPr>
        <w:tblW w:w="98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5670"/>
        <w:gridCol w:w="3313"/>
      </w:tblGrid>
      <w:tr w:rsidR="00E87E48" w:rsidRPr="00E87E48" w:rsidTr="00B065F5">
        <w:trPr>
          <w:trHeight w:val="219"/>
        </w:trPr>
        <w:tc>
          <w:tcPr>
            <w:tcW w:w="851" w:type="dxa"/>
            <w:tcBorders>
              <w:left w:val="single" w:sz="4" w:space="0" w:color="auto"/>
              <w:right w:val="single" w:sz="4" w:space="0" w:color="auto"/>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 п\</w:t>
            </w:r>
            <w:proofErr w:type="gramStart"/>
            <w:r w:rsidRPr="00E87E48">
              <w:rPr>
                <w:rFonts w:ascii="Times New Roman" w:hAnsi="Times New Roman"/>
                <w:sz w:val="24"/>
                <w:szCs w:val="24"/>
              </w:rPr>
              <w:t>п</w:t>
            </w:r>
            <w:proofErr w:type="gramEnd"/>
          </w:p>
        </w:tc>
        <w:tc>
          <w:tcPr>
            <w:tcW w:w="5670" w:type="dxa"/>
            <w:tcBorders>
              <w:left w:val="single" w:sz="4" w:space="0" w:color="auto"/>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Образовательная область</w:t>
            </w:r>
          </w:p>
        </w:tc>
        <w:tc>
          <w:tcPr>
            <w:tcW w:w="3313" w:type="dxa"/>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Процент выполнения программы</w:t>
            </w:r>
            <w:proofErr w:type="gramStart"/>
            <w:r w:rsidRPr="00E87E48">
              <w:rPr>
                <w:rFonts w:ascii="Times New Roman" w:hAnsi="Times New Roman"/>
                <w:sz w:val="24"/>
                <w:szCs w:val="24"/>
              </w:rPr>
              <w:t xml:space="preserve"> (%)</w:t>
            </w:r>
            <w:proofErr w:type="gramEnd"/>
          </w:p>
        </w:tc>
      </w:tr>
      <w:tr w:rsidR="00E87E48" w:rsidRPr="00E87E48" w:rsidTr="00B065F5">
        <w:trPr>
          <w:trHeight w:val="219"/>
        </w:trPr>
        <w:tc>
          <w:tcPr>
            <w:tcW w:w="851" w:type="dxa"/>
            <w:tcBorders>
              <w:left w:val="single" w:sz="4" w:space="0" w:color="auto"/>
              <w:right w:val="single" w:sz="4" w:space="0" w:color="auto"/>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1</w:t>
            </w:r>
          </w:p>
        </w:tc>
        <w:tc>
          <w:tcPr>
            <w:tcW w:w="5670" w:type="dxa"/>
            <w:tcBorders>
              <w:left w:val="single" w:sz="4" w:space="0" w:color="auto"/>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Социально-коммуникативное развитие</w:t>
            </w:r>
          </w:p>
        </w:tc>
        <w:tc>
          <w:tcPr>
            <w:tcW w:w="3313" w:type="dxa"/>
          </w:tcPr>
          <w:p w:rsidR="00696B20" w:rsidRPr="00E87E48" w:rsidRDefault="00696B20" w:rsidP="00696B20">
            <w:pPr>
              <w:jc w:val="both"/>
              <w:rPr>
                <w:rFonts w:ascii="Times New Roman" w:hAnsi="Times New Roman"/>
                <w:sz w:val="24"/>
                <w:szCs w:val="24"/>
                <w:highlight w:val="red"/>
              </w:rPr>
            </w:pPr>
            <w:r w:rsidRPr="00E87E48">
              <w:rPr>
                <w:rFonts w:ascii="Times New Roman" w:hAnsi="Times New Roman"/>
                <w:sz w:val="24"/>
                <w:szCs w:val="24"/>
                <w:highlight w:val="red"/>
              </w:rPr>
              <w:t>96</w:t>
            </w:r>
          </w:p>
        </w:tc>
      </w:tr>
      <w:tr w:rsidR="00E87E48" w:rsidRPr="00E87E48" w:rsidTr="00B065F5">
        <w:trPr>
          <w:trHeight w:val="219"/>
        </w:trPr>
        <w:tc>
          <w:tcPr>
            <w:tcW w:w="851" w:type="dxa"/>
            <w:tcBorders>
              <w:left w:val="single" w:sz="4" w:space="0" w:color="auto"/>
              <w:right w:val="single" w:sz="4" w:space="0" w:color="auto"/>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2</w:t>
            </w:r>
          </w:p>
        </w:tc>
        <w:tc>
          <w:tcPr>
            <w:tcW w:w="5670" w:type="dxa"/>
            <w:tcBorders>
              <w:left w:val="single" w:sz="4" w:space="0" w:color="auto"/>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Познавательное развитие</w:t>
            </w:r>
          </w:p>
        </w:tc>
        <w:tc>
          <w:tcPr>
            <w:tcW w:w="3313" w:type="dxa"/>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highlight w:val="red"/>
              </w:rPr>
              <w:t>89</w:t>
            </w:r>
          </w:p>
        </w:tc>
      </w:tr>
      <w:tr w:rsidR="00E87E48" w:rsidRPr="00E87E48" w:rsidTr="00B065F5">
        <w:trPr>
          <w:trHeight w:val="219"/>
        </w:trPr>
        <w:tc>
          <w:tcPr>
            <w:tcW w:w="851" w:type="dxa"/>
            <w:tcBorders>
              <w:left w:val="single" w:sz="4" w:space="0" w:color="auto"/>
              <w:right w:val="single" w:sz="4" w:space="0" w:color="auto"/>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3</w:t>
            </w:r>
          </w:p>
        </w:tc>
        <w:tc>
          <w:tcPr>
            <w:tcW w:w="5670" w:type="dxa"/>
            <w:tcBorders>
              <w:left w:val="single" w:sz="4" w:space="0" w:color="auto"/>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Речевое развитие</w:t>
            </w:r>
          </w:p>
        </w:tc>
        <w:tc>
          <w:tcPr>
            <w:tcW w:w="3313" w:type="dxa"/>
          </w:tcPr>
          <w:p w:rsidR="00696B20" w:rsidRPr="00E87E48" w:rsidRDefault="00696B20" w:rsidP="00696B20">
            <w:pPr>
              <w:jc w:val="both"/>
              <w:rPr>
                <w:rFonts w:ascii="Times New Roman" w:hAnsi="Times New Roman"/>
                <w:sz w:val="24"/>
                <w:szCs w:val="24"/>
                <w:highlight w:val="red"/>
              </w:rPr>
            </w:pPr>
            <w:r w:rsidRPr="00E87E48">
              <w:rPr>
                <w:rFonts w:ascii="Times New Roman" w:hAnsi="Times New Roman"/>
                <w:sz w:val="24"/>
                <w:szCs w:val="24"/>
                <w:highlight w:val="red"/>
              </w:rPr>
              <w:t>78</w:t>
            </w:r>
          </w:p>
        </w:tc>
      </w:tr>
      <w:tr w:rsidR="00E87E48" w:rsidRPr="00E87E48" w:rsidTr="00B065F5">
        <w:trPr>
          <w:trHeight w:val="219"/>
        </w:trPr>
        <w:tc>
          <w:tcPr>
            <w:tcW w:w="851" w:type="dxa"/>
            <w:tcBorders>
              <w:left w:val="single" w:sz="4" w:space="0" w:color="auto"/>
              <w:right w:val="single" w:sz="4" w:space="0" w:color="auto"/>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4</w:t>
            </w:r>
          </w:p>
        </w:tc>
        <w:tc>
          <w:tcPr>
            <w:tcW w:w="5670" w:type="dxa"/>
            <w:tcBorders>
              <w:left w:val="single" w:sz="4" w:space="0" w:color="auto"/>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Художественно-эстетическое</w:t>
            </w:r>
          </w:p>
        </w:tc>
        <w:tc>
          <w:tcPr>
            <w:tcW w:w="3313" w:type="dxa"/>
          </w:tcPr>
          <w:p w:rsidR="00696B20" w:rsidRPr="00E87E48" w:rsidRDefault="00696B20" w:rsidP="00696B20">
            <w:pPr>
              <w:jc w:val="both"/>
              <w:rPr>
                <w:rFonts w:ascii="Times New Roman" w:hAnsi="Times New Roman"/>
                <w:sz w:val="24"/>
                <w:szCs w:val="24"/>
                <w:highlight w:val="red"/>
              </w:rPr>
            </w:pPr>
            <w:r w:rsidRPr="00E87E48">
              <w:rPr>
                <w:rFonts w:ascii="Times New Roman" w:hAnsi="Times New Roman"/>
                <w:sz w:val="24"/>
                <w:szCs w:val="24"/>
                <w:highlight w:val="red"/>
              </w:rPr>
              <w:t>95</w:t>
            </w:r>
          </w:p>
        </w:tc>
      </w:tr>
      <w:tr w:rsidR="00E87E48" w:rsidRPr="00E87E48" w:rsidTr="00B065F5">
        <w:trPr>
          <w:trHeight w:val="219"/>
        </w:trPr>
        <w:tc>
          <w:tcPr>
            <w:tcW w:w="851" w:type="dxa"/>
            <w:tcBorders>
              <w:left w:val="single" w:sz="4" w:space="0" w:color="auto"/>
              <w:right w:val="single" w:sz="4" w:space="0" w:color="auto"/>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5</w:t>
            </w:r>
          </w:p>
        </w:tc>
        <w:tc>
          <w:tcPr>
            <w:tcW w:w="5670" w:type="dxa"/>
            <w:tcBorders>
              <w:left w:val="single" w:sz="4" w:space="0" w:color="auto"/>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Физическое развитие</w:t>
            </w:r>
          </w:p>
        </w:tc>
        <w:tc>
          <w:tcPr>
            <w:tcW w:w="3313" w:type="dxa"/>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highlight w:val="red"/>
              </w:rPr>
              <w:t>88</w:t>
            </w:r>
          </w:p>
        </w:tc>
      </w:tr>
    </w:tbl>
    <w:p w:rsidR="00696B20" w:rsidRPr="00E87E48" w:rsidRDefault="00696B20" w:rsidP="00696B20">
      <w:pPr>
        <w:jc w:val="both"/>
        <w:rPr>
          <w:rFonts w:ascii="Times New Roman" w:hAnsi="Times New Roman"/>
          <w:sz w:val="24"/>
          <w:szCs w:val="24"/>
        </w:rPr>
      </w:pPr>
      <w:r w:rsidRPr="00E87E48">
        <w:rPr>
          <w:rFonts w:ascii="Times New Roman" w:hAnsi="Times New Roman"/>
          <w:b/>
          <w:sz w:val="24"/>
          <w:szCs w:val="24"/>
        </w:rPr>
        <w:t xml:space="preserve">    Вывод</w:t>
      </w:r>
      <w:r w:rsidRPr="00E87E48">
        <w:rPr>
          <w:rFonts w:ascii="Times New Roman" w:hAnsi="Times New Roman"/>
          <w:sz w:val="24"/>
          <w:szCs w:val="24"/>
        </w:rPr>
        <w:t xml:space="preserve">: результаты диагностики позволяют констатировать, что  качество усвоения программных требований    детьми,  находятся  на достаточном уровне.   </w:t>
      </w:r>
    </w:p>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 xml:space="preserve">        Наиболее высокие  итоговые показатели  у воспитанников в старшей   группе.</w:t>
      </w:r>
    </w:p>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 xml:space="preserve">        Высокий уровень  преобладает  по таким образовательным областям развития дошкольников, как:   физическое развитие, социально-коммуникативное развитие, художественно-эстетическое.</w:t>
      </w:r>
    </w:p>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 xml:space="preserve">       Необходимо повысить качество  результатов  по  речевому развитию и по познавательному, через игровую деятельность дошкольников.</w:t>
      </w:r>
    </w:p>
    <w:p w:rsidR="00696B20" w:rsidRPr="00E87E48" w:rsidRDefault="00696B20" w:rsidP="00696B20">
      <w:pPr>
        <w:jc w:val="both"/>
        <w:rPr>
          <w:rFonts w:ascii="Times New Roman" w:hAnsi="Times New Roman"/>
          <w:sz w:val="24"/>
          <w:szCs w:val="24"/>
        </w:rPr>
      </w:pPr>
      <w:r w:rsidRPr="00E87E48">
        <w:rPr>
          <w:rFonts w:ascii="Times New Roman" w:hAnsi="Times New Roman"/>
          <w:b/>
          <w:sz w:val="24"/>
          <w:szCs w:val="24"/>
        </w:rPr>
        <w:t>Перспектива:</w:t>
      </w:r>
      <w:r w:rsidRPr="00E87E48">
        <w:rPr>
          <w:rFonts w:ascii="Times New Roman" w:hAnsi="Times New Roman"/>
          <w:sz w:val="24"/>
          <w:szCs w:val="24"/>
        </w:rPr>
        <w:t xml:space="preserve"> Педагогам групп, необходимо  систематизировать индивидуальную  работу с детьми по результатам диагностики качества усвоения детьми программных требований. Уделять должное внимание вопросу </w:t>
      </w:r>
      <w:r w:rsidRPr="00E87E48">
        <w:rPr>
          <w:rFonts w:ascii="Times New Roman" w:hAnsi="Times New Roman"/>
          <w:sz w:val="24"/>
          <w:szCs w:val="24"/>
        </w:rPr>
        <w:lastRenderedPageBreak/>
        <w:t xml:space="preserve">организации игровой деятельности воспитанников всех дошкольных групп с учётом  реализации ФГОС </w:t>
      </w:r>
      <w:proofErr w:type="gramStart"/>
      <w:r w:rsidRPr="00E87E48">
        <w:rPr>
          <w:rFonts w:ascii="Times New Roman" w:hAnsi="Times New Roman"/>
          <w:sz w:val="24"/>
          <w:szCs w:val="24"/>
        </w:rPr>
        <w:t>ДО</w:t>
      </w:r>
      <w:proofErr w:type="gramEnd"/>
      <w:r w:rsidRPr="00E87E48">
        <w:rPr>
          <w:rFonts w:ascii="Times New Roman" w:hAnsi="Times New Roman"/>
          <w:sz w:val="24"/>
          <w:szCs w:val="24"/>
        </w:rPr>
        <w:t>.</w:t>
      </w:r>
    </w:p>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 xml:space="preserve">      </w:t>
      </w:r>
      <w:r w:rsidRPr="00E87E48">
        <w:rPr>
          <w:sz w:val="24"/>
          <w:szCs w:val="24"/>
        </w:rPr>
        <w:t xml:space="preserve"> </w:t>
      </w:r>
      <w:r w:rsidRPr="00E87E48">
        <w:rPr>
          <w:rFonts w:ascii="Times New Roman" w:hAnsi="Times New Roman"/>
          <w:sz w:val="24"/>
          <w:szCs w:val="24"/>
        </w:rPr>
        <w:t>Таким образом, педагогический коллектив целенаправленно работает над улучшением качества образования.</w:t>
      </w:r>
    </w:p>
    <w:p w:rsidR="00696B20" w:rsidRPr="00E87E48" w:rsidRDefault="00696B20" w:rsidP="00696B20">
      <w:pPr>
        <w:suppressAutoHyphens/>
        <w:spacing w:after="0"/>
        <w:jc w:val="both"/>
        <w:rPr>
          <w:rFonts w:ascii="Times New Roman" w:eastAsia="Times New Roman" w:hAnsi="Times New Roman"/>
          <w:sz w:val="24"/>
          <w:szCs w:val="24"/>
          <w:lang w:eastAsia="hi-IN" w:bidi="hi-IN"/>
        </w:rPr>
      </w:pPr>
      <w:r w:rsidRPr="00E87E48">
        <w:rPr>
          <w:rFonts w:ascii="Times New Roman" w:eastAsia="Times New Roman" w:hAnsi="Times New Roman"/>
          <w:sz w:val="24"/>
          <w:szCs w:val="24"/>
          <w:lang w:eastAsia="hi-IN" w:bidi="hi-IN"/>
        </w:rPr>
        <w:t xml:space="preserve">       Осуществление преемственности в работе детского сада и школы это: взаимное посещение занятий в подготовительной группе и уроков в первом классе. Ознакомление с результатами адаптационного периода детей в школе. Беседа с родителями будущих первоклассников с учителем.   </w:t>
      </w:r>
    </w:p>
    <w:p w:rsidR="00696B20" w:rsidRPr="00E87E48" w:rsidRDefault="00696B20" w:rsidP="00696B20">
      <w:pPr>
        <w:jc w:val="both"/>
        <w:rPr>
          <w:rFonts w:ascii="Times New Roman" w:hAnsi="Times New Roman"/>
          <w:b/>
          <w:sz w:val="24"/>
          <w:szCs w:val="24"/>
        </w:rPr>
      </w:pPr>
      <w:r w:rsidRPr="00E87E48">
        <w:rPr>
          <w:rFonts w:ascii="Times New Roman" w:hAnsi="Times New Roman"/>
          <w:b/>
          <w:sz w:val="24"/>
          <w:szCs w:val="24"/>
        </w:rPr>
        <w:t>8. Условия осуществления образовательного процесса</w:t>
      </w:r>
    </w:p>
    <w:p w:rsidR="00696B20" w:rsidRPr="00E87E48" w:rsidRDefault="00696B20" w:rsidP="00696B20">
      <w:pPr>
        <w:spacing w:after="0"/>
        <w:jc w:val="both"/>
        <w:rPr>
          <w:rFonts w:ascii="Times New Roman" w:hAnsi="Times New Roman"/>
          <w:sz w:val="24"/>
          <w:szCs w:val="24"/>
        </w:rPr>
      </w:pPr>
      <w:r w:rsidRPr="00E87E48">
        <w:rPr>
          <w:rFonts w:ascii="Times New Roman" w:hAnsi="Times New Roman"/>
          <w:sz w:val="24"/>
          <w:szCs w:val="24"/>
        </w:rPr>
        <w:t xml:space="preserve">         Для осуществления образовательного процесса требуется рациональная организация предметно-развивающей среды.</w:t>
      </w:r>
    </w:p>
    <w:p w:rsidR="00696B20" w:rsidRPr="00E87E48" w:rsidRDefault="00696B20" w:rsidP="00696B20">
      <w:pPr>
        <w:spacing w:after="0"/>
        <w:jc w:val="both"/>
        <w:rPr>
          <w:rFonts w:ascii="Times New Roman" w:hAnsi="Times New Roman"/>
          <w:sz w:val="24"/>
          <w:szCs w:val="24"/>
        </w:rPr>
      </w:pPr>
      <w:r w:rsidRPr="00E87E48">
        <w:rPr>
          <w:rFonts w:ascii="Times New Roman" w:hAnsi="Times New Roman"/>
          <w:sz w:val="24"/>
          <w:szCs w:val="24"/>
        </w:rPr>
        <w:t xml:space="preserve">        Медицинское обслуживание проводится фельдшером ФАП с. Кутарбитка и областной больницей № 3 в городе Тобольске.</w:t>
      </w:r>
    </w:p>
    <w:p w:rsidR="00696B20" w:rsidRPr="00E87E48" w:rsidRDefault="00696B20" w:rsidP="00696B20">
      <w:pPr>
        <w:spacing w:after="0"/>
        <w:jc w:val="both"/>
        <w:rPr>
          <w:rFonts w:ascii="Times New Roman" w:hAnsi="Times New Roman"/>
          <w:sz w:val="24"/>
          <w:szCs w:val="24"/>
        </w:rPr>
      </w:pPr>
      <w:r w:rsidRPr="00E87E48">
        <w:rPr>
          <w:rFonts w:ascii="Times New Roman" w:hAnsi="Times New Roman"/>
          <w:b/>
          <w:sz w:val="24"/>
          <w:szCs w:val="24"/>
        </w:rPr>
        <w:t>Обеспечение безопасности</w:t>
      </w:r>
      <w:r w:rsidRPr="00E87E48">
        <w:rPr>
          <w:rFonts w:ascii="Times New Roman" w:hAnsi="Times New Roman"/>
          <w:sz w:val="24"/>
          <w:szCs w:val="24"/>
        </w:rPr>
        <w:t xml:space="preserve">:    </w:t>
      </w:r>
    </w:p>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1. Обеспечение антитеррористической безопасности ДОУ:</w:t>
      </w:r>
      <w:r w:rsidRPr="00E87E48">
        <w:rPr>
          <w:rFonts w:ascii="Times New Roman" w:hAnsi="Times New Roman"/>
          <w:sz w:val="24"/>
          <w:szCs w:val="24"/>
        </w:rPr>
        <w:br/>
        <w:t>- регулярно осуществлялась проверка помещений здания на отсутствие взрывчатых веществ перед каждым проведением массовых мероприятий на территории ДОУ;</w:t>
      </w:r>
    </w:p>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 имеется кнопка тревожной сигнализации;</w:t>
      </w:r>
    </w:p>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 разработана схема оповещения сотрудников, порядок ее выполнения доведен до соответствующих сотрудников;</w:t>
      </w:r>
    </w:p>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 проводился регулярный инструктаж сотрудников по правилам поведения в случае возникновения различных ЧС;</w:t>
      </w:r>
    </w:p>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 организовано хранение запасного и рабочего комплектов ключей от всех помещений.</w:t>
      </w:r>
      <w:r w:rsidRPr="00E87E48">
        <w:rPr>
          <w:rFonts w:ascii="Times New Roman" w:hAnsi="Times New Roman"/>
          <w:sz w:val="24"/>
          <w:szCs w:val="24"/>
        </w:rPr>
        <w:br/>
        <w:t>2. Обеспечение противопожарной безопасности:</w:t>
      </w:r>
    </w:p>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 соблюдение правил противопожарной безопасности;</w:t>
      </w:r>
    </w:p>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  система оповещения;</w:t>
      </w:r>
    </w:p>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 наличие автоматической пожарной сигнализации (АПС);</w:t>
      </w:r>
    </w:p>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 наличие единой передачи данных о пожаре (ЕДДС);</w:t>
      </w:r>
    </w:p>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 схема эвакуации сотрудников и воспитанников;</w:t>
      </w:r>
    </w:p>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 наличие первичных средств пожаротушения во всех помещениях ДОУ;</w:t>
      </w:r>
    </w:p>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 систематический инструктаж сотрудников ДОУ, занятия с детьми;</w:t>
      </w:r>
    </w:p>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 учебная тренировка по действиям в случае чрезвычайных ситуаций.</w:t>
      </w:r>
      <w:r w:rsidRPr="00E87E48">
        <w:rPr>
          <w:rFonts w:ascii="Times New Roman" w:hAnsi="Times New Roman"/>
          <w:sz w:val="24"/>
          <w:szCs w:val="24"/>
        </w:rPr>
        <w:br/>
        <w:t xml:space="preserve">3. Профилактика дорожно-транспортных происшествий (ДТП): </w:t>
      </w:r>
      <w:r w:rsidRPr="00E87E48">
        <w:rPr>
          <w:rFonts w:ascii="Times New Roman" w:hAnsi="Times New Roman"/>
          <w:sz w:val="24"/>
          <w:szCs w:val="24"/>
        </w:rPr>
        <w:br/>
        <w:t xml:space="preserve">- организовано проведение бесед, просмотр тематических видеофильмов </w:t>
      </w:r>
      <w:proofErr w:type="gramStart"/>
      <w:r w:rsidRPr="00E87E48">
        <w:rPr>
          <w:rFonts w:ascii="Times New Roman" w:hAnsi="Times New Roman"/>
          <w:sz w:val="24"/>
          <w:szCs w:val="24"/>
        </w:rPr>
        <w:t>по</w:t>
      </w:r>
      <w:proofErr w:type="gramEnd"/>
      <w:r w:rsidRPr="00E87E48">
        <w:rPr>
          <w:rFonts w:ascii="Times New Roman" w:hAnsi="Times New Roman"/>
          <w:sz w:val="24"/>
          <w:szCs w:val="24"/>
        </w:rPr>
        <w:t xml:space="preserve"> </w:t>
      </w:r>
      <w:proofErr w:type="gramStart"/>
      <w:r w:rsidRPr="00E87E48">
        <w:rPr>
          <w:rFonts w:ascii="Times New Roman" w:hAnsi="Times New Roman"/>
          <w:sz w:val="24"/>
          <w:szCs w:val="24"/>
        </w:rPr>
        <w:t>соблюдении</w:t>
      </w:r>
      <w:proofErr w:type="gramEnd"/>
      <w:r w:rsidRPr="00E87E48">
        <w:rPr>
          <w:rFonts w:ascii="Times New Roman" w:hAnsi="Times New Roman"/>
          <w:sz w:val="24"/>
          <w:szCs w:val="24"/>
        </w:rPr>
        <w:t xml:space="preserve"> правил безопасности на дорогах, проведение игровых ситуаций, </w:t>
      </w:r>
      <w:r w:rsidRPr="00E87E48">
        <w:rPr>
          <w:rFonts w:ascii="Times New Roman" w:hAnsi="Times New Roman"/>
          <w:sz w:val="24"/>
          <w:szCs w:val="24"/>
        </w:rPr>
        <w:lastRenderedPageBreak/>
        <w:t>развлечения;</w:t>
      </w:r>
      <w:r w:rsidRPr="00E87E48">
        <w:rPr>
          <w:rFonts w:ascii="Times New Roman" w:hAnsi="Times New Roman"/>
          <w:sz w:val="24"/>
          <w:szCs w:val="24"/>
        </w:rPr>
        <w:br/>
        <w:t>4. Соблюдение мер безопасности и требований инструкций по охране труда, профилактика детского травматизма;</w:t>
      </w:r>
    </w:p>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 имеется  инструкция по пожарной безопасности в соответствии с Правилами о противопожарном режиме;</w:t>
      </w:r>
    </w:p>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 оформлен стенд по охране труда;</w:t>
      </w:r>
    </w:p>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 проводился вводный инструктаж с вновь прибывшими сотрудниками;</w:t>
      </w:r>
      <w:r w:rsidRPr="00E87E48">
        <w:rPr>
          <w:rFonts w:ascii="Times New Roman" w:hAnsi="Times New Roman"/>
          <w:sz w:val="24"/>
          <w:szCs w:val="24"/>
        </w:rPr>
        <w:br/>
        <w:t>- проводился противопожарный инструктаж и инструктаж по мерам электробезопасности с сотрудниками ДОУ;</w:t>
      </w:r>
    </w:p>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 xml:space="preserve">- осуществлялся </w:t>
      </w:r>
      <w:proofErr w:type="gramStart"/>
      <w:r w:rsidRPr="00E87E48">
        <w:rPr>
          <w:rFonts w:ascii="Times New Roman" w:hAnsi="Times New Roman"/>
          <w:sz w:val="24"/>
          <w:szCs w:val="24"/>
        </w:rPr>
        <w:t>контроль за</w:t>
      </w:r>
      <w:proofErr w:type="gramEnd"/>
      <w:r w:rsidRPr="00E87E48">
        <w:rPr>
          <w:rFonts w:ascii="Times New Roman" w:hAnsi="Times New Roman"/>
          <w:sz w:val="24"/>
          <w:szCs w:val="24"/>
        </w:rPr>
        <w:t xml:space="preserve"> своевременным проведением инструктажей по охране труда на рабочем месте  с подчиненными, педагогами, проведением инструктажей по соблюдению мер безопасности перед  мероприятиями, правильности и своевременности ведения журналов учета инструктажей.</w:t>
      </w:r>
    </w:p>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 xml:space="preserve">           </w:t>
      </w:r>
      <w:proofErr w:type="gramStart"/>
      <w:r w:rsidRPr="00E87E48">
        <w:rPr>
          <w:rFonts w:ascii="Times New Roman" w:hAnsi="Times New Roman"/>
          <w:sz w:val="24"/>
          <w:szCs w:val="24"/>
        </w:rPr>
        <w:t xml:space="preserve">В связи  с вступлением в силу Федерального государственного образовательного стандарта дошкольного образования (ФГОС ДО)   выполнен план работы ДОУ на 2016-17 г.г., намечен план-гафик обучения педагогов, внесены изменения в годовой план, создана рабочая группа по  введению федерального государственного образовательного стандарта дошкольного образования в ДОУ. </w:t>
      </w:r>
      <w:proofErr w:type="gramEnd"/>
    </w:p>
    <w:p w:rsidR="00696B20" w:rsidRPr="00E87E48" w:rsidRDefault="00696B20" w:rsidP="00696B20">
      <w:pPr>
        <w:autoSpaceDE w:val="0"/>
        <w:autoSpaceDN w:val="0"/>
        <w:adjustRightInd w:val="0"/>
        <w:jc w:val="both"/>
        <w:rPr>
          <w:rFonts w:ascii="Times New Roman" w:hAnsi="Times New Roman"/>
          <w:sz w:val="24"/>
          <w:szCs w:val="24"/>
        </w:rPr>
      </w:pPr>
      <w:r w:rsidRPr="00E87E48">
        <w:rPr>
          <w:rFonts w:ascii="Times New Roman" w:hAnsi="Times New Roman"/>
          <w:sz w:val="24"/>
          <w:szCs w:val="24"/>
          <w:highlight w:val="white"/>
          <w:u w:val="single"/>
        </w:rPr>
        <w:t xml:space="preserve">          Вывод:</w:t>
      </w:r>
      <w:r w:rsidRPr="00E87E48">
        <w:rPr>
          <w:rFonts w:ascii="Times New Roman" w:hAnsi="Times New Roman"/>
          <w:sz w:val="24"/>
          <w:szCs w:val="24"/>
          <w:highlight w:val="white"/>
          <w:lang w:val="en-US"/>
        </w:rPr>
        <w:t> </w:t>
      </w:r>
      <w:r w:rsidRPr="00E87E48">
        <w:rPr>
          <w:rFonts w:ascii="Times New Roman" w:hAnsi="Times New Roman"/>
          <w:sz w:val="24"/>
          <w:szCs w:val="24"/>
          <w:highlight w:val="white"/>
        </w:rPr>
        <w:t>воспитательно-образовательный процесс в детском саду строится с учетом требований ФГОС ДО и санитарно-гигиенического режима в дошкольных учреждениях.</w:t>
      </w:r>
    </w:p>
    <w:p w:rsidR="00696B20" w:rsidRPr="00E87E48" w:rsidRDefault="00696B20" w:rsidP="00696B20">
      <w:pPr>
        <w:autoSpaceDE w:val="0"/>
        <w:autoSpaceDN w:val="0"/>
        <w:adjustRightInd w:val="0"/>
        <w:spacing w:line="260" w:lineRule="atLeast"/>
        <w:jc w:val="center"/>
        <w:rPr>
          <w:rFonts w:ascii="Times New Roman" w:hAnsi="Times New Roman"/>
          <w:b/>
          <w:bCs/>
          <w:sz w:val="24"/>
          <w:szCs w:val="24"/>
          <w:highlight w:val="white"/>
        </w:rPr>
      </w:pPr>
      <w:r w:rsidRPr="00E87E48">
        <w:rPr>
          <w:rFonts w:ascii="Times New Roman" w:hAnsi="Times New Roman"/>
          <w:b/>
          <w:bCs/>
          <w:sz w:val="24"/>
          <w:szCs w:val="24"/>
          <w:highlight w:val="white"/>
        </w:rPr>
        <w:t>8. Организация питания</w:t>
      </w:r>
    </w:p>
    <w:p w:rsidR="00696B20" w:rsidRPr="00E87E48" w:rsidRDefault="00696B20" w:rsidP="00696B20">
      <w:pPr>
        <w:jc w:val="both"/>
        <w:rPr>
          <w:rFonts w:ascii="Times New Roman" w:hAnsi="Times New Roman"/>
          <w:sz w:val="24"/>
          <w:szCs w:val="24"/>
          <w:highlight w:val="white"/>
        </w:rPr>
      </w:pPr>
      <w:r w:rsidRPr="00E87E48">
        <w:rPr>
          <w:rFonts w:ascii="Times New Roman" w:hAnsi="Times New Roman"/>
          <w:sz w:val="24"/>
          <w:szCs w:val="24"/>
          <w:highlight w:val="white"/>
        </w:rPr>
        <w:t xml:space="preserve">         Питание детей в детском саду организовано в соответствии с примерным 20-дневным меню. В меню представлено большое разнообразие блюд, повтор которых в течение 20 дней исключен. В рационе широко используются блюда с повышенной пищевой и биологической ценностью, что позволяет скорректировать пищевую ценность рациона по содержанию микронутриентов и сформировать у детей привычку употреблять такие продукты.</w:t>
      </w:r>
      <w:r w:rsidRPr="00E87E48">
        <w:rPr>
          <w:rFonts w:ascii="Times New Roman" w:hAnsi="Times New Roman"/>
          <w:sz w:val="24"/>
          <w:szCs w:val="24"/>
          <w:highlight w:val="white"/>
        </w:rPr>
        <w:br/>
        <w:t xml:space="preserve">       В соответствии с меню в детском саду организован 4-х разовый прием пищи. Проводится С-витаминизация  третьих блюд.</w:t>
      </w:r>
    </w:p>
    <w:p w:rsidR="00696B20" w:rsidRPr="00E87E48" w:rsidRDefault="00696B20" w:rsidP="00696B20">
      <w:pPr>
        <w:ind w:firstLine="567"/>
        <w:contextualSpacing/>
        <w:jc w:val="both"/>
        <w:rPr>
          <w:rFonts w:ascii="Times New Roman" w:hAnsi="Times New Roman"/>
          <w:sz w:val="24"/>
          <w:szCs w:val="24"/>
        </w:rPr>
      </w:pPr>
      <w:r w:rsidRPr="00E87E48">
        <w:rPr>
          <w:rFonts w:ascii="Times New Roman" w:hAnsi="Times New Roman"/>
          <w:sz w:val="24"/>
          <w:szCs w:val="24"/>
        </w:rPr>
        <w:t xml:space="preserve">Поставки продуктов питания организованы на  договорной основе. Пищеблок оборудован соответствующими СанПиНа цехами, штатами и  необходимым технологическим оборудованием. Основой организации питания детей в ДОУ является соблюдение рекомендуемых наборов продуктов и рационов питания, позволяющих удовлетворить физиологические потребности дошкольников в основных пищевых веществах и обеспечить их необходимой калорийностью. В ДОУ соблюдается рецептура и технология приготовления блюд, оставляется суточная проба готовой продукции, выполняются нормы вложения сырья, вкусовое качество приготовленных блюд соответствует требованиям. </w:t>
      </w:r>
    </w:p>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highlight w:val="white"/>
          <w:u w:val="single"/>
        </w:rPr>
        <w:lastRenderedPageBreak/>
        <w:t>Вывод:</w:t>
      </w:r>
      <w:r w:rsidRPr="00E87E48">
        <w:rPr>
          <w:rFonts w:ascii="Times New Roman" w:hAnsi="Times New Roman"/>
          <w:sz w:val="24"/>
          <w:szCs w:val="24"/>
          <w:highlight w:val="white"/>
          <w:lang w:val="en-US"/>
        </w:rPr>
        <w:t> </w:t>
      </w:r>
      <w:r w:rsidRPr="00E87E48">
        <w:rPr>
          <w:rFonts w:ascii="Times New Roman" w:hAnsi="Times New Roman"/>
          <w:sz w:val="24"/>
          <w:szCs w:val="24"/>
          <w:highlight w:val="white"/>
        </w:rPr>
        <w:t>Дети в ДОУ обеспечены полноценным сбалансированным питанием.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нервно-психического и умственного развития ребенка</w:t>
      </w:r>
    </w:p>
    <w:p w:rsidR="00696B20" w:rsidRPr="00E87E48" w:rsidRDefault="00696B20" w:rsidP="00696B20">
      <w:pPr>
        <w:jc w:val="center"/>
        <w:rPr>
          <w:rFonts w:ascii="Times New Roman" w:hAnsi="Times New Roman"/>
          <w:b/>
          <w:sz w:val="24"/>
          <w:szCs w:val="24"/>
        </w:rPr>
      </w:pPr>
      <w:r w:rsidRPr="00E87E48">
        <w:rPr>
          <w:rFonts w:ascii="Times New Roman" w:hAnsi="Times New Roman"/>
          <w:b/>
          <w:sz w:val="24"/>
          <w:szCs w:val="24"/>
        </w:rPr>
        <w:t>9</w:t>
      </w:r>
      <w:r w:rsidRPr="00E87E48">
        <w:rPr>
          <w:rFonts w:ascii="Times New Roman" w:hAnsi="Times New Roman"/>
          <w:sz w:val="24"/>
          <w:szCs w:val="24"/>
        </w:rPr>
        <w:t>.</w:t>
      </w:r>
      <w:r w:rsidRPr="00E87E48">
        <w:rPr>
          <w:rFonts w:ascii="Times New Roman" w:hAnsi="Times New Roman"/>
          <w:b/>
          <w:sz w:val="24"/>
          <w:szCs w:val="24"/>
        </w:rPr>
        <w:t>Охрана и укрепление здоровья детей</w:t>
      </w:r>
    </w:p>
    <w:p w:rsidR="00696B20" w:rsidRPr="00E87E48" w:rsidRDefault="00696B20" w:rsidP="00696B20">
      <w:pPr>
        <w:numPr>
          <w:ilvl w:val="0"/>
          <w:numId w:val="42"/>
        </w:num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В 2017-2018 учебном году проводился </w:t>
      </w:r>
      <w:proofErr w:type="gramStart"/>
      <w:r w:rsidRPr="00E87E48">
        <w:rPr>
          <w:rFonts w:ascii="Times New Roman" w:eastAsia="Times New Roman" w:hAnsi="Times New Roman"/>
          <w:sz w:val="24"/>
          <w:szCs w:val="24"/>
          <w:lang w:eastAsia="ru-RU"/>
        </w:rPr>
        <w:t>контроль за</w:t>
      </w:r>
      <w:proofErr w:type="gramEnd"/>
      <w:r w:rsidRPr="00E87E48">
        <w:rPr>
          <w:rFonts w:ascii="Times New Roman" w:eastAsia="Times New Roman" w:hAnsi="Times New Roman"/>
          <w:sz w:val="24"/>
          <w:szCs w:val="24"/>
          <w:lang w:eastAsia="ru-RU"/>
        </w:rPr>
        <w:t xml:space="preserve"> закаливающими процедурами; по проведению режимных моментов; соблюдение зрительных нагрузок; выход и проведение прогулок. Проводился медико-педагогический </w:t>
      </w:r>
      <w:proofErr w:type="gramStart"/>
      <w:r w:rsidRPr="00E87E48">
        <w:rPr>
          <w:rFonts w:ascii="Times New Roman" w:eastAsia="Times New Roman" w:hAnsi="Times New Roman"/>
          <w:sz w:val="24"/>
          <w:szCs w:val="24"/>
          <w:lang w:eastAsia="ru-RU"/>
        </w:rPr>
        <w:t>контроль за</w:t>
      </w:r>
      <w:proofErr w:type="gramEnd"/>
      <w:r w:rsidRPr="00E87E48">
        <w:rPr>
          <w:rFonts w:ascii="Times New Roman" w:eastAsia="Times New Roman" w:hAnsi="Times New Roman"/>
          <w:sz w:val="24"/>
          <w:szCs w:val="24"/>
          <w:lang w:eastAsia="ru-RU"/>
        </w:rPr>
        <w:t xml:space="preserve"> организацией физкультурных занятий.  </w:t>
      </w:r>
    </w:p>
    <w:p w:rsidR="00696B20" w:rsidRPr="00E87E48" w:rsidRDefault="00696B20" w:rsidP="00696B20">
      <w:pPr>
        <w:numPr>
          <w:ilvl w:val="0"/>
          <w:numId w:val="42"/>
        </w:numPr>
        <w:spacing w:after="0" w:line="240" w:lineRule="auto"/>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Для успешной работы  воспитатели изучали физические, психологические особенности развития ребенка на разных этапах онтогенеза, узнают основные заболевания детей, их профилактику в общих чертах.</w:t>
      </w:r>
    </w:p>
    <w:p w:rsidR="00696B20" w:rsidRPr="00E87E48" w:rsidRDefault="00696B20" w:rsidP="00696B20">
      <w:pPr>
        <w:numPr>
          <w:ilvl w:val="0"/>
          <w:numId w:val="42"/>
        </w:numPr>
        <w:tabs>
          <w:tab w:val="num" w:pos="1440"/>
        </w:tabs>
        <w:spacing w:after="0" w:line="240" w:lineRule="auto"/>
        <w:jc w:val="both"/>
        <w:rPr>
          <w:rFonts w:ascii="Times New Roman" w:hAnsi="Times New Roman"/>
          <w:sz w:val="24"/>
          <w:szCs w:val="24"/>
        </w:rPr>
      </w:pPr>
      <w:r w:rsidRPr="00E87E48">
        <w:rPr>
          <w:rFonts w:ascii="Times New Roman" w:hAnsi="Times New Roman"/>
          <w:sz w:val="24"/>
          <w:szCs w:val="24"/>
        </w:rPr>
        <w:t>С целью улучшения познавательной активности детей  в соответствии с основной общеобразовательной программой дошкольного образования был проведен семинар-практикум: «Подготовка к школе в условиях семьи и детского сада», «Технология речевого развития дошкольников»  для  воспитателей всех возрастных групп, и в течение учебного года педагоги и воспитатели всех групп  работают в этом направлении.</w:t>
      </w:r>
    </w:p>
    <w:p w:rsidR="00696B20" w:rsidRPr="00E87E48" w:rsidRDefault="00696B20" w:rsidP="00696B20">
      <w:pPr>
        <w:numPr>
          <w:ilvl w:val="0"/>
          <w:numId w:val="42"/>
        </w:numPr>
        <w:spacing w:after="0" w:line="240" w:lineRule="auto"/>
        <w:jc w:val="both"/>
        <w:rPr>
          <w:rFonts w:ascii="Times New Roman" w:hAnsi="Times New Roman"/>
          <w:sz w:val="24"/>
          <w:szCs w:val="24"/>
        </w:rPr>
      </w:pPr>
      <w:r w:rsidRPr="00E87E48">
        <w:rPr>
          <w:rFonts w:ascii="Times New Roman" w:hAnsi="Times New Roman"/>
          <w:sz w:val="24"/>
          <w:szCs w:val="24"/>
        </w:rPr>
        <w:t>Интересно и познавательно прошел «Круглый стол» для педагогов по теме: «Мы за здоровый образ жизни»;</w:t>
      </w:r>
    </w:p>
    <w:p w:rsidR="00696B20" w:rsidRPr="00E87E48" w:rsidRDefault="00696B20" w:rsidP="00696B20">
      <w:pPr>
        <w:numPr>
          <w:ilvl w:val="0"/>
          <w:numId w:val="42"/>
        </w:numPr>
        <w:spacing w:after="0" w:line="240" w:lineRule="auto"/>
        <w:jc w:val="both"/>
        <w:rPr>
          <w:rFonts w:ascii="Times New Roman" w:hAnsi="Times New Roman"/>
          <w:sz w:val="24"/>
          <w:szCs w:val="24"/>
        </w:rPr>
      </w:pPr>
      <w:r w:rsidRPr="00E87E48">
        <w:rPr>
          <w:rFonts w:ascii="Times New Roman" w:hAnsi="Times New Roman"/>
          <w:sz w:val="24"/>
          <w:szCs w:val="24"/>
        </w:rPr>
        <w:t>В течение учебного года прошло много консультаций, направленных на повышение психологического и физического здоровье детей: «Секреты психического здоровья», «Создание эффективной развивающей среды в семье», «О детском травматизме» и др</w:t>
      </w:r>
      <w:proofErr w:type="gramStart"/>
      <w:r w:rsidRPr="00E87E48">
        <w:rPr>
          <w:rFonts w:ascii="Times New Roman" w:hAnsi="Times New Roman"/>
          <w:sz w:val="24"/>
          <w:szCs w:val="24"/>
        </w:rPr>
        <w:t>..</w:t>
      </w:r>
      <w:proofErr w:type="gramEnd"/>
    </w:p>
    <w:p w:rsidR="00696B20" w:rsidRPr="00E87E48" w:rsidRDefault="00696B20" w:rsidP="00696B20">
      <w:pPr>
        <w:shd w:val="clear" w:color="auto" w:fill="FFFFFF"/>
        <w:jc w:val="both"/>
        <w:rPr>
          <w:rFonts w:ascii="Times New Roman" w:hAnsi="Times New Roman"/>
          <w:sz w:val="24"/>
          <w:szCs w:val="24"/>
          <w:lang w:eastAsia="ru-RU"/>
        </w:rPr>
      </w:pPr>
      <w:r w:rsidRPr="00E87E48">
        <w:rPr>
          <w:rFonts w:ascii="Times New Roman" w:hAnsi="Times New Roman"/>
          <w:b/>
          <w:bCs/>
          <w:sz w:val="24"/>
          <w:szCs w:val="24"/>
          <w:lang w:eastAsia="ru-RU"/>
        </w:rPr>
        <w:t>Результаты деятельности ДОУ.</w:t>
      </w:r>
    </w:p>
    <w:p w:rsidR="00696B20" w:rsidRPr="00E87E48" w:rsidRDefault="00696B20" w:rsidP="00696B20">
      <w:pPr>
        <w:shd w:val="clear" w:color="auto" w:fill="FFFFFF"/>
        <w:ind w:firstLine="560"/>
        <w:jc w:val="both"/>
        <w:rPr>
          <w:rFonts w:ascii="Times New Roman" w:hAnsi="Times New Roman"/>
          <w:sz w:val="24"/>
          <w:szCs w:val="24"/>
          <w:lang w:eastAsia="ru-RU"/>
        </w:rPr>
      </w:pPr>
      <w:r w:rsidRPr="00E87E48">
        <w:rPr>
          <w:rFonts w:ascii="Times New Roman" w:hAnsi="Times New Roman"/>
          <w:sz w:val="24"/>
          <w:szCs w:val="24"/>
          <w:lang w:eastAsia="ru-RU"/>
        </w:rPr>
        <w:t xml:space="preserve">Состояние здоровья детей по результатам мониторинга за </w:t>
      </w:r>
      <w:r w:rsidRPr="00E87E48">
        <w:rPr>
          <w:rFonts w:ascii="Times New Roman" w:hAnsi="Times New Roman"/>
          <w:sz w:val="24"/>
          <w:szCs w:val="24"/>
          <w:highlight w:val="red"/>
          <w:lang w:eastAsia="ru-RU"/>
        </w:rPr>
        <w:t>2018</w:t>
      </w:r>
      <w:r w:rsidRPr="00E87E48">
        <w:rPr>
          <w:rFonts w:ascii="Times New Roman" w:hAnsi="Times New Roman"/>
          <w:sz w:val="24"/>
          <w:szCs w:val="24"/>
          <w:lang w:eastAsia="ru-RU"/>
        </w:rPr>
        <w:t xml:space="preserve"> год:</w:t>
      </w:r>
    </w:p>
    <w:tbl>
      <w:tblPr>
        <w:tblW w:w="8420" w:type="dxa"/>
        <w:tblInd w:w="93" w:type="dxa"/>
        <w:tblLook w:val="04A0" w:firstRow="1" w:lastRow="0" w:firstColumn="1" w:lastColumn="0" w:noHBand="0" w:noVBand="1"/>
      </w:tblPr>
      <w:tblGrid>
        <w:gridCol w:w="2240"/>
        <w:gridCol w:w="260"/>
        <w:gridCol w:w="1320"/>
        <w:gridCol w:w="760"/>
        <w:gridCol w:w="480"/>
        <w:gridCol w:w="1500"/>
        <w:gridCol w:w="20"/>
        <w:gridCol w:w="1620"/>
        <w:gridCol w:w="220"/>
      </w:tblGrid>
      <w:tr w:rsidR="00E87E48" w:rsidRPr="00E87E48" w:rsidTr="00B065F5">
        <w:trPr>
          <w:gridAfter w:val="1"/>
          <w:wAfter w:w="220" w:type="dxa"/>
          <w:trHeight w:val="255"/>
        </w:trPr>
        <w:tc>
          <w:tcPr>
            <w:tcW w:w="8200" w:type="dxa"/>
            <w:gridSpan w:val="8"/>
            <w:tcBorders>
              <w:top w:val="nil"/>
              <w:left w:val="nil"/>
              <w:bottom w:val="nil"/>
              <w:right w:val="nil"/>
            </w:tcBorders>
            <w:shd w:val="clear" w:color="auto" w:fill="auto"/>
            <w:noWrap/>
            <w:vAlign w:val="bottom"/>
            <w:hideMark/>
          </w:tcPr>
          <w:p w:rsidR="00696B20" w:rsidRPr="00E87E48" w:rsidRDefault="00696B20" w:rsidP="00696B20">
            <w:pPr>
              <w:rPr>
                <w:rFonts w:ascii="Times New Roman" w:hAnsi="Times New Roman"/>
                <w:b/>
                <w:bCs/>
                <w:i/>
                <w:iCs/>
                <w:sz w:val="24"/>
                <w:szCs w:val="24"/>
                <w:lang w:eastAsia="ru-RU"/>
              </w:rPr>
            </w:pPr>
            <w:r w:rsidRPr="00E87E48">
              <w:rPr>
                <w:rFonts w:ascii="Times New Roman" w:hAnsi="Times New Roman"/>
                <w:b/>
                <w:bCs/>
                <w:i/>
                <w:iCs/>
                <w:sz w:val="24"/>
                <w:szCs w:val="24"/>
                <w:lang w:eastAsia="ru-RU"/>
              </w:rPr>
              <w:t>Количество обучающихся (чел.)</w:t>
            </w:r>
          </w:p>
        </w:tc>
      </w:tr>
      <w:tr w:rsidR="00E87E48" w:rsidRPr="00E87E48" w:rsidTr="00B065F5">
        <w:trPr>
          <w:gridAfter w:val="1"/>
          <w:wAfter w:w="220" w:type="dxa"/>
          <w:trHeight w:val="255"/>
        </w:trPr>
        <w:tc>
          <w:tcPr>
            <w:tcW w:w="2240" w:type="dxa"/>
            <w:tcBorders>
              <w:top w:val="nil"/>
              <w:left w:val="nil"/>
              <w:bottom w:val="nil"/>
              <w:right w:val="nil"/>
            </w:tcBorders>
            <w:shd w:val="clear" w:color="auto" w:fill="auto"/>
            <w:noWrap/>
            <w:vAlign w:val="bottom"/>
            <w:hideMark/>
          </w:tcPr>
          <w:p w:rsidR="00696B20" w:rsidRPr="00E87E48" w:rsidRDefault="00696B20" w:rsidP="00696B20">
            <w:pPr>
              <w:rPr>
                <w:rFonts w:ascii="Times New Roman" w:hAnsi="Times New Roman"/>
                <w:sz w:val="24"/>
                <w:szCs w:val="24"/>
                <w:lang w:eastAsia="ru-RU"/>
              </w:rPr>
            </w:pPr>
          </w:p>
        </w:tc>
        <w:tc>
          <w:tcPr>
            <w:tcW w:w="1580" w:type="dxa"/>
            <w:gridSpan w:val="2"/>
            <w:tcBorders>
              <w:top w:val="nil"/>
              <w:left w:val="nil"/>
              <w:bottom w:val="nil"/>
              <w:right w:val="nil"/>
            </w:tcBorders>
            <w:shd w:val="clear" w:color="auto" w:fill="auto"/>
            <w:noWrap/>
            <w:vAlign w:val="bottom"/>
            <w:hideMark/>
          </w:tcPr>
          <w:p w:rsidR="00696B20" w:rsidRPr="00E87E48" w:rsidRDefault="00696B20" w:rsidP="00696B20">
            <w:pPr>
              <w:rPr>
                <w:rFonts w:ascii="Times New Roman" w:hAnsi="Times New Roman"/>
                <w:sz w:val="24"/>
                <w:szCs w:val="24"/>
                <w:lang w:eastAsia="ru-RU"/>
              </w:rPr>
            </w:pPr>
          </w:p>
        </w:tc>
        <w:tc>
          <w:tcPr>
            <w:tcW w:w="1240" w:type="dxa"/>
            <w:gridSpan w:val="2"/>
            <w:tcBorders>
              <w:top w:val="nil"/>
              <w:left w:val="nil"/>
              <w:bottom w:val="nil"/>
              <w:right w:val="nil"/>
            </w:tcBorders>
            <w:shd w:val="clear" w:color="auto" w:fill="auto"/>
            <w:noWrap/>
            <w:vAlign w:val="bottom"/>
            <w:hideMark/>
          </w:tcPr>
          <w:p w:rsidR="00696B20" w:rsidRPr="00E87E48" w:rsidRDefault="00696B20" w:rsidP="00696B20">
            <w:pPr>
              <w:rPr>
                <w:rFonts w:ascii="Times New Roman" w:hAnsi="Times New Roman"/>
                <w:sz w:val="24"/>
                <w:szCs w:val="24"/>
                <w:lang w:eastAsia="ru-RU"/>
              </w:rPr>
            </w:pPr>
          </w:p>
        </w:tc>
        <w:tc>
          <w:tcPr>
            <w:tcW w:w="1500" w:type="dxa"/>
            <w:tcBorders>
              <w:top w:val="nil"/>
              <w:left w:val="nil"/>
              <w:bottom w:val="nil"/>
              <w:right w:val="nil"/>
            </w:tcBorders>
            <w:shd w:val="clear" w:color="auto" w:fill="auto"/>
            <w:noWrap/>
            <w:vAlign w:val="bottom"/>
            <w:hideMark/>
          </w:tcPr>
          <w:p w:rsidR="00696B20" w:rsidRPr="00E87E48" w:rsidRDefault="00696B20" w:rsidP="00696B20">
            <w:pPr>
              <w:rPr>
                <w:rFonts w:ascii="Times New Roman" w:hAnsi="Times New Roman"/>
                <w:sz w:val="24"/>
                <w:szCs w:val="24"/>
                <w:lang w:eastAsia="ru-RU"/>
              </w:rPr>
            </w:pPr>
          </w:p>
        </w:tc>
        <w:tc>
          <w:tcPr>
            <w:tcW w:w="1640" w:type="dxa"/>
            <w:gridSpan w:val="2"/>
            <w:tcBorders>
              <w:top w:val="nil"/>
              <w:left w:val="nil"/>
              <w:bottom w:val="nil"/>
              <w:right w:val="nil"/>
            </w:tcBorders>
            <w:shd w:val="clear" w:color="auto" w:fill="auto"/>
            <w:noWrap/>
            <w:vAlign w:val="bottom"/>
            <w:hideMark/>
          </w:tcPr>
          <w:p w:rsidR="00696B20" w:rsidRPr="00E87E48" w:rsidRDefault="00696B20" w:rsidP="00696B20">
            <w:pPr>
              <w:rPr>
                <w:rFonts w:ascii="Times New Roman" w:hAnsi="Times New Roman"/>
                <w:sz w:val="24"/>
                <w:szCs w:val="24"/>
                <w:lang w:eastAsia="ru-RU"/>
              </w:rPr>
            </w:pPr>
          </w:p>
        </w:tc>
      </w:tr>
      <w:tr w:rsidR="00E87E48" w:rsidRPr="00E87E48" w:rsidTr="00B065F5">
        <w:trPr>
          <w:gridAfter w:val="1"/>
          <w:wAfter w:w="220" w:type="dxa"/>
          <w:trHeight w:val="255"/>
        </w:trPr>
        <w:tc>
          <w:tcPr>
            <w:tcW w:w="2240" w:type="dxa"/>
            <w:vMerge w:val="restart"/>
            <w:tcBorders>
              <w:top w:val="single" w:sz="4" w:space="0" w:color="000000"/>
              <w:left w:val="single" w:sz="4" w:space="0" w:color="000000"/>
              <w:bottom w:val="single" w:sz="4" w:space="0" w:color="000000"/>
              <w:right w:val="nil"/>
            </w:tcBorders>
            <w:shd w:val="clear" w:color="000000" w:fill="DBE5F1"/>
            <w:vAlign w:val="bottom"/>
            <w:hideMark/>
          </w:tcPr>
          <w:p w:rsidR="00696B20" w:rsidRPr="00E87E48" w:rsidRDefault="00696B20" w:rsidP="00696B20">
            <w:pPr>
              <w:jc w:val="center"/>
              <w:rPr>
                <w:rFonts w:ascii="Times New Roman" w:hAnsi="Times New Roman"/>
                <w:sz w:val="24"/>
                <w:szCs w:val="24"/>
                <w:lang w:eastAsia="ru-RU"/>
              </w:rPr>
            </w:pPr>
            <w:r w:rsidRPr="00E87E48">
              <w:rPr>
                <w:rFonts w:ascii="Times New Roman" w:hAnsi="Times New Roman"/>
                <w:sz w:val="24"/>
                <w:szCs w:val="24"/>
                <w:lang w:eastAsia="ru-RU"/>
              </w:rPr>
              <w:t>всего</w:t>
            </w:r>
          </w:p>
        </w:tc>
        <w:tc>
          <w:tcPr>
            <w:tcW w:w="5960" w:type="dxa"/>
            <w:gridSpan w:val="7"/>
            <w:tcBorders>
              <w:top w:val="single" w:sz="4" w:space="0" w:color="000000"/>
              <w:left w:val="single" w:sz="4" w:space="0" w:color="000000"/>
              <w:bottom w:val="single" w:sz="4" w:space="0" w:color="000000"/>
              <w:right w:val="single" w:sz="4" w:space="0" w:color="000000"/>
            </w:tcBorders>
            <w:shd w:val="clear" w:color="000000" w:fill="DBE5F1"/>
            <w:vAlign w:val="center"/>
            <w:hideMark/>
          </w:tcPr>
          <w:p w:rsidR="00696B20" w:rsidRPr="00E87E48" w:rsidRDefault="00696B20" w:rsidP="00696B20">
            <w:pPr>
              <w:jc w:val="center"/>
              <w:rPr>
                <w:rFonts w:ascii="Times New Roman" w:hAnsi="Times New Roman"/>
                <w:sz w:val="24"/>
                <w:szCs w:val="24"/>
                <w:lang w:eastAsia="ru-RU"/>
              </w:rPr>
            </w:pPr>
            <w:r w:rsidRPr="00E87E48">
              <w:rPr>
                <w:rFonts w:ascii="Times New Roman" w:hAnsi="Times New Roman"/>
                <w:sz w:val="24"/>
                <w:szCs w:val="24"/>
                <w:lang w:eastAsia="ru-RU"/>
              </w:rPr>
              <w:t>в том числе</w:t>
            </w:r>
          </w:p>
        </w:tc>
      </w:tr>
      <w:tr w:rsidR="00E87E48" w:rsidRPr="00E87E48" w:rsidTr="00B065F5">
        <w:trPr>
          <w:gridAfter w:val="1"/>
          <w:wAfter w:w="220" w:type="dxa"/>
          <w:trHeight w:val="517"/>
        </w:trPr>
        <w:tc>
          <w:tcPr>
            <w:tcW w:w="2240" w:type="dxa"/>
            <w:vMerge/>
            <w:tcBorders>
              <w:top w:val="single" w:sz="4" w:space="0" w:color="000000"/>
              <w:left w:val="single" w:sz="4" w:space="0" w:color="000000"/>
              <w:bottom w:val="single" w:sz="4" w:space="0" w:color="000000"/>
              <w:right w:val="nil"/>
            </w:tcBorders>
            <w:vAlign w:val="center"/>
            <w:hideMark/>
          </w:tcPr>
          <w:p w:rsidR="00696B20" w:rsidRPr="00E87E48" w:rsidRDefault="00696B20" w:rsidP="00696B20">
            <w:pPr>
              <w:rPr>
                <w:rFonts w:ascii="Times New Roman" w:hAnsi="Times New Roman"/>
                <w:sz w:val="24"/>
                <w:szCs w:val="24"/>
                <w:lang w:eastAsia="ru-RU"/>
              </w:rPr>
            </w:pPr>
          </w:p>
        </w:tc>
        <w:tc>
          <w:tcPr>
            <w:tcW w:w="1580" w:type="dxa"/>
            <w:gridSpan w:val="2"/>
            <w:vMerge w:val="restart"/>
            <w:tcBorders>
              <w:top w:val="nil"/>
              <w:left w:val="single" w:sz="4" w:space="0" w:color="000000"/>
              <w:bottom w:val="single" w:sz="4" w:space="0" w:color="000000"/>
              <w:right w:val="single" w:sz="4" w:space="0" w:color="000000"/>
            </w:tcBorders>
            <w:shd w:val="clear" w:color="000000" w:fill="DBE5F1"/>
            <w:vAlign w:val="center"/>
            <w:hideMark/>
          </w:tcPr>
          <w:p w:rsidR="00696B20" w:rsidRPr="00E87E48" w:rsidRDefault="00696B20" w:rsidP="00696B20">
            <w:pPr>
              <w:jc w:val="center"/>
              <w:rPr>
                <w:rFonts w:ascii="Times New Roman" w:hAnsi="Times New Roman"/>
                <w:sz w:val="24"/>
                <w:szCs w:val="24"/>
                <w:lang w:eastAsia="ru-RU"/>
              </w:rPr>
            </w:pPr>
            <w:r w:rsidRPr="00E87E48">
              <w:rPr>
                <w:rFonts w:ascii="Times New Roman" w:hAnsi="Times New Roman"/>
                <w:sz w:val="24"/>
                <w:szCs w:val="24"/>
                <w:lang w:eastAsia="ru-RU"/>
              </w:rPr>
              <w:t>&lt;2 лет</w:t>
            </w:r>
          </w:p>
        </w:tc>
        <w:tc>
          <w:tcPr>
            <w:tcW w:w="1240" w:type="dxa"/>
            <w:gridSpan w:val="2"/>
            <w:vMerge w:val="restart"/>
            <w:tcBorders>
              <w:top w:val="nil"/>
              <w:left w:val="single" w:sz="4" w:space="0" w:color="000000"/>
              <w:bottom w:val="single" w:sz="4" w:space="0" w:color="000000"/>
              <w:right w:val="single" w:sz="4" w:space="0" w:color="000000"/>
            </w:tcBorders>
            <w:shd w:val="clear" w:color="000000" w:fill="DBE5F1"/>
            <w:vAlign w:val="center"/>
            <w:hideMark/>
          </w:tcPr>
          <w:p w:rsidR="00696B20" w:rsidRPr="00E87E48" w:rsidRDefault="00696B20" w:rsidP="00696B20">
            <w:pPr>
              <w:jc w:val="center"/>
              <w:rPr>
                <w:rFonts w:ascii="Times New Roman" w:hAnsi="Times New Roman"/>
                <w:sz w:val="24"/>
                <w:szCs w:val="24"/>
                <w:lang w:eastAsia="ru-RU"/>
              </w:rPr>
            </w:pPr>
            <w:r w:rsidRPr="00E87E48">
              <w:rPr>
                <w:rFonts w:ascii="Times New Roman" w:hAnsi="Times New Roman"/>
                <w:sz w:val="24"/>
                <w:szCs w:val="24"/>
                <w:lang w:eastAsia="ru-RU"/>
              </w:rPr>
              <w:t>2-3 года</w:t>
            </w:r>
          </w:p>
        </w:tc>
        <w:tc>
          <w:tcPr>
            <w:tcW w:w="1500" w:type="dxa"/>
            <w:vMerge w:val="restart"/>
            <w:tcBorders>
              <w:top w:val="nil"/>
              <w:left w:val="single" w:sz="4" w:space="0" w:color="000000"/>
              <w:bottom w:val="single" w:sz="4" w:space="0" w:color="000000"/>
              <w:right w:val="single" w:sz="4" w:space="0" w:color="000000"/>
            </w:tcBorders>
            <w:shd w:val="clear" w:color="000000" w:fill="DBE5F1"/>
            <w:vAlign w:val="center"/>
            <w:hideMark/>
          </w:tcPr>
          <w:p w:rsidR="00696B20" w:rsidRPr="00E87E48" w:rsidRDefault="00696B20" w:rsidP="00696B20">
            <w:pPr>
              <w:jc w:val="center"/>
              <w:rPr>
                <w:rFonts w:ascii="Times New Roman" w:hAnsi="Times New Roman"/>
                <w:sz w:val="24"/>
                <w:szCs w:val="24"/>
                <w:lang w:eastAsia="ru-RU"/>
              </w:rPr>
            </w:pPr>
            <w:r w:rsidRPr="00E87E48">
              <w:rPr>
                <w:rFonts w:ascii="Times New Roman" w:hAnsi="Times New Roman"/>
                <w:sz w:val="24"/>
                <w:szCs w:val="24"/>
                <w:lang w:eastAsia="ru-RU"/>
              </w:rPr>
              <w:t>3-5 лет</w:t>
            </w:r>
          </w:p>
        </w:tc>
        <w:tc>
          <w:tcPr>
            <w:tcW w:w="1640" w:type="dxa"/>
            <w:gridSpan w:val="2"/>
            <w:vMerge w:val="restart"/>
            <w:tcBorders>
              <w:top w:val="nil"/>
              <w:left w:val="single" w:sz="4" w:space="0" w:color="000000"/>
              <w:bottom w:val="single" w:sz="4" w:space="0" w:color="000000"/>
              <w:right w:val="single" w:sz="4" w:space="0" w:color="000000"/>
            </w:tcBorders>
            <w:shd w:val="clear" w:color="000000" w:fill="DBE5F1"/>
            <w:vAlign w:val="center"/>
            <w:hideMark/>
          </w:tcPr>
          <w:p w:rsidR="00696B20" w:rsidRPr="00E87E48" w:rsidRDefault="00696B20" w:rsidP="00696B20">
            <w:pPr>
              <w:jc w:val="center"/>
              <w:rPr>
                <w:rFonts w:ascii="Times New Roman" w:hAnsi="Times New Roman"/>
                <w:sz w:val="24"/>
                <w:szCs w:val="24"/>
                <w:lang w:eastAsia="ru-RU"/>
              </w:rPr>
            </w:pPr>
            <w:r w:rsidRPr="00E87E48">
              <w:rPr>
                <w:rFonts w:ascii="Times New Roman" w:hAnsi="Times New Roman"/>
                <w:sz w:val="24"/>
                <w:szCs w:val="24"/>
                <w:lang w:eastAsia="ru-RU"/>
              </w:rPr>
              <w:t>5-7 лет</w:t>
            </w:r>
          </w:p>
        </w:tc>
      </w:tr>
      <w:tr w:rsidR="00E87E48" w:rsidRPr="00E87E48" w:rsidTr="00B065F5">
        <w:trPr>
          <w:gridAfter w:val="1"/>
          <w:wAfter w:w="220" w:type="dxa"/>
          <w:trHeight w:val="517"/>
        </w:trPr>
        <w:tc>
          <w:tcPr>
            <w:tcW w:w="2240" w:type="dxa"/>
            <w:vMerge/>
            <w:tcBorders>
              <w:top w:val="single" w:sz="4" w:space="0" w:color="000000"/>
              <w:left w:val="single" w:sz="4" w:space="0" w:color="000000"/>
              <w:bottom w:val="single" w:sz="4" w:space="0" w:color="000000"/>
              <w:right w:val="nil"/>
            </w:tcBorders>
            <w:vAlign w:val="center"/>
            <w:hideMark/>
          </w:tcPr>
          <w:p w:rsidR="00696B20" w:rsidRPr="00E87E48" w:rsidRDefault="00696B20" w:rsidP="00696B20">
            <w:pPr>
              <w:rPr>
                <w:rFonts w:ascii="Times New Roman" w:hAnsi="Times New Roman"/>
                <w:sz w:val="24"/>
                <w:szCs w:val="24"/>
                <w:lang w:eastAsia="ru-RU"/>
              </w:rPr>
            </w:pPr>
          </w:p>
        </w:tc>
        <w:tc>
          <w:tcPr>
            <w:tcW w:w="1580" w:type="dxa"/>
            <w:gridSpan w:val="2"/>
            <w:vMerge/>
            <w:tcBorders>
              <w:top w:val="nil"/>
              <w:left w:val="single" w:sz="4" w:space="0" w:color="000000"/>
              <w:bottom w:val="single" w:sz="4" w:space="0" w:color="000000"/>
              <w:right w:val="single" w:sz="4" w:space="0" w:color="000000"/>
            </w:tcBorders>
            <w:vAlign w:val="center"/>
            <w:hideMark/>
          </w:tcPr>
          <w:p w:rsidR="00696B20" w:rsidRPr="00E87E48" w:rsidRDefault="00696B20" w:rsidP="00696B20">
            <w:pPr>
              <w:rPr>
                <w:rFonts w:ascii="Times New Roman" w:hAnsi="Times New Roman"/>
                <w:sz w:val="24"/>
                <w:szCs w:val="24"/>
                <w:lang w:eastAsia="ru-RU"/>
              </w:rPr>
            </w:pPr>
          </w:p>
        </w:tc>
        <w:tc>
          <w:tcPr>
            <w:tcW w:w="1240" w:type="dxa"/>
            <w:gridSpan w:val="2"/>
            <w:vMerge/>
            <w:tcBorders>
              <w:top w:val="nil"/>
              <w:left w:val="single" w:sz="4" w:space="0" w:color="000000"/>
              <w:bottom w:val="single" w:sz="4" w:space="0" w:color="000000"/>
              <w:right w:val="single" w:sz="4" w:space="0" w:color="000000"/>
            </w:tcBorders>
            <w:vAlign w:val="center"/>
            <w:hideMark/>
          </w:tcPr>
          <w:p w:rsidR="00696B20" w:rsidRPr="00E87E48" w:rsidRDefault="00696B20" w:rsidP="00696B20">
            <w:pPr>
              <w:rPr>
                <w:rFonts w:ascii="Times New Roman" w:hAnsi="Times New Roman"/>
                <w:sz w:val="24"/>
                <w:szCs w:val="24"/>
                <w:lang w:eastAsia="ru-RU"/>
              </w:rPr>
            </w:pPr>
          </w:p>
        </w:tc>
        <w:tc>
          <w:tcPr>
            <w:tcW w:w="1500" w:type="dxa"/>
            <w:vMerge/>
            <w:tcBorders>
              <w:top w:val="nil"/>
              <w:left w:val="single" w:sz="4" w:space="0" w:color="000000"/>
              <w:bottom w:val="single" w:sz="4" w:space="0" w:color="000000"/>
              <w:right w:val="single" w:sz="4" w:space="0" w:color="000000"/>
            </w:tcBorders>
            <w:vAlign w:val="center"/>
            <w:hideMark/>
          </w:tcPr>
          <w:p w:rsidR="00696B20" w:rsidRPr="00E87E48" w:rsidRDefault="00696B20" w:rsidP="00696B20">
            <w:pPr>
              <w:rPr>
                <w:rFonts w:ascii="Times New Roman" w:hAnsi="Times New Roman"/>
                <w:sz w:val="24"/>
                <w:szCs w:val="24"/>
                <w:lang w:eastAsia="ru-RU"/>
              </w:rPr>
            </w:pPr>
          </w:p>
        </w:tc>
        <w:tc>
          <w:tcPr>
            <w:tcW w:w="1640" w:type="dxa"/>
            <w:gridSpan w:val="2"/>
            <w:vMerge/>
            <w:tcBorders>
              <w:top w:val="nil"/>
              <w:left w:val="single" w:sz="4" w:space="0" w:color="000000"/>
              <w:bottom w:val="single" w:sz="4" w:space="0" w:color="000000"/>
              <w:right w:val="single" w:sz="4" w:space="0" w:color="000000"/>
            </w:tcBorders>
            <w:vAlign w:val="center"/>
            <w:hideMark/>
          </w:tcPr>
          <w:p w:rsidR="00696B20" w:rsidRPr="00E87E48" w:rsidRDefault="00696B20" w:rsidP="00696B20">
            <w:pPr>
              <w:rPr>
                <w:rFonts w:ascii="Times New Roman" w:hAnsi="Times New Roman"/>
                <w:sz w:val="24"/>
                <w:szCs w:val="24"/>
                <w:lang w:eastAsia="ru-RU"/>
              </w:rPr>
            </w:pPr>
          </w:p>
        </w:tc>
      </w:tr>
      <w:tr w:rsidR="00E87E48" w:rsidRPr="00E87E48" w:rsidTr="00B065F5">
        <w:trPr>
          <w:gridAfter w:val="1"/>
          <w:wAfter w:w="220" w:type="dxa"/>
          <w:trHeight w:val="517"/>
        </w:trPr>
        <w:tc>
          <w:tcPr>
            <w:tcW w:w="2240" w:type="dxa"/>
            <w:vMerge/>
            <w:tcBorders>
              <w:top w:val="single" w:sz="4" w:space="0" w:color="000000"/>
              <w:left w:val="single" w:sz="4" w:space="0" w:color="000000"/>
              <w:bottom w:val="single" w:sz="4" w:space="0" w:color="000000"/>
              <w:right w:val="nil"/>
            </w:tcBorders>
            <w:vAlign w:val="center"/>
            <w:hideMark/>
          </w:tcPr>
          <w:p w:rsidR="00696B20" w:rsidRPr="00E87E48" w:rsidRDefault="00696B20" w:rsidP="00696B20">
            <w:pPr>
              <w:rPr>
                <w:rFonts w:ascii="Times New Roman" w:hAnsi="Times New Roman"/>
                <w:sz w:val="24"/>
                <w:szCs w:val="24"/>
                <w:lang w:eastAsia="ru-RU"/>
              </w:rPr>
            </w:pPr>
          </w:p>
        </w:tc>
        <w:tc>
          <w:tcPr>
            <w:tcW w:w="1580" w:type="dxa"/>
            <w:gridSpan w:val="2"/>
            <w:vMerge/>
            <w:tcBorders>
              <w:top w:val="nil"/>
              <w:left w:val="single" w:sz="4" w:space="0" w:color="000000"/>
              <w:bottom w:val="single" w:sz="4" w:space="0" w:color="000000"/>
              <w:right w:val="single" w:sz="4" w:space="0" w:color="000000"/>
            </w:tcBorders>
            <w:vAlign w:val="center"/>
            <w:hideMark/>
          </w:tcPr>
          <w:p w:rsidR="00696B20" w:rsidRPr="00E87E48" w:rsidRDefault="00696B20" w:rsidP="00696B20">
            <w:pPr>
              <w:rPr>
                <w:rFonts w:ascii="Times New Roman" w:hAnsi="Times New Roman"/>
                <w:sz w:val="24"/>
                <w:szCs w:val="24"/>
                <w:lang w:eastAsia="ru-RU"/>
              </w:rPr>
            </w:pPr>
          </w:p>
        </w:tc>
        <w:tc>
          <w:tcPr>
            <w:tcW w:w="1240" w:type="dxa"/>
            <w:gridSpan w:val="2"/>
            <w:vMerge/>
            <w:tcBorders>
              <w:top w:val="nil"/>
              <w:left w:val="single" w:sz="4" w:space="0" w:color="000000"/>
              <w:bottom w:val="single" w:sz="4" w:space="0" w:color="000000"/>
              <w:right w:val="single" w:sz="4" w:space="0" w:color="000000"/>
            </w:tcBorders>
            <w:vAlign w:val="center"/>
            <w:hideMark/>
          </w:tcPr>
          <w:p w:rsidR="00696B20" w:rsidRPr="00E87E48" w:rsidRDefault="00696B20" w:rsidP="00696B20">
            <w:pPr>
              <w:rPr>
                <w:rFonts w:ascii="Times New Roman" w:hAnsi="Times New Roman"/>
                <w:sz w:val="24"/>
                <w:szCs w:val="24"/>
                <w:lang w:eastAsia="ru-RU"/>
              </w:rPr>
            </w:pPr>
          </w:p>
        </w:tc>
        <w:tc>
          <w:tcPr>
            <w:tcW w:w="1500" w:type="dxa"/>
            <w:vMerge/>
            <w:tcBorders>
              <w:top w:val="nil"/>
              <w:left w:val="single" w:sz="4" w:space="0" w:color="000000"/>
              <w:bottom w:val="single" w:sz="4" w:space="0" w:color="000000"/>
              <w:right w:val="single" w:sz="4" w:space="0" w:color="000000"/>
            </w:tcBorders>
            <w:vAlign w:val="center"/>
            <w:hideMark/>
          </w:tcPr>
          <w:p w:rsidR="00696B20" w:rsidRPr="00E87E48" w:rsidRDefault="00696B20" w:rsidP="00696B20">
            <w:pPr>
              <w:rPr>
                <w:rFonts w:ascii="Times New Roman" w:hAnsi="Times New Roman"/>
                <w:sz w:val="24"/>
                <w:szCs w:val="24"/>
                <w:lang w:eastAsia="ru-RU"/>
              </w:rPr>
            </w:pPr>
          </w:p>
        </w:tc>
        <w:tc>
          <w:tcPr>
            <w:tcW w:w="1640" w:type="dxa"/>
            <w:gridSpan w:val="2"/>
            <w:vMerge/>
            <w:tcBorders>
              <w:top w:val="nil"/>
              <w:left w:val="single" w:sz="4" w:space="0" w:color="000000"/>
              <w:bottom w:val="single" w:sz="4" w:space="0" w:color="000000"/>
              <w:right w:val="single" w:sz="4" w:space="0" w:color="000000"/>
            </w:tcBorders>
            <w:vAlign w:val="center"/>
            <w:hideMark/>
          </w:tcPr>
          <w:p w:rsidR="00696B20" w:rsidRPr="00E87E48" w:rsidRDefault="00696B20" w:rsidP="00696B20">
            <w:pPr>
              <w:rPr>
                <w:rFonts w:ascii="Times New Roman" w:hAnsi="Times New Roman"/>
                <w:sz w:val="24"/>
                <w:szCs w:val="24"/>
                <w:lang w:eastAsia="ru-RU"/>
              </w:rPr>
            </w:pPr>
          </w:p>
        </w:tc>
      </w:tr>
      <w:tr w:rsidR="00E87E48" w:rsidRPr="00E87E48" w:rsidTr="00B065F5">
        <w:trPr>
          <w:gridAfter w:val="1"/>
          <w:wAfter w:w="220" w:type="dxa"/>
          <w:trHeight w:val="255"/>
        </w:trPr>
        <w:tc>
          <w:tcPr>
            <w:tcW w:w="2240" w:type="dxa"/>
            <w:tcBorders>
              <w:top w:val="nil"/>
              <w:left w:val="single" w:sz="4" w:space="0" w:color="000000"/>
              <w:bottom w:val="single" w:sz="4" w:space="0" w:color="000000"/>
              <w:right w:val="nil"/>
            </w:tcBorders>
            <w:shd w:val="clear" w:color="000000" w:fill="DBE5F1"/>
            <w:vAlign w:val="center"/>
            <w:hideMark/>
          </w:tcPr>
          <w:p w:rsidR="00696B20" w:rsidRPr="00E87E48" w:rsidRDefault="00696B20" w:rsidP="00696B20">
            <w:pPr>
              <w:jc w:val="center"/>
              <w:rPr>
                <w:rFonts w:ascii="Times New Roman" w:hAnsi="Times New Roman"/>
                <w:sz w:val="24"/>
                <w:szCs w:val="24"/>
                <w:lang w:eastAsia="ru-RU"/>
              </w:rPr>
            </w:pPr>
            <w:r w:rsidRPr="00E87E48">
              <w:rPr>
                <w:rFonts w:ascii="Times New Roman" w:hAnsi="Times New Roman"/>
                <w:sz w:val="24"/>
                <w:szCs w:val="24"/>
                <w:lang w:eastAsia="ru-RU"/>
              </w:rPr>
              <w:t>1</w:t>
            </w:r>
          </w:p>
        </w:tc>
        <w:tc>
          <w:tcPr>
            <w:tcW w:w="1580" w:type="dxa"/>
            <w:gridSpan w:val="2"/>
            <w:tcBorders>
              <w:top w:val="nil"/>
              <w:left w:val="single" w:sz="4" w:space="0" w:color="000000"/>
              <w:bottom w:val="single" w:sz="4" w:space="0" w:color="000000"/>
              <w:right w:val="single" w:sz="4" w:space="0" w:color="000000"/>
            </w:tcBorders>
            <w:shd w:val="clear" w:color="000000" w:fill="DBE5F1"/>
            <w:vAlign w:val="center"/>
            <w:hideMark/>
          </w:tcPr>
          <w:p w:rsidR="00696B20" w:rsidRPr="00E87E48" w:rsidRDefault="00696B20" w:rsidP="00696B20">
            <w:pPr>
              <w:jc w:val="center"/>
              <w:rPr>
                <w:rFonts w:ascii="Times New Roman" w:hAnsi="Times New Roman"/>
                <w:sz w:val="24"/>
                <w:szCs w:val="24"/>
                <w:lang w:eastAsia="ru-RU"/>
              </w:rPr>
            </w:pPr>
            <w:r w:rsidRPr="00E87E48">
              <w:rPr>
                <w:rFonts w:ascii="Times New Roman" w:hAnsi="Times New Roman"/>
                <w:sz w:val="24"/>
                <w:szCs w:val="24"/>
                <w:lang w:eastAsia="ru-RU"/>
              </w:rPr>
              <w:t>2</w:t>
            </w:r>
          </w:p>
        </w:tc>
        <w:tc>
          <w:tcPr>
            <w:tcW w:w="1240" w:type="dxa"/>
            <w:gridSpan w:val="2"/>
            <w:tcBorders>
              <w:top w:val="nil"/>
              <w:left w:val="nil"/>
              <w:bottom w:val="single" w:sz="4" w:space="0" w:color="000000"/>
              <w:right w:val="single" w:sz="4" w:space="0" w:color="000000"/>
            </w:tcBorders>
            <w:shd w:val="clear" w:color="000000" w:fill="DBE5F1"/>
            <w:vAlign w:val="center"/>
            <w:hideMark/>
          </w:tcPr>
          <w:p w:rsidR="00696B20" w:rsidRPr="00E87E48" w:rsidRDefault="00696B20" w:rsidP="00696B20">
            <w:pPr>
              <w:jc w:val="center"/>
              <w:rPr>
                <w:rFonts w:ascii="Times New Roman" w:hAnsi="Times New Roman"/>
                <w:sz w:val="24"/>
                <w:szCs w:val="24"/>
                <w:lang w:eastAsia="ru-RU"/>
              </w:rPr>
            </w:pPr>
            <w:r w:rsidRPr="00E87E48">
              <w:rPr>
                <w:rFonts w:ascii="Times New Roman" w:hAnsi="Times New Roman"/>
                <w:sz w:val="24"/>
                <w:szCs w:val="24"/>
                <w:lang w:eastAsia="ru-RU"/>
              </w:rPr>
              <w:t>3</w:t>
            </w:r>
          </w:p>
        </w:tc>
        <w:tc>
          <w:tcPr>
            <w:tcW w:w="1500" w:type="dxa"/>
            <w:tcBorders>
              <w:top w:val="nil"/>
              <w:left w:val="nil"/>
              <w:bottom w:val="single" w:sz="4" w:space="0" w:color="000000"/>
              <w:right w:val="single" w:sz="4" w:space="0" w:color="000000"/>
            </w:tcBorders>
            <w:shd w:val="clear" w:color="000000" w:fill="DBE5F1"/>
            <w:vAlign w:val="center"/>
            <w:hideMark/>
          </w:tcPr>
          <w:p w:rsidR="00696B20" w:rsidRPr="00E87E48" w:rsidRDefault="00696B20" w:rsidP="00696B20">
            <w:pPr>
              <w:jc w:val="center"/>
              <w:rPr>
                <w:rFonts w:ascii="Times New Roman" w:hAnsi="Times New Roman"/>
                <w:sz w:val="24"/>
                <w:szCs w:val="24"/>
                <w:lang w:eastAsia="ru-RU"/>
              </w:rPr>
            </w:pPr>
            <w:r w:rsidRPr="00E87E48">
              <w:rPr>
                <w:rFonts w:ascii="Times New Roman" w:hAnsi="Times New Roman"/>
                <w:sz w:val="24"/>
                <w:szCs w:val="24"/>
                <w:lang w:eastAsia="ru-RU"/>
              </w:rPr>
              <w:t>4</w:t>
            </w:r>
          </w:p>
        </w:tc>
        <w:tc>
          <w:tcPr>
            <w:tcW w:w="1640" w:type="dxa"/>
            <w:gridSpan w:val="2"/>
            <w:tcBorders>
              <w:top w:val="nil"/>
              <w:left w:val="nil"/>
              <w:bottom w:val="single" w:sz="4" w:space="0" w:color="000000"/>
              <w:right w:val="single" w:sz="4" w:space="0" w:color="000000"/>
            </w:tcBorders>
            <w:shd w:val="clear" w:color="000000" w:fill="DBE5F1"/>
            <w:vAlign w:val="center"/>
            <w:hideMark/>
          </w:tcPr>
          <w:p w:rsidR="00696B20" w:rsidRPr="00E87E48" w:rsidRDefault="00696B20" w:rsidP="00696B20">
            <w:pPr>
              <w:jc w:val="center"/>
              <w:rPr>
                <w:rFonts w:ascii="Times New Roman" w:hAnsi="Times New Roman"/>
                <w:sz w:val="24"/>
                <w:szCs w:val="24"/>
                <w:lang w:eastAsia="ru-RU"/>
              </w:rPr>
            </w:pPr>
            <w:r w:rsidRPr="00E87E48">
              <w:rPr>
                <w:rFonts w:ascii="Times New Roman" w:hAnsi="Times New Roman"/>
                <w:sz w:val="24"/>
                <w:szCs w:val="24"/>
                <w:lang w:eastAsia="ru-RU"/>
              </w:rPr>
              <w:t>5</w:t>
            </w:r>
          </w:p>
        </w:tc>
      </w:tr>
      <w:tr w:rsidR="00E87E48" w:rsidRPr="00E87E48" w:rsidTr="00B065F5">
        <w:trPr>
          <w:gridAfter w:val="1"/>
          <w:wAfter w:w="220" w:type="dxa"/>
          <w:trHeight w:val="255"/>
        </w:trPr>
        <w:tc>
          <w:tcPr>
            <w:tcW w:w="2240" w:type="dxa"/>
            <w:tcBorders>
              <w:top w:val="nil"/>
              <w:left w:val="single" w:sz="4" w:space="0" w:color="000000"/>
              <w:bottom w:val="single" w:sz="4" w:space="0" w:color="000000"/>
              <w:right w:val="single" w:sz="4" w:space="0" w:color="000000"/>
            </w:tcBorders>
            <w:shd w:val="clear" w:color="auto" w:fill="auto"/>
            <w:noWrap/>
            <w:vAlign w:val="bottom"/>
            <w:hideMark/>
          </w:tcPr>
          <w:p w:rsidR="00696B20" w:rsidRPr="00E87E48" w:rsidRDefault="00696B20" w:rsidP="00696B20">
            <w:pPr>
              <w:jc w:val="center"/>
              <w:rPr>
                <w:rFonts w:ascii="Times New Roman" w:hAnsi="Times New Roman"/>
                <w:sz w:val="24"/>
                <w:szCs w:val="24"/>
                <w:highlight w:val="red"/>
                <w:lang w:eastAsia="ru-RU"/>
              </w:rPr>
            </w:pPr>
            <w:r w:rsidRPr="00E87E48">
              <w:rPr>
                <w:rFonts w:ascii="Times New Roman" w:hAnsi="Times New Roman"/>
                <w:sz w:val="24"/>
                <w:szCs w:val="24"/>
                <w:highlight w:val="red"/>
                <w:lang w:eastAsia="ru-RU"/>
              </w:rPr>
              <w:t>46</w:t>
            </w:r>
          </w:p>
        </w:tc>
        <w:tc>
          <w:tcPr>
            <w:tcW w:w="1580" w:type="dxa"/>
            <w:gridSpan w:val="2"/>
            <w:tcBorders>
              <w:top w:val="nil"/>
              <w:left w:val="nil"/>
              <w:bottom w:val="single" w:sz="4" w:space="0" w:color="000000"/>
              <w:right w:val="single" w:sz="4" w:space="0" w:color="000000"/>
            </w:tcBorders>
            <w:shd w:val="clear" w:color="auto" w:fill="auto"/>
            <w:noWrap/>
            <w:vAlign w:val="bottom"/>
            <w:hideMark/>
          </w:tcPr>
          <w:p w:rsidR="00696B20" w:rsidRPr="00E87E48" w:rsidRDefault="00696B20" w:rsidP="00696B20">
            <w:pPr>
              <w:jc w:val="center"/>
              <w:rPr>
                <w:rFonts w:ascii="Times New Roman" w:hAnsi="Times New Roman"/>
                <w:sz w:val="24"/>
                <w:szCs w:val="24"/>
                <w:highlight w:val="red"/>
                <w:lang w:eastAsia="ru-RU"/>
              </w:rPr>
            </w:pPr>
            <w:r w:rsidRPr="00E87E48">
              <w:rPr>
                <w:rFonts w:ascii="Times New Roman" w:hAnsi="Times New Roman"/>
                <w:sz w:val="24"/>
                <w:szCs w:val="24"/>
                <w:highlight w:val="red"/>
                <w:lang w:eastAsia="ru-RU"/>
              </w:rPr>
              <w:t>1</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696B20" w:rsidRPr="00E87E48" w:rsidRDefault="00696B20" w:rsidP="00696B20">
            <w:pPr>
              <w:jc w:val="center"/>
              <w:rPr>
                <w:rFonts w:ascii="Times New Roman" w:hAnsi="Times New Roman"/>
                <w:sz w:val="24"/>
                <w:szCs w:val="24"/>
                <w:highlight w:val="red"/>
                <w:lang w:eastAsia="ru-RU"/>
              </w:rPr>
            </w:pPr>
            <w:r w:rsidRPr="00E87E48">
              <w:rPr>
                <w:rFonts w:ascii="Times New Roman" w:hAnsi="Times New Roman"/>
                <w:sz w:val="24"/>
                <w:szCs w:val="24"/>
                <w:highlight w:val="red"/>
                <w:lang w:eastAsia="ru-RU"/>
              </w:rPr>
              <w:t>9</w:t>
            </w:r>
          </w:p>
        </w:tc>
        <w:tc>
          <w:tcPr>
            <w:tcW w:w="1500" w:type="dxa"/>
            <w:tcBorders>
              <w:top w:val="nil"/>
              <w:left w:val="nil"/>
              <w:bottom w:val="single" w:sz="4" w:space="0" w:color="000000"/>
              <w:right w:val="single" w:sz="4" w:space="0" w:color="000000"/>
            </w:tcBorders>
            <w:shd w:val="clear" w:color="auto" w:fill="auto"/>
            <w:noWrap/>
            <w:vAlign w:val="bottom"/>
            <w:hideMark/>
          </w:tcPr>
          <w:p w:rsidR="00696B20" w:rsidRPr="00E87E48" w:rsidRDefault="00696B20" w:rsidP="00696B20">
            <w:pPr>
              <w:jc w:val="center"/>
              <w:rPr>
                <w:rFonts w:ascii="Times New Roman" w:hAnsi="Times New Roman"/>
                <w:sz w:val="24"/>
                <w:szCs w:val="24"/>
                <w:highlight w:val="red"/>
                <w:lang w:eastAsia="ru-RU"/>
              </w:rPr>
            </w:pPr>
            <w:r w:rsidRPr="00E87E48">
              <w:rPr>
                <w:rFonts w:ascii="Times New Roman" w:hAnsi="Times New Roman"/>
                <w:sz w:val="24"/>
                <w:szCs w:val="24"/>
                <w:highlight w:val="red"/>
                <w:lang w:eastAsia="ru-RU"/>
              </w:rPr>
              <w:t>16</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696B20" w:rsidRPr="00E87E48" w:rsidRDefault="00696B20" w:rsidP="00696B20">
            <w:pPr>
              <w:jc w:val="center"/>
              <w:rPr>
                <w:rFonts w:ascii="Times New Roman" w:hAnsi="Times New Roman"/>
                <w:sz w:val="24"/>
                <w:szCs w:val="24"/>
                <w:highlight w:val="red"/>
                <w:lang w:eastAsia="ru-RU"/>
              </w:rPr>
            </w:pPr>
            <w:r w:rsidRPr="00E87E48">
              <w:rPr>
                <w:rFonts w:ascii="Times New Roman" w:hAnsi="Times New Roman"/>
                <w:sz w:val="24"/>
                <w:szCs w:val="24"/>
                <w:highlight w:val="red"/>
                <w:lang w:eastAsia="ru-RU"/>
              </w:rPr>
              <w:t>20</w:t>
            </w:r>
          </w:p>
        </w:tc>
      </w:tr>
      <w:tr w:rsidR="00E87E48" w:rsidRPr="00E87E48" w:rsidTr="00B065F5">
        <w:trPr>
          <w:gridAfter w:val="1"/>
          <w:wAfter w:w="220" w:type="dxa"/>
          <w:trHeight w:val="255"/>
        </w:trPr>
        <w:tc>
          <w:tcPr>
            <w:tcW w:w="2240" w:type="dxa"/>
            <w:tcBorders>
              <w:top w:val="nil"/>
              <w:left w:val="nil"/>
              <w:bottom w:val="nil"/>
              <w:right w:val="nil"/>
            </w:tcBorders>
            <w:shd w:val="clear" w:color="auto" w:fill="auto"/>
            <w:noWrap/>
            <w:vAlign w:val="bottom"/>
            <w:hideMark/>
          </w:tcPr>
          <w:p w:rsidR="00696B20" w:rsidRPr="00E87E48" w:rsidRDefault="00696B20" w:rsidP="00696B20">
            <w:pPr>
              <w:rPr>
                <w:rFonts w:ascii="Times New Roman" w:hAnsi="Times New Roman"/>
                <w:sz w:val="24"/>
                <w:szCs w:val="24"/>
                <w:lang w:eastAsia="ru-RU"/>
              </w:rPr>
            </w:pPr>
          </w:p>
        </w:tc>
        <w:tc>
          <w:tcPr>
            <w:tcW w:w="1580" w:type="dxa"/>
            <w:gridSpan w:val="2"/>
            <w:tcBorders>
              <w:top w:val="nil"/>
              <w:left w:val="nil"/>
              <w:bottom w:val="nil"/>
              <w:right w:val="nil"/>
            </w:tcBorders>
            <w:shd w:val="clear" w:color="auto" w:fill="auto"/>
            <w:noWrap/>
            <w:vAlign w:val="bottom"/>
            <w:hideMark/>
          </w:tcPr>
          <w:p w:rsidR="00696B20" w:rsidRPr="00E87E48" w:rsidRDefault="00696B20" w:rsidP="00696B20">
            <w:pPr>
              <w:rPr>
                <w:rFonts w:ascii="Times New Roman" w:hAnsi="Times New Roman"/>
                <w:sz w:val="24"/>
                <w:szCs w:val="24"/>
                <w:lang w:eastAsia="ru-RU"/>
              </w:rPr>
            </w:pPr>
          </w:p>
        </w:tc>
        <w:tc>
          <w:tcPr>
            <w:tcW w:w="1240" w:type="dxa"/>
            <w:gridSpan w:val="2"/>
            <w:tcBorders>
              <w:top w:val="nil"/>
              <w:left w:val="nil"/>
              <w:bottom w:val="nil"/>
              <w:right w:val="nil"/>
            </w:tcBorders>
            <w:shd w:val="clear" w:color="auto" w:fill="auto"/>
            <w:noWrap/>
            <w:vAlign w:val="bottom"/>
            <w:hideMark/>
          </w:tcPr>
          <w:p w:rsidR="00696B20" w:rsidRPr="00E87E48" w:rsidRDefault="00696B20" w:rsidP="00696B20">
            <w:pPr>
              <w:rPr>
                <w:rFonts w:ascii="Times New Roman" w:hAnsi="Times New Roman"/>
                <w:sz w:val="24"/>
                <w:szCs w:val="24"/>
                <w:lang w:eastAsia="ru-RU"/>
              </w:rPr>
            </w:pPr>
          </w:p>
        </w:tc>
        <w:tc>
          <w:tcPr>
            <w:tcW w:w="1500" w:type="dxa"/>
            <w:tcBorders>
              <w:top w:val="nil"/>
              <w:left w:val="nil"/>
              <w:bottom w:val="nil"/>
              <w:right w:val="nil"/>
            </w:tcBorders>
            <w:shd w:val="clear" w:color="auto" w:fill="auto"/>
            <w:noWrap/>
            <w:vAlign w:val="bottom"/>
            <w:hideMark/>
          </w:tcPr>
          <w:p w:rsidR="00696B20" w:rsidRPr="00E87E48" w:rsidRDefault="00696B20" w:rsidP="00696B20">
            <w:pPr>
              <w:rPr>
                <w:rFonts w:ascii="Times New Roman" w:hAnsi="Times New Roman"/>
                <w:sz w:val="24"/>
                <w:szCs w:val="24"/>
                <w:lang w:eastAsia="ru-RU"/>
              </w:rPr>
            </w:pPr>
          </w:p>
        </w:tc>
        <w:tc>
          <w:tcPr>
            <w:tcW w:w="1640" w:type="dxa"/>
            <w:gridSpan w:val="2"/>
            <w:tcBorders>
              <w:top w:val="nil"/>
              <w:left w:val="nil"/>
              <w:bottom w:val="nil"/>
              <w:right w:val="nil"/>
            </w:tcBorders>
            <w:shd w:val="clear" w:color="auto" w:fill="auto"/>
            <w:noWrap/>
            <w:vAlign w:val="bottom"/>
            <w:hideMark/>
          </w:tcPr>
          <w:p w:rsidR="00696B20" w:rsidRPr="00E87E48" w:rsidRDefault="00696B20" w:rsidP="00696B20">
            <w:pPr>
              <w:rPr>
                <w:rFonts w:ascii="Times New Roman" w:hAnsi="Times New Roman"/>
                <w:sz w:val="24"/>
                <w:szCs w:val="24"/>
                <w:lang w:eastAsia="ru-RU"/>
              </w:rPr>
            </w:pPr>
          </w:p>
        </w:tc>
      </w:tr>
      <w:tr w:rsidR="00E87E48" w:rsidRPr="00E87E48" w:rsidTr="00B065F5">
        <w:trPr>
          <w:trHeight w:val="255"/>
        </w:trPr>
        <w:tc>
          <w:tcPr>
            <w:tcW w:w="8420" w:type="dxa"/>
            <w:gridSpan w:val="9"/>
            <w:tcBorders>
              <w:top w:val="nil"/>
              <w:left w:val="nil"/>
              <w:bottom w:val="nil"/>
              <w:right w:val="nil"/>
            </w:tcBorders>
            <w:shd w:val="clear" w:color="auto" w:fill="auto"/>
            <w:noWrap/>
            <w:vAlign w:val="bottom"/>
            <w:hideMark/>
          </w:tcPr>
          <w:p w:rsidR="00696B20" w:rsidRPr="00E87E48" w:rsidRDefault="00696B20" w:rsidP="00696B20">
            <w:pPr>
              <w:rPr>
                <w:rFonts w:ascii="Times New Roman" w:hAnsi="Times New Roman"/>
                <w:b/>
                <w:bCs/>
                <w:i/>
                <w:iCs/>
                <w:sz w:val="24"/>
                <w:szCs w:val="24"/>
                <w:lang w:eastAsia="ru-RU"/>
              </w:rPr>
            </w:pPr>
            <w:r w:rsidRPr="00E87E48">
              <w:rPr>
                <w:rFonts w:ascii="Times New Roman" w:hAnsi="Times New Roman"/>
                <w:b/>
                <w:bCs/>
                <w:i/>
                <w:iCs/>
                <w:sz w:val="24"/>
                <w:szCs w:val="24"/>
                <w:lang w:eastAsia="ru-RU"/>
              </w:rPr>
              <w:t>Степень охвата детей медосмотром (кол-во/%)</w:t>
            </w:r>
          </w:p>
        </w:tc>
      </w:tr>
      <w:tr w:rsidR="00E87E48" w:rsidRPr="00E87E48" w:rsidTr="00B065F5">
        <w:trPr>
          <w:trHeight w:val="255"/>
        </w:trPr>
        <w:tc>
          <w:tcPr>
            <w:tcW w:w="2500" w:type="dxa"/>
            <w:gridSpan w:val="2"/>
            <w:tcBorders>
              <w:top w:val="nil"/>
              <w:left w:val="nil"/>
              <w:bottom w:val="nil"/>
              <w:right w:val="nil"/>
            </w:tcBorders>
            <w:shd w:val="clear" w:color="auto" w:fill="auto"/>
            <w:noWrap/>
            <w:vAlign w:val="bottom"/>
            <w:hideMark/>
          </w:tcPr>
          <w:p w:rsidR="00696B20" w:rsidRPr="00E87E48" w:rsidRDefault="00696B20" w:rsidP="00696B20">
            <w:pPr>
              <w:rPr>
                <w:rFonts w:ascii="Times New Roman" w:hAnsi="Times New Roman"/>
                <w:sz w:val="24"/>
                <w:szCs w:val="24"/>
                <w:lang w:eastAsia="ru-RU"/>
              </w:rPr>
            </w:pPr>
          </w:p>
        </w:tc>
        <w:tc>
          <w:tcPr>
            <w:tcW w:w="2080" w:type="dxa"/>
            <w:gridSpan w:val="2"/>
            <w:tcBorders>
              <w:top w:val="nil"/>
              <w:left w:val="nil"/>
              <w:bottom w:val="nil"/>
              <w:right w:val="nil"/>
            </w:tcBorders>
            <w:shd w:val="clear" w:color="auto" w:fill="auto"/>
            <w:noWrap/>
            <w:vAlign w:val="bottom"/>
            <w:hideMark/>
          </w:tcPr>
          <w:p w:rsidR="00696B20" w:rsidRPr="00E87E48" w:rsidRDefault="00696B20" w:rsidP="00696B20">
            <w:pPr>
              <w:rPr>
                <w:rFonts w:ascii="Times New Roman" w:hAnsi="Times New Roman"/>
                <w:sz w:val="24"/>
                <w:szCs w:val="24"/>
                <w:lang w:eastAsia="ru-RU"/>
              </w:rPr>
            </w:pPr>
          </w:p>
        </w:tc>
        <w:tc>
          <w:tcPr>
            <w:tcW w:w="2000" w:type="dxa"/>
            <w:gridSpan w:val="3"/>
            <w:tcBorders>
              <w:top w:val="nil"/>
              <w:left w:val="nil"/>
              <w:bottom w:val="nil"/>
              <w:right w:val="nil"/>
            </w:tcBorders>
            <w:shd w:val="clear" w:color="auto" w:fill="auto"/>
            <w:noWrap/>
            <w:vAlign w:val="bottom"/>
            <w:hideMark/>
          </w:tcPr>
          <w:p w:rsidR="00696B20" w:rsidRPr="00E87E48" w:rsidRDefault="00696B20" w:rsidP="00696B20">
            <w:pPr>
              <w:rPr>
                <w:rFonts w:ascii="Times New Roman" w:hAnsi="Times New Roman"/>
                <w:sz w:val="24"/>
                <w:szCs w:val="24"/>
                <w:lang w:eastAsia="ru-RU"/>
              </w:rPr>
            </w:pPr>
          </w:p>
        </w:tc>
        <w:tc>
          <w:tcPr>
            <w:tcW w:w="1840" w:type="dxa"/>
            <w:gridSpan w:val="2"/>
            <w:tcBorders>
              <w:top w:val="nil"/>
              <w:left w:val="nil"/>
              <w:bottom w:val="nil"/>
              <w:right w:val="nil"/>
            </w:tcBorders>
            <w:shd w:val="clear" w:color="auto" w:fill="auto"/>
            <w:noWrap/>
            <w:vAlign w:val="bottom"/>
            <w:hideMark/>
          </w:tcPr>
          <w:p w:rsidR="00696B20" w:rsidRPr="00E87E48" w:rsidRDefault="00696B20" w:rsidP="00696B20">
            <w:pPr>
              <w:rPr>
                <w:rFonts w:ascii="Times New Roman" w:hAnsi="Times New Roman"/>
                <w:sz w:val="24"/>
                <w:szCs w:val="24"/>
                <w:lang w:eastAsia="ru-RU"/>
              </w:rPr>
            </w:pPr>
          </w:p>
        </w:tc>
      </w:tr>
      <w:tr w:rsidR="00E87E48" w:rsidRPr="00E87E48" w:rsidTr="00B065F5">
        <w:trPr>
          <w:trHeight w:val="544"/>
        </w:trPr>
        <w:tc>
          <w:tcPr>
            <w:tcW w:w="2500" w:type="dxa"/>
            <w:gridSpan w:val="2"/>
            <w:vMerge w:val="restart"/>
            <w:tcBorders>
              <w:top w:val="single" w:sz="4" w:space="0" w:color="000000"/>
              <w:left w:val="single" w:sz="4" w:space="0" w:color="000000"/>
              <w:bottom w:val="single" w:sz="4" w:space="0" w:color="000000"/>
              <w:right w:val="single" w:sz="4" w:space="0" w:color="000000"/>
            </w:tcBorders>
            <w:shd w:val="clear" w:color="000000" w:fill="DBE5F1"/>
            <w:vAlign w:val="center"/>
            <w:hideMark/>
          </w:tcPr>
          <w:p w:rsidR="00696B20" w:rsidRPr="00E87E48" w:rsidRDefault="00696B20" w:rsidP="00696B20">
            <w:pPr>
              <w:jc w:val="center"/>
              <w:rPr>
                <w:rFonts w:ascii="Times New Roman" w:hAnsi="Times New Roman"/>
                <w:sz w:val="24"/>
                <w:szCs w:val="24"/>
                <w:lang w:eastAsia="ru-RU"/>
              </w:rPr>
            </w:pPr>
            <w:r w:rsidRPr="00E87E48">
              <w:rPr>
                <w:rFonts w:ascii="Times New Roman" w:hAnsi="Times New Roman"/>
                <w:sz w:val="24"/>
                <w:szCs w:val="24"/>
                <w:lang w:eastAsia="ru-RU"/>
              </w:rPr>
              <w:t>Всего воспитанников в ДОУ</w:t>
            </w:r>
          </w:p>
        </w:tc>
        <w:tc>
          <w:tcPr>
            <w:tcW w:w="2080" w:type="dxa"/>
            <w:gridSpan w:val="2"/>
            <w:vMerge w:val="restart"/>
            <w:tcBorders>
              <w:top w:val="single" w:sz="4" w:space="0" w:color="000000"/>
              <w:left w:val="single" w:sz="4" w:space="0" w:color="000000"/>
              <w:bottom w:val="single" w:sz="4" w:space="0" w:color="000000"/>
              <w:right w:val="single" w:sz="4" w:space="0" w:color="000000"/>
            </w:tcBorders>
            <w:shd w:val="clear" w:color="000000" w:fill="DBE5F1"/>
            <w:vAlign w:val="center"/>
            <w:hideMark/>
          </w:tcPr>
          <w:p w:rsidR="00696B20" w:rsidRPr="00E87E48" w:rsidRDefault="00696B20" w:rsidP="00696B20">
            <w:pPr>
              <w:jc w:val="center"/>
              <w:rPr>
                <w:rFonts w:ascii="Times New Roman" w:hAnsi="Times New Roman"/>
                <w:sz w:val="24"/>
                <w:szCs w:val="24"/>
                <w:lang w:eastAsia="ru-RU"/>
              </w:rPr>
            </w:pPr>
            <w:r w:rsidRPr="00E87E48">
              <w:rPr>
                <w:rFonts w:ascii="Times New Roman" w:hAnsi="Times New Roman"/>
                <w:sz w:val="24"/>
                <w:szCs w:val="24"/>
                <w:lang w:eastAsia="ru-RU"/>
              </w:rPr>
              <w:t>Подлежит осмотру</w:t>
            </w:r>
          </w:p>
        </w:tc>
        <w:tc>
          <w:tcPr>
            <w:tcW w:w="2000" w:type="dxa"/>
            <w:gridSpan w:val="3"/>
            <w:vMerge w:val="restart"/>
            <w:tcBorders>
              <w:top w:val="single" w:sz="4" w:space="0" w:color="000000"/>
              <w:left w:val="single" w:sz="4" w:space="0" w:color="000000"/>
              <w:bottom w:val="single" w:sz="4" w:space="0" w:color="000000"/>
              <w:right w:val="single" w:sz="4" w:space="0" w:color="000000"/>
            </w:tcBorders>
            <w:shd w:val="clear" w:color="000000" w:fill="DBE5F1"/>
            <w:vAlign w:val="center"/>
            <w:hideMark/>
          </w:tcPr>
          <w:p w:rsidR="00696B20" w:rsidRPr="00E87E48" w:rsidRDefault="00696B20" w:rsidP="00696B20">
            <w:pPr>
              <w:jc w:val="center"/>
              <w:rPr>
                <w:rFonts w:ascii="Times New Roman" w:hAnsi="Times New Roman"/>
                <w:sz w:val="24"/>
                <w:szCs w:val="24"/>
                <w:lang w:eastAsia="ru-RU"/>
              </w:rPr>
            </w:pPr>
            <w:r w:rsidRPr="00E87E48">
              <w:rPr>
                <w:rFonts w:ascii="Times New Roman" w:hAnsi="Times New Roman"/>
                <w:sz w:val="24"/>
                <w:szCs w:val="24"/>
                <w:lang w:eastAsia="ru-RU"/>
              </w:rPr>
              <w:t>Фактически осмотрено</w:t>
            </w:r>
          </w:p>
        </w:tc>
        <w:tc>
          <w:tcPr>
            <w:tcW w:w="1840" w:type="dxa"/>
            <w:gridSpan w:val="2"/>
            <w:vMerge w:val="restart"/>
            <w:tcBorders>
              <w:top w:val="single" w:sz="4" w:space="0" w:color="000000"/>
              <w:left w:val="single" w:sz="4" w:space="0" w:color="000000"/>
              <w:bottom w:val="single" w:sz="4" w:space="0" w:color="000000"/>
              <w:right w:val="single" w:sz="4" w:space="0" w:color="000000"/>
            </w:tcBorders>
            <w:shd w:val="clear" w:color="000000" w:fill="DBE5F1"/>
            <w:vAlign w:val="center"/>
            <w:hideMark/>
          </w:tcPr>
          <w:p w:rsidR="00696B20" w:rsidRPr="00E87E48" w:rsidRDefault="00696B20" w:rsidP="00696B20">
            <w:pPr>
              <w:jc w:val="center"/>
              <w:rPr>
                <w:rFonts w:ascii="Times New Roman" w:hAnsi="Times New Roman"/>
                <w:sz w:val="24"/>
                <w:szCs w:val="24"/>
                <w:lang w:eastAsia="ru-RU"/>
              </w:rPr>
            </w:pPr>
            <w:r w:rsidRPr="00E87E48">
              <w:rPr>
                <w:rFonts w:ascii="Times New Roman" w:hAnsi="Times New Roman"/>
                <w:sz w:val="24"/>
                <w:szCs w:val="24"/>
                <w:lang w:eastAsia="ru-RU"/>
              </w:rPr>
              <w:t>% осмотренных</w:t>
            </w:r>
          </w:p>
        </w:tc>
      </w:tr>
      <w:tr w:rsidR="00E87E48" w:rsidRPr="00E87E48" w:rsidTr="00B065F5">
        <w:trPr>
          <w:trHeight w:val="544"/>
        </w:trPr>
        <w:tc>
          <w:tcPr>
            <w:tcW w:w="2500" w:type="dxa"/>
            <w:gridSpan w:val="2"/>
            <w:vMerge/>
            <w:tcBorders>
              <w:top w:val="single" w:sz="4" w:space="0" w:color="000000"/>
              <w:left w:val="single" w:sz="4" w:space="0" w:color="000000"/>
              <w:bottom w:val="single" w:sz="4" w:space="0" w:color="000000"/>
              <w:right w:val="single" w:sz="4" w:space="0" w:color="000000"/>
            </w:tcBorders>
            <w:vAlign w:val="center"/>
            <w:hideMark/>
          </w:tcPr>
          <w:p w:rsidR="00696B20" w:rsidRPr="00E87E48" w:rsidRDefault="00696B20" w:rsidP="00696B20">
            <w:pPr>
              <w:rPr>
                <w:rFonts w:ascii="Times New Roman" w:hAnsi="Times New Roman"/>
                <w:sz w:val="24"/>
                <w:szCs w:val="24"/>
                <w:lang w:eastAsia="ru-RU"/>
              </w:rPr>
            </w:pPr>
          </w:p>
        </w:tc>
        <w:tc>
          <w:tcPr>
            <w:tcW w:w="2080" w:type="dxa"/>
            <w:gridSpan w:val="2"/>
            <w:vMerge/>
            <w:tcBorders>
              <w:top w:val="single" w:sz="4" w:space="0" w:color="000000"/>
              <w:left w:val="single" w:sz="4" w:space="0" w:color="000000"/>
              <w:bottom w:val="single" w:sz="4" w:space="0" w:color="000000"/>
              <w:right w:val="single" w:sz="4" w:space="0" w:color="000000"/>
            </w:tcBorders>
            <w:vAlign w:val="center"/>
            <w:hideMark/>
          </w:tcPr>
          <w:p w:rsidR="00696B20" w:rsidRPr="00E87E48" w:rsidRDefault="00696B20" w:rsidP="00696B20">
            <w:pPr>
              <w:rPr>
                <w:rFonts w:ascii="Times New Roman" w:hAnsi="Times New Roman"/>
                <w:sz w:val="24"/>
                <w:szCs w:val="24"/>
                <w:lang w:eastAsia="ru-RU"/>
              </w:rPr>
            </w:pPr>
          </w:p>
        </w:tc>
        <w:tc>
          <w:tcPr>
            <w:tcW w:w="2000" w:type="dxa"/>
            <w:gridSpan w:val="3"/>
            <w:vMerge/>
            <w:tcBorders>
              <w:top w:val="single" w:sz="4" w:space="0" w:color="000000"/>
              <w:left w:val="single" w:sz="4" w:space="0" w:color="000000"/>
              <w:bottom w:val="single" w:sz="4" w:space="0" w:color="000000"/>
              <w:right w:val="single" w:sz="4" w:space="0" w:color="000000"/>
            </w:tcBorders>
            <w:vAlign w:val="center"/>
            <w:hideMark/>
          </w:tcPr>
          <w:p w:rsidR="00696B20" w:rsidRPr="00E87E48" w:rsidRDefault="00696B20" w:rsidP="00696B20">
            <w:pPr>
              <w:rPr>
                <w:rFonts w:ascii="Times New Roman" w:hAnsi="Times New Roman"/>
                <w:sz w:val="24"/>
                <w:szCs w:val="24"/>
                <w:lang w:eastAsia="ru-RU"/>
              </w:rPr>
            </w:pPr>
          </w:p>
        </w:tc>
        <w:tc>
          <w:tcPr>
            <w:tcW w:w="1840" w:type="dxa"/>
            <w:gridSpan w:val="2"/>
            <w:vMerge/>
            <w:tcBorders>
              <w:top w:val="single" w:sz="4" w:space="0" w:color="000000"/>
              <w:left w:val="single" w:sz="4" w:space="0" w:color="000000"/>
              <w:bottom w:val="single" w:sz="4" w:space="0" w:color="000000"/>
              <w:right w:val="single" w:sz="4" w:space="0" w:color="000000"/>
            </w:tcBorders>
            <w:vAlign w:val="center"/>
            <w:hideMark/>
          </w:tcPr>
          <w:p w:rsidR="00696B20" w:rsidRPr="00E87E48" w:rsidRDefault="00696B20" w:rsidP="00696B20">
            <w:pPr>
              <w:rPr>
                <w:rFonts w:ascii="Times New Roman" w:hAnsi="Times New Roman"/>
                <w:sz w:val="24"/>
                <w:szCs w:val="24"/>
                <w:lang w:eastAsia="ru-RU"/>
              </w:rPr>
            </w:pPr>
          </w:p>
        </w:tc>
      </w:tr>
      <w:tr w:rsidR="00E87E48" w:rsidRPr="00E87E48" w:rsidTr="00B065F5">
        <w:trPr>
          <w:trHeight w:val="544"/>
        </w:trPr>
        <w:tc>
          <w:tcPr>
            <w:tcW w:w="2500" w:type="dxa"/>
            <w:gridSpan w:val="2"/>
            <w:vMerge/>
            <w:tcBorders>
              <w:top w:val="single" w:sz="4" w:space="0" w:color="000000"/>
              <w:left w:val="single" w:sz="4" w:space="0" w:color="000000"/>
              <w:bottom w:val="single" w:sz="4" w:space="0" w:color="000000"/>
              <w:right w:val="single" w:sz="4" w:space="0" w:color="000000"/>
            </w:tcBorders>
            <w:vAlign w:val="center"/>
            <w:hideMark/>
          </w:tcPr>
          <w:p w:rsidR="00696B20" w:rsidRPr="00E87E48" w:rsidRDefault="00696B20" w:rsidP="00696B20">
            <w:pPr>
              <w:rPr>
                <w:rFonts w:ascii="Times New Roman" w:hAnsi="Times New Roman"/>
                <w:sz w:val="24"/>
                <w:szCs w:val="24"/>
                <w:lang w:eastAsia="ru-RU"/>
              </w:rPr>
            </w:pPr>
          </w:p>
        </w:tc>
        <w:tc>
          <w:tcPr>
            <w:tcW w:w="2080" w:type="dxa"/>
            <w:gridSpan w:val="2"/>
            <w:vMerge/>
            <w:tcBorders>
              <w:top w:val="single" w:sz="4" w:space="0" w:color="000000"/>
              <w:left w:val="single" w:sz="4" w:space="0" w:color="000000"/>
              <w:bottom w:val="single" w:sz="4" w:space="0" w:color="000000"/>
              <w:right w:val="single" w:sz="4" w:space="0" w:color="000000"/>
            </w:tcBorders>
            <w:vAlign w:val="center"/>
            <w:hideMark/>
          </w:tcPr>
          <w:p w:rsidR="00696B20" w:rsidRPr="00E87E48" w:rsidRDefault="00696B20" w:rsidP="00696B20">
            <w:pPr>
              <w:rPr>
                <w:rFonts w:ascii="Times New Roman" w:hAnsi="Times New Roman"/>
                <w:sz w:val="24"/>
                <w:szCs w:val="24"/>
                <w:lang w:eastAsia="ru-RU"/>
              </w:rPr>
            </w:pPr>
          </w:p>
        </w:tc>
        <w:tc>
          <w:tcPr>
            <w:tcW w:w="2000" w:type="dxa"/>
            <w:gridSpan w:val="3"/>
            <w:vMerge/>
            <w:tcBorders>
              <w:top w:val="single" w:sz="4" w:space="0" w:color="000000"/>
              <w:left w:val="single" w:sz="4" w:space="0" w:color="000000"/>
              <w:bottom w:val="single" w:sz="4" w:space="0" w:color="000000"/>
              <w:right w:val="single" w:sz="4" w:space="0" w:color="000000"/>
            </w:tcBorders>
            <w:vAlign w:val="center"/>
            <w:hideMark/>
          </w:tcPr>
          <w:p w:rsidR="00696B20" w:rsidRPr="00E87E48" w:rsidRDefault="00696B20" w:rsidP="00696B20">
            <w:pPr>
              <w:rPr>
                <w:rFonts w:ascii="Times New Roman" w:hAnsi="Times New Roman"/>
                <w:sz w:val="24"/>
                <w:szCs w:val="24"/>
                <w:lang w:eastAsia="ru-RU"/>
              </w:rPr>
            </w:pPr>
          </w:p>
        </w:tc>
        <w:tc>
          <w:tcPr>
            <w:tcW w:w="1840" w:type="dxa"/>
            <w:gridSpan w:val="2"/>
            <w:vMerge/>
            <w:tcBorders>
              <w:top w:val="single" w:sz="4" w:space="0" w:color="000000"/>
              <w:left w:val="single" w:sz="4" w:space="0" w:color="000000"/>
              <w:bottom w:val="single" w:sz="4" w:space="0" w:color="000000"/>
              <w:right w:val="single" w:sz="4" w:space="0" w:color="000000"/>
            </w:tcBorders>
            <w:vAlign w:val="center"/>
            <w:hideMark/>
          </w:tcPr>
          <w:p w:rsidR="00696B20" w:rsidRPr="00E87E48" w:rsidRDefault="00696B20" w:rsidP="00696B20">
            <w:pPr>
              <w:rPr>
                <w:rFonts w:ascii="Times New Roman" w:hAnsi="Times New Roman"/>
                <w:sz w:val="24"/>
                <w:szCs w:val="24"/>
                <w:lang w:eastAsia="ru-RU"/>
              </w:rPr>
            </w:pPr>
          </w:p>
        </w:tc>
      </w:tr>
      <w:tr w:rsidR="00E87E48" w:rsidRPr="00E87E48" w:rsidTr="00B065F5">
        <w:trPr>
          <w:trHeight w:val="544"/>
        </w:trPr>
        <w:tc>
          <w:tcPr>
            <w:tcW w:w="2500" w:type="dxa"/>
            <w:gridSpan w:val="2"/>
            <w:vMerge/>
            <w:tcBorders>
              <w:top w:val="single" w:sz="4" w:space="0" w:color="000000"/>
              <w:left w:val="single" w:sz="4" w:space="0" w:color="000000"/>
              <w:bottom w:val="single" w:sz="4" w:space="0" w:color="000000"/>
              <w:right w:val="single" w:sz="4" w:space="0" w:color="000000"/>
            </w:tcBorders>
            <w:vAlign w:val="center"/>
            <w:hideMark/>
          </w:tcPr>
          <w:p w:rsidR="00696B20" w:rsidRPr="00E87E48" w:rsidRDefault="00696B20" w:rsidP="00696B20">
            <w:pPr>
              <w:rPr>
                <w:rFonts w:ascii="Times New Roman" w:hAnsi="Times New Roman"/>
                <w:sz w:val="24"/>
                <w:szCs w:val="24"/>
                <w:lang w:eastAsia="ru-RU"/>
              </w:rPr>
            </w:pPr>
          </w:p>
        </w:tc>
        <w:tc>
          <w:tcPr>
            <w:tcW w:w="2080" w:type="dxa"/>
            <w:gridSpan w:val="2"/>
            <w:vMerge/>
            <w:tcBorders>
              <w:top w:val="single" w:sz="4" w:space="0" w:color="000000"/>
              <w:left w:val="single" w:sz="4" w:space="0" w:color="000000"/>
              <w:bottom w:val="single" w:sz="4" w:space="0" w:color="000000"/>
              <w:right w:val="single" w:sz="4" w:space="0" w:color="000000"/>
            </w:tcBorders>
            <w:vAlign w:val="center"/>
            <w:hideMark/>
          </w:tcPr>
          <w:p w:rsidR="00696B20" w:rsidRPr="00E87E48" w:rsidRDefault="00696B20" w:rsidP="00696B20">
            <w:pPr>
              <w:rPr>
                <w:rFonts w:ascii="Times New Roman" w:hAnsi="Times New Roman"/>
                <w:sz w:val="24"/>
                <w:szCs w:val="24"/>
                <w:lang w:eastAsia="ru-RU"/>
              </w:rPr>
            </w:pPr>
          </w:p>
        </w:tc>
        <w:tc>
          <w:tcPr>
            <w:tcW w:w="2000" w:type="dxa"/>
            <w:gridSpan w:val="3"/>
            <w:vMerge/>
            <w:tcBorders>
              <w:top w:val="single" w:sz="4" w:space="0" w:color="000000"/>
              <w:left w:val="single" w:sz="4" w:space="0" w:color="000000"/>
              <w:bottom w:val="single" w:sz="4" w:space="0" w:color="000000"/>
              <w:right w:val="single" w:sz="4" w:space="0" w:color="000000"/>
            </w:tcBorders>
            <w:vAlign w:val="center"/>
            <w:hideMark/>
          </w:tcPr>
          <w:p w:rsidR="00696B20" w:rsidRPr="00E87E48" w:rsidRDefault="00696B20" w:rsidP="00696B20">
            <w:pPr>
              <w:rPr>
                <w:rFonts w:ascii="Times New Roman" w:hAnsi="Times New Roman"/>
                <w:sz w:val="24"/>
                <w:szCs w:val="24"/>
                <w:lang w:eastAsia="ru-RU"/>
              </w:rPr>
            </w:pPr>
          </w:p>
        </w:tc>
        <w:tc>
          <w:tcPr>
            <w:tcW w:w="1840" w:type="dxa"/>
            <w:gridSpan w:val="2"/>
            <w:vMerge/>
            <w:tcBorders>
              <w:top w:val="single" w:sz="4" w:space="0" w:color="000000"/>
              <w:left w:val="single" w:sz="4" w:space="0" w:color="000000"/>
              <w:bottom w:val="single" w:sz="4" w:space="0" w:color="000000"/>
              <w:right w:val="single" w:sz="4" w:space="0" w:color="000000"/>
            </w:tcBorders>
            <w:vAlign w:val="center"/>
            <w:hideMark/>
          </w:tcPr>
          <w:p w:rsidR="00696B20" w:rsidRPr="00E87E48" w:rsidRDefault="00696B20" w:rsidP="00696B20">
            <w:pPr>
              <w:rPr>
                <w:rFonts w:ascii="Times New Roman" w:hAnsi="Times New Roman"/>
                <w:sz w:val="24"/>
                <w:szCs w:val="24"/>
                <w:lang w:eastAsia="ru-RU"/>
              </w:rPr>
            </w:pPr>
          </w:p>
        </w:tc>
      </w:tr>
      <w:tr w:rsidR="00E87E48" w:rsidRPr="00E87E48" w:rsidTr="00B065F5">
        <w:trPr>
          <w:trHeight w:val="255"/>
        </w:trPr>
        <w:tc>
          <w:tcPr>
            <w:tcW w:w="2500" w:type="dxa"/>
            <w:gridSpan w:val="2"/>
            <w:tcBorders>
              <w:top w:val="nil"/>
              <w:left w:val="single" w:sz="4" w:space="0" w:color="000000"/>
              <w:bottom w:val="single" w:sz="4" w:space="0" w:color="000000"/>
              <w:right w:val="single" w:sz="4" w:space="0" w:color="000000"/>
            </w:tcBorders>
            <w:shd w:val="clear" w:color="000000" w:fill="DBE5F1"/>
            <w:vAlign w:val="center"/>
            <w:hideMark/>
          </w:tcPr>
          <w:p w:rsidR="00696B20" w:rsidRPr="00E87E48" w:rsidRDefault="00696B20" w:rsidP="00696B20">
            <w:pPr>
              <w:jc w:val="center"/>
              <w:rPr>
                <w:rFonts w:ascii="Times New Roman" w:hAnsi="Times New Roman"/>
                <w:sz w:val="24"/>
                <w:szCs w:val="24"/>
                <w:lang w:eastAsia="ru-RU"/>
              </w:rPr>
            </w:pPr>
            <w:r w:rsidRPr="00E87E48">
              <w:rPr>
                <w:rFonts w:ascii="Times New Roman" w:hAnsi="Times New Roman"/>
                <w:sz w:val="24"/>
                <w:szCs w:val="24"/>
                <w:lang w:eastAsia="ru-RU"/>
              </w:rPr>
              <w:t>1</w:t>
            </w:r>
          </w:p>
        </w:tc>
        <w:tc>
          <w:tcPr>
            <w:tcW w:w="2080" w:type="dxa"/>
            <w:gridSpan w:val="2"/>
            <w:tcBorders>
              <w:top w:val="nil"/>
              <w:left w:val="nil"/>
              <w:bottom w:val="single" w:sz="4" w:space="0" w:color="000000"/>
              <w:right w:val="single" w:sz="4" w:space="0" w:color="000000"/>
            </w:tcBorders>
            <w:shd w:val="clear" w:color="000000" w:fill="DBE5F1"/>
            <w:vAlign w:val="center"/>
            <w:hideMark/>
          </w:tcPr>
          <w:p w:rsidR="00696B20" w:rsidRPr="00E87E48" w:rsidRDefault="00696B20" w:rsidP="00696B20">
            <w:pPr>
              <w:jc w:val="center"/>
              <w:rPr>
                <w:rFonts w:ascii="Times New Roman" w:hAnsi="Times New Roman"/>
                <w:sz w:val="24"/>
                <w:szCs w:val="24"/>
                <w:lang w:eastAsia="ru-RU"/>
              </w:rPr>
            </w:pPr>
            <w:r w:rsidRPr="00E87E48">
              <w:rPr>
                <w:rFonts w:ascii="Times New Roman" w:hAnsi="Times New Roman"/>
                <w:sz w:val="24"/>
                <w:szCs w:val="24"/>
                <w:lang w:eastAsia="ru-RU"/>
              </w:rPr>
              <w:t>2</w:t>
            </w:r>
          </w:p>
        </w:tc>
        <w:tc>
          <w:tcPr>
            <w:tcW w:w="2000" w:type="dxa"/>
            <w:gridSpan w:val="3"/>
            <w:tcBorders>
              <w:top w:val="nil"/>
              <w:left w:val="nil"/>
              <w:bottom w:val="single" w:sz="4" w:space="0" w:color="000000"/>
              <w:right w:val="single" w:sz="4" w:space="0" w:color="000000"/>
            </w:tcBorders>
            <w:shd w:val="clear" w:color="000000" w:fill="DBE5F1"/>
            <w:vAlign w:val="center"/>
            <w:hideMark/>
          </w:tcPr>
          <w:p w:rsidR="00696B20" w:rsidRPr="00E87E48" w:rsidRDefault="00696B20" w:rsidP="00696B20">
            <w:pPr>
              <w:jc w:val="center"/>
              <w:rPr>
                <w:rFonts w:ascii="Times New Roman" w:hAnsi="Times New Roman"/>
                <w:sz w:val="24"/>
                <w:szCs w:val="24"/>
                <w:lang w:eastAsia="ru-RU"/>
              </w:rPr>
            </w:pPr>
            <w:r w:rsidRPr="00E87E48">
              <w:rPr>
                <w:rFonts w:ascii="Times New Roman" w:hAnsi="Times New Roman"/>
                <w:sz w:val="24"/>
                <w:szCs w:val="24"/>
                <w:lang w:eastAsia="ru-RU"/>
              </w:rPr>
              <w:t>3</w:t>
            </w:r>
          </w:p>
        </w:tc>
        <w:tc>
          <w:tcPr>
            <w:tcW w:w="1840" w:type="dxa"/>
            <w:gridSpan w:val="2"/>
            <w:tcBorders>
              <w:top w:val="nil"/>
              <w:left w:val="nil"/>
              <w:bottom w:val="single" w:sz="4" w:space="0" w:color="000000"/>
              <w:right w:val="single" w:sz="4" w:space="0" w:color="000000"/>
            </w:tcBorders>
            <w:shd w:val="clear" w:color="000000" w:fill="DBE5F1"/>
            <w:vAlign w:val="center"/>
            <w:hideMark/>
          </w:tcPr>
          <w:p w:rsidR="00696B20" w:rsidRPr="00E87E48" w:rsidRDefault="00696B20" w:rsidP="00696B20">
            <w:pPr>
              <w:jc w:val="center"/>
              <w:rPr>
                <w:rFonts w:ascii="Times New Roman" w:hAnsi="Times New Roman"/>
                <w:sz w:val="24"/>
                <w:szCs w:val="24"/>
                <w:lang w:eastAsia="ru-RU"/>
              </w:rPr>
            </w:pPr>
            <w:r w:rsidRPr="00E87E48">
              <w:rPr>
                <w:rFonts w:ascii="Times New Roman" w:hAnsi="Times New Roman"/>
                <w:sz w:val="24"/>
                <w:szCs w:val="24"/>
                <w:lang w:eastAsia="ru-RU"/>
              </w:rPr>
              <w:t>4</w:t>
            </w:r>
          </w:p>
        </w:tc>
      </w:tr>
      <w:tr w:rsidR="00696B20" w:rsidRPr="00E87E48" w:rsidTr="00B065F5">
        <w:trPr>
          <w:trHeight w:val="255"/>
        </w:trPr>
        <w:tc>
          <w:tcPr>
            <w:tcW w:w="250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96B20" w:rsidRPr="00E87E48" w:rsidRDefault="00696B20" w:rsidP="00696B20">
            <w:pPr>
              <w:jc w:val="center"/>
              <w:rPr>
                <w:rFonts w:ascii="Times New Roman" w:hAnsi="Times New Roman"/>
                <w:sz w:val="24"/>
                <w:szCs w:val="24"/>
                <w:highlight w:val="red"/>
                <w:lang w:eastAsia="ru-RU"/>
              </w:rPr>
            </w:pPr>
            <w:r w:rsidRPr="00E87E48">
              <w:rPr>
                <w:rFonts w:ascii="Times New Roman" w:hAnsi="Times New Roman"/>
                <w:sz w:val="24"/>
                <w:szCs w:val="24"/>
                <w:highlight w:val="red"/>
                <w:lang w:eastAsia="ru-RU"/>
              </w:rPr>
              <w:t>46</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696B20" w:rsidRPr="00E87E48" w:rsidRDefault="00696B20" w:rsidP="00696B20">
            <w:pPr>
              <w:jc w:val="center"/>
              <w:rPr>
                <w:rFonts w:ascii="Times New Roman" w:hAnsi="Times New Roman"/>
                <w:sz w:val="24"/>
                <w:szCs w:val="24"/>
                <w:highlight w:val="red"/>
                <w:lang w:eastAsia="ru-RU"/>
              </w:rPr>
            </w:pPr>
            <w:r w:rsidRPr="00E87E48">
              <w:rPr>
                <w:rFonts w:ascii="Times New Roman" w:hAnsi="Times New Roman"/>
                <w:sz w:val="24"/>
                <w:szCs w:val="24"/>
                <w:highlight w:val="red"/>
                <w:lang w:eastAsia="ru-RU"/>
              </w:rPr>
              <w:t>46</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rsidR="00696B20" w:rsidRPr="00E87E48" w:rsidRDefault="00696B20" w:rsidP="00696B20">
            <w:pPr>
              <w:jc w:val="center"/>
              <w:rPr>
                <w:rFonts w:ascii="Times New Roman" w:hAnsi="Times New Roman"/>
                <w:sz w:val="24"/>
                <w:szCs w:val="24"/>
                <w:highlight w:val="red"/>
                <w:lang w:eastAsia="ru-RU"/>
              </w:rPr>
            </w:pPr>
            <w:r w:rsidRPr="00E87E48">
              <w:rPr>
                <w:rFonts w:ascii="Times New Roman" w:hAnsi="Times New Roman"/>
                <w:sz w:val="24"/>
                <w:szCs w:val="24"/>
                <w:highlight w:val="red"/>
                <w:lang w:eastAsia="ru-RU"/>
              </w:rPr>
              <w:t>46</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696B20" w:rsidRPr="00E87E48" w:rsidRDefault="00696B20" w:rsidP="00696B20">
            <w:pPr>
              <w:jc w:val="center"/>
              <w:rPr>
                <w:rFonts w:ascii="Times New Roman" w:hAnsi="Times New Roman"/>
                <w:sz w:val="24"/>
                <w:szCs w:val="24"/>
                <w:highlight w:val="red"/>
                <w:lang w:eastAsia="ru-RU"/>
              </w:rPr>
            </w:pPr>
            <w:r w:rsidRPr="00E87E48">
              <w:rPr>
                <w:rFonts w:ascii="Times New Roman" w:hAnsi="Times New Roman"/>
                <w:sz w:val="24"/>
                <w:szCs w:val="24"/>
                <w:highlight w:val="red"/>
                <w:lang w:eastAsia="ru-RU"/>
              </w:rPr>
              <w:t>100</w:t>
            </w:r>
          </w:p>
        </w:tc>
      </w:tr>
    </w:tbl>
    <w:p w:rsidR="00696B20" w:rsidRPr="00E87E48" w:rsidRDefault="00696B20" w:rsidP="00696B20">
      <w:pPr>
        <w:jc w:val="both"/>
        <w:rPr>
          <w:rFonts w:ascii="Times New Roman" w:hAnsi="Times New Roman"/>
          <w:b/>
          <w:sz w:val="24"/>
          <w:szCs w:val="24"/>
          <w:u w:val="single"/>
        </w:rPr>
      </w:pPr>
    </w:p>
    <w:tbl>
      <w:tblPr>
        <w:tblW w:w="14144" w:type="dxa"/>
        <w:tblInd w:w="-459" w:type="dxa"/>
        <w:tblLayout w:type="fixed"/>
        <w:tblLook w:val="04A0" w:firstRow="1" w:lastRow="0" w:firstColumn="1" w:lastColumn="0" w:noHBand="0" w:noVBand="1"/>
      </w:tblPr>
      <w:tblGrid>
        <w:gridCol w:w="539"/>
        <w:gridCol w:w="236"/>
        <w:gridCol w:w="200"/>
        <w:gridCol w:w="580"/>
        <w:gridCol w:w="268"/>
        <w:gridCol w:w="445"/>
        <w:gridCol w:w="404"/>
        <w:gridCol w:w="163"/>
        <w:gridCol w:w="687"/>
        <w:gridCol w:w="22"/>
        <w:gridCol w:w="596"/>
        <w:gridCol w:w="242"/>
        <w:gridCol w:w="13"/>
        <w:gridCol w:w="96"/>
        <w:gridCol w:w="597"/>
        <w:gridCol w:w="157"/>
        <w:gridCol w:w="266"/>
        <w:gridCol w:w="286"/>
        <w:gridCol w:w="157"/>
        <w:gridCol w:w="191"/>
        <w:gridCol w:w="236"/>
        <w:gridCol w:w="210"/>
        <w:gridCol w:w="57"/>
        <w:gridCol w:w="15"/>
        <w:gridCol w:w="696"/>
        <w:gridCol w:w="12"/>
        <w:gridCol w:w="460"/>
        <w:gridCol w:w="240"/>
        <w:gridCol w:w="151"/>
        <w:gridCol w:w="183"/>
        <w:gridCol w:w="236"/>
        <w:gridCol w:w="211"/>
        <w:gridCol w:w="72"/>
        <w:gridCol w:w="143"/>
        <w:gridCol w:w="21"/>
        <w:gridCol w:w="687"/>
        <w:gridCol w:w="550"/>
        <w:gridCol w:w="236"/>
        <w:gridCol w:w="55"/>
        <w:gridCol w:w="156"/>
        <w:gridCol w:w="25"/>
        <w:gridCol w:w="86"/>
        <w:gridCol w:w="125"/>
        <w:gridCol w:w="25"/>
        <w:gridCol w:w="211"/>
        <w:gridCol w:w="25"/>
        <w:gridCol w:w="236"/>
        <w:gridCol w:w="699"/>
        <w:gridCol w:w="960"/>
        <w:gridCol w:w="980"/>
      </w:tblGrid>
      <w:tr w:rsidR="00E87E48" w:rsidRPr="00E87E48" w:rsidTr="00B065F5">
        <w:trPr>
          <w:gridAfter w:val="10"/>
          <w:wAfter w:w="3372" w:type="dxa"/>
          <w:trHeight w:val="255"/>
        </w:trPr>
        <w:tc>
          <w:tcPr>
            <w:tcW w:w="10772" w:type="dxa"/>
            <w:gridSpan w:val="40"/>
            <w:tcBorders>
              <w:top w:val="nil"/>
              <w:left w:val="nil"/>
              <w:bottom w:val="nil"/>
              <w:right w:val="nil"/>
            </w:tcBorders>
            <w:shd w:val="clear" w:color="auto" w:fill="auto"/>
            <w:noWrap/>
            <w:vAlign w:val="bottom"/>
            <w:hideMark/>
          </w:tcPr>
          <w:p w:rsidR="00696B20" w:rsidRPr="00E87E48" w:rsidRDefault="00696B20" w:rsidP="00696B20">
            <w:pPr>
              <w:rPr>
                <w:rFonts w:ascii="Times New Roman" w:hAnsi="Times New Roman"/>
                <w:b/>
                <w:bCs/>
                <w:i/>
                <w:iCs/>
                <w:sz w:val="24"/>
                <w:szCs w:val="24"/>
              </w:rPr>
            </w:pPr>
            <w:r w:rsidRPr="00E87E48">
              <w:rPr>
                <w:rFonts w:ascii="Times New Roman" w:hAnsi="Times New Roman"/>
                <w:b/>
                <w:bCs/>
                <w:i/>
                <w:iCs/>
                <w:sz w:val="24"/>
                <w:szCs w:val="24"/>
              </w:rPr>
              <w:t xml:space="preserve">Распределение детей по группам здоровья (кол-во/%) </w:t>
            </w:r>
          </w:p>
        </w:tc>
      </w:tr>
      <w:tr w:rsidR="00E87E48" w:rsidRPr="00E87E48" w:rsidTr="00B065F5">
        <w:trPr>
          <w:gridAfter w:val="3"/>
          <w:wAfter w:w="2639" w:type="dxa"/>
          <w:trHeight w:val="255"/>
        </w:trPr>
        <w:tc>
          <w:tcPr>
            <w:tcW w:w="975" w:type="dxa"/>
            <w:gridSpan w:val="3"/>
            <w:tcBorders>
              <w:top w:val="nil"/>
              <w:left w:val="nil"/>
              <w:bottom w:val="nil"/>
              <w:right w:val="nil"/>
            </w:tcBorders>
            <w:shd w:val="clear" w:color="auto" w:fill="auto"/>
            <w:noWrap/>
            <w:vAlign w:val="bottom"/>
            <w:hideMark/>
          </w:tcPr>
          <w:p w:rsidR="00696B20" w:rsidRPr="00E87E48" w:rsidRDefault="00696B20" w:rsidP="00696B20">
            <w:pPr>
              <w:rPr>
                <w:rFonts w:ascii="Times New Roman" w:hAnsi="Times New Roman"/>
                <w:sz w:val="24"/>
                <w:szCs w:val="24"/>
                <w:lang w:eastAsia="ru-RU"/>
              </w:rPr>
            </w:pPr>
          </w:p>
        </w:tc>
        <w:tc>
          <w:tcPr>
            <w:tcW w:w="3165" w:type="dxa"/>
            <w:gridSpan w:val="8"/>
            <w:tcBorders>
              <w:top w:val="nil"/>
              <w:left w:val="nil"/>
              <w:bottom w:val="nil"/>
              <w:right w:val="nil"/>
            </w:tcBorders>
            <w:shd w:val="clear" w:color="auto" w:fill="auto"/>
            <w:noWrap/>
            <w:vAlign w:val="bottom"/>
            <w:hideMark/>
          </w:tcPr>
          <w:p w:rsidR="00696B20" w:rsidRPr="00E87E48" w:rsidRDefault="00696B20" w:rsidP="00696B20">
            <w:pPr>
              <w:rPr>
                <w:rFonts w:ascii="Times New Roman" w:hAnsi="Times New Roman"/>
                <w:sz w:val="24"/>
                <w:szCs w:val="24"/>
                <w:lang w:eastAsia="ru-RU"/>
              </w:rPr>
            </w:pPr>
          </w:p>
        </w:tc>
        <w:tc>
          <w:tcPr>
            <w:tcW w:w="242" w:type="dxa"/>
            <w:tcBorders>
              <w:top w:val="nil"/>
              <w:left w:val="nil"/>
              <w:bottom w:val="nil"/>
              <w:right w:val="nil"/>
            </w:tcBorders>
            <w:shd w:val="clear" w:color="auto" w:fill="auto"/>
            <w:noWrap/>
            <w:vAlign w:val="bottom"/>
            <w:hideMark/>
          </w:tcPr>
          <w:p w:rsidR="00696B20" w:rsidRPr="00E87E48" w:rsidRDefault="00696B20" w:rsidP="00696B20">
            <w:pPr>
              <w:rPr>
                <w:rFonts w:ascii="Times New Roman" w:hAnsi="Times New Roman"/>
                <w:sz w:val="24"/>
                <w:szCs w:val="24"/>
                <w:lang w:eastAsia="ru-RU"/>
              </w:rPr>
            </w:pPr>
          </w:p>
        </w:tc>
        <w:tc>
          <w:tcPr>
            <w:tcW w:w="1763" w:type="dxa"/>
            <w:gridSpan w:val="8"/>
            <w:tcBorders>
              <w:top w:val="nil"/>
              <w:left w:val="nil"/>
              <w:bottom w:val="nil"/>
              <w:right w:val="nil"/>
            </w:tcBorders>
            <w:shd w:val="clear" w:color="auto" w:fill="auto"/>
            <w:noWrap/>
            <w:vAlign w:val="bottom"/>
            <w:hideMark/>
          </w:tcPr>
          <w:p w:rsidR="00696B20" w:rsidRPr="00E87E48" w:rsidRDefault="00696B20" w:rsidP="00696B20">
            <w:pPr>
              <w:rPr>
                <w:rFonts w:ascii="Times New Roman" w:hAnsi="Times New Roman"/>
                <w:sz w:val="24"/>
                <w:szCs w:val="24"/>
                <w:lang w:eastAsia="ru-RU"/>
              </w:rPr>
            </w:pPr>
          </w:p>
        </w:tc>
        <w:tc>
          <w:tcPr>
            <w:tcW w:w="236" w:type="dxa"/>
            <w:tcBorders>
              <w:top w:val="nil"/>
              <w:left w:val="nil"/>
              <w:bottom w:val="nil"/>
              <w:right w:val="nil"/>
            </w:tcBorders>
            <w:shd w:val="clear" w:color="auto" w:fill="auto"/>
            <w:noWrap/>
            <w:vAlign w:val="bottom"/>
            <w:hideMark/>
          </w:tcPr>
          <w:p w:rsidR="00696B20" w:rsidRPr="00E87E48" w:rsidRDefault="00696B20" w:rsidP="00696B20">
            <w:pPr>
              <w:rPr>
                <w:rFonts w:ascii="Times New Roman" w:hAnsi="Times New Roman"/>
                <w:sz w:val="24"/>
                <w:szCs w:val="24"/>
                <w:lang w:eastAsia="ru-RU"/>
              </w:rPr>
            </w:pPr>
          </w:p>
        </w:tc>
        <w:tc>
          <w:tcPr>
            <w:tcW w:w="2024" w:type="dxa"/>
            <w:gridSpan w:val="9"/>
            <w:tcBorders>
              <w:top w:val="nil"/>
              <w:left w:val="nil"/>
              <w:bottom w:val="nil"/>
              <w:right w:val="nil"/>
            </w:tcBorders>
            <w:shd w:val="clear" w:color="auto" w:fill="auto"/>
            <w:noWrap/>
            <w:vAlign w:val="bottom"/>
            <w:hideMark/>
          </w:tcPr>
          <w:p w:rsidR="00696B20" w:rsidRPr="00E87E48" w:rsidRDefault="00696B20" w:rsidP="00696B20">
            <w:pPr>
              <w:rPr>
                <w:rFonts w:ascii="Times New Roman" w:hAnsi="Times New Roman"/>
                <w:sz w:val="24"/>
                <w:szCs w:val="24"/>
                <w:lang w:eastAsia="ru-RU"/>
              </w:rPr>
            </w:pPr>
          </w:p>
        </w:tc>
        <w:tc>
          <w:tcPr>
            <w:tcW w:w="236" w:type="dxa"/>
            <w:tcBorders>
              <w:top w:val="nil"/>
              <w:left w:val="nil"/>
              <w:bottom w:val="nil"/>
              <w:right w:val="nil"/>
            </w:tcBorders>
            <w:shd w:val="clear" w:color="auto" w:fill="auto"/>
            <w:noWrap/>
            <w:vAlign w:val="bottom"/>
            <w:hideMark/>
          </w:tcPr>
          <w:p w:rsidR="00696B20" w:rsidRPr="00E87E48" w:rsidRDefault="00696B20" w:rsidP="00696B20">
            <w:pPr>
              <w:rPr>
                <w:rFonts w:ascii="Times New Roman" w:hAnsi="Times New Roman"/>
                <w:sz w:val="24"/>
                <w:szCs w:val="24"/>
                <w:lang w:eastAsia="ru-RU"/>
              </w:rPr>
            </w:pPr>
          </w:p>
        </w:tc>
        <w:tc>
          <w:tcPr>
            <w:tcW w:w="1684" w:type="dxa"/>
            <w:gridSpan w:val="6"/>
            <w:tcBorders>
              <w:top w:val="nil"/>
              <w:left w:val="nil"/>
              <w:bottom w:val="nil"/>
              <w:right w:val="nil"/>
            </w:tcBorders>
            <w:shd w:val="clear" w:color="auto" w:fill="auto"/>
            <w:noWrap/>
            <w:vAlign w:val="bottom"/>
            <w:hideMark/>
          </w:tcPr>
          <w:p w:rsidR="00696B20" w:rsidRPr="00E87E48" w:rsidRDefault="00696B20" w:rsidP="00696B20">
            <w:pPr>
              <w:rPr>
                <w:rFonts w:ascii="Times New Roman" w:hAnsi="Times New Roman"/>
                <w:sz w:val="24"/>
                <w:szCs w:val="24"/>
                <w:lang w:eastAsia="ru-RU"/>
              </w:rPr>
            </w:pPr>
          </w:p>
        </w:tc>
        <w:tc>
          <w:tcPr>
            <w:tcW w:w="236" w:type="dxa"/>
            <w:tcBorders>
              <w:top w:val="nil"/>
              <w:left w:val="nil"/>
              <w:bottom w:val="nil"/>
              <w:right w:val="nil"/>
            </w:tcBorders>
            <w:shd w:val="clear" w:color="auto" w:fill="auto"/>
            <w:noWrap/>
            <w:vAlign w:val="bottom"/>
            <w:hideMark/>
          </w:tcPr>
          <w:p w:rsidR="00696B20" w:rsidRPr="00E87E48" w:rsidRDefault="00696B20" w:rsidP="00696B20">
            <w:pPr>
              <w:rPr>
                <w:rFonts w:ascii="Times New Roman" w:hAnsi="Times New Roman"/>
                <w:sz w:val="24"/>
                <w:szCs w:val="24"/>
                <w:lang w:eastAsia="ru-RU"/>
              </w:rPr>
            </w:pPr>
          </w:p>
        </w:tc>
        <w:tc>
          <w:tcPr>
            <w:tcW w:w="236" w:type="dxa"/>
            <w:gridSpan w:val="3"/>
            <w:tcBorders>
              <w:top w:val="nil"/>
              <w:left w:val="nil"/>
              <w:bottom w:val="nil"/>
              <w:right w:val="nil"/>
            </w:tcBorders>
            <w:shd w:val="clear" w:color="auto" w:fill="auto"/>
            <w:noWrap/>
            <w:vAlign w:val="bottom"/>
            <w:hideMark/>
          </w:tcPr>
          <w:p w:rsidR="00696B20" w:rsidRPr="00E87E48" w:rsidRDefault="00696B20" w:rsidP="00696B20">
            <w:pPr>
              <w:rPr>
                <w:rFonts w:ascii="Times New Roman" w:hAnsi="Times New Roman"/>
                <w:sz w:val="24"/>
                <w:szCs w:val="24"/>
                <w:lang w:eastAsia="ru-RU"/>
              </w:rPr>
            </w:pPr>
          </w:p>
        </w:tc>
        <w:tc>
          <w:tcPr>
            <w:tcW w:w="236" w:type="dxa"/>
            <w:gridSpan w:val="3"/>
            <w:tcBorders>
              <w:top w:val="nil"/>
              <w:left w:val="nil"/>
              <w:bottom w:val="nil"/>
              <w:right w:val="nil"/>
            </w:tcBorders>
            <w:shd w:val="clear" w:color="auto" w:fill="auto"/>
            <w:noWrap/>
            <w:vAlign w:val="bottom"/>
            <w:hideMark/>
          </w:tcPr>
          <w:p w:rsidR="00696B20" w:rsidRPr="00E87E48" w:rsidRDefault="00696B20" w:rsidP="00696B20">
            <w:pPr>
              <w:rPr>
                <w:rFonts w:ascii="Times New Roman" w:hAnsi="Times New Roman"/>
                <w:sz w:val="24"/>
                <w:szCs w:val="24"/>
                <w:lang w:eastAsia="ru-RU"/>
              </w:rPr>
            </w:pPr>
          </w:p>
        </w:tc>
        <w:tc>
          <w:tcPr>
            <w:tcW w:w="236" w:type="dxa"/>
            <w:gridSpan w:val="2"/>
            <w:tcBorders>
              <w:top w:val="nil"/>
              <w:left w:val="nil"/>
              <w:bottom w:val="nil"/>
              <w:right w:val="nil"/>
            </w:tcBorders>
            <w:shd w:val="clear" w:color="auto" w:fill="auto"/>
            <w:noWrap/>
            <w:vAlign w:val="bottom"/>
            <w:hideMark/>
          </w:tcPr>
          <w:p w:rsidR="00696B20" w:rsidRPr="00E87E48" w:rsidRDefault="00696B20" w:rsidP="00696B20">
            <w:pPr>
              <w:rPr>
                <w:rFonts w:ascii="Times New Roman" w:hAnsi="Times New Roman"/>
                <w:sz w:val="24"/>
                <w:szCs w:val="24"/>
                <w:lang w:eastAsia="ru-RU"/>
              </w:rPr>
            </w:pPr>
          </w:p>
        </w:tc>
        <w:tc>
          <w:tcPr>
            <w:tcW w:w="236" w:type="dxa"/>
            <w:tcBorders>
              <w:top w:val="nil"/>
              <w:left w:val="nil"/>
              <w:bottom w:val="nil"/>
              <w:right w:val="nil"/>
            </w:tcBorders>
            <w:shd w:val="clear" w:color="auto" w:fill="auto"/>
            <w:noWrap/>
            <w:vAlign w:val="bottom"/>
            <w:hideMark/>
          </w:tcPr>
          <w:p w:rsidR="00696B20" w:rsidRPr="00E87E48" w:rsidRDefault="00696B20" w:rsidP="00696B20">
            <w:pPr>
              <w:rPr>
                <w:rFonts w:ascii="Times New Roman" w:hAnsi="Times New Roman"/>
                <w:sz w:val="24"/>
                <w:szCs w:val="24"/>
                <w:lang w:eastAsia="ru-RU"/>
              </w:rPr>
            </w:pPr>
          </w:p>
        </w:tc>
      </w:tr>
      <w:tr w:rsidR="00E87E48" w:rsidRPr="00E87E48" w:rsidTr="00B065F5">
        <w:trPr>
          <w:gridAfter w:val="10"/>
          <w:wAfter w:w="3372" w:type="dxa"/>
          <w:trHeight w:val="517"/>
        </w:trPr>
        <w:tc>
          <w:tcPr>
            <w:tcW w:w="975" w:type="dxa"/>
            <w:gridSpan w:val="3"/>
            <w:vMerge w:val="restart"/>
            <w:tcBorders>
              <w:top w:val="single" w:sz="4" w:space="0" w:color="000000"/>
              <w:left w:val="single" w:sz="4" w:space="0" w:color="000000"/>
              <w:bottom w:val="single" w:sz="4" w:space="0" w:color="000000"/>
              <w:right w:val="single" w:sz="4" w:space="0" w:color="000000"/>
            </w:tcBorders>
            <w:shd w:val="clear" w:color="000000" w:fill="DBE5F1"/>
            <w:vAlign w:val="center"/>
            <w:hideMark/>
          </w:tcPr>
          <w:p w:rsidR="00696B20" w:rsidRPr="00E87E48" w:rsidRDefault="00696B20" w:rsidP="00696B20">
            <w:pPr>
              <w:jc w:val="center"/>
              <w:rPr>
                <w:rFonts w:ascii="Times New Roman" w:hAnsi="Times New Roman"/>
                <w:sz w:val="24"/>
                <w:szCs w:val="24"/>
                <w:lang w:eastAsia="ru-RU"/>
              </w:rPr>
            </w:pPr>
            <w:r w:rsidRPr="00E87E48">
              <w:rPr>
                <w:rFonts w:ascii="Times New Roman" w:hAnsi="Times New Roman"/>
                <w:sz w:val="24"/>
                <w:szCs w:val="24"/>
                <w:lang w:eastAsia="ru-RU"/>
              </w:rPr>
              <w:t>Всего воспитанников в ДОУ</w:t>
            </w:r>
          </w:p>
        </w:tc>
        <w:tc>
          <w:tcPr>
            <w:tcW w:w="1697" w:type="dxa"/>
            <w:gridSpan w:val="4"/>
            <w:vMerge w:val="restart"/>
            <w:tcBorders>
              <w:top w:val="single" w:sz="4" w:space="0" w:color="000000"/>
              <w:left w:val="single" w:sz="4" w:space="0" w:color="000000"/>
              <w:bottom w:val="single" w:sz="4" w:space="0" w:color="000000"/>
              <w:right w:val="single" w:sz="4" w:space="0" w:color="000000"/>
            </w:tcBorders>
            <w:shd w:val="clear" w:color="000000" w:fill="DBE5F1"/>
            <w:vAlign w:val="center"/>
            <w:hideMark/>
          </w:tcPr>
          <w:p w:rsidR="00696B20" w:rsidRPr="00E87E48" w:rsidRDefault="00696B20" w:rsidP="00696B20">
            <w:pPr>
              <w:jc w:val="center"/>
              <w:rPr>
                <w:rFonts w:ascii="Times New Roman" w:hAnsi="Times New Roman"/>
                <w:sz w:val="24"/>
                <w:szCs w:val="24"/>
                <w:lang w:eastAsia="ru-RU"/>
              </w:rPr>
            </w:pPr>
            <w:r w:rsidRPr="00E87E48">
              <w:rPr>
                <w:rFonts w:ascii="Times New Roman" w:hAnsi="Times New Roman"/>
                <w:sz w:val="24"/>
                <w:szCs w:val="24"/>
                <w:lang w:eastAsia="ru-RU"/>
              </w:rPr>
              <w:t>1 группа</w:t>
            </w:r>
          </w:p>
        </w:tc>
        <w:tc>
          <w:tcPr>
            <w:tcW w:w="1710" w:type="dxa"/>
            <w:gridSpan w:val="5"/>
            <w:vMerge w:val="restart"/>
            <w:tcBorders>
              <w:top w:val="single" w:sz="4" w:space="0" w:color="000000"/>
              <w:left w:val="single" w:sz="4" w:space="0" w:color="000000"/>
              <w:bottom w:val="single" w:sz="4" w:space="0" w:color="000000"/>
              <w:right w:val="single" w:sz="4" w:space="0" w:color="000000"/>
            </w:tcBorders>
            <w:shd w:val="clear" w:color="000000" w:fill="DBE5F1"/>
            <w:vAlign w:val="center"/>
            <w:hideMark/>
          </w:tcPr>
          <w:p w:rsidR="00696B20" w:rsidRPr="00E87E48" w:rsidRDefault="00696B20" w:rsidP="00696B20">
            <w:pPr>
              <w:jc w:val="center"/>
              <w:rPr>
                <w:rFonts w:ascii="Times New Roman" w:hAnsi="Times New Roman"/>
                <w:sz w:val="24"/>
                <w:szCs w:val="24"/>
                <w:lang w:eastAsia="ru-RU"/>
              </w:rPr>
            </w:pPr>
            <w:r w:rsidRPr="00E87E48">
              <w:rPr>
                <w:rFonts w:ascii="Times New Roman" w:hAnsi="Times New Roman"/>
                <w:sz w:val="24"/>
                <w:szCs w:val="24"/>
                <w:lang w:eastAsia="ru-RU"/>
              </w:rPr>
              <w:t>2 группа</w:t>
            </w:r>
          </w:p>
        </w:tc>
        <w:tc>
          <w:tcPr>
            <w:tcW w:w="1415" w:type="dxa"/>
            <w:gridSpan w:val="6"/>
            <w:vMerge w:val="restart"/>
            <w:tcBorders>
              <w:top w:val="single" w:sz="4" w:space="0" w:color="000000"/>
              <w:left w:val="single" w:sz="4" w:space="0" w:color="000000"/>
              <w:bottom w:val="single" w:sz="4" w:space="0" w:color="000000"/>
              <w:right w:val="single" w:sz="4" w:space="0" w:color="000000"/>
            </w:tcBorders>
            <w:shd w:val="clear" w:color="000000" w:fill="DBE5F1"/>
            <w:vAlign w:val="center"/>
            <w:hideMark/>
          </w:tcPr>
          <w:p w:rsidR="00696B20" w:rsidRPr="00E87E48" w:rsidRDefault="00696B20" w:rsidP="00696B20">
            <w:pPr>
              <w:jc w:val="center"/>
              <w:rPr>
                <w:rFonts w:ascii="Times New Roman" w:hAnsi="Times New Roman"/>
                <w:sz w:val="24"/>
                <w:szCs w:val="24"/>
                <w:lang w:eastAsia="ru-RU"/>
              </w:rPr>
            </w:pPr>
            <w:r w:rsidRPr="00E87E48">
              <w:rPr>
                <w:rFonts w:ascii="Times New Roman" w:hAnsi="Times New Roman"/>
                <w:sz w:val="24"/>
                <w:szCs w:val="24"/>
                <w:lang w:eastAsia="ru-RU"/>
              </w:rPr>
              <w:t>3 группа</w:t>
            </w:r>
          </w:p>
        </w:tc>
        <w:tc>
          <w:tcPr>
            <w:tcW w:w="1562" w:type="dxa"/>
            <w:gridSpan w:val="7"/>
            <w:vMerge w:val="restart"/>
            <w:tcBorders>
              <w:top w:val="single" w:sz="4" w:space="0" w:color="000000"/>
              <w:left w:val="single" w:sz="4" w:space="0" w:color="000000"/>
              <w:bottom w:val="single" w:sz="4" w:space="0" w:color="000000"/>
              <w:right w:val="single" w:sz="4" w:space="0" w:color="000000"/>
            </w:tcBorders>
            <w:shd w:val="clear" w:color="000000" w:fill="DBE5F1"/>
            <w:vAlign w:val="center"/>
            <w:hideMark/>
          </w:tcPr>
          <w:p w:rsidR="00696B20" w:rsidRPr="00E87E48" w:rsidRDefault="00696B20" w:rsidP="00696B20">
            <w:pPr>
              <w:jc w:val="center"/>
              <w:rPr>
                <w:rFonts w:ascii="Times New Roman" w:hAnsi="Times New Roman"/>
                <w:sz w:val="24"/>
                <w:szCs w:val="24"/>
                <w:lang w:eastAsia="ru-RU"/>
              </w:rPr>
            </w:pPr>
            <w:r w:rsidRPr="00E87E48">
              <w:rPr>
                <w:rFonts w:ascii="Times New Roman" w:hAnsi="Times New Roman"/>
                <w:sz w:val="24"/>
                <w:szCs w:val="24"/>
                <w:lang w:eastAsia="ru-RU"/>
              </w:rPr>
              <w:t>4 группа</w:t>
            </w:r>
          </w:p>
        </w:tc>
        <w:tc>
          <w:tcPr>
            <w:tcW w:w="1565" w:type="dxa"/>
            <w:gridSpan w:val="8"/>
            <w:vMerge w:val="restart"/>
            <w:tcBorders>
              <w:top w:val="single" w:sz="4" w:space="0" w:color="000000"/>
              <w:left w:val="single" w:sz="4" w:space="0" w:color="000000"/>
              <w:bottom w:val="single" w:sz="4" w:space="0" w:color="000000"/>
              <w:right w:val="single" w:sz="4" w:space="0" w:color="000000"/>
            </w:tcBorders>
            <w:shd w:val="clear" w:color="000000" w:fill="DBE5F1"/>
            <w:vAlign w:val="center"/>
            <w:hideMark/>
          </w:tcPr>
          <w:p w:rsidR="00696B20" w:rsidRPr="00E87E48" w:rsidRDefault="00696B20" w:rsidP="00696B20">
            <w:pPr>
              <w:jc w:val="center"/>
              <w:rPr>
                <w:rFonts w:ascii="Times New Roman" w:hAnsi="Times New Roman"/>
                <w:sz w:val="24"/>
                <w:szCs w:val="24"/>
                <w:lang w:eastAsia="ru-RU"/>
              </w:rPr>
            </w:pPr>
            <w:r w:rsidRPr="00E87E48">
              <w:rPr>
                <w:rFonts w:ascii="Times New Roman" w:hAnsi="Times New Roman"/>
                <w:sz w:val="24"/>
                <w:szCs w:val="24"/>
                <w:lang w:eastAsia="ru-RU"/>
              </w:rPr>
              <w:t>В том числе состоит на диспансерном учете</w:t>
            </w:r>
          </w:p>
        </w:tc>
        <w:tc>
          <w:tcPr>
            <w:tcW w:w="1848" w:type="dxa"/>
            <w:gridSpan w:val="7"/>
            <w:vMerge w:val="restart"/>
            <w:tcBorders>
              <w:top w:val="single" w:sz="4" w:space="0" w:color="000000"/>
              <w:left w:val="single" w:sz="4" w:space="0" w:color="000000"/>
              <w:bottom w:val="single" w:sz="4" w:space="0" w:color="000000"/>
              <w:right w:val="single" w:sz="4" w:space="0" w:color="000000"/>
            </w:tcBorders>
            <w:shd w:val="clear" w:color="000000" w:fill="DBE5F1"/>
            <w:vAlign w:val="center"/>
            <w:hideMark/>
          </w:tcPr>
          <w:p w:rsidR="00696B20" w:rsidRPr="00E87E48" w:rsidRDefault="00696B20" w:rsidP="00696B20">
            <w:pPr>
              <w:jc w:val="center"/>
              <w:rPr>
                <w:rFonts w:ascii="Times New Roman" w:hAnsi="Times New Roman"/>
                <w:sz w:val="24"/>
                <w:szCs w:val="24"/>
                <w:lang w:eastAsia="ru-RU"/>
              </w:rPr>
            </w:pPr>
            <w:r w:rsidRPr="00E87E48">
              <w:rPr>
                <w:rFonts w:ascii="Times New Roman" w:hAnsi="Times New Roman"/>
                <w:sz w:val="24"/>
                <w:szCs w:val="24"/>
                <w:lang w:eastAsia="ru-RU"/>
              </w:rPr>
              <w:t>Дети-инвалиды</w:t>
            </w:r>
          </w:p>
        </w:tc>
      </w:tr>
      <w:tr w:rsidR="00E87E48" w:rsidRPr="00E87E48" w:rsidTr="00B065F5">
        <w:trPr>
          <w:gridAfter w:val="10"/>
          <w:wAfter w:w="3372" w:type="dxa"/>
          <w:trHeight w:val="517"/>
        </w:trPr>
        <w:tc>
          <w:tcPr>
            <w:tcW w:w="975" w:type="dxa"/>
            <w:gridSpan w:val="3"/>
            <w:vMerge/>
            <w:tcBorders>
              <w:top w:val="single" w:sz="4" w:space="0" w:color="000000"/>
              <w:left w:val="single" w:sz="4" w:space="0" w:color="000000"/>
              <w:bottom w:val="single" w:sz="4" w:space="0" w:color="000000"/>
              <w:right w:val="single" w:sz="4" w:space="0" w:color="000000"/>
            </w:tcBorders>
            <w:vAlign w:val="center"/>
            <w:hideMark/>
          </w:tcPr>
          <w:p w:rsidR="00696B20" w:rsidRPr="00E87E48" w:rsidRDefault="00696B20" w:rsidP="00696B20">
            <w:pPr>
              <w:rPr>
                <w:rFonts w:ascii="Times New Roman" w:hAnsi="Times New Roman"/>
                <w:sz w:val="24"/>
                <w:szCs w:val="24"/>
                <w:lang w:eastAsia="ru-RU"/>
              </w:rPr>
            </w:pPr>
          </w:p>
        </w:tc>
        <w:tc>
          <w:tcPr>
            <w:tcW w:w="1697" w:type="dxa"/>
            <w:gridSpan w:val="4"/>
            <w:vMerge/>
            <w:tcBorders>
              <w:top w:val="single" w:sz="4" w:space="0" w:color="000000"/>
              <w:left w:val="single" w:sz="4" w:space="0" w:color="000000"/>
              <w:bottom w:val="single" w:sz="4" w:space="0" w:color="000000"/>
              <w:right w:val="single" w:sz="4" w:space="0" w:color="000000"/>
            </w:tcBorders>
            <w:vAlign w:val="center"/>
            <w:hideMark/>
          </w:tcPr>
          <w:p w:rsidR="00696B20" w:rsidRPr="00E87E48" w:rsidRDefault="00696B20" w:rsidP="00696B20">
            <w:pPr>
              <w:rPr>
                <w:rFonts w:ascii="Times New Roman" w:hAnsi="Times New Roman"/>
                <w:sz w:val="24"/>
                <w:szCs w:val="24"/>
                <w:lang w:eastAsia="ru-RU"/>
              </w:rPr>
            </w:pPr>
          </w:p>
        </w:tc>
        <w:tc>
          <w:tcPr>
            <w:tcW w:w="1710" w:type="dxa"/>
            <w:gridSpan w:val="5"/>
            <w:vMerge/>
            <w:tcBorders>
              <w:top w:val="single" w:sz="4" w:space="0" w:color="000000"/>
              <w:left w:val="single" w:sz="4" w:space="0" w:color="000000"/>
              <w:bottom w:val="single" w:sz="4" w:space="0" w:color="000000"/>
              <w:right w:val="single" w:sz="4" w:space="0" w:color="000000"/>
            </w:tcBorders>
            <w:vAlign w:val="center"/>
            <w:hideMark/>
          </w:tcPr>
          <w:p w:rsidR="00696B20" w:rsidRPr="00E87E48" w:rsidRDefault="00696B20" w:rsidP="00696B20">
            <w:pPr>
              <w:rPr>
                <w:rFonts w:ascii="Times New Roman" w:hAnsi="Times New Roman"/>
                <w:sz w:val="24"/>
                <w:szCs w:val="24"/>
                <w:lang w:eastAsia="ru-RU"/>
              </w:rPr>
            </w:pPr>
          </w:p>
        </w:tc>
        <w:tc>
          <w:tcPr>
            <w:tcW w:w="1415" w:type="dxa"/>
            <w:gridSpan w:val="6"/>
            <w:vMerge/>
            <w:tcBorders>
              <w:top w:val="single" w:sz="4" w:space="0" w:color="000000"/>
              <w:left w:val="single" w:sz="4" w:space="0" w:color="000000"/>
              <w:bottom w:val="single" w:sz="4" w:space="0" w:color="000000"/>
              <w:right w:val="single" w:sz="4" w:space="0" w:color="000000"/>
            </w:tcBorders>
            <w:vAlign w:val="center"/>
            <w:hideMark/>
          </w:tcPr>
          <w:p w:rsidR="00696B20" w:rsidRPr="00E87E48" w:rsidRDefault="00696B20" w:rsidP="00696B20">
            <w:pPr>
              <w:rPr>
                <w:rFonts w:ascii="Times New Roman" w:hAnsi="Times New Roman"/>
                <w:sz w:val="24"/>
                <w:szCs w:val="24"/>
                <w:lang w:eastAsia="ru-RU"/>
              </w:rPr>
            </w:pPr>
          </w:p>
        </w:tc>
        <w:tc>
          <w:tcPr>
            <w:tcW w:w="1562" w:type="dxa"/>
            <w:gridSpan w:val="7"/>
            <w:vMerge/>
            <w:tcBorders>
              <w:top w:val="single" w:sz="4" w:space="0" w:color="000000"/>
              <w:left w:val="single" w:sz="4" w:space="0" w:color="000000"/>
              <w:bottom w:val="single" w:sz="4" w:space="0" w:color="000000"/>
              <w:right w:val="single" w:sz="4" w:space="0" w:color="000000"/>
            </w:tcBorders>
            <w:vAlign w:val="center"/>
            <w:hideMark/>
          </w:tcPr>
          <w:p w:rsidR="00696B20" w:rsidRPr="00E87E48" w:rsidRDefault="00696B20" w:rsidP="00696B20">
            <w:pPr>
              <w:rPr>
                <w:rFonts w:ascii="Times New Roman" w:hAnsi="Times New Roman"/>
                <w:sz w:val="24"/>
                <w:szCs w:val="24"/>
                <w:lang w:eastAsia="ru-RU"/>
              </w:rPr>
            </w:pPr>
          </w:p>
        </w:tc>
        <w:tc>
          <w:tcPr>
            <w:tcW w:w="1565" w:type="dxa"/>
            <w:gridSpan w:val="8"/>
            <w:vMerge/>
            <w:tcBorders>
              <w:top w:val="single" w:sz="4" w:space="0" w:color="000000"/>
              <w:left w:val="single" w:sz="4" w:space="0" w:color="000000"/>
              <w:bottom w:val="single" w:sz="4" w:space="0" w:color="000000"/>
              <w:right w:val="single" w:sz="4" w:space="0" w:color="000000"/>
            </w:tcBorders>
            <w:vAlign w:val="center"/>
            <w:hideMark/>
          </w:tcPr>
          <w:p w:rsidR="00696B20" w:rsidRPr="00E87E48" w:rsidRDefault="00696B20" w:rsidP="00696B20">
            <w:pPr>
              <w:rPr>
                <w:rFonts w:ascii="Times New Roman" w:hAnsi="Times New Roman"/>
                <w:sz w:val="24"/>
                <w:szCs w:val="24"/>
                <w:lang w:eastAsia="ru-RU"/>
              </w:rPr>
            </w:pPr>
          </w:p>
        </w:tc>
        <w:tc>
          <w:tcPr>
            <w:tcW w:w="1848" w:type="dxa"/>
            <w:gridSpan w:val="7"/>
            <w:vMerge/>
            <w:tcBorders>
              <w:top w:val="single" w:sz="4" w:space="0" w:color="000000"/>
              <w:left w:val="single" w:sz="4" w:space="0" w:color="000000"/>
              <w:bottom w:val="single" w:sz="4" w:space="0" w:color="000000"/>
              <w:right w:val="single" w:sz="4" w:space="0" w:color="000000"/>
            </w:tcBorders>
            <w:vAlign w:val="center"/>
            <w:hideMark/>
          </w:tcPr>
          <w:p w:rsidR="00696B20" w:rsidRPr="00E87E48" w:rsidRDefault="00696B20" w:rsidP="00696B20">
            <w:pPr>
              <w:rPr>
                <w:rFonts w:ascii="Times New Roman" w:hAnsi="Times New Roman"/>
                <w:sz w:val="24"/>
                <w:szCs w:val="24"/>
                <w:lang w:eastAsia="ru-RU"/>
              </w:rPr>
            </w:pPr>
          </w:p>
        </w:tc>
      </w:tr>
      <w:tr w:rsidR="00E87E48" w:rsidRPr="00E87E48" w:rsidTr="00B065F5">
        <w:trPr>
          <w:gridAfter w:val="10"/>
          <w:wAfter w:w="3372" w:type="dxa"/>
          <w:trHeight w:val="517"/>
        </w:trPr>
        <w:tc>
          <w:tcPr>
            <w:tcW w:w="975" w:type="dxa"/>
            <w:gridSpan w:val="3"/>
            <w:vMerge/>
            <w:tcBorders>
              <w:top w:val="single" w:sz="4" w:space="0" w:color="000000"/>
              <w:left w:val="single" w:sz="4" w:space="0" w:color="000000"/>
              <w:bottom w:val="single" w:sz="4" w:space="0" w:color="000000"/>
              <w:right w:val="single" w:sz="4" w:space="0" w:color="000000"/>
            </w:tcBorders>
            <w:vAlign w:val="center"/>
            <w:hideMark/>
          </w:tcPr>
          <w:p w:rsidR="00696B20" w:rsidRPr="00E87E48" w:rsidRDefault="00696B20" w:rsidP="00696B20">
            <w:pPr>
              <w:rPr>
                <w:rFonts w:ascii="Times New Roman" w:hAnsi="Times New Roman"/>
                <w:sz w:val="24"/>
                <w:szCs w:val="24"/>
                <w:lang w:eastAsia="ru-RU"/>
              </w:rPr>
            </w:pPr>
          </w:p>
        </w:tc>
        <w:tc>
          <w:tcPr>
            <w:tcW w:w="848" w:type="dxa"/>
            <w:gridSpan w:val="2"/>
            <w:vMerge w:val="restart"/>
            <w:tcBorders>
              <w:top w:val="nil"/>
              <w:left w:val="single" w:sz="4" w:space="0" w:color="000000"/>
              <w:bottom w:val="single" w:sz="4" w:space="0" w:color="000000"/>
              <w:right w:val="single" w:sz="4" w:space="0" w:color="000000"/>
            </w:tcBorders>
            <w:shd w:val="clear" w:color="000000" w:fill="DBE5F1"/>
            <w:vAlign w:val="bottom"/>
            <w:hideMark/>
          </w:tcPr>
          <w:p w:rsidR="00696B20" w:rsidRPr="00E87E48" w:rsidRDefault="00696B20" w:rsidP="00696B20">
            <w:pPr>
              <w:jc w:val="center"/>
              <w:rPr>
                <w:rFonts w:ascii="Times New Roman" w:hAnsi="Times New Roman"/>
                <w:sz w:val="24"/>
                <w:szCs w:val="24"/>
                <w:lang w:eastAsia="ru-RU"/>
              </w:rPr>
            </w:pPr>
            <w:r w:rsidRPr="00E87E48">
              <w:rPr>
                <w:rFonts w:ascii="Times New Roman" w:hAnsi="Times New Roman"/>
                <w:sz w:val="24"/>
                <w:szCs w:val="24"/>
                <w:lang w:eastAsia="ru-RU"/>
              </w:rPr>
              <w:t>Кол-во</w:t>
            </w:r>
          </w:p>
        </w:tc>
        <w:tc>
          <w:tcPr>
            <w:tcW w:w="849" w:type="dxa"/>
            <w:gridSpan w:val="2"/>
            <w:vMerge w:val="restart"/>
            <w:tcBorders>
              <w:top w:val="nil"/>
              <w:left w:val="single" w:sz="4" w:space="0" w:color="000000"/>
              <w:bottom w:val="single" w:sz="4" w:space="0" w:color="000000"/>
              <w:right w:val="single" w:sz="4" w:space="0" w:color="000000"/>
            </w:tcBorders>
            <w:shd w:val="clear" w:color="000000" w:fill="DBE5F1"/>
            <w:vAlign w:val="bottom"/>
            <w:hideMark/>
          </w:tcPr>
          <w:p w:rsidR="00696B20" w:rsidRPr="00E87E48" w:rsidRDefault="00696B20" w:rsidP="00696B20">
            <w:pPr>
              <w:jc w:val="center"/>
              <w:rPr>
                <w:rFonts w:ascii="Times New Roman" w:hAnsi="Times New Roman"/>
                <w:sz w:val="24"/>
                <w:szCs w:val="24"/>
                <w:lang w:eastAsia="ru-RU"/>
              </w:rPr>
            </w:pPr>
            <w:r w:rsidRPr="00E87E48">
              <w:rPr>
                <w:rFonts w:ascii="Times New Roman" w:hAnsi="Times New Roman"/>
                <w:sz w:val="24"/>
                <w:szCs w:val="24"/>
                <w:lang w:eastAsia="ru-RU"/>
              </w:rPr>
              <w:t>%</w:t>
            </w:r>
          </w:p>
        </w:tc>
        <w:tc>
          <w:tcPr>
            <w:tcW w:w="850" w:type="dxa"/>
            <w:gridSpan w:val="2"/>
            <w:vMerge w:val="restart"/>
            <w:tcBorders>
              <w:top w:val="nil"/>
              <w:left w:val="single" w:sz="4" w:space="0" w:color="000000"/>
              <w:bottom w:val="single" w:sz="4" w:space="0" w:color="000000"/>
              <w:right w:val="single" w:sz="4" w:space="0" w:color="000000"/>
            </w:tcBorders>
            <w:shd w:val="clear" w:color="000000" w:fill="DBE5F1"/>
            <w:vAlign w:val="bottom"/>
            <w:hideMark/>
          </w:tcPr>
          <w:p w:rsidR="00696B20" w:rsidRPr="00E87E48" w:rsidRDefault="00696B20" w:rsidP="00696B20">
            <w:pPr>
              <w:jc w:val="center"/>
              <w:rPr>
                <w:rFonts w:ascii="Times New Roman" w:hAnsi="Times New Roman"/>
                <w:sz w:val="24"/>
                <w:szCs w:val="24"/>
                <w:lang w:eastAsia="ru-RU"/>
              </w:rPr>
            </w:pPr>
            <w:r w:rsidRPr="00E87E48">
              <w:rPr>
                <w:rFonts w:ascii="Times New Roman" w:hAnsi="Times New Roman"/>
                <w:sz w:val="24"/>
                <w:szCs w:val="24"/>
                <w:lang w:eastAsia="ru-RU"/>
              </w:rPr>
              <w:t>Кол-во</w:t>
            </w:r>
          </w:p>
        </w:tc>
        <w:tc>
          <w:tcPr>
            <w:tcW w:w="860" w:type="dxa"/>
            <w:gridSpan w:val="3"/>
            <w:vMerge w:val="restart"/>
            <w:tcBorders>
              <w:top w:val="nil"/>
              <w:left w:val="single" w:sz="4" w:space="0" w:color="000000"/>
              <w:bottom w:val="single" w:sz="4" w:space="0" w:color="000000"/>
              <w:right w:val="single" w:sz="4" w:space="0" w:color="000000"/>
            </w:tcBorders>
            <w:shd w:val="clear" w:color="000000" w:fill="DBE5F1"/>
            <w:vAlign w:val="bottom"/>
            <w:hideMark/>
          </w:tcPr>
          <w:p w:rsidR="00696B20" w:rsidRPr="00E87E48" w:rsidRDefault="00696B20" w:rsidP="00696B20">
            <w:pPr>
              <w:jc w:val="center"/>
              <w:rPr>
                <w:rFonts w:ascii="Times New Roman" w:hAnsi="Times New Roman"/>
                <w:sz w:val="24"/>
                <w:szCs w:val="24"/>
                <w:lang w:eastAsia="ru-RU"/>
              </w:rPr>
            </w:pPr>
            <w:r w:rsidRPr="00E87E48">
              <w:rPr>
                <w:rFonts w:ascii="Times New Roman" w:hAnsi="Times New Roman"/>
                <w:sz w:val="24"/>
                <w:szCs w:val="24"/>
                <w:lang w:eastAsia="ru-RU"/>
              </w:rPr>
              <w:t>%</w:t>
            </w:r>
          </w:p>
        </w:tc>
        <w:tc>
          <w:tcPr>
            <w:tcW w:w="706" w:type="dxa"/>
            <w:gridSpan w:val="3"/>
            <w:vMerge w:val="restart"/>
            <w:tcBorders>
              <w:top w:val="nil"/>
              <w:left w:val="single" w:sz="4" w:space="0" w:color="000000"/>
              <w:bottom w:val="single" w:sz="4" w:space="0" w:color="000000"/>
              <w:right w:val="single" w:sz="4" w:space="0" w:color="000000"/>
            </w:tcBorders>
            <w:shd w:val="clear" w:color="000000" w:fill="DBE5F1"/>
            <w:vAlign w:val="bottom"/>
            <w:hideMark/>
          </w:tcPr>
          <w:p w:rsidR="00696B20" w:rsidRPr="00E87E48" w:rsidRDefault="00696B20" w:rsidP="00696B20">
            <w:pPr>
              <w:jc w:val="center"/>
              <w:rPr>
                <w:rFonts w:ascii="Times New Roman" w:hAnsi="Times New Roman"/>
                <w:sz w:val="24"/>
                <w:szCs w:val="24"/>
                <w:lang w:eastAsia="ru-RU"/>
              </w:rPr>
            </w:pPr>
            <w:r w:rsidRPr="00E87E48">
              <w:rPr>
                <w:rFonts w:ascii="Times New Roman" w:hAnsi="Times New Roman"/>
                <w:sz w:val="24"/>
                <w:szCs w:val="24"/>
                <w:lang w:eastAsia="ru-RU"/>
              </w:rPr>
              <w:t>Кол-во</w:t>
            </w:r>
          </w:p>
        </w:tc>
        <w:tc>
          <w:tcPr>
            <w:tcW w:w="709" w:type="dxa"/>
            <w:gridSpan w:val="3"/>
            <w:vMerge w:val="restart"/>
            <w:tcBorders>
              <w:top w:val="nil"/>
              <w:left w:val="single" w:sz="4" w:space="0" w:color="000000"/>
              <w:bottom w:val="single" w:sz="4" w:space="0" w:color="000000"/>
              <w:right w:val="single" w:sz="4" w:space="0" w:color="000000"/>
            </w:tcBorders>
            <w:shd w:val="clear" w:color="000000" w:fill="DBE5F1"/>
            <w:vAlign w:val="bottom"/>
            <w:hideMark/>
          </w:tcPr>
          <w:p w:rsidR="00696B20" w:rsidRPr="00E87E48" w:rsidRDefault="00696B20" w:rsidP="00696B20">
            <w:pPr>
              <w:jc w:val="center"/>
              <w:rPr>
                <w:rFonts w:ascii="Times New Roman" w:hAnsi="Times New Roman"/>
                <w:sz w:val="24"/>
                <w:szCs w:val="24"/>
                <w:lang w:eastAsia="ru-RU"/>
              </w:rPr>
            </w:pPr>
            <w:r w:rsidRPr="00E87E48">
              <w:rPr>
                <w:rFonts w:ascii="Times New Roman" w:hAnsi="Times New Roman"/>
                <w:sz w:val="24"/>
                <w:szCs w:val="24"/>
                <w:lang w:eastAsia="ru-RU"/>
              </w:rPr>
              <w:t>%</w:t>
            </w:r>
          </w:p>
        </w:tc>
        <w:tc>
          <w:tcPr>
            <w:tcW w:w="851" w:type="dxa"/>
            <w:gridSpan w:val="5"/>
            <w:vMerge w:val="restart"/>
            <w:tcBorders>
              <w:top w:val="nil"/>
              <w:left w:val="single" w:sz="4" w:space="0" w:color="000000"/>
              <w:bottom w:val="single" w:sz="4" w:space="0" w:color="000000"/>
              <w:right w:val="single" w:sz="4" w:space="0" w:color="000000"/>
            </w:tcBorders>
            <w:shd w:val="clear" w:color="000000" w:fill="DBE5F1"/>
            <w:vAlign w:val="bottom"/>
            <w:hideMark/>
          </w:tcPr>
          <w:p w:rsidR="00696B20" w:rsidRPr="00E87E48" w:rsidRDefault="00696B20" w:rsidP="00696B20">
            <w:pPr>
              <w:jc w:val="center"/>
              <w:rPr>
                <w:rFonts w:ascii="Times New Roman" w:hAnsi="Times New Roman"/>
                <w:sz w:val="24"/>
                <w:szCs w:val="24"/>
                <w:lang w:eastAsia="ru-RU"/>
              </w:rPr>
            </w:pPr>
            <w:r w:rsidRPr="00E87E48">
              <w:rPr>
                <w:rFonts w:ascii="Times New Roman" w:hAnsi="Times New Roman"/>
                <w:sz w:val="24"/>
                <w:szCs w:val="24"/>
                <w:lang w:eastAsia="ru-RU"/>
              </w:rPr>
              <w:t>Кол-во</w:t>
            </w:r>
          </w:p>
        </w:tc>
        <w:tc>
          <w:tcPr>
            <w:tcW w:w="711" w:type="dxa"/>
            <w:gridSpan w:val="2"/>
            <w:vMerge w:val="restart"/>
            <w:tcBorders>
              <w:top w:val="nil"/>
              <w:left w:val="single" w:sz="4" w:space="0" w:color="000000"/>
              <w:bottom w:val="single" w:sz="4" w:space="0" w:color="000000"/>
              <w:right w:val="single" w:sz="4" w:space="0" w:color="000000"/>
            </w:tcBorders>
            <w:shd w:val="clear" w:color="000000" w:fill="DBE5F1"/>
            <w:vAlign w:val="bottom"/>
            <w:hideMark/>
          </w:tcPr>
          <w:p w:rsidR="00696B20" w:rsidRPr="00E87E48" w:rsidRDefault="00696B20" w:rsidP="00696B20">
            <w:pPr>
              <w:jc w:val="center"/>
              <w:rPr>
                <w:rFonts w:ascii="Times New Roman" w:hAnsi="Times New Roman"/>
                <w:sz w:val="24"/>
                <w:szCs w:val="24"/>
                <w:lang w:eastAsia="ru-RU"/>
              </w:rPr>
            </w:pPr>
            <w:r w:rsidRPr="00E87E48">
              <w:rPr>
                <w:rFonts w:ascii="Times New Roman" w:hAnsi="Times New Roman"/>
                <w:sz w:val="24"/>
                <w:szCs w:val="24"/>
                <w:lang w:eastAsia="ru-RU"/>
              </w:rPr>
              <w:t>%</w:t>
            </w:r>
          </w:p>
        </w:tc>
        <w:tc>
          <w:tcPr>
            <w:tcW w:w="712" w:type="dxa"/>
            <w:gridSpan w:val="3"/>
            <w:vMerge w:val="restart"/>
            <w:tcBorders>
              <w:top w:val="nil"/>
              <w:left w:val="single" w:sz="4" w:space="0" w:color="000000"/>
              <w:bottom w:val="single" w:sz="4" w:space="0" w:color="000000"/>
              <w:right w:val="single" w:sz="4" w:space="0" w:color="000000"/>
            </w:tcBorders>
            <w:shd w:val="clear" w:color="000000" w:fill="DBE5F1"/>
            <w:vAlign w:val="bottom"/>
            <w:hideMark/>
          </w:tcPr>
          <w:p w:rsidR="00696B20" w:rsidRPr="00E87E48" w:rsidRDefault="00696B20" w:rsidP="00696B20">
            <w:pPr>
              <w:jc w:val="center"/>
              <w:rPr>
                <w:rFonts w:ascii="Times New Roman" w:hAnsi="Times New Roman"/>
                <w:sz w:val="24"/>
                <w:szCs w:val="24"/>
                <w:lang w:eastAsia="ru-RU"/>
              </w:rPr>
            </w:pPr>
            <w:r w:rsidRPr="00E87E48">
              <w:rPr>
                <w:rFonts w:ascii="Times New Roman" w:hAnsi="Times New Roman"/>
                <w:sz w:val="24"/>
                <w:szCs w:val="24"/>
                <w:lang w:eastAsia="ru-RU"/>
              </w:rPr>
              <w:t>Кол-во</w:t>
            </w:r>
          </w:p>
        </w:tc>
        <w:tc>
          <w:tcPr>
            <w:tcW w:w="853" w:type="dxa"/>
            <w:gridSpan w:val="5"/>
            <w:vMerge w:val="restart"/>
            <w:tcBorders>
              <w:top w:val="nil"/>
              <w:left w:val="single" w:sz="4" w:space="0" w:color="000000"/>
              <w:bottom w:val="single" w:sz="4" w:space="0" w:color="000000"/>
              <w:right w:val="single" w:sz="4" w:space="0" w:color="000000"/>
            </w:tcBorders>
            <w:shd w:val="clear" w:color="000000" w:fill="DBE5F1"/>
            <w:vAlign w:val="bottom"/>
            <w:hideMark/>
          </w:tcPr>
          <w:p w:rsidR="00696B20" w:rsidRPr="00E87E48" w:rsidRDefault="00696B20" w:rsidP="00696B20">
            <w:pPr>
              <w:jc w:val="center"/>
              <w:rPr>
                <w:rFonts w:ascii="Times New Roman" w:hAnsi="Times New Roman"/>
                <w:sz w:val="24"/>
                <w:szCs w:val="24"/>
                <w:lang w:eastAsia="ru-RU"/>
              </w:rPr>
            </w:pPr>
            <w:r w:rsidRPr="00E87E48">
              <w:rPr>
                <w:rFonts w:ascii="Times New Roman" w:hAnsi="Times New Roman"/>
                <w:sz w:val="24"/>
                <w:szCs w:val="24"/>
                <w:lang w:eastAsia="ru-RU"/>
              </w:rPr>
              <w:t>%</w:t>
            </w:r>
          </w:p>
        </w:tc>
        <w:tc>
          <w:tcPr>
            <w:tcW w:w="851" w:type="dxa"/>
            <w:gridSpan w:val="3"/>
            <w:vMerge w:val="restart"/>
            <w:tcBorders>
              <w:top w:val="nil"/>
              <w:left w:val="single" w:sz="4" w:space="0" w:color="000000"/>
              <w:bottom w:val="single" w:sz="4" w:space="0" w:color="000000"/>
              <w:right w:val="single" w:sz="4" w:space="0" w:color="000000"/>
            </w:tcBorders>
            <w:shd w:val="clear" w:color="000000" w:fill="DBE5F1"/>
            <w:noWrap/>
            <w:vAlign w:val="bottom"/>
            <w:hideMark/>
          </w:tcPr>
          <w:p w:rsidR="00696B20" w:rsidRPr="00E87E48" w:rsidRDefault="00696B20" w:rsidP="00696B20">
            <w:pPr>
              <w:jc w:val="center"/>
              <w:rPr>
                <w:rFonts w:ascii="Times New Roman" w:hAnsi="Times New Roman"/>
                <w:sz w:val="24"/>
                <w:szCs w:val="24"/>
                <w:lang w:eastAsia="ru-RU"/>
              </w:rPr>
            </w:pPr>
            <w:r w:rsidRPr="00E87E48">
              <w:rPr>
                <w:rFonts w:ascii="Times New Roman" w:hAnsi="Times New Roman"/>
                <w:sz w:val="24"/>
                <w:szCs w:val="24"/>
                <w:lang w:eastAsia="ru-RU"/>
              </w:rPr>
              <w:t>Кол-во</w:t>
            </w:r>
          </w:p>
        </w:tc>
        <w:tc>
          <w:tcPr>
            <w:tcW w:w="997" w:type="dxa"/>
            <w:gridSpan w:val="4"/>
            <w:vMerge w:val="restart"/>
            <w:tcBorders>
              <w:top w:val="nil"/>
              <w:left w:val="single" w:sz="4" w:space="0" w:color="000000"/>
              <w:bottom w:val="single" w:sz="4" w:space="0" w:color="000000"/>
              <w:right w:val="single" w:sz="4" w:space="0" w:color="000000"/>
            </w:tcBorders>
            <w:shd w:val="clear" w:color="000000" w:fill="DBE5F1"/>
            <w:vAlign w:val="bottom"/>
            <w:hideMark/>
          </w:tcPr>
          <w:p w:rsidR="00696B20" w:rsidRPr="00E87E48" w:rsidRDefault="00696B20" w:rsidP="00696B20">
            <w:pPr>
              <w:jc w:val="center"/>
              <w:rPr>
                <w:rFonts w:ascii="Times New Roman" w:hAnsi="Times New Roman"/>
                <w:sz w:val="24"/>
                <w:szCs w:val="24"/>
                <w:lang w:eastAsia="ru-RU"/>
              </w:rPr>
            </w:pPr>
            <w:r w:rsidRPr="00E87E48">
              <w:rPr>
                <w:rFonts w:ascii="Times New Roman" w:hAnsi="Times New Roman"/>
                <w:sz w:val="24"/>
                <w:szCs w:val="24"/>
                <w:lang w:eastAsia="ru-RU"/>
              </w:rPr>
              <w:t>%</w:t>
            </w:r>
          </w:p>
        </w:tc>
      </w:tr>
      <w:tr w:rsidR="00E87E48" w:rsidRPr="00E87E48" w:rsidTr="00B065F5">
        <w:trPr>
          <w:gridAfter w:val="10"/>
          <w:wAfter w:w="3372" w:type="dxa"/>
          <w:trHeight w:val="517"/>
        </w:trPr>
        <w:tc>
          <w:tcPr>
            <w:tcW w:w="975" w:type="dxa"/>
            <w:gridSpan w:val="3"/>
            <w:vMerge/>
            <w:tcBorders>
              <w:top w:val="single" w:sz="4" w:space="0" w:color="000000"/>
              <w:left w:val="single" w:sz="4" w:space="0" w:color="000000"/>
              <w:bottom w:val="single" w:sz="4" w:space="0" w:color="000000"/>
              <w:right w:val="single" w:sz="4" w:space="0" w:color="000000"/>
            </w:tcBorders>
            <w:vAlign w:val="center"/>
            <w:hideMark/>
          </w:tcPr>
          <w:p w:rsidR="00696B20" w:rsidRPr="00E87E48" w:rsidRDefault="00696B20" w:rsidP="00696B20">
            <w:pPr>
              <w:rPr>
                <w:rFonts w:ascii="Times New Roman" w:hAnsi="Times New Roman"/>
                <w:sz w:val="24"/>
                <w:szCs w:val="24"/>
                <w:lang w:eastAsia="ru-RU"/>
              </w:rPr>
            </w:pPr>
          </w:p>
        </w:tc>
        <w:tc>
          <w:tcPr>
            <w:tcW w:w="848" w:type="dxa"/>
            <w:gridSpan w:val="2"/>
            <w:vMerge/>
            <w:tcBorders>
              <w:top w:val="nil"/>
              <w:left w:val="single" w:sz="4" w:space="0" w:color="000000"/>
              <w:bottom w:val="single" w:sz="4" w:space="0" w:color="000000"/>
              <w:right w:val="single" w:sz="4" w:space="0" w:color="000000"/>
            </w:tcBorders>
            <w:vAlign w:val="center"/>
            <w:hideMark/>
          </w:tcPr>
          <w:p w:rsidR="00696B20" w:rsidRPr="00E87E48" w:rsidRDefault="00696B20" w:rsidP="00696B20">
            <w:pPr>
              <w:rPr>
                <w:rFonts w:ascii="Times New Roman" w:hAnsi="Times New Roman"/>
                <w:sz w:val="24"/>
                <w:szCs w:val="24"/>
                <w:lang w:eastAsia="ru-RU"/>
              </w:rPr>
            </w:pPr>
          </w:p>
        </w:tc>
        <w:tc>
          <w:tcPr>
            <w:tcW w:w="849" w:type="dxa"/>
            <w:gridSpan w:val="2"/>
            <w:vMerge/>
            <w:tcBorders>
              <w:top w:val="nil"/>
              <w:left w:val="single" w:sz="4" w:space="0" w:color="000000"/>
              <w:bottom w:val="single" w:sz="4" w:space="0" w:color="000000"/>
              <w:right w:val="single" w:sz="4" w:space="0" w:color="000000"/>
            </w:tcBorders>
            <w:vAlign w:val="center"/>
            <w:hideMark/>
          </w:tcPr>
          <w:p w:rsidR="00696B20" w:rsidRPr="00E87E48" w:rsidRDefault="00696B20" w:rsidP="00696B20">
            <w:pPr>
              <w:rPr>
                <w:rFonts w:ascii="Times New Roman" w:hAnsi="Times New Roman"/>
                <w:sz w:val="24"/>
                <w:szCs w:val="24"/>
                <w:lang w:eastAsia="ru-RU"/>
              </w:rPr>
            </w:pPr>
          </w:p>
        </w:tc>
        <w:tc>
          <w:tcPr>
            <w:tcW w:w="850" w:type="dxa"/>
            <w:gridSpan w:val="2"/>
            <w:vMerge/>
            <w:tcBorders>
              <w:top w:val="nil"/>
              <w:left w:val="single" w:sz="4" w:space="0" w:color="000000"/>
              <w:bottom w:val="single" w:sz="4" w:space="0" w:color="000000"/>
              <w:right w:val="single" w:sz="4" w:space="0" w:color="000000"/>
            </w:tcBorders>
            <w:vAlign w:val="center"/>
            <w:hideMark/>
          </w:tcPr>
          <w:p w:rsidR="00696B20" w:rsidRPr="00E87E48" w:rsidRDefault="00696B20" w:rsidP="00696B20">
            <w:pPr>
              <w:rPr>
                <w:rFonts w:ascii="Times New Roman" w:hAnsi="Times New Roman"/>
                <w:sz w:val="24"/>
                <w:szCs w:val="24"/>
                <w:lang w:eastAsia="ru-RU"/>
              </w:rPr>
            </w:pPr>
          </w:p>
        </w:tc>
        <w:tc>
          <w:tcPr>
            <w:tcW w:w="860" w:type="dxa"/>
            <w:gridSpan w:val="3"/>
            <w:vMerge/>
            <w:tcBorders>
              <w:top w:val="nil"/>
              <w:left w:val="single" w:sz="4" w:space="0" w:color="000000"/>
              <w:bottom w:val="single" w:sz="4" w:space="0" w:color="000000"/>
              <w:right w:val="single" w:sz="4" w:space="0" w:color="000000"/>
            </w:tcBorders>
            <w:vAlign w:val="center"/>
            <w:hideMark/>
          </w:tcPr>
          <w:p w:rsidR="00696B20" w:rsidRPr="00E87E48" w:rsidRDefault="00696B20" w:rsidP="00696B20">
            <w:pPr>
              <w:rPr>
                <w:rFonts w:ascii="Times New Roman" w:hAnsi="Times New Roman"/>
                <w:sz w:val="24"/>
                <w:szCs w:val="24"/>
                <w:lang w:eastAsia="ru-RU"/>
              </w:rPr>
            </w:pPr>
          </w:p>
        </w:tc>
        <w:tc>
          <w:tcPr>
            <w:tcW w:w="706" w:type="dxa"/>
            <w:gridSpan w:val="3"/>
            <w:vMerge/>
            <w:tcBorders>
              <w:top w:val="nil"/>
              <w:left w:val="single" w:sz="4" w:space="0" w:color="000000"/>
              <w:bottom w:val="single" w:sz="4" w:space="0" w:color="000000"/>
              <w:right w:val="single" w:sz="4" w:space="0" w:color="000000"/>
            </w:tcBorders>
            <w:vAlign w:val="center"/>
            <w:hideMark/>
          </w:tcPr>
          <w:p w:rsidR="00696B20" w:rsidRPr="00E87E48" w:rsidRDefault="00696B20" w:rsidP="00696B20">
            <w:pPr>
              <w:rPr>
                <w:rFonts w:ascii="Times New Roman" w:hAnsi="Times New Roman"/>
                <w:sz w:val="24"/>
                <w:szCs w:val="24"/>
                <w:lang w:eastAsia="ru-RU"/>
              </w:rPr>
            </w:pPr>
          </w:p>
        </w:tc>
        <w:tc>
          <w:tcPr>
            <w:tcW w:w="709" w:type="dxa"/>
            <w:gridSpan w:val="3"/>
            <w:vMerge/>
            <w:tcBorders>
              <w:top w:val="nil"/>
              <w:left w:val="single" w:sz="4" w:space="0" w:color="000000"/>
              <w:bottom w:val="single" w:sz="4" w:space="0" w:color="000000"/>
              <w:right w:val="single" w:sz="4" w:space="0" w:color="000000"/>
            </w:tcBorders>
            <w:vAlign w:val="center"/>
            <w:hideMark/>
          </w:tcPr>
          <w:p w:rsidR="00696B20" w:rsidRPr="00E87E48" w:rsidRDefault="00696B20" w:rsidP="00696B20">
            <w:pPr>
              <w:rPr>
                <w:rFonts w:ascii="Times New Roman" w:hAnsi="Times New Roman"/>
                <w:sz w:val="24"/>
                <w:szCs w:val="24"/>
                <w:lang w:eastAsia="ru-RU"/>
              </w:rPr>
            </w:pPr>
          </w:p>
        </w:tc>
        <w:tc>
          <w:tcPr>
            <w:tcW w:w="851" w:type="dxa"/>
            <w:gridSpan w:val="5"/>
            <w:vMerge/>
            <w:tcBorders>
              <w:top w:val="nil"/>
              <w:left w:val="single" w:sz="4" w:space="0" w:color="000000"/>
              <w:bottom w:val="single" w:sz="4" w:space="0" w:color="000000"/>
              <w:right w:val="single" w:sz="4" w:space="0" w:color="000000"/>
            </w:tcBorders>
            <w:vAlign w:val="center"/>
            <w:hideMark/>
          </w:tcPr>
          <w:p w:rsidR="00696B20" w:rsidRPr="00E87E48" w:rsidRDefault="00696B20" w:rsidP="00696B20">
            <w:pPr>
              <w:rPr>
                <w:rFonts w:ascii="Times New Roman" w:hAnsi="Times New Roman"/>
                <w:sz w:val="24"/>
                <w:szCs w:val="24"/>
                <w:lang w:eastAsia="ru-RU"/>
              </w:rPr>
            </w:pPr>
          </w:p>
        </w:tc>
        <w:tc>
          <w:tcPr>
            <w:tcW w:w="711" w:type="dxa"/>
            <w:gridSpan w:val="2"/>
            <w:vMerge/>
            <w:tcBorders>
              <w:top w:val="nil"/>
              <w:left w:val="single" w:sz="4" w:space="0" w:color="000000"/>
              <w:bottom w:val="single" w:sz="4" w:space="0" w:color="000000"/>
              <w:right w:val="single" w:sz="4" w:space="0" w:color="000000"/>
            </w:tcBorders>
            <w:vAlign w:val="center"/>
            <w:hideMark/>
          </w:tcPr>
          <w:p w:rsidR="00696B20" w:rsidRPr="00E87E48" w:rsidRDefault="00696B20" w:rsidP="00696B20">
            <w:pPr>
              <w:rPr>
                <w:rFonts w:ascii="Times New Roman" w:hAnsi="Times New Roman"/>
                <w:sz w:val="24"/>
                <w:szCs w:val="24"/>
                <w:lang w:eastAsia="ru-RU"/>
              </w:rPr>
            </w:pPr>
          </w:p>
        </w:tc>
        <w:tc>
          <w:tcPr>
            <w:tcW w:w="712" w:type="dxa"/>
            <w:gridSpan w:val="3"/>
            <w:vMerge/>
            <w:tcBorders>
              <w:top w:val="nil"/>
              <w:left w:val="single" w:sz="4" w:space="0" w:color="000000"/>
              <w:bottom w:val="single" w:sz="4" w:space="0" w:color="000000"/>
              <w:right w:val="single" w:sz="4" w:space="0" w:color="000000"/>
            </w:tcBorders>
            <w:vAlign w:val="center"/>
            <w:hideMark/>
          </w:tcPr>
          <w:p w:rsidR="00696B20" w:rsidRPr="00E87E48" w:rsidRDefault="00696B20" w:rsidP="00696B20">
            <w:pPr>
              <w:rPr>
                <w:rFonts w:ascii="Times New Roman" w:hAnsi="Times New Roman"/>
                <w:sz w:val="24"/>
                <w:szCs w:val="24"/>
                <w:lang w:eastAsia="ru-RU"/>
              </w:rPr>
            </w:pPr>
          </w:p>
        </w:tc>
        <w:tc>
          <w:tcPr>
            <w:tcW w:w="853" w:type="dxa"/>
            <w:gridSpan w:val="5"/>
            <w:vMerge/>
            <w:tcBorders>
              <w:top w:val="nil"/>
              <w:left w:val="single" w:sz="4" w:space="0" w:color="000000"/>
              <w:bottom w:val="single" w:sz="4" w:space="0" w:color="000000"/>
              <w:right w:val="single" w:sz="4" w:space="0" w:color="000000"/>
            </w:tcBorders>
            <w:vAlign w:val="center"/>
            <w:hideMark/>
          </w:tcPr>
          <w:p w:rsidR="00696B20" w:rsidRPr="00E87E48" w:rsidRDefault="00696B20" w:rsidP="00696B20">
            <w:pPr>
              <w:rPr>
                <w:rFonts w:ascii="Times New Roman" w:hAnsi="Times New Roman"/>
                <w:sz w:val="24"/>
                <w:szCs w:val="24"/>
                <w:lang w:eastAsia="ru-RU"/>
              </w:rPr>
            </w:pPr>
          </w:p>
        </w:tc>
        <w:tc>
          <w:tcPr>
            <w:tcW w:w="851" w:type="dxa"/>
            <w:gridSpan w:val="3"/>
            <w:vMerge/>
            <w:tcBorders>
              <w:top w:val="nil"/>
              <w:left w:val="single" w:sz="4" w:space="0" w:color="000000"/>
              <w:bottom w:val="single" w:sz="4" w:space="0" w:color="000000"/>
              <w:right w:val="single" w:sz="4" w:space="0" w:color="000000"/>
            </w:tcBorders>
            <w:vAlign w:val="center"/>
            <w:hideMark/>
          </w:tcPr>
          <w:p w:rsidR="00696B20" w:rsidRPr="00E87E48" w:rsidRDefault="00696B20" w:rsidP="00696B20">
            <w:pPr>
              <w:rPr>
                <w:rFonts w:ascii="Times New Roman" w:hAnsi="Times New Roman"/>
                <w:sz w:val="24"/>
                <w:szCs w:val="24"/>
                <w:lang w:eastAsia="ru-RU"/>
              </w:rPr>
            </w:pPr>
          </w:p>
        </w:tc>
        <w:tc>
          <w:tcPr>
            <w:tcW w:w="997" w:type="dxa"/>
            <w:gridSpan w:val="4"/>
            <w:vMerge/>
            <w:tcBorders>
              <w:top w:val="nil"/>
              <w:left w:val="single" w:sz="4" w:space="0" w:color="000000"/>
              <w:bottom w:val="single" w:sz="4" w:space="0" w:color="000000"/>
              <w:right w:val="single" w:sz="4" w:space="0" w:color="000000"/>
            </w:tcBorders>
            <w:vAlign w:val="center"/>
            <w:hideMark/>
          </w:tcPr>
          <w:p w:rsidR="00696B20" w:rsidRPr="00E87E48" w:rsidRDefault="00696B20" w:rsidP="00696B20">
            <w:pPr>
              <w:rPr>
                <w:rFonts w:ascii="Times New Roman" w:hAnsi="Times New Roman"/>
                <w:sz w:val="24"/>
                <w:szCs w:val="24"/>
                <w:lang w:eastAsia="ru-RU"/>
              </w:rPr>
            </w:pPr>
          </w:p>
        </w:tc>
      </w:tr>
      <w:tr w:rsidR="00E87E48" w:rsidRPr="00E87E48" w:rsidTr="00B065F5">
        <w:trPr>
          <w:gridAfter w:val="10"/>
          <w:wAfter w:w="3372" w:type="dxa"/>
          <w:trHeight w:val="255"/>
        </w:trPr>
        <w:tc>
          <w:tcPr>
            <w:tcW w:w="975" w:type="dxa"/>
            <w:gridSpan w:val="3"/>
            <w:tcBorders>
              <w:top w:val="nil"/>
              <w:left w:val="single" w:sz="4" w:space="0" w:color="000000"/>
              <w:bottom w:val="single" w:sz="4" w:space="0" w:color="000000"/>
              <w:right w:val="single" w:sz="4" w:space="0" w:color="000000"/>
            </w:tcBorders>
            <w:shd w:val="clear" w:color="000000" w:fill="DBE5F1"/>
            <w:vAlign w:val="center"/>
            <w:hideMark/>
          </w:tcPr>
          <w:p w:rsidR="00696B20" w:rsidRPr="00E87E48" w:rsidRDefault="00696B20" w:rsidP="00696B20">
            <w:pPr>
              <w:jc w:val="center"/>
              <w:rPr>
                <w:rFonts w:ascii="Times New Roman" w:hAnsi="Times New Roman"/>
                <w:sz w:val="24"/>
                <w:szCs w:val="24"/>
                <w:lang w:eastAsia="ru-RU"/>
              </w:rPr>
            </w:pPr>
            <w:r w:rsidRPr="00E87E48">
              <w:rPr>
                <w:rFonts w:ascii="Times New Roman" w:hAnsi="Times New Roman"/>
                <w:sz w:val="24"/>
                <w:szCs w:val="24"/>
                <w:lang w:eastAsia="ru-RU"/>
              </w:rPr>
              <w:t>1</w:t>
            </w:r>
          </w:p>
        </w:tc>
        <w:tc>
          <w:tcPr>
            <w:tcW w:w="848" w:type="dxa"/>
            <w:gridSpan w:val="2"/>
            <w:tcBorders>
              <w:top w:val="nil"/>
              <w:left w:val="nil"/>
              <w:bottom w:val="single" w:sz="4" w:space="0" w:color="000000"/>
              <w:right w:val="single" w:sz="4" w:space="0" w:color="000000"/>
            </w:tcBorders>
            <w:shd w:val="clear" w:color="000000" w:fill="DBE5F1"/>
            <w:vAlign w:val="center"/>
            <w:hideMark/>
          </w:tcPr>
          <w:p w:rsidR="00696B20" w:rsidRPr="00E87E48" w:rsidRDefault="00696B20" w:rsidP="00696B20">
            <w:pPr>
              <w:jc w:val="center"/>
              <w:rPr>
                <w:rFonts w:ascii="Times New Roman" w:hAnsi="Times New Roman"/>
                <w:sz w:val="24"/>
                <w:szCs w:val="24"/>
                <w:lang w:eastAsia="ru-RU"/>
              </w:rPr>
            </w:pPr>
            <w:r w:rsidRPr="00E87E48">
              <w:rPr>
                <w:rFonts w:ascii="Times New Roman" w:hAnsi="Times New Roman"/>
                <w:sz w:val="24"/>
                <w:szCs w:val="24"/>
                <w:lang w:eastAsia="ru-RU"/>
              </w:rPr>
              <w:t>2</w:t>
            </w:r>
          </w:p>
        </w:tc>
        <w:tc>
          <w:tcPr>
            <w:tcW w:w="849" w:type="dxa"/>
            <w:gridSpan w:val="2"/>
            <w:tcBorders>
              <w:top w:val="nil"/>
              <w:left w:val="nil"/>
              <w:bottom w:val="single" w:sz="4" w:space="0" w:color="000000"/>
              <w:right w:val="single" w:sz="4" w:space="0" w:color="000000"/>
            </w:tcBorders>
            <w:shd w:val="clear" w:color="000000" w:fill="DBE5F1"/>
            <w:vAlign w:val="center"/>
            <w:hideMark/>
          </w:tcPr>
          <w:p w:rsidR="00696B20" w:rsidRPr="00E87E48" w:rsidRDefault="00696B20" w:rsidP="00696B20">
            <w:pPr>
              <w:jc w:val="center"/>
              <w:rPr>
                <w:rFonts w:ascii="Times New Roman" w:hAnsi="Times New Roman"/>
                <w:sz w:val="24"/>
                <w:szCs w:val="24"/>
                <w:lang w:eastAsia="ru-RU"/>
              </w:rPr>
            </w:pPr>
            <w:r w:rsidRPr="00E87E48">
              <w:rPr>
                <w:rFonts w:ascii="Times New Roman" w:hAnsi="Times New Roman"/>
                <w:sz w:val="24"/>
                <w:szCs w:val="24"/>
                <w:lang w:eastAsia="ru-RU"/>
              </w:rPr>
              <w:t>3</w:t>
            </w:r>
          </w:p>
        </w:tc>
        <w:tc>
          <w:tcPr>
            <w:tcW w:w="850" w:type="dxa"/>
            <w:gridSpan w:val="2"/>
            <w:tcBorders>
              <w:top w:val="nil"/>
              <w:left w:val="nil"/>
              <w:bottom w:val="single" w:sz="4" w:space="0" w:color="000000"/>
              <w:right w:val="single" w:sz="4" w:space="0" w:color="000000"/>
            </w:tcBorders>
            <w:shd w:val="clear" w:color="000000" w:fill="DBE5F1"/>
            <w:vAlign w:val="center"/>
            <w:hideMark/>
          </w:tcPr>
          <w:p w:rsidR="00696B20" w:rsidRPr="00E87E48" w:rsidRDefault="00696B20" w:rsidP="00696B20">
            <w:pPr>
              <w:jc w:val="center"/>
              <w:rPr>
                <w:rFonts w:ascii="Times New Roman" w:hAnsi="Times New Roman"/>
                <w:sz w:val="24"/>
                <w:szCs w:val="24"/>
                <w:lang w:eastAsia="ru-RU"/>
              </w:rPr>
            </w:pPr>
            <w:r w:rsidRPr="00E87E48">
              <w:rPr>
                <w:rFonts w:ascii="Times New Roman" w:hAnsi="Times New Roman"/>
                <w:sz w:val="24"/>
                <w:szCs w:val="24"/>
                <w:lang w:eastAsia="ru-RU"/>
              </w:rPr>
              <w:t>4</w:t>
            </w:r>
          </w:p>
        </w:tc>
        <w:tc>
          <w:tcPr>
            <w:tcW w:w="860" w:type="dxa"/>
            <w:gridSpan w:val="3"/>
            <w:tcBorders>
              <w:top w:val="nil"/>
              <w:left w:val="nil"/>
              <w:bottom w:val="single" w:sz="4" w:space="0" w:color="000000"/>
              <w:right w:val="single" w:sz="4" w:space="0" w:color="000000"/>
            </w:tcBorders>
            <w:shd w:val="clear" w:color="000000" w:fill="DBE5F1"/>
            <w:vAlign w:val="center"/>
            <w:hideMark/>
          </w:tcPr>
          <w:p w:rsidR="00696B20" w:rsidRPr="00E87E48" w:rsidRDefault="00696B20" w:rsidP="00696B20">
            <w:pPr>
              <w:jc w:val="center"/>
              <w:rPr>
                <w:rFonts w:ascii="Times New Roman" w:hAnsi="Times New Roman"/>
                <w:sz w:val="24"/>
                <w:szCs w:val="24"/>
                <w:lang w:eastAsia="ru-RU"/>
              </w:rPr>
            </w:pPr>
            <w:r w:rsidRPr="00E87E48">
              <w:rPr>
                <w:rFonts w:ascii="Times New Roman" w:hAnsi="Times New Roman"/>
                <w:sz w:val="24"/>
                <w:szCs w:val="24"/>
                <w:lang w:eastAsia="ru-RU"/>
              </w:rPr>
              <w:t>5</w:t>
            </w:r>
          </w:p>
        </w:tc>
        <w:tc>
          <w:tcPr>
            <w:tcW w:w="706" w:type="dxa"/>
            <w:gridSpan w:val="3"/>
            <w:tcBorders>
              <w:top w:val="nil"/>
              <w:left w:val="nil"/>
              <w:bottom w:val="single" w:sz="4" w:space="0" w:color="000000"/>
              <w:right w:val="single" w:sz="4" w:space="0" w:color="000000"/>
            </w:tcBorders>
            <w:shd w:val="clear" w:color="000000" w:fill="DBE5F1"/>
            <w:vAlign w:val="center"/>
            <w:hideMark/>
          </w:tcPr>
          <w:p w:rsidR="00696B20" w:rsidRPr="00E87E48" w:rsidRDefault="00696B20" w:rsidP="00696B20">
            <w:pPr>
              <w:jc w:val="center"/>
              <w:rPr>
                <w:rFonts w:ascii="Times New Roman" w:hAnsi="Times New Roman"/>
                <w:sz w:val="24"/>
                <w:szCs w:val="24"/>
                <w:lang w:eastAsia="ru-RU"/>
              </w:rPr>
            </w:pPr>
            <w:r w:rsidRPr="00E87E48">
              <w:rPr>
                <w:rFonts w:ascii="Times New Roman" w:hAnsi="Times New Roman"/>
                <w:sz w:val="24"/>
                <w:szCs w:val="24"/>
                <w:lang w:eastAsia="ru-RU"/>
              </w:rPr>
              <w:t>6</w:t>
            </w:r>
          </w:p>
        </w:tc>
        <w:tc>
          <w:tcPr>
            <w:tcW w:w="709" w:type="dxa"/>
            <w:gridSpan w:val="3"/>
            <w:tcBorders>
              <w:top w:val="nil"/>
              <w:left w:val="nil"/>
              <w:bottom w:val="single" w:sz="4" w:space="0" w:color="000000"/>
              <w:right w:val="single" w:sz="4" w:space="0" w:color="000000"/>
            </w:tcBorders>
            <w:shd w:val="clear" w:color="000000" w:fill="DBE5F1"/>
            <w:vAlign w:val="center"/>
            <w:hideMark/>
          </w:tcPr>
          <w:p w:rsidR="00696B20" w:rsidRPr="00E87E48" w:rsidRDefault="00696B20" w:rsidP="00696B20">
            <w:pPr>
              <w:jc w:val="center"/>
              <w:rPr>
                <w:rFonts w:ascii="Times New Roman" w:hAnsi="Times New Roman"/>
                <w:sz w:val="24"/>
                <w:szCs w:val="24"/>
                <w:lang w:eastAsia="ru-RU"/>
              </w:rPr>
            </w:pPr>
            <w:r w:rsidRPr="00E87E48">
              <w:rPr>
                <w:rFonts w:ascii="Times New Roman" w:hAnsi="Times New Roman"/>
                <w:sz w:val="24"/>
                <w:szCs w:val="24"/>
                <w:lang w:eastAsia="ru-RU"/>
              </w:rPr>
              <w:t>7</w:t>
            </w:r>
          </w:p>
        </w:tc>
        <w:tc>
          <w:tcPr>
            <w:tcW w:w="851" w:type="dxa"/>
            <w:gridSpan w:val="5"/>
            <w:tcBorders>
              <w:top w:val="nil"/>
              <w:left w:val="nil"/>
              <w:bottom w:val="single" w:sz="4" w:space="0" w:color="000000"/>
              <w:right w:val="single" w:sz="4" w:space="0" w:color="000000"/>
            </w:tcBorders>
            <w:shd w:val="clear" w:color="000000" w:fill="DBE5F1"/>
            <w:vAlign w:val="center"/>
            <w:hideMark/>
          </w:tcPr>
          <w:p w:rsidR="00696B20" w:rsidRPr="00E87E48" w:rsidRDefault="00696B20" w:rsidP="00696B20">
            <w:pPr>
              <w:jc w:val="center"/>
              <w:rPr>
                <w:rFonts w:ascii="Times New Roman" w:hAnsi="Times New Roman"/>
                <w:sz w:val="24"/>
                <w:szCs w:val="24"/>
                <w:lang w:eastAsia="ru-RU"/>
              </w:rPr>
            </w:pPr>
            <w:r w:rsidRPr="00E87E48">
              <w:rPr>
                <w:rFonts w:ascii="Times New Roman" w:hAnsi="Times New Roman"/>
                <w:sz w:val="24"/>
                <w:szCs w:val="24"/>
                <w:lang w:eastAsia="ru-RU"/>
              </w:rPr>
              <w:t>8</w:t>
            </w:r>
          </w:p>
        </w:tc>
        <w:tc>
          <w:tcPr>
            <w:tcW w:w="711" w:type="dxa"/>
            <w:gridSpan w:val="2"/>
            <w:tcBorders>
              <w:top w:val="nil"/>
              <w:left w:val="nil"/>
              <w:bottom w:val="single" w:sz="4" w:space="0" w:color="000000"/>
              <w:right w:val="single" w:sz="4" w:space="0" w:color="000000"/>
            </w:tcBorders>
            <w:shd w:val="clear" w:color="000000" w:fill="DBE5F1"/>
            <w:vAlign w:val="center"/>
            <w:hideMark/>
          </w:tcPr>
          <w:p w:rsidR="00696B20" w:rsidRPr="00E87E48" w:rsidRDefault="00696B20" w:rsidP="00696B20">
            <w:pPr>
              <w:jc w:val="center"/>
              <w:rPr>
                <w:rFonts w:ascii="Times New Roman" w:hAnsi="Times New Roman"/>
                <w:sz w:val="24"/>
                <w:szCs w:val="24"/>
                <w:lang w:eastAsia="ru-RU"/>
              </w:rPr>
            </w:pPr>
            <w:r w:rsidRPr="00E87E48">
              <w:rPr>
                <w:rFonts w:ascii="Times New Roman" w:hAnsi="Times New Roman"/>
                <w:sz w:val="24"/>
                <w:szCs w:val="24"/>
                <w:lang w:eastAsia="ru-RU"/>
              </w:rPr>
              <w:t>9</w:t>
            </w:r>
          </w:p>
        </w:tc>
        <w:tc>
          <w:tcPr>
            <w:tcW w:w="712" w:type="dxa"/>
            <w:gridSpan w:val="3"/>
            <w:tcBorders>
              <w:top w:val="nil"/>
              <w:left w:val="nil"/>
              <w:bottom w:val="single" w:sz="4" w:space="0" w:color="000000"/>
              <w:right w:val="single" w:sz="4" w:space="0" w:color="000000"/>
            </w:tcBorders>
            <w:shd w:val="clear" w:color="000000" w:fill="DBE5F1"/>
            <w:vAlign w:val="center"/>
            <w:hideMark/>
          </w:tcPr>
          <w:p w:rsidR="00696B20" w:rsidRPr="00E87E48" w:rsidRDefault="00696B20" w:rsidP="00696B20">
            <w:pPr>
              <w:jc w:val="center"/>
              <w:rPr>
                <w:rFonts w:ascii="Times New Roman" w:hAnsi="Times New Roman"/>
                <w:sz w:val="24"/>
                <w:szCs w:val="24"/>
                <w:lang w:eastAsia="ru-RU"/>
              </w:rPr>
            </w:pPr>
            <w:r w:rsidRPr="00E87E48">
              <w:rPr>
                <w:rFonts w:ascii="Times New Roman" w:hAnsi="Times New Roman"/>
                <w:sz w:val="24"/>
                <w:szCs w:val="24"/>
                <w:lang w:eastAsia="ru-RU"/>
              </w:rPr>
              <w:t>10</w:t>
            </w:r>
          </w:p>
        </w:tc>
        <w:tc>
          <w:tcPr>
            <w:tcW w:w="853" w:type="dxa"/>
            <w:gridSpan w:val="5"/>
            <w:tcBorders>
              <w:top w:val="nil"/>
              <w:left w:val="nil"/>
              <w:bottom w:val="single" w:sz="4" w:space="0" w:color="000000"/>
              <w:right w:val="single" w:sz="4" w:space="0" w:color="000000"/>
            </w:tcBorders>
            <w:shd w:val="clear" w:color="000000" w:fill="DBE5F1"/>
            <w:vAlign w:val="center"/>
            <w:hideMark/>
          </w:tcPr>
          <w:p w:rsidR="00696B20" w:rsidRPr="00E87E48" w:rsidRDefault="00696B20" w:rsidP="00696B20">
            <w:pPr>
              <w:jc w:val="center"/>
              <w:rPr>
                <w:rFonts w:ascii="Times New Roman" w:hAnsi="Times New Roman"/>
                <w:sz w:val="24"/>
                <w:szCs w:val="24"/>
                <w:lang w:eastAsia="ru-RU"/>
              </w:rPr>
            </w:pPr>
            <w:r w:rsidRPr="00E87E48">
              <w:rPr>
                <w:rFonts w:ascii="Times New Roman" w:hAnsi="Times New Roman"/>
                <w:sz w:val="24"/>
                <w:szCs w:val="24"/>
                <w:lang w:eastAsia="ru-RU"/>
              </w:rPr>
              <w:t>11</w:t>
            </w:r>
          </w:p>
        </w:tc>
        <w:tc>
          <w:tcPr>
            <w:tcW w:w="851" w:type="dxa"/>
            <w:gridSpan w:val="3"/>
            <w:tcBorders>
              <w:top w:val="nil"/>
              <w:left w:val="nil"/>
              <w:bottom w:val="single" w:sz="4" w:space="0" w:color="000000"/>
              <w:right w:val="single" w:sz="4" w:space="0" w:color="000000"/>
            </w:tcBorders>
            <w:shd w:val="clear" w:color="000000" w:fill="DBE5F1"/>
            <w:vAlign w:val="center"/>
            <w:hideMark/>
          </w:tcPr>
          <w:p w:rsidR="00696B20" w:rsidRPr="00E87E48" w:rsidRDefault="00696B20" w:rsidP="00696B20">
            <w:pPr>
              <w:jc w:val="center"/>
              <w:rPr>
                <w:rFonts w:ascii="Times New Roman" w:hAnsi="Times New Roman"/>
                <w:sz w:val="24"/>
                <w:szCs w:val="24"/>
                <w:lang w:eastAsia="ru-RU"/>
              </w:rPr>
            </w:pPr>
            <w:r w:rsidRPr="00E87E48">
              <w:rPr>
                <w:rFonts w:ascii="Times New Roman" w:hAnsi="Times New Roman"/>
                <w:sz w:val="24"/>
                <w:szCs w:val="24"/>
                <w:lang w:eastAsia="ru-RU"/>
              </w:rPr>
              <w:t>12</w:t>
            </w:r>
          </w:p>
        </w:tc>
        <w:tc>
          <w:tcPr>
            <w:tcW w:w="997" w:type="dxa"/>
            <w:gridSpan w:val="4"/>
            <w:tcBorders>
              <w:top w:val="nil"/>
              <w:left w:val="nil"/>
              <w:bottom w:val="single" w:sz="4" w:space="0" w:color="000000"/>
              <w:right w:val="single" w:sz="4" w:space="0" w:color="000000"/>
            </w:tcBorders>
            <w:shd w:val="clear" w:color="000000" w:fill="DBE5F1"/>
            <w:vAlign w:val="center"/>
            <w:hideMark/>
          </w:tcPr>
          <w:p w:rsidR="00696B20" w:rsidRPr="00E87E48" w:rsidRDefault="00696B20" w:rsidP="00696B20">
            <w:pPr>
              <w:jc w:val="center"/>
              <w:rPr>
                <w:rFonts w:ascii="Times New Roman" w:hAnsi="Times New Roman"/>
                <w:sz w:val="24"/>
                <w:szCs w:val="24"/>
                <w:lang w:eastAsia="ru-RU"/>
              </w:rPr>
            </w:pPr>
            <w:r w:rsidRPr="00E87E48">
              <w:rPr>
                <w:rFonts w:ascii="Times New Roman" w:hAnsi="Times New Roman"/>
                <w:sz w:val="24"/>
                <w:szCs w:val="24"/>
                <w:lang w:eastAsia="ru-RU"/>
              </w:rPr>
              <w:t>13</w:t>
            </w:r>
          </w:p>
        </w:tc>
      </w:tr>
      <w:tr w:rsidR="00E87E48" w:rsidRPr="00E87E48" w:rsidTr="00B065F5">
        <w:trPr>
          <w:gridAfter w:val="10"/>
          <w:wAfter w:w="3372" w:type="dxa"/>
          <w:trHeight w:val="255"/>
        </w:trPr>
        <w:tc>
          <w:tcPr>
            <w:tcW w:w="975"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696B20" w:rsidRPr="00E87E48" w:rsidRDefault="00696B20" w:rsidP="00696B20">
            <w:pPr>
              <w:jc w:val="center"/>
              <w:rPr>
                <w:rFonts w:ascii="Times New Roman" w:hAnsi="Times New Roman"/>
                <w:sz w:val="24"/>
                <w:szCs w:val="24"/>
                <w:highlight w:val="red"/>
                <w:lang w:eastAsia="ru-RU"/>
              </w:rPr>
            </w:pPr>
            <w:r w:rsidRPr="00E87E48">
              <w:rPr>
                <w:rFonts w:ascii="Times New Roman" w:hAnsi="Times New Roman"/>
                <w:sz w:val="24"/>
                <w:szCs w:val="24"/>
                <w:highlight w:val="red"/>
                <w:lang w:eastAsia="ru-RU"/>
              </w:rPr>
              <w:t>46</w:t>
            </w:r>
          </w:p>
        </w:tc>
        <w:tc>
          <w:tcPr>
            <w:tcW w:w="848" w:type="dxa"/>
            <w:gridSpan w:val="2"/>
            <w:tcBorders>
              <w:top w:val="nil"/>
              <w:left w:val="nil"/>
              <w:bottom w:val="single" w:sz="4" w:space="0" w:color="000000"/>
              <w:right w:val="single" w:sz="4" w:space="0" w:color="000000"/>
            </w:tcBorders>
            <w:shd w:val="clear" w:color="auto" w:fill="auto"/>
            <w:noWrap/>
            <w:vAlign w:val="bottom"/>
            <w:hideMark/>
          </w:tcPr>
          <w:p w:rsidR="00696B20" w:rsidRPr="00E87E48" w:rsidRDefault="00696B20" w:rsidP="00696B20">
            <w:pPr>
              <w:jc w:val="center"/>
              <w:rPr>
                <w:rFonts w:ascii="Times New Roman" w:hAnsi="Times New Roman"/>
                <w:sz w:val="24"/>
                <w:szCs w:val="24"/>
                <w:highlight w:val="red"/>
                <w:lang w:eastAsia="ru-RU"/>
              </w:rPr>
            </w:pPr>
            <w:r w:rsidRPr="00E87E48">
              <w:rPr>
                <w:rFonts w:ascii="Times New Roman" w:hAnsi="Times New Roman"/>
                <w:sz w:val="24"/>
                <w:szCs w:val="24"/>
                <w:highlight w:val="red"/>
                <w:lang w:eastAsia="ru-RU"/>
              </w:rPr>
              <w:t>4</w:t>
            </w:r>
          </w:p>
        </w:tc>
        <w:tc>
          <w:tcPr>
            <w:tcW w:w="849" w:type="dxa"/>
            <w:gridSpan w:val="2"/>
            <w:tcBorders>
              <w:top w:val="nil"/>
              <w:left w:val="nil"/>
              <w:bottom w:val="single" w:sz="4" w:space="0" w:color="000000"/>
              <w:right w:val="single" w:sz="4" w:space="0" w:color="000000"/>
            </w:tcBorders>
            <w:shd w:val="clear" w:color="auto" w:fill="auto"/>
            <w:noWrap/>
            <w:vAlign w:val="bottom"/>
            <w:hideMark/>
          </w:tcPr>
          <w:p w:rsidR="00696B20" w:rsidRPr="00E87E48" w:rsidRDefault="00696B20" w:rsidP="00696B20">
            <w:pPr>
              <w:jc w:val="center"/>
              <w:rPr>
                <w:rFonts w:ascii="Times New Roman" w:hAnsi="Times New Roman"/>
                <w:sz w:val="24"/>
                <w:szCs w:val="24"/>
                <w:highlight w:val="red"/>
                <w:lang w:eastAsia="ru-RU"/>
              </w:rPr>
            </w:pPr>
            <w:r w:rsidRPr="00E87E48">
              <w:rPr>
                <w:rFonts w:ascii="Times New Roman" w:hAnsi="Times New Roman"/>
                <w:sz w:val="24"/>
                <w:szCs w:val="24"/>
                <w:highlight w:val="red"/>
                <w:lang w:eastAsia="ru-RU"/>
              </w:rPr>
              <w:t>9</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696B20" w:rsidRPr="00E87E48" w:rsidRDefault="00696B20" w:rsidP="00696B20">
            <w:pPr>
              <w:jc w:val="center"/>
              <w:rPr>
                <w:rFonts w:ascii="Times New Roman" w:hAnsi="Times New Roman"/>
                <w:sz w:val="24"/>
                <w:szCs w:val="24"/>
                <w:highlight w:val="red"/>
                <w:lang w:eastAsia="ru-RU"/>
              </w:rPr>
            </w:pPr>
            <w:r w:rsidRPr="00E87E48">
              <w:rPr>
                <w:rFonts w:ascii="Times New Roman" w:hAnsi="Times New Roman"/>
                <w:sz w:val="24"/>
                <w:szCs w:val="24"/>
                <w:highlight w:val="red"/>
                <w:lang w:eastAsia="ru-RU"/>
              </w:rPr>
              <w:t>35</w:t>
            </w:r>
          </w:p>
        </w:tc>
        <w:tc>
          <w:tcPr>
            <w:tcW w:w="860" w:type="dxa"/>
            <w:gridSpan w:val="3"/>
            <w:tcBorders>
              <w:top w:val="nil"/>
              <w:left w:val="nil"/>
              <w:bottom w:val="single" w:sz="4" w:space="0" w:color="000000"/>
              <w:right w:val="single" w:sz="4" w:space="0" w:color="000000"/>
            </w:tcBorders>
            <w:shd w:val="clear" w:color="auto" w:fill="auto"/>
            <w:noWrap/>
            <w:vAlign w:val="bottom"/>
            <w:hideMark/>
          </w:tcPr>
          <w:p w:rsidR="00696B20" w:rsidRPr="00E87E48" w:rsidRDefault="00696B20" w:rsidP="00696B20">
            <w:pPr>
              <w:jc w:val="center"/>
              <w:rPr>
                <w:rFonts w:ascii="Times New Roman" w:hAnsi="Times New Roman"/>
                <w:sz w:val="24"/>
                <w:szCs w:val="24"/>
                <w:highlight w:val="red"/>
                <w:lang w:eastAsia="ru-RU"/>
              </w:rPr>
            </w:pPr>
            <w:r w:rsidRPr="00E87E48">
              <w:rPr>
                <w:rFonts w:ascii="Times New Roman" w:hAnsi="Times New Roman"/>
                <w:sz w:val="24"/>
                <w:szCs w:val="24"/>
                <w:highlight w:val="red"/>
                <w:lang w:eastAsia="ru-RU"/>
              </w:rPr>
              <w:t>76,1</w:t>
            </w:r>
          </w:p>
        </w:tc>
        <w:tc>
          <w:tcPr>
            <w:tcW w:w="706" w:type="dxa"/>
            <w:gridSpan w:val="3"/>
            <w:tcBorders>
              <w:top w:val="nil"/>
              <w:left w:val="nil"/>
              <w:bottom w:val="single" w:sz="4" w:space="0" w:color="000000"/>
              <w:right w:val="single" w:sz="4" w:space="0" w:color="000000"/>
            </w:tcBorders>
            <w:shd w:val="clear" w:color="auto" w:fill="auto"/>
            <w:noWrap/>
            <w:vAlign w:val="bottom"/>
            <w:hideMark/>
          </w:tcPr>
          <w:p w:rsidR="00696B20" w:rsidRPr="00E87E48" w:rsidRDefault="00696B20" w:rsidP="00696B20">
            <w:pPr>
              <w:jc w:val="center"/>
              <w:rPr>
                <w:rFonts w:ascii="Times New Roman" w:hAnsi="Times New Roman"/>
                <w:sz w:val="24"/>
                <w:szCs w:val="24"/>
                <w:highlight w:val="red"/>
                <w:lang w:eastAsia="ru-RU"/>
              </w:rPr>
            </w:pPr>
            <w:r w:rsidRPr="00E87E48">
              <w:rPr>
                <w:rFonts w:ascii="Times New Roman" w:hAnsi="Times New Roman"/>
                <w:sz w:val="24"/>
                <w:szCs w:val="24"/>
                <w:highlight w:val="red"/>
                <w:lang w:eastAsia="ru-RU"/>
              </w:rPr>
              <w:t>5</w:t>
            </w:r>
          </w:p>
        </w:tc>
        <w:tc>
          <w:tcPr>
            <w:tcW w:w="709" w:type="dxa"/>
            <w:gridSpan w:val="3"/>
            <w:tcBorders>
              <w:top w:val="nil"/>
              <w:left w:val="nil"/>
              <w:bottom w:val="single" w:sz="4" w:space="0" w:color="000000"/>
              <w:right w:val="single" w:sz="4" w:space="0" w:color="000000"/>
            </w:tcBorders>
            <w:shd w:val="clear" w:color="auto" w:fill="auto"/>
            <w:noWrap/>
            <w:vAlign w:val="bottom"/>
            <w:hideMark/>
          </w:tcPr>
          <w:p w:rsidR="00696B20" w:rsidRPr="00E87E48" w:rsidRDefault="00696B20" w:rsidP="00696B20">
            <w:pPr>
              <w:jc w:val="center"/>
              <w:rPr>
                <w:rFonts w:ascii="Times New Roman" w:hAnsi="Times New Roman"/>
                <w:sz w:val="24"/>
                <w:szCs w:val="24"/>
                <w:highlight w:val="red"/>
                <w:lang w:eastAsia="ru-RU"/>
              </w:rPr>
            </w:pPr>
            <w:r w:rsidRPr="00E87E48">
              <w:rPr>
                <w:rFonts w:ascii="Times New Roman" w:hAnsi="Times New Roman"/>
                <w:sz w:val="24"/>
                <w:szCs w:val="24"/>
                <w:highlight w:val="red"/>
                <w:lang w:eastAsia="ru-RU"/>
              </w:rPr>
              <w:t>10,1</w:t>
            </w:r>
          </w:p>
        </w:tc>
        <w:tc>
          <w:tcPr>
            <w:tcW w:w="851" w:type="dxa"/>
            <w:gridSpan w:val="5"/>
            <w:tcBorders>
              <w:top w:val="nil"/>
              <w:left w:val="nil"/>
              <w:bottom w:val="single" w:sz="4" w:space="0" w:color="000000"/>
              <w:right w:val="single" w:sz="4" w:space="0" w:color="000000"/>
            </w:tcBorders>
            <w:shd w:val="clear" w:color="auto" w:fill="auto"/>
            <w:noWrap/>
            <w:vAlign w:val="bottom"/>
            <w:hideMark/>
          </w:tcPr>
          <w:p w:rsidR="00696B20" w:rsidRPr="00E87E48" w:rsidRDefault="00696B20" w:rsidP="00696B20">
            <w:pPr>
              <w:jc w:val="center"/>
              <w:rPr>
                <w:rFonts w:ascii="Times New Roman" w:hAnsi="Times New Roman"/>
                <w:sz w:val="24"/>
                <w:szCs w:val="24"/>
                <w:highlight w:val="red"/>
                <w:lang w:eastAsia="ru-RU"/>
              </w:rPr>
            </w:pPr>
            <w:r w:rsidRPr="00E87E48">
              <w:rPr>
                <w:rFonts w:ascii="Times New Roman" w:hAnsi="Times New Roman"/>
                <w:sz w:val="24"/>
                <w:szCs w:val="24"/>
                <w:highlight w:val="red"/>
                <w:lang w:eastAsia="ru-RU"/>
              </w:rPr>
              <w:t>0</w:t>
            </w:r>
          </w:p>
        </w:tc>
        <w:tc>
          <w:tcPr>
            <w:tcW w:w="711" w:type="dxa"/>
            <w:gridSpan w:val="2"/>
            <w:tcBorders>
              <w:top w:val="nil"/>
              <w:left w:val="nil"/>
              <w:bottom w:val="single" w:sz="4" w:space="0" w:color="000000"/>
              <w:right w:val="single" w:sz="4" w:space="0" w:color="000000"/>
            </w:tcBorders>
            <w:shd w:val="clear" w:color="auto" w:fill="auto"/>
            <w:noWrap/>
            <w:vAlign w:val="bottom"/>
            <w:hideMark/>
          </w:tcPr>
          <w:p w:rsidR="00696B20" w:rsidRPr="00E87E48" w:rsidRDefault="00696B20" w:rsidP="00696B20">
            <w:pPr>
              <w:jc w:val="center"/>
              <w:rPr>
                <w:rFonts w:ascii="Times New Roman" w:hAnsi="Times New Roman"/>
                <w:sz w:val="24"/>
                <w:szCs w:val="24"/>
                <w:highlight w:val="red"/>
                <w:lang w:eastAsia="ru-RU"/>
              </w:rPr>
            </w:pPr>
            <w:r w:rsidRPr="00E87E48">
              <w:rPr>
                <w:rFonts w:ascii="Times New Roman" w:hAnsi="Times New Roman"/>
                <w:sz w:val="24"/>
                <w:szCs w:val="24"/>
                <w:highlight w:val="red"/>
                <w:lang w:eastAsia="ru-RU"/>
              </w:rPr>
              <w:t>0</w:t>
            </w:r>
          </w:p>
        </w:tc>
        <w:tc>
          <w:tcPr>
            <w:tcW w:w="712" w:type="dxa"/>
            <w:gridSpan w:val="3"/>
            <w:tcBorders>
              <w:top w:val="nil"/>
              <w:left w:val="nil"/>
              <w:bottom w:val="single" w:sz="4" w:space="0" w:color="000000"/>
              <w:right w:val="single" w:sz="4" w:space="0" w:color="000000"/>
            </w:tcBorders>
            <w:shd w:val="clear" w:color="auto" w:fill="auto"/>
            <w:noWrap/>
            <w:vAlign w:val="bottom"/>
            <w:hideMark/>
          </w:tcPr>
          <w:p w:rsidR="00696B20" w:rsidRPr="00E87E48" w:rsidRDefault="00696B20" w:rsidP="00696B20">
            <w:pPr>
              <w:jc w:val="center"/>
              <w:rPr>
                <w:rFonts w:ascii="Times New Roman" w:hAnsi="Times New Roman"/>
                <w:sz w:val="24"/>
                <w:szCs w:val="24"/>
                <w:highlight w:val="red"/>
                <w:lang w:eastAsia="ru-RU"/>
              </w:rPr>
            </w:pPr>
            <w:r w:rsidRPr="00E87E48">
              <w:rPr>
                <w:rFonts w:ascii="Times New Roman" w:hAnsi="Times New Roman"/>
                <w:sz w:val="24"/>
                <w:szCs w:val="24"/>
                <w:highlight w:val="red"/>
                <w:lang w:eastAsia="ru-RU"/>
              </w:rPr>
              <w:t>2</w:t>
            </w:r>
          </w:p>
        </w:tc>
        <w:tc>
          <w:tcPr>
            <w:tcW w:w="853" w:type="dxa"/>
            <w:gridSpan w:val="5"/>
            <w:tcBorders>
              <w:top w:val="nil"/>
              <w:left w:val="nil"/>
              <w:bottom w:val="single" w:sz="4" w:space="0" w:color="000000"/>
              <w:right w:val="single" w:sz="4" w:space="0" w:color="000000"/>
            </w:tcBorders>
            <w:shd w:val="clear" w:color="auto" w:fill="auto"/>
            <w:noWrap/>
            <w:vAlign w:val="bottom"/>
            <w:hideMark/>
          </w:tcPr>
          <w:p w:rsidR="00696B20" w:rsidRPr="00E87E48" w:rsidRDefault="00696B20" w:rsidP="00696B20">
            <w:pPr>
              <w:jc w:val="center"/>
              <w:rPr>
                <w:rFonts w:ascii="Times New Roman" w:hAnsi="Times New Roman"/>
                <w:sz w:val="24"/>
                <w:szCs w:val="24"/>
                <w:highlight w:val="red"/>
                <w:lang w:eastAsia="ru-RU"/>
              </w:rPr>
            </w:pPr>
            <w:r w:rsidRPr="00E87E48">
              <w:rPr>
                <w:rFonts w:ascii="Times New Roman" w:hAnsi="Times New Roman"/>
                <w:sz w:val="24"/>
                <w:szCs w:val="24"/>
                <w:highlight w:val="red"/>
                <w:lang w:eastAsia="ru-RU"/>
              </w:rPr>
              <w:t>4,3</w:t>
            </w:r>
          </w:p>
        </w:tc>
        <w:tc>
          <w:tcPr>
            <w:tcW w:w="851" w:type="dxa"/>
            <w:gridSpan w:val="3"/>
            <w:tcBorders>
              <w:top w:val="nil"/>
              <w:left w:val="nil"/>
              <w:bottom w:val="single" w:sz="4" w:space="0" w:color="000000"/>
              <w:right w:val="single" w:sz="4" w:space="0" w:color="000000"/>
            </w:tcBorders>
            <w:shd w:val="clear" w:color="auto" w:fill="auto"/>
            <w:noWrap/>
            <w:vAlign w:val="bottom"/>
            <w:hideMark/>
          </w:tcPr>
          <w:p w:rsidR="00696B20" w:rsidRPr="00E87E48" w:rsidRDefault="00696B20" w:rsidP="00696B20">
            <w:pPr>
              <w:jc w:val="center"/>
              <w:rPr>
                <w:rFonts w:ascii="Times New Roman" w:hAnsi="Times New Roman"/>
                <w:sz w:val="24"/>
                <w:szCs w:val="24"/>
                <w:highlight w:val="red"/>
                <w:lang w:eastAsia="ru-RU"/>
              </w:rPr>
            </w:pPr>
            <w:r w:rsidRPr="00E87E48">
              <w:rPr>
                <w:rFonts w:ascii="Times New Roman" w:hAnsi="Times New Roman"/>
                <w:sz w:val="24"/>
                <w:szCs w:val="24"/>
                <w:highlight w:val="red"/>
                <w:lang w:eastAsia="ru-RU"/>
              </w:rPr>
              <w:t>0</w:t>
            </w:r>
          </w:p>
        </w:tc>
        <w:tc>
          <w:tcPr>
            <w:tcW w:w="997" w:type="dxa"/>
            <w:gridSpan w:val="4"/>
            <w:tcBorders>
              <w:top w:val="nil"/>
              <w:left w:val="nil"/>
              <w:bottom w:val="single" w:sz="4" w:space="0" w:color="000000"/>
              <w:right w:val="single" w:sz="4" w:space="0" w:color="000000"/>
            </w:tcBorders>
            <w:shd w:val="clear" w:color="auto" w:fill="auto"/>
            <w:noWrap/>
            <w:vAlign w:val="bottom"/>
            <w:hideMark/>
          </w:tcPr>
          <w:p w:rsidR="00696B20" w:rsidRPr="00E87E48" w:rsidRDefault="00696B20" w:rsidP="00696B20">
            <w:pPr>
              <w:jc w:val="center"/>
              <w:rPr>
                <w:rFonts w:ascii="Times New Roman" w:hAnsi="Times New Roman"/>
                <w:sz w:val="24"/>
                <w:szCs w:val="24"/>
                <w:highlight w:val="red"/>
                <w:lang w:eastAsia="ru-RU"/>
              </w:rPr>
            </w:pPr>
            <w:r w:rsidRPr="00E87E48">
              <w:rPr>
                <w:rFonts w:ascii="Times New Roman" w:hAnsi="Times New Roman"/>
                <w:sz w:val="24"/>
                <w:szCs w:val="24"/>
                <w:highlight w:val="red"/>
                <w:lang w:eastAsia="ru-RU"/>
              </w:rPr>
              <w:t>0</w:t>
            </w:r>
          </w:p>
        </w:tc>
      </w:tr>
      <w:tr w:rsidR="00E87E48" w:rsidRPr="00E87E48" w:rsidTr="00B065F5">
        <w:trPr>
          <w:gridAfter w:val="10"/>
          <w:wAfter w:w="3372" w:type="dxa"/>
          <w:trHeight w:val="255"/>
        </w:trPr>
        <w:tc>
          <w:tcPr>
            <w:tcW w:w="975" w:type="dxa"/>
            <w:gridSpan w:val="3"/>
            <w:tcBorders>
              <w:top w:val="nil"/>
              <w:left w:val="nil"/>
              <w:bottom w:val="nil"/>
              <w:right w:val="nil"/>
            </w:tcBorders>
            <w:shd w:val="clear" w:color="auto" w:fill="auto"/>
            <w:noWrap/>
            <w:vAlign w:val="bottom"/>
            <w:hideMark/>
          </w:tcPr>
          <w:p w:rsidR="00696B20" w:rsidRPr="00E87E48" w:rsidRDefault="00696B20" w:rsidP="00696B20">
            <w:pPr>
              <w:rPr>
                <w:rFonts w:ascii="Times New Roman" w:hAnsi="Times New Roman"/>
                <w:sz w:val="24"/>
                <w:szCs w:val="24"/>
                <w:lang w:eastAsia="ru-RU"/>
              </w:rPr>
            </w:pPr>
          </w:p>
        </w:tc>
        <w:tc>
          <w:tcPr>
            <w:tcW w:w="848" w:type="dxa"/>
            <w:gridSpan w:val="2"/>
            <w:tcBorders>
              <w:top w:val="nil"/>
              <w:left w:val="nil"/>
              <w:bottom w:val="nil"/>
              <w:right w:val="nil"/>
            </w:tcBorders>
            <w:shd w:val="clear" w:color="auto" w:fill="auto"/>
            <w:noWrap/>
            <w:vAlign w:val="bottom"/>
            <w:hideMark/>
          </w:tcPr>
          <w:p w:rsidR="00696B20" w:rsidRPr="00E87E48" w:rsidRDefault="00696B20" w:rsidP="00696B20">
            <w:pPr>
              <w:rPr>
                <w:rFonts w:ascii="Times New Roman" w:hAnsi="Times New Roman"/>
                <w:sz w:val="24"/>
                <w:szCs w:val="24"/>
                <w:lang w:eastAsia="ru-RU"/>
              </w:rPr>
            </w:pPr>
          </w:p>
        </w:tc>
        <w:tc>
          <w:tcPr>
            <w:tcW w:w="849" w:type="dxa"/>
            <w:gridSpan w:val="2"/>
            <w:tcBorders>
              <w:top w:val="nil"/>
              <w:left w:val="nil"/>
              <w:bottom w:val="nil"/>
              <w:right w:val="nil"/>
            </w:tcBorders>
            <w:shd w:val="clear" w:color="auto" w:fill="auto"/>
            <w:noWrap/>
            <w:vAlign w:val="bottom"/>
            <w:hideMark/>
          </w:tcPr>
          <w:p w:rsidR="00696B20" w:rsidRPr="00E87E48" w:rsidRDefault="00696B20" w:rsidP="00696B20">
            <w:pPr>
              <w:rPr>
                <w:rFonts w:ascii="Times New Roman" w:hAnsi="Times New Roman"/>
                <w:sz w:val="24"/>
                <w:szCs w:val="24"/>
                <w:lang w:eastAsia="ru-RU"/>
              </w:rPr>
            </w:pPr>
          </w:p>
        </w:tc>
        <w:tc>
          <w:tcPr>
            <w:tcW w:w="850" w:type="dxa"/>
            <w:gridSpan w:val="2"/>
            <w:tcBorders>
              <w:top w:val="nil"/>
              <w:left w:val="nil"/>
              <w:bottom w:val="nil"/>
              <w:right w:val="nil"/>
            </w:tcBorders>
            <w:shd w:val="clear" w:color="auto" w:fill="auto"/>
            <w:noWrap/>
            <w:vAlign w:val="bottom"/>
            <w:hideMark/>
          </w:tcPr>
          <w:p w:rsidR="00696B20" w:rsidRPr="00E87E48" w:rsidRDefault="00696B20" w:rsidP="00696B20">
            <w:pPr>
              <w:rPr>
                <w:rFonts w:ascii="Times New Roman" w:hAnsi="Times New Roman"/>
                <w:sz w:val="24"/>
                <w:szCs w:val="24"/>
                <w:lang w:eastAsia="ru-RU"/>
              </w:rPr>
            </w:pPr>
          </w:p>
        </w:tc>
        <w:tc>
          <w:tcPr>
            <w:tcW w:w="860" w:type="dxa"/>
            <w:gridSpan w:val="3"/>
            <w:tcBorders>
              <w:top w:val="nil"/>
              <w:left w:val="nil"/>
              <w:bottom w:val="nil"/>
              <w:right w:val="nil"/>
            </w:tcBorders>
            <w:shd w:val="clear" w:color="auto" w:fill="auto"/>
            <w:noWrap/>
            <w:vAlign w:val="bottom"/>
            <w:hideMark/>
          </w:tcPr>
          <w:p w:rsidR="00696B20" w:rsidRPr="00E87E48" w:rsidRDefault="00696B20" w:rsidP="00696B20">
            <w:pPr>
              <w:rPr>
                <w:rFonts w:ascii="Times New Roman" w:hAnsi="Times New Roman"/>
                <w:sz w:val="24"/>
                <w:szCs w:val="24"/>
                <w:lang w:eastAsia="ru-RU"/>
              </w:rPr>
            </w:pPr>
          </w:p>
        </w:tc>
        <w:tc>
          <w:tcPr>
            <w:tcW w:w="706" w:type="dxa"/>
            <w:gridSpan w:val="3"/>
            <w:tcBorders>
              <w:top w:val="nil"/>
              <w:left w:val="nil"/>
              <w:bottom w:val="nil"/>
              <w:right w:val="nil"/>
            </w:tcBorders>
            <w:shd w:val="clear" w:color="auto" w:fill="auto"/>
            <w:noWrap/>
            <w:vAlign w:val="bottom"/>
            <w:hideMark/>
          </w:tcPr>
          <w:p w:rsidR="00696B20" w:rsidRPr="00E87E48" w:rsidRDefault="00696B20" w:rsidP="00696B20">
            <w:pPr>
              <w:rPr>
                <w:rFonts w:ascii="Times New Roman" w:hAnsi="Times New Roman"/>
                <w:sz w:val="24"/>
                <w:szCs w:val="24"/>
                <w:lang w:eastAsia="ru-RU"/>
              </w:rPr>
            </w:pPr>
          </w:p>
        </w:tc>
        <w:tc>
          <w:tcPr>
            <w:tcW w:w="709" w:type="dxa"/>
            <w:gridSpan w:val="3"/>
            <w:tcBorders>
              <w:top w:val="nil"/>
              <w:left w:val="nil"/>
              <w:bottom w:val="nil"/>
              <w:right w:val="nil"/>
            </w:tcBorders>
            <w:shd w:val="clear" w:color="auto" w:fill="auto"/>
            <w:noWrap/>
            <w:vAlign w:val="bottom"/>
            <w:hideMark/>
          </w:tcPr>
          <w:p w:rsidR="00696B20" w:rsidRPr="00E87E48" w:rsidRDefault="00696B20" w:rsidP="00696B20">
            <w:pPr>
              <w:rPr>
                <w:rFonts w:ascii="Times New Roman" w:hAnsi="Times New Roman"/>
                <w:sz w:val="24"/>
                <w:szCs w:val="24"/>
                <w:lang w:eastAsia="ru-RU"/>
              </w:rPr>
            </w:pPr>
          </w:p>
        </w:tc>
        <w:tc>
          <w:tcPr>
            <w:tcW w:w="851" w:type="dxa"/>
            <w:gridSpan w:val="5"/>
            <w:tcBorders>
              <w:top w:val="nil"/>
              <w:left w:val="nil"/>
              <w:bottom w:val="nil"/>
              <w:right w:val="nil"/>
            </w:tcBorders>
            <w:shd w:val="clear" w:color="auto" w:fill="auto"/>
            <w:noWrap/>
            <w:vAlign w:val="bottom"/>
            <w:hideMark/>
          </w:tcPr>
          <w:p w:rsidR="00696B20" w:rsidRPr="00E87E48" w:rsidRDefault="00696B20" w:rsidP="00696B20">
            <w:pPr>
              <w:rPr>
                <w:rFonts w:ascii="Times New Roman" w:hAnsi="Times New Roman"/>
                <w:sz w:val="24"/>
                <w:szCs w:val="24"/>
                <w:lang w:eastAsia="ru-RU"/>
              </w:rPr>
            </w:pPr>
          </w:p>
        </w:tc>
        <w:tc>
          <w:tcPr>
            <w:tcW w:w="711" w:type="dxa"/>
            <w:gridSpan w:val="2"/>
            <w:tcBorders>
              <w:top w:val="nil"/>
              <w:left w:val="nil"/>
              <w:bottom w:val="nil"/>
              <w:right w:val="nil"/>
            </w:tcBorders>
            <w:shd w:val="clear" w:color="auto" w:fill="auto"/>
            <w:noWrap/>
            <w:vAlign w:val="bottom"/>
            <w:hideMark/>
          </w:tcPr>
          <w:p w:rsidR="00696B20" w:rsidRPr="00E87E48" w:rsidRDefault="00696B20" w:rsidP="00696B20">
            <w:pPr>
              <w:rPr>
                <w:rFonts w:ascii="Times New Roman" w:hAnsi="Times New Roman"/>
                <w:sz w:val="24"/>
                <w:szCs w:val="24"/>
                <w:lang w:eastAsia="ru-RU"/>
              </w:rPr>
            </w:pPr>
          </w:p>
        </w:tc>
        <w:tc>
          <w:tcPr>
            <w:tcW w:w="712" w:type="dxa"/>
            <w:gridSpan w:val="3"/>
            <w:tcBorders>
              <w:top w:val="nil"/>
              <w:left w:val="nil"/>
              <w:bottom w:val="nil"/>
              <w:right w:val="nil"/>
            </w:tcBorders>
            <w:shd w:val="clear" w:color="auto" w:fill="auto"/>
            <w:noWrap/>
            <w:vAlign w:val="bottom"/>
            <w:hideMark/>
          </w:tcPr>
          <w:p w:rsidR="00696B20" w:rsidRPr="00E87E48" w:rsidRDefault="00696B20" w:rsidP="00696B20">
            <w:pPr>
              <w:rPr>
                <w:rFonts w:ascii="Times New Roman" w:hAnsi="Times New Roman"/>
                <w:sz w:val="24"/>
                <w:szCs w:val="24"/>
                <w:lang w:eastAsia="ru-RU"/>
              </w:rPr>
            </w:pPr>
          </w:p>
        </w:tc>
        <w:tc>
          <w:tcPr>
            <w:tcW w:w="853" w:type="dxa"/>
            <w:gridSpan w:val="5"/>
            <w:tcBorders>
              <w:top w:val="nil"/>
              <w:left w:val="nil"/>
              <w:bottom w:val="nil"/>
              <w:right w:val="nil"/>
            </w:tcBorders>
            <w:shd w:val="clear" w:color="auto" w:fill="auto"/>
            <w:noWrap/>
            <w:vAlign w:val="bottom"/>
            <w:hideMark/>
          </w:tcPr>
          <w:p w:rsidR="00696B20" w:rsidRPr="00E87E48" w:rsidRDefault="00696B20" w:rsidP="00696B20">
            <w:pPr>
              <w:rPr>
                <w:rFonts w:ascii="Times New Roman" w:hAnsi="Times New Roman"/>
                <w:sz w:val="24"/>
                <w:szCs w:val="24"/>
                <w:lang w:eastAsia="ru-RU"/>
              </w:rPr>
            </w:pPr>
          </w:p>
        </w:tc>
        <w:tc>
          <w:tcPr>
            <w:tcW w:w="851" w:type="dxa"/>
            <w:gridSpan w:val="3"/>
            <w:tcBorders>
              <w:top w:val="nil"/>
              <w:left w:val="nil"/>
              <w:bottom w:val="nil"/>
              <w:right w:val="nil"/>
            </w:tcBorders>
            <w:shd w:val="clear" w:color="auto" w:fill="auto"/>
            <w:noWrap/>
            <w:vAlign w:val="bottom"/>
            <w:hideMark/>
          </w:tcPr>
          <w:p w:rsidR="00696B20" w:rsidRPr="00E87E48" w:rsidRDefault="00696B20" w:rsidP="00696B20">
            <w:pPr>
              <w:rPr>
                <w:rFonts w:ascii="Times New Roman" w:hAnsi="Times New Roman"/>
                <w:sz w:val="24"/>
                <w:szCs w:val="24"/>
                <w:lang w:eastAsia="ru-RU"/>
              </w:rPr>
            </w:pPr>
          </w:p>
        </w:tc>
        <w:tc>
          <w:tcPr>
            <w:tcW w:w="997" w:type="dxa"/>
            <w:gridSpan w:val="4"/>
            <w:tcBorders>
              <w:top w:val="nil"/>
              <w:left w:val="nil"/>
              <w:bottom w:val="nil"/>
              <w:right w:val="nil"/>
            </w:tcBorders>
            <w:shd w:val="clear" w:color="auto" w:fill="auto"/>
            <w:noWrap/>
            <w:vAlign w:val="bottom"/>
            <w:hideMark/>
          </w:tcPr>
          <w:p w:rsidR="00696B20" w:rsidRPr="00E87E48" w:rsidRDefault="00696B20" w:rsidP="00696B20">
            <w:pPr>
              <w:rPr>
                <w:rFonts w:ascii="Times New Roman" w:hAnsi="Times New Roman"/>
                <w:sz w:val="24"/>
                <w:szCs w:val="24"/>
                <w:lang w:eastAsia="ru-RU"/>
              </w:rPr>
            </w:pPr>
          </w:p>
        </w:tc>
      </w:tr>
      <w:tr w:rsidR="00E87E48" w:rsidRPr="00E87E48" w:rsidTr="00B065F5">
        <w:trPr>
          <w:gridBefore w:val="1"/>
          <w:gridAfter w:val="8"/>
          <w:wBefore w:w="539" w:type="dxa"/>
          <w:wAfter w:w="3261" w:type="dxa"/>
          <w:trHeight w:val="255"/>
        </w:trPr>
        <w:tc>
          <w:tcPr>
            <w:tcW w:w="236" w:type="dxa"/>
            <w:tcBorders>
              <w:top w:val="nil"/>
              <w:left w:val="nil"/>
              <w:bottom w:val="nil"/>
              <w:right w:val="nil"/>
            </w:tcBorders>
            <w:shd w:val="clear" w:color="auto" w:fill="auto"/>
            <w:noWrap/>
            <w:vAlign w:val="bottom"/>
            <w:hideMark/>
          </w:tcPr>
          <w:p w:rsidR="00696B20" w:rsidRPr="00E87E48" w:rsidRDefault="00696B20" w:rsidP="00696B20">
            <w:pPr>
              <w:rPr>
                <w:rFonts w:ascii="Times New Roman" w:hAnsi="Times New Roman"/>
                <w:sz w:val="24"/>
                <w:szCs w:val="24"/>
                <w:lang w:eastAsia="ru-RU"/>
              </w:rPr>
            </w:pPr>
          </w:p>
        </w:tc>
        <w:tc>
          <w:tcPr>
            <w:tcW w:w="10108" w:type="dxa"/>
            <w:gridSpan w:val="40"/>
            <w:tcBorders>
              <w:top w:val="nil"/>
              <w:left w:val="nil"/>
              <w:bottom w:val="nil"/>
              <w:right w:val="nil"/>
            </w:tcBorders>
            <w:shd w:val="clear" w:color="auto" w:fill="auto"/>
            <w:noWrap/>
            <w:vAlign w:val="bottom"/>
            <w:hideMark/>
          </w:tcPr>
          <w:p w:rsidR="00696B20" w:rsidRPr="00E87E48" w:rsidRDefault="00696B20" w:rsidP="00696B20">
            <w:pPr>
              <w:ind w:left="-859" w:firstLine="859"/>
              <w:rPr>
                <w:rFonts w:ascii="Times New Roman" w:hAnsi="Times New Roman"/>
                <w:b/>
                <w:bCs/>
                <w:i/>
                <w:iCs/>
                <w:sz w:val="24"/>
                <w:szCs w:val="24"/>
                <w:lang w:eastAsia="ru-RU"/>
              </w:rPr>
            </w:pPr>
            <w:r w:rsidRPr="00E87E48">
              <w:rPr>
                <w:rFonts w:ascii="Times New Roman" w:hAnsi="Times New Roman"/>
                <w:b/>
                <w:bCs/>
                <w:i/>
                <w:iCs/>
                <w:sz w:val="24"/>
                <w:szCs w:val="24"/>
                <w:lang w:eastAsia="ru-RU"/>
              </w:rPr>
              <w:t>Динамика заболеваемости участников образовательного процесса</w:t>
            </w:r>
          </w:p>
        </w:tc>
      </w:tr>
      <w:tr w:rsidR="00E87E48" w:rsidRPr="00E87E48" w:rsidTr="00B065F5">
        <w:trPr>
          <w:gridBefore w:val="1"/>
          <w:wBefore w:w="539" w:type="dxa"/>
          <w:trHeight w:val="255"/>
        </w:trPr>
        <w:tc>
          <w:tcPr>
            <w:tcW w:w="236" w:type="dxa"/>
            <w:tcBorders>
              <w:top w:val="nil"/>
              <w:left w:val="nil"/>
              <w:bottom w:val="nil"/>
              <w:right w:val="nil"/>
            </w:tcBorders>
            <w:shd w:val="clear" w:color="auto" w:fill="auto"/>
            <w:noWrap/>
            <w:vAlign w:val="bottom"/>
            <w:hideMark/>
          </w:tcPr>
          <w:p w:rsidR="00696B20" w:rsidRPr="00E87E48" w:rsidRDefault="00696B20" w:rsidP="00696B20">
            <w:pPr>
              <w:rPr>
                <w:rFonts w:ascii="Times New Roman" w:hAnsi="Times New Roman"/>
                <w:sz w:val="24"/>
                <w:szCs w:val="24"/>
                <w:lang w:eastAsia="ru-RU"/>
              </w:rPr>
            </w:pPr>
          </w:p>
        </w:tc>
        <w:tc>
          <w:tcPr>
            <w:tcW w:w="780" w:type="dxa"/>
            <w:gridSpan w:val="2"/>
            <w:tcBorders>
              <w:top w:val="nil"/>
              <w:left w:val="nil"/>
              <w:bottom w:val="nil"/>
              <w:right w:val="nil"/>
            </w:tcBorders>
            <w:shd w:val="clear" w:color="auto" w:fill="auto"/>
            <w:noWrap/>
            <w:vAlign w:val="bottom"/>
            <w:hideMark/>
          </w:tcPr>
          <w:p w:rsidR="00696B20" w:rsidRPr="00E87E48" w:rsidRDefault="00696B20" w:rsidP="00696B20">
            <w:pPr>
              <w:rPr>
                <w:rFonts w:ascii="Times New Roman" w:hAnsi="Times New Roman"/>
                <w:sz w:val="24"/>
                <w:szCs w:val="24"/>
                <w:lang w:eastAsia="ru-RU"/>
              </w:rPr>
            </w:pPr>
          </w:p>
        </w:tc>
        <w:tc>
          <w:tcPr>
            <w:tcW w:w="2936" w:type="dxa"/>
            <w:gridSpan w:val="10"/>
            <w:tcBorders>
              <w:top w:val="nil"/>
              <w:left w:val="nil"/>
              <w:bottom w:val="nil"/>
              <w:right w:val="nil"/>
            </w:tcBorders>
            <w:shd w:val="clear" w:color="auto" w:fill="auto"/>
            <w:noWrap/>
            <w:vAlign w:val="bottom"/>
            <w:hideMark/>
          </w:tcPr>
          <w:p w:rsidR="00696B20" w:rsidRPr="00E87E48" w:rsidRDefault="00696B20" w:rsidP="00696B20">
            <w:pPr>
              <w:rPr>
                <w:rFonts w:ascii="Times New Roman" w:hAnsi="Times New Roman"/>
                <w:sz w:val="24"/>
                <w:szCs w:val="24"/>
                <w:lang w:eastAsia="ru-RU"/>
              </w:rPr>
            </w:pPr>
          </w:p>
        </w:tc>
        <w:tc>
          <w:tcPr>
            <w:tcW w:w="1020" w:type="dxa"/>
            <w:gridSpan w:val="3"/>
            <w:tcBorders>
              <w:top w:val="nil"/>
              <w:left w:val="nil"/>
              <w:bottom w:val="nil"/>
              <w:right w:val="nil"/>
            </w:tcBorders>
            <w:shd w:val="clear" w:color="auto" w:fill="auto"/>
            <w:noWrap/>
            <w:vAlign w:val="bottom"/>
            <w:hideMark/>
          </w:tcPr>
          <w:p w:rsidR="00696B20" w:rsidRPr="00E87E48" w:rsidRDefault="00696B20" w:rsidP="00696B20">
            <w:pPr>
              <w:rPr>
                <w:rFonts w:ascii="Times New Roman" w:hAnsi="Times New Roman"/>
                <w:sz w:val="24"/>
                <w:szCs w:val="24"/>
                <w:lang w:eastAsia="ru-RU"/>
              </w:rPr>
            </w:pPr>
          </w:p>
        </w:tc>
        <w:tc>
          <w:tcPr>
            <w:tcW w:w="1080" w:type="dxa"/>
            <w:gridSpan w:val="5"/>
            <w:tcBorders>
              <w:top w:val="nil"/>
              <w:left w:val="nil"/>
              <w:bottom w:val="nil"/>
              <w:right w:val="nil"/>
            </w:tcBorders>
            <w:shd w:val="clear" w:color="auto" w:fill="auto"/>
            <w:noWrap/>
            <w:vAlign w:val="bottom"/>
            <w:hideMark/>
          </w:tcPr>
          <w:p w:rsidR="00696B20" w:rsidRPr="00E87E48" w:rsidRDefault="00696B20" w:rsidP="00696B20">
            <w:pPr>
              <w:rPr>
                <w:rFonts w:ascii="Times New Roman" w:hAnsi="Times New Roman"/>
                <w:sz w:val="24"/>
                <w:szCs w:val="24"/>
                <w:lang w:eastAsia="ru-RU"/>
              </w:rPr>
            </w:pPr>
          </w:p>
        </w:tc>
        <w:tc>
          <w:tcPr>
            <w:tcW w:w="1240" w:type="dxa"/>
            <w:gridSpan w:val="5"/>
            <w:tcBorders>
              <w:top w:val="nil"/>
              <w:left w:val="nil"/>
              <w:bottom w:val="nil"/>
              <w:right w:val="nil"/>
            </w:tcBorders>
            <w:shd w:val="clear" w:color="auto" w:fill="auto"/>
            <w:noWrap/>
            <w:vAlign w:val="bottom"/>
            <w:hideMark/>
          </w:tcPr>
          <w:p w:rsidR="00696B20" w:rsidRPr="00E87E48" w:rsidRDefault="00696B20" w:rsidP="00696B20">
            <w:pPr>
              <w:rPr>
                <w:rFonts w:ascii="Times New Roman" w:hAnsi="Times New Roman"/>
                <w:sz w:val="24"/>
                <w:szCs w:val="24"/>
                <w:lang w:eastAsia="ru-RU"/>
              </w:rPr>
            </w:pPr>
          </w:p>
        </w:tc>
        <w:tc>
          <w:tcPr>
            <w:tcW w:w="1021" w:type="dxa"/>
            <w:gridSpan w:val="5"/>
            <w:tcBorders>
              <w:top w:val="nil"/>
              <w:left w:val="nil"/>
              <w:bottom w:val="nil"/>
              <w:right w:val="nil"/>
            </w:tcBorders>
            <w:shd w:val="clear" w:color="auto" w:fill="auto"/>
            <w:noWrap/>
            <w:vAlign w:val="bottom"/>
            <w:hideMark/>
          </w:tcPr>
          <w:p w:rsidR="00696B20" w:rsidRPr="00E87E48" w:rsidRDefault="00696B20" w:rsidP="00696B20">
            <w:pPr>
              <w:rPr>
                <w:rFonts w:ascii="Times New Roman" w:hAnsi="Times New Roman"/>
                <w:sz w:val="24"/>
                <w:szCs w:val="24"/>
                <w:lang w:eastAsia="ru-RU"/>
              </w:rPr>
            </w:pPr>
          </w:p>
        </w:tc>
        <w:tc>
          <w:tcPr>
            <w:tcW w:w="236" w:type="dxa"/>
            <w:gridSpan w:val="3"/>
            <w:tcBorders>
              <w:top w:val="nil"/>
              <w:left w:val="nil"/>
              <w:bottom w:val="nil"/>
              <w:right w:val="nil"/>
            </w:tcBorders>
            <w:shd w:val="clear" w:color="auto" w:fill="auto"/>
            <w:noWrap/>
            <w:vAlign w:val="bottom"/>
            <w:hideMark/>
          </w:tcPr>
          <w:p w:rsidR="00696B20" w:rsidRPr="00E87E48" w:rsidRDefault="00696B20" w:rsidP="00696B20">
            <w:pPr>
              <w:rPr>
                <w:rFonts w:ascii="Times New Roman" w:hAnsi="Times New Roman"/>
                <w:sz w:val="24"/>
                <w:szCs w:val="24"/>
                <w:lang w:eastAsia="ru-RU"/>
              </w:rPr>
            </w:pPr>
          </w:p>
        </w:tc>
        <w:tc>
          <w:tcPr>
            <w:tcW w:w="1684" w:type="dxa"/>
            <w:gridSpan w:val="5"/>
            <w:tcBorders>
              <w:top w:val="nil"/>
              <w:left w:val="nil"/>
              <w:bottom w:val="nil"/>
              <w:right w:val="nil"/>
            </w:tcBorders>
            <w:shd w:val="clear" w:color="auto" w:fill="auto"/>
            <w:noWrap/>
            <w:vAlign w:val="bottom"/>
            <w:hideMark/>
          </w:tcPr>
          <w:p w:rsidR="00696B20" w:rsidRPr="00E87E48" w:rsidRDefault="00696B20" w:rsidP="00696B20">
            <w:pPr>
              <w:rPr>
                <w:rFonts w:ascii="Times New Roman" w:hAnsi="Times New Roman"/>
                <w:sz w:val="24"/>
                <w:szCs w:val="24"/>
                <w:lang w:eastAsia="ru-RU"/>
              </w:rPr>
            </w:pPr>
          </w:p>
        </w:tc>
        <w:tc>
          <w:tcPr>
            <w:tcW w:w="236" w:type="dxa"/>
            <w:gridSpan w:val="3"/>
            <w:tcBorders>
              <w:top w:val="nil"/>
              <w:left w:val="nil"/>
              <w:bottom w:val="nil"/>
              <w:right w:val="nil"/>
            </w:tcBorders>
            <w:shd w:val="clear" w:color="auto" w:fill="auto"/>
            <w:noWrap/>
            <w:vAlign w:val="bottom"/>
            <w:hideMark/>
          </w:tcPr>
          <w:p w:rsidR="00696B20" w:rsidRPr="00E87E48" w:rsidRDefault="00696B20" w:rsidP="00696B20">
            <w:pPr>
              <w:rPr>
                <w:rFonts w:ascii="Times New Roman" w:hAnsi="Times New Roman"/>
                <w:sz w:val="24"/>
                <w:szCs w:val="24"/>
                <w:lang w:eastAsia="ru-RU"/>
              </w:rPr>
            </w:pPr>
          </w:p>
        </w:tc>
        <w:tc>
          <w:tcPr>
            <w:tcW w:w="236" w:type="dxa"/>
            <w:gridSpan w:val="2"/>
            <w:tcBorders>
              <w:top w:val="nil"/>
              <w:left w:val="nil"/>
              <w:bottom w:val="nil"/>
              <w:right w:val="nil"/>
            </w:tcBorders>
            <w:shd w:val="clear" w:color="auto" w:fill="auto"/>
            <w:noWrap/>
            <w:vAlign w:val="bottom"/>
            <w:hideMark/>
          </w:tcPr>
          <w:p w:rsidR="00696B20" w:rsidRPr="00E87E48" w:rsidRDefault="00696B20" w:rsidP="00696B20">
            <w:pPr>
              <w:rPr>
                <w:rFonts w:ascii="Times New Roman" w:hAnsi="Times New Roman"/>
                <w:sz w:val="24"/>
                <w:szCs w:val="24"/>
                <w:lang w:eastAsia="ru-RU"/>
              </w:rPr>
            </w:pPr>
          </w:p>
        </w:tc>
        <w:tc>
          <w:tcPr>
            <w:tcW w:w="960" w:type="dxa"/>
            <w:gridSpan w:val="3"/>
            <w:tcBorders>
              <w:top w:val="nil"/>
              <w:left w:val="nil"/>
              <w:bottom w:val="nil"/>
              <w:right w:val="nil"/>
            </w:tcBorders>
            <w:shd w:val="clear" w:color="auto" w:fill="auto"/>
            <w:noWrap/>
            <w:vAlign w:val="bottom"/>
            <w:hideMark/>
          </w:tcPr>
          <w:p w:rsidR="00696B20" w:rsidRPr="00E87E48" w:rsidRDefault="00696B20" w:rsidP="00696B20">
            <w:pPr>
              <w:rPr>
                <w:rFonts w:ascii="Times New Roman" w:hAnsi="Times New Roman"/>
                <w:sz w:val="24"/>
                <w:szCs w:val="24"/>
                <w:lang w:eastAsia="ru-RU"/>
              </w:rPr>
            </w:pPr>
          </w:p>
        </w:tc>
        <w:tc>
          <w:tcPr>
            <w:tcW w:w="960" w:type="dxa"/>
            <w:tcBorders>
              <w:top w:val="nil"/>
              <w:left w:val="nil"/>
              <w:bottom w:val="nil"/>
              <w:right w:val="nil"/>
            </w:tcBorders>
            <w:shd w:val="clear" w:color="auto" w:fill="auto"/>
            <w:noWrap/>
            <w:vAlign w:val="bottom"/>
            <w:hideMark/>
          </w:tcPr>
          <w:p w:rsidR="00696B20" w:rsidRPr="00E87E48" w:rsidRDefault="00696B20" w:rsidP="00696B20">
            <w:pPr>
              <w:rPr>
                <w:rFonts w:ascii="Times New Roman" w:hAnsi="Times New Roman"/>
                <w:sz w:val="24"/>
                <w:szCs w:val="24"/>
                <w:lang w:eastAsia="ru-RU"/>
              </w:rPr>
            </w:pPr>
          </w:p>
        </w:tc>
        <w:tc>
          <w:tcPr>
            <w:tcW w:w="980" w:type="dxa"/>
            <w:tcBorders>
              <w:top w:val="nil"/>
              <w:left w:val="nil"/>
              <w:bottom w:val="nil"/>
              <w:right w:val="nil"/>
            </w:tcBorders>
            <w:shd w:val="clear" w:color="auto" w:fill="auto"/>
            <w:noWrap/>
            <w:vAlign w:val="bottom"/>
            <w:hideMark/>
          </w:tcPr>
          <w:p w:rsidR="00696B20" w:rsidRPr="00E87E48" w:rsidRDefault="00696B20" w:rsidP="00696B20">
            <w:pPr>
              <w:rPr>
                <w:rFonts w:ascii="Times New Roman" w:hAnsi="Times New Roman"/>
                <w:sz w:val="24"/>
                <w:szCs w:val="24"/>
                <w:lang w:eastAsia="ru-RU"/>
              </w:rPr>
            </w:pPr>
          </w:p>
        </w:tc>
      </w:tr>
      <w:tr w:rsidR="00E87E48" w:rsidRPr="00E87E48" w:rsidTr="00B065F5">
        <w:trPr>
          <w:gridBefore w:val="1"/>
          <w:gridAfter w:val="11"/>
          <w:wBefore w:w="539" w:type="dxa"/>
          <w:wAfter w:w="3528" w:type="dxa"/>
          <w:trHeight w:val="255"/>
        </w:trPr>
        <w:tc>
          <w:tcPr>
            <w:tcW w:w="236" w:type="dxa"/>
            <w:tcBorders>
              <w:top w:val="nil"/>
              <w:left w:val="nil"/>
              <w:bottom w:val="nil"/>
              <w:right w:val="nil"/>
            </w:tcBorders>
            <w:shd w:val="clear" w:color="auto" w:fill="auto"/>
            <w:noWrap/>
            <w:vAlign w:val="bottom"/>
            <w:hideMark/>
          </w:tcPr>
          <w:p w:rsidR="00696B20" w:rsidRPr="00E87E48" w:rsidRDefault="00696B20" w:rsidP="00696B20">
            <w:pPr>
              <w:rPr>
                <w:rFonts w:ascii="Times New Roman" w:hAnsi="Times New Roman"/>
                <w:sz w:val="24"/>
                <w:szCs w:val="24"/>
                <w:lang w:eastAsia="ru-RU"/>
              </w:rPr>
            </w:pPr>
          </w:p>
        </w:tc>
        <w:tc>
          <w:tcPr>
            <w:tcW w:w="780" w:type="dxa"/>
            <w:gridSpan w:val="2"/>
            <w:vMerge w:val="restart"/>
            <w:tcBorders>
              <w:top w:val="single" w:sz="4" w:space="0" w:color="000000"/>
              <w:left w:val="single" w:sz="4" w:space="0" w:color="000000"/>
              <w:bottom w:val="single" w:sz="4" w:space="0" w:color="000000"/>
              <w:right w:val="single" w:sz="4" w:space="0" w:color="000000"/>
            </w:tcBorders>
            <w:shd w:val="clear" w:color="000000" w:fill="DBE5F1"/>
            <w:vAlign w:val="center"/>
            <w:hideMark/>
          </w:tcPr>
          <w:p w:rsidR="00696B20" w:rsidRPr="00E87E48" w:rsidRDefault="00696B20" w:rsidP="00696B20">
            <w:pPr>
              <w:jc w:val="center"/>
              <w:rPr>
                <w:rFonts w:ascii="Times New Roman" w:hAnsi="Times New Roman"/>
                <w:sz w:val="24"/>
                <w:szCs w:val="24"/>
                <w:lang w:eastAsia="ru-RU"/>
              </w:rPr>
            </w:pPr>
            <w:r w:rsidRPr="00E87E48">
              <w:rPr>
                <w:rFonts w:ascii="Times New Roman" w:hAnsi="Times New Roman"/>
                <w:sz w:val="24"/>
                <w:szCs w:val="24"/>
                <w:lang w:eastAsia="ru-RU"/>
              </w:rPr>
              <w:t>Всего воспитанников в ДОУ</w:t>
            </w:r>
          </w:p>
        </w:tc>
        <w:tc>
          <w:tcPr>
            <w:tcW w:w="4399" w:type="dxa"/>
            <w:gridSpan w:val="15"/>
            <w:tcBorders>
              <w:top w:val="single" w:sz="4" w:space="0" w:color="000000"/>
              <w:left w:val="nil"/>
              <w:bottom w:val="single" w:sz="4" w:space="0" w:color="000000"/>
              <w:right w:val="single" w:sz="4" w:space="0" w:color="000000"/>
            </w:tcBorders>
            <w:shd w:val="clear" w:color="000000" w:fill="DBE5F1"/>
            <w:vAlign w:val="center"/>
            <w:hideMark/>
          </w:tcPr>
          <w:p w:rsidR="00696B20" w:rsidRPr="00E87E48" w:rsidRDefault="00696B20" w:rsidP="00696B20">
            <w:pPr>
              <w:jc w:val="center"/>
              <w:rPr>
                <w:rFonts w:ascii="Times New Roman" w:hAnsi="Times New Roman"/>
                <w:sz w:val="24"/>
                <w:szCs w:val="24"/>
                <w:lang w:eastAsia="ru-RU"/>
              </w:rPr>
            </w:pPr>
            <w:r w:rsidRPr="00E87E48">
              <w:rPr>
                <w:rFonts w:ascii="Times New Roman" w:hAnsi="Times New Roman"/>
                <w:sz w:val="24"/>
                <w:szCs w:val="24"/>
                <w:lang w:eastAsia="ru-RU"/>
              </w:rPr>
              <w:t>Выявлены нарушения</w:t>
            </w:r>
          </w:p>
        </w:tc>
        <w:tc>
          <w:tcPr>
            <w:tcW w:w="4662" w:type="dxa"/>
            <w:gridSpan w:val="20"/>
            <w:tcBorders>
              <w:top w:val="single" w:sz="4" w:space="0" w:color="000000"/>
              <w:left w:val="nil"/>
              <w:bottom w:val="single" w:sz="4" w:space="0" w:color="000000"/>
              <w:right w:val="single" w:sz="4" w:space="0" w:color="000000"/>
            </w:tcBorders>
            <w:shd w:val="clear" w:color="000000" w:fill="DBE5F1"/>
            <w:vAlign w:val="center"/>
            <w:hideMark/>
          </w:tcPr>
          <w:p w:rsidR="00696B20" w:rsidRPr="00E87E48" w:rsidRDefault="00696B20" w:rsidP="00696B20">
            <w:pPr>
              <w:jc w:val="center"/>
              <w:rPr>
                <w:rFonts w:ascii="Times New Roman" w:hAnsi="Times New Roman"/>
                <w:sz w:val="24"/>
                <w:szCs w:val="24"/>
                <w:lang w:eastAsia="ru-RU"/>
              </w:rPr>
            </w:pPr>
            <w:r w:rsidRPr="00E87E48">
              <w:rPr>
                <w:rFonts w:ascii="Times New Roman" w:hAnsi="Times New Roman"/>
                <w:sz w:val="24"/>
                <w:szCs w:val="24"/>
                <w:lang w:eastAsia="ru-RU"/>
              </w:rPr>
              <w:t>Выявлены нарушения</w:t>
            </w:r>
          </w:p>
        </w:tc>
      </w:tr>
      <w:tr w:rsidR="00E87E48" w:rsidRPr="00E87E48" w:rsidTr="00B065F5">
        <w:trPr>
          <w:gridBefore w:val="1"/>
          <w:gridAfter w:val="11"/>
          <w:wBefore w:w="539" w:type="dxa"/>
          <w:wAfter w:w="3528" w:type="dxa"/>
          <w:trHeight w:val="540"/>
        </w:trPr>
        <w:tc>
          <w:tcPr>
            <w:tcW w:w="236" w:type="dxa"/>
            <w:tcBorders>
              <w:top w:val="nil"/>
              <w:left w:val="nil"/>
              <w:bottom w:val="nil"/>
              <w:right w:val="nil"/>
            </w:tcBorders>
            <w:shd w:val="clear" w:color="auto" w:fill="auto"/>
            <w:noWrap/>
            <w:vAlign w:val="bottom"/>
            <w:hideMark/>
          </w:tcPr>
          <w:p w:rsidR="00696B20" w:rsidRPr="00E87E48" w:rsidRDefault="00696B20" w:rsidP="00696B20">
            <w:pPr>
              <w:rPr>
                <w:rFonts w:ascii="Times New Roman" w:hAnsi="Times New Roman"/>
                <w:sz w:val="24"/>
                <w:szCs w:val="24"/>
                <w:lang w:eastAsia="ru-RU"/>
              </w:rPr>
            </w:pPr>
          </w:p>
        </w:tc>
        <w:tc>
          <w:tcPr>
            <w:tcW w:w="780" w:type="dxa"/>
            <w:gridSpan w:val="2"/>
            <w:vMerge/>
            <w:tcBorders>
              <w:top w:val="single" w:sz="4" w:space="0" w:color="000000"/>
              <w:left w:val="single" w:sz="4" w:space="0" w:color="000000"/>
              <w:bottom w:val="single" w:sz="4" w:space="0" w:color="000000"/>
              <w:right w:val="single" w:sz="4" w:space="0" w:color="000000"/>
            </w:tcBorders>
            <w:vAlign w:val="center"/>
            <w:hideMark/>
          </w:tcPr>
          <w:p w:rsidR="00696B20" w:rsidRPr="00E87E48" w:rsidRDefault="00696B20" w:rsidP="00696B20">
            <w:pPr>
              <w:rPr>
                <w:rFonts w:ascii="Times New Roman" w:hAnsi="Times New Roman"/>
                <w:sz w:val="24"/>
                <w:szCs w:val="24"/>
                <w:lang w:eastAsia="ru-RU"/>
              </w:rPr>
            </w:pPr>
          </w:p>
        </w:tc>
        <w:tc>
          <w:tcPr>
            <w:tcW w:w="1280" w:type="dxa"/>
            <w:gridSpan w:val="4"/>
            <w:tcBorders>
              <w:top w:val="single" w:sz="4" w:space="0" w:color="000000"/>
              <w:left w:val="nil"/>
              <w:bottom w:val="single" w:sz="4" w:space="0" w:color="000000"/>
              <w:right w:val="single" w:sz="4" w:space="0" w:color="000000"/>
            </w:tcBorders>
            <w:shd w:val="clear" w:color="000000" w:fill="DBE5F1"/>
            <w:vAlign w:val="bottom"/>
            <w:hideMark/>
          </w:tcPr>
          <w:p w:rsidR="00696B20" w:rsidRPr="00E87E48" w:rsidRDefault="00696B20" w:rsidP="00696B20">
            <w:pPr>
              <w:jc w:val="center"/>
              <w:rPr>
                <w:rFonts w:ascii="Times New Roman" w:hAnsi="Times New Roman"/>
                <w:sz w:val="24"/>
                <w:szCs w:val="24"/>
                <w:lang w:eastAsia="ru-RU"/>
              </w:rPr>
            </w:pPr>
            <w:r w:rsidRPr="00E87E48">
              <w:rPr>
                <w:rFonts w:ascii="Times New Roman" w:hAnsi="Times New Roman"/>
                <w:sz w:val="24"/>
                <w:szCs w:val="24"/>
                <w:lang w:eastAsia="ru-RU"/>
              </w:rPr>
              <w:t>Органов зрения</w:t>
            </w:r>
          </w:p>
        </w:tc>
        <w:tc>
          <w:tcPr>
            <w:tcW w:w="1560" w:type="dxa"/>
            <w:gridSpan w:val="5"/>
            <w:tcBorders>
              <w:top w:val="single" w:sz="4" w:space="0" w:color="000000"/>
              <w:left w:val="nil"/>
              <w:bottom w:val="single" w:sz="4" w:space="0" w:color="000000"/>
              <w:right w:val="single" w:sz="4" w:space="0" w:color="000000"/>
            </w:tcBorders>
            <w:shd w:val="clear" w:color="000000" w:fill="DBE5F1"/>
            <w:vAlign w:val="bottom"/>
            <w:hideMark/>
          </w:tcPr>
          <w:p w:rsidR="00696B20" w:rsidRPr="00E87E48" w:rsidRDefault="00696B20" w:rsidP="00696B20">
            <w:pPr>
              <w:jc w:val="center"/>
              <w:rPr>
                <w:rFonts w:ascii="Times New Roman" w:hAnsi="Times New Roman"/>
                <w:sz w:val="24"/>
                <w:szCs w:val="24"/>
                <w:lang w:eastAsia="ru-RU"/>
              </w:rPr>
            </w:pPr>
            <w:r w:rsidRPr="00E87E48">
              <w:rPr>
                <w:rFonts w:ascii="Times New Roman" w:hAnsi="Times New Roman"/>
                <w:sz w:val="24"/>
                <w:szCs w:val="24"/>
                <w:lang w:eastAsia="ru-RU"/>
              </w:rPr>
              <w:t>Нарушение осанки</w:t>
            </w:r>
          </w:p>
        </w:tc>
        <w:tc>
          <w:tcPr>
            <w:tcW w:w="1559" w:type="dxa"/>
            <w:gridSpan w:val="6"/>
            <w:tcBorders>
              <w:top w:val="single" w:sz="4" w:space="0" w:color="000000"/>
              <w:left w:val="nil"/>
              <w:bottom w:val="single" w:sz="4" w:space="0" w:color="000000"/>
              <w:right w:val="single" w:sz="4" w:space="0" w:color="000000"/>
            </w:tcBorders>
            <w:shd w:val="clear" w:color="000000" w:fill="DBE5F1"/>
            <w:vAlign w:val="bottom"/>
            <w:hideMark/>
          </w:tcPr>
          <w:p w:rsidR="00696B20" w:rsidRPr="00E87E48" w:rsidRDefault="00696B20" w:rsidP="00696B20">
            <w:pPr>
              <w:jc w:val="center"/>
              <w:rPr>
                <w:rFonts w:ascii="Times New Roman" w:hAnsi="Times New Roman"/>
                <w:sz w:val="24"/>
                <w:szCs w:val="24"/>
                <w:lang w:eastAsia="ru-RU"/>
              </w:rPr>
            </w:pPr>
            <w:r w:rsidRPr="00E87E48">
              <w:rPr>
                <w:rFonts w:ascii="Times New Roman" w:hAnsi="Times New Roman"/>
                <w:sz w:val="24"/>
                <w:szCs w:val="24"/>
                <w:lang w:eastAsia="ru-RU"/>
              </w:rPr>
              <w:t>Органов пищеварения</w:t>
            </w:r>
          </w:p>
        </w:tc>
        <w:tc>
          <w:tcPr>
            <w:tcW w:w="1417" w:type="dxa"/>
            <w:gridSpan w:val="7"/>
            <w:tcBorders>
              <w:top w:val="single" w:sz="4" w:space="0" w:color="000000"/>
              <w:left w:val="nil"/>
              <w:bottom w:val="single" w:sz="4" w:space="0" w:color="000000"/>
              <w:right w:val="single" w:sz="4" w:space="0" w:color="000000"/>
            </w:tcBorders>
            <w:shd w:val="clear" w:color="000000" w:fill="DBE5F1"/>
            <w:vAlign w:val="bottom"/>
            <w:hideMark/>
          </w:tcPr>
          <w:p w:rsidR="00696B20" w:rsidRPr="00E87E48" w:rsidRDefault="00696B20" w:rsidP="00696B20">
            <w:pPr>
              <w:jc w:val="center"/>
              <w:rPr>
                <w:rFonts w:ascii="Times New Roman" w:hAnsi="Times New Roman"/>
                <w:sz w:val="24"/>
                <w:szCs w:val="24"/>
                <w:lang w:eastAsia="ru-RU"/>
              </w:rPr>
            </w:pPr>
            <w:r w:rsidRPr="00E87E48">
              <w:rPr>
                <w:rFonts w:ascii="Times New Roman" w:hAnsi="Times New Roman"/>
                <w:sz w:val="24"/>
                <w:szCs w:val="24"/>
                <w:lang w:eastAsia="ru-RU"/>
              </w:rPr>
              <w:t>Дифицит массы тела</w:t>
            </w:r>
          </w:p>
        </w:tc>
        <w:tc>
          <w:tcPr>
            <w:tcW w:w="1696" w:type="dxa"/>
            <w:gridSpan w:val="8"/>
            <w:tcBorders>
              <w:top w:val="single" w:sz="4" w:space="0" w:color="000000"/>
              <w:left w:val="nil"/>
              <w:bottom w:val="single" w:sz="4" w:space="0" w:color="000000"/>
              <w:right w:val="single" w:sz="4" w:space="0" w:color="000000"/>
            </w:tcBorders>
            <w:shd w:val="clear" w:color="000000" w:fill="DBE5F1"/>
            <w:vAlign w:val="bottom"/>
            <w:hideMark/>
          </w:tcPr>
          <w:p w:rsidR="00696B20" w:rsidRPr="00E87E48" w:rsidRDefault="00696B20" w:rsidP="00696B20">
            <w:pPr>
              <w:jc w:val="center"/>
              <w:rPr>
                <w:rFonts w:ascii="Times New Roman" w:hAnsi="Times New Roman"/>
                <w:sz w:val="24"/>
                <w:szCs w:val="24"/>
                <w:lang w:eastAsia="ru-RU"/>
              </w:rPr>
            </w:pPr>
            <w:r w:rsidRPr="00E87E48">
              <w:rPr>
                <w:rFonts w:ascii="Times New Roman" w:hAnsi="Times New Roman"/>
                <w:sz w:val="24"/>
                <w:szCs w:val="24"/>
                <w:lang w:eastAsia="ru-RU"/>
              </w:rPr>
              <w:t>Избыточная масса</w:t>
            </w:r>
          </w:p>
        </w:tc>
        <w:tc>
          <w:tcPr>
            <w:tcW w:w="1549" w:type="dxa"/>
            <w:gridSpan w:val="5"/>
            <w:tcBorders>
              <w:top w:val="single" w:sz="4" w:space="0" w:color="000000"/>
              <w:left w:val="nil"/>
              <w:bottom w:val="single" w:sz="4" w:space="0" w:color="000000"/>
              <w:right w:val="single" w:sz="4" w:space="0" w:color="000000"/>
            </w:tcBorders>
            <w:shd w:val="clear" w:color="000000" w:fill="DBE5F1"/>
            <w:vAlign w:val="bottom"/>
            <w:hideMark/>
          </w:tcPr>
          <w:p w:rsidR="00696B20" w:rsidRPr="00E87E48" w:rsidRDefault="00696B20" w:rsidP="00696B20">
            <w:pPr>
              <w:jc w:val="center"/>
              <w:rPr>
                <w:rFonts w:ascii="Times New Roman" w:hAnsi="Times New Roman"/>
                <w:sz w:val="24"/>
                <w:szCs w:val="24"/>
                <w:lang w:eastAsia="ru-RU"/>
              </w:rPr>
            </w:pPr>
            <w:r w:rsidRPr="00E87E48">
              <w:rPr>
                <w:rFonts w:ascii="Times New Roman" w:hAnsi="Times New Roman"/>
                <w:sz w:val="24"/>
                <w:szCs w:val="24"/>
                <w:lang w:eastAsia="ru-RU"/>
              </w:rPr>
              <w:t>Анемия</w:t>
            </w:r>
          </w:p>
        </w:tc>
      </w:tr>
      <w:tr w:rsidR="00E87E48" w:rsidRPr="00E87E48" w:rsidTr="00B065F5">
        <w:trPr>
          <w:gridBefore w:val="1"/>
          <w:gridAfter w:val="11"/>
          <w:wBefore w:w="539" w:type="dxa"/>
          <w:wAfter w:w="3528" w:type="dxa"/>
          <w:trHeight w:val="255"/>
        </w:trPr>
        <w:tc>
          <w:tcPr>
            <w:tcW w:w="236" w:type="dxa"/>
            <w:tcBorders>
              <w:top w:val="nil"/>
              <w:left w:val="nil"/>
              <w:bottom w:val="nil"/>
              <w:right w:val="nil"/>
            </w:tcBorders>
            <w:shd w:val="clear" w:color="auto" w:fill="auto"/>
            <w:noWrap/>
            <w:vAlign w:val="bottom"/>
            <w:hideMark/>
          </w:tcPr>
          <w:p w:rsidR="00696B20" w:rsidRPr="00E87E48" w:rsidRDefault="00696B20" w:rsidP="00696B20">
            <w:pPr>
              <w:rPr>
                <w:rFonts w:ascii="Times New Roman" w:hAnsi="Times New Roman"/>
                <w:sz w:val="24"/>
                <w:szCs w:val="24"/>
                <w:lang w:eastAsia="ru-RU"/>
              </w:rPr>
            </w:pPr>
          </w:p>
        </w:tc>
        <w:tc>
          <w:tcPr>
            <w:tcW w:w="780" w:type="dxa"/>
            <w:gridSpan w:val="2"/>
            <w:vMerge/>
            <w:tcBorders>
              <w:top w:val="single" w:sz="4" w:space="0" w:color="000000"/>
              <w:left w:val="single" w:sz="4" w:space="0" w:color="000000"/>
              <w:bottom w:val="single" w:sz="4" w:space="0" w:color="000000"/>
              <w:right w:val="single" w:sz="4" w:space="0" w:color="000000"/>
            </w:tcBorders>
            <w:vAlign w:val="center"/>
            <w:hideMark/>
          </w:tcPr>
          <w:p w:rsidR="00696B20" w:rsidRPr="00E87E48" w:rsidRDefault="00696B20" w:rsidP="00696B20">
            <w:pPr>
              <w:rPr>
                <w:rFonts w:ascii="Times New Roman" w:hAnsi="Times New Roman"/>
                <w:sz w:val="24"/>
                <w:szCs w:val="24"/>
                <w:lang w:eastAsia="ru-RU"/>
              </w:rPr>
            </w:pPr>
          </w:p>
        </w:tc>
        <w:tc>
          <w:tcPr>
            <w:tcW w:w="713" w:type="dxa"/>
            <w:gridSpan w:val="2"/>
            <w:vMerge w:val="restart"/>
            <w:tcBorders>
              <w:top w:val="nil"/>
              <w:left w:val="single" w:sz="4" w:space="0" w:color="000000"/>
              <w:bottom w:val="single" w:sz="4" w:space="0" w:color="000000"/>
              <w:right w:val="single" w:sz="4" w:space="0" w:color="000000"/>
            </w:tcBorders>
            <w:shd w:val="clear" w:color="000000" w:fill="DBE5F1"/>
            <w:vAlign w:val="center"/>
            <w:hideMark/>
          </w:tcPr>
          <w:p w:rsidR="00696B20" w:rsidRPr="00E87E48" w:rsidRDefault="00696B20" w:rsidP="00696B20">
            <w:pPr>
              <w:jc w:val="center"/>
              <w:rPr>
                <w:rFonts w:ascii="Times New Roman" w:hAnsi="Times New Roman"/>
                <w:sz w:val="24"/>
                <w:szCs w:val="24"/>
                <w:lang w:eastAsia="ru-RU"/>
              </w:rPr>
            </w:pPr>
            <w:r w:rsidRPr="00E87E48">
              <w:rPr>
                <w:rFonts w:ascii="Times New Roman" w:hAnsi="Times New Roman"/>
                <w:sz w:val="24"/>
                <w:szCs w:val="24"/>
                <w:lang w:eastAsia="ru-RU"/>
              </w:rPr>
              <w:t>кол-во детей</w:t>
            </w:r>
          </w:p>
        </w:tc>
        <w:tc>
          <w:tcPr>
            <w:tcW w:w="567" w:type="dxa"/>
            <w:gridSpan w:val="2"/>
            <w:vMerge w:val="restart"/>
            <w:tcBorders>
              <w:top w:val="nil"/>
              <w:left w:val="single" w:sz="4" w:space="0" w:color="000000"/>
              <w:bottom w:val="single" w:sz="4" w:space="0" w:color="000000"/>
              <w:right w:val="single" w:sz="4" w:space="0" w:color="000000"/>
            </w:tcBorders>
            <w:shd w:val="clear" w:color="000000" w:fill="DBE5F1"/>
            <w:vAlign w:val="center"/>
            <w:hideMark/>
          </w:tcPr>
          <w:p w:rsidR="00696B20" w:rsidRPr="00E87E48" w:rsidRDefault="00696B20" w:rsidP="00696B20">
            <w:pPr>
              <w:jc w:val="center"/>
              <w:rPr>
                <w:rFonts w:ascii="Times New Roman" w:hAnsi="Times New Roman"/>
                <w:sz w:val="24"/>
                <w:szCs w:val="24"/>
                <w:lang w:eastAsia="ru-RU"/>
              </w:rPr>
            </w:pPr>
            <w:r w:rsidRPr="00E87E48">
              <w:rPr>
                <w:rFonts w:ascii="Times New Roman" w:hAnsi="Times New Roman"/>
                <w:sz w:val="24"/>
                <w:szCs w:val="24"/>
                <w:lang w:eastAsia="ru-RU"/>
              </w:rPr>
              <w:t>%</w:t>
            </w:r>
          </w:p>
        </w:tc>
        <w:tc>
          <w:tcPr>
            <w:tcW w:w="709" w:type="dxa"/>
            <w:gridSpan w:val="2"/>
            <w:vMerge w:val="restart"/>
            <w:tcBorders>
              <w:top w:val="nil"/>
              <w:left w:val="single" w:sz="4" w:space="0" w:color="000000"/>
              <w:bottom w:val="single" w:sz="4" w:space="0" w:color="000000"/>
              <w:right w:val="single" w:sz="4" w:space="0" w:color="000000"/>
            </w:tcBorders>
            <w:shd w:val="clear" w:color="000000" w:fill="DBE5F1"/>
            <w:vAlign w:val="center"/>
            <w:hideMark/>
          </w:tcPr>
          <w:p w:rsidR="00696B20" w:rsidRPr="00E87E48" w:rsidRDefault="00696B20" w:rsidP="00696B20">
            <w:pPr>
              <w:jc w:val="center"/>
              <w:rPr>
                <w:rFonts w:ascii="Times New Roman" w:hAnsi="Times New Roman"/>
                <w:sz w:val="24"/>
                <w:szCs w:val="24"/>
                <w:lang w:eastAsia="ru-RU"/>
              </w:rPr>
            </w:pPr>
            <w:r w:rsidRPr="00E87E48">
              <w:rPr>
                <w:rFonts w:ascii="Times New Roman" w:hAnsi="Times New Roman"/>
                <w:sz w:val="24"/>
                <w:szCs w:val="24"/>
                <w:lang w:eastAsia="ru-RU"/>
              </w:rPr>
              <w:t>кол-во детей</w:t>
            </w:r>
          </w:p>
        </w:tc>
        <w:tc>
          <w:tcPr>
            <w:tcW w:w="851" w:type="dxa"/>
            <w:gridSpan w:val="3"/>
            <w:vMerge w:val="restart"/>
            <w:tcBorders>
              <w:top w:val="nil"/>
              <w:left w:val="single" w:sz="4" w:space="0" w:color="000000"/>
              <w:bottom w:val="single" w:sz="4" w:space="0" w:color="000000"/>
              <w:right w:val="single" w:sz="4" w:space="0" w:color="000000"/>
            </w:tcBorders>
            <w:shd w:val="clear" w:color="000000" w:fill="DBE5F1"/>
            <w:vAlign w:val="center"/>
            <w:hideMark/>
          </w:tcPr>
          <w:p w:rsidR="00696B20" w:rsidRPr="00E87E48" w:rsidRDefault="00696B20" w:rsidP="00696B20">
            <w:pPr>
              <w:jc w:val="center"/>
              <w:rPr>
                <w:rFonts w:ascii="Times New Roman" w:hAnsi="Times New Roman"/>
                <w:sz w:val="24"/>
                <w:szCs w:val="24"/>
                <w:lang w:eastAsia="ru-RU"/>
              </w:rPr>
            </w:pPr>
            <w:r w:rsidRPr="00E87E48">
              <w:rPr>
                <w:rFonts w:ascii="Times New Roman" w:hAnsi="Times New Roman"/>
                <w:sz w:val="24"/>
                <w:szCs w:val="24"/>
                <w:lang w:eastAsia="ru-RU"/>
              </w:rPr>
              <w:t>%</w:t>
            </w:r>
          </w:p>
        </w:tc>
        <w:tc>
          <w:tcPr>
            <w:tcW w:w="850" w:type="dxa"/>
            <w:gridSpan w:val="3"/>
            <w:vMerge w:val="restart"/>
            <w:tcBorders>
              <w:top w:val="nil"/>
              <w:left w:val="single" w:sz="4" w:space="0" w:color="000000"/>
              <w:bottom w:val="single" w:sz="4" w:space="0" w:color="000000"/>
              <w:right w:val="single" w:sz="4" w:space="0" w:color="000000"/>
            </w:tcBorders>
            <w:shd w:val="clear" w:color="000000" w:fill="DBE5F1"/>
            <w:vAlign w:val="center"/>
            <w:hideMark/>
          </w:tcPr>
          <w:p w:rsidR="00696B20" w:rsidRPr="00E87E48" w:rsidRDefault="00696B20" w:rsidP="00696B20">
            <w:pPr>
              <w:jc w:val="center"/>
              <w:rPr>
                <w:rFonts w:ascii="Times New Roman" w:hAnsi="Times New Roman"/>
                <w:sz w:val="24"/>
                <w:szCs w:val="24"/>
                <w:lang w:eastAsia="ru-RU"/>
              </w:rPr>
            </w:pPr>
            <w:r w:rsidRPr="00E87E48">
              <w:rPr>
                <w:rFonts w:ascii="Times New Roman" w:hAnsi="Times New Roman"/>
                <w:sz w:val="24"/>
                <w:szCs w:val="24"/>
                <w:lang w:eastAsia="ru-RU"/>
              </w:rPr>
              <w:t>кол-во детей</w:t>
            </w:r>
          </w:p>
        </w:tc>
        <w:tc>
          <w:tcPr>
            <w:tcW w:w="709" w:type="dxa"/>
            <w:gridSpan w:val="3"/>
            <w:vMerge w:val="restart"/>
            <w:tcBorders>
              <w:top w:val="nil"/>
              <w:left w:val="single" w:sz="4" w:space="0" w:color="000000"/>
              <w:bottom w:val="single" w:sz="4" w:space="0" w:color="000000"/>
              <w:right w:val="single" w:sz="4" w:space="0" w:color="000000"/>
            </w:tcBorders>
            <w:shd w:val="clear" w:color="000000" w:fill="DBE5F1"/>
            <w:vAlign w:val="center"/>
            <w:hideMark/>
          </w:tcPr>
          <w:p w:rsidR="00696B20" w:rsidRPr="00E87E48" w:rsidRDefault="00696B20" w:rsidP="00696B20">
            <w:pPr>
              <w:jc w:val="center"/>
              <w:rPr>
                <w:rFonts w:ascii="Times New Roman" w:hAnsi="Times New Roman"/>
                <w:sz w:val="24"/>
                <w:szCs w:val="24"/>
                <w:lang w:eastAsia="ru-RU"/>
              </w:rPr>
            </w:pPr>
            <w:r w:rsidRPr="00E87E48">
              <w:rPr>
                <w:rFonts w:ascii="Times New Roman" w:hAnsi="Times New Roman"/>
                <w:sz w:val="24"/>
                <w:szCs w:val="24"/>
                <w:lang w:eastAsia="ru-RU"/>
              </w:rPr>
              <w:t>%</w:t>
            </w:r>
          </w:p>
        </w:tc>
        <w:tc>
          <w:tcPr>
            <w:tcW w:w="709" w:type="dxa"/>
            <w:gridSpan w:val="5"/>
            <w:vMerge w:val="restart"/>
            <w:tcBorders>
              <w:top w:val="nil"/>
              <w:left w:val="single" w:sz="4" w:space="0" w:color="000000"/>
              <w:bottom w:val="single" w:sz="4" w:space="0" w:color="000000"/>
              <w:right w:val="single" w:sz="4" w:space="0" w:color="000000"/>
            </w:tcBorders>
            <w:shd w:val="clear" w:color="000000" w:fill="DBE5F1"/>
            <w:vAlign w:val="center"/>
            <w:hideMark/>
          </w:tcPr>
          <w:p w:rsidR="00696B20" w:rsidRPr="00E87E48" w:rsidRDefault="00696B20" w:rsidP="00696B20">
            <w:pPr>
              <w:jc w:val="center"/>
              <w:rPr>
                <w:rFonts w:ascii="Times New Roman" w:hAnsi="Times New Roman"/>
                <w:sz w:val="24"/>
                <w:szCs w:val="24"/>
                <w:lang w:eastAsia="ru-RU"/>
              </w:rPr>
            </w:pPr>
            <w:r w:rsidRPr="00E87E48">
              <w:rPr>
                <w:rFonts w:ascii="Times New Roman" w:hAnsi="Times New Roman"/>
                <w:sz w:val="24"/>
                <w:szCs w:val="24"/>
                <w:lang w:eastAsia="ru-RU"/>
              </w:rPr>
              <w:t>кол-во детей</w:t>
            </w:r>
          </w:p>
        </w:tc>
        <w:tc>
          <w:tcPr>
            <w:tcW w:w="708" w:type="dxa"/>
            <w:gridSpan w:val="2"/>
            <w:vMerge w:val="restart"/>
            <w:tcBorders>
              <w:top w:val="nil"/>
              <w:left w:val="single" w:sz="4" w:space="0" w:color="000000"/>
              <w:bottom w:val="single" w:sz="4" w:space="0" w:color="000000"/>
              <w:right w:val="single" w:sz="4" w:space="0" w:color="000000"/>
            </w:tcBorders>
            <w:shd w:val="clear" w:color="000000" w:fill="DBE5F1"/>
            <w:vAlign w:val="center"/>
            <w:hideMark/>
          </w:tcPr>
          <w:p w:rsidR="00696B20" w:rsidRPr="00E87E48" w:rsidRDefault="00696B20" w:rsidP="00696B20">
            <w:pPr>
              <w:jc w:val="center"/>
              <w:rPr>
                <w:rFonts w:ascii="Times New Roman" w:hAnsi="Times New Roman"/>
                <w:sz w:val="24"/>
                <w:szCs w:val="24"/>
                <w:lang w:eastAsia="ru-RU"/>
              </w:rPr>
            </w:pPr>
            <w:r w:rsidRPr="00E87E48">
              <w:rPr>
                <w:rFonts w:ascii="Times New Roman" w:hAnsi="Times New Roman"/>
                <w:sz w:val="24"/>
                <w:szCs w:val="24"/>
                <w:lang w:eastAsia="ru-RU"/>
              </w:rPr>
              <w:t>%</w:t>
            </w:r>
          </w:p>
        </w:tc>
        <w:tc>
          <w:tcPr>
            <w:tcW w:w="851" w:type="dxa"/>
            <w:gridSpan w:val="3"/>
            <w:vMerge w:val="restart"/>
            <w:tcBorders>
              <w:top w:val="nil"/>
              <w:left w:val="single" w:sz="4" w:space="0" w:color="000000"/>
              <w:bottom w:val="single" w:sz="4" w:space="0" w:color="000000"/>
              <w:right w:val="single" w:sz="4" w:space="0" w:color="000000"/>
            </w:tcBorders>
            <w:shd w:val="clear" w:color="000000" w:fill="DBE5F1"/>
            <w:vAlign w:val="center"/>
            <w:hideMark/>
          </w:tcPr>
          <w:p w:rsidR="00696B20" w:rsidRPr="00E87E48" w:rsidRDefault="00696B20" w:rsidP="00696B20">
            <w:pPr>
              <w:jc w:val="center"/>
              <w:rPr>
                <w:rFonts w:ascii="Times New Roman" w:hAnsi="Times New Roman"/>
                <w:sz w:val="24"/>
                <w:szCs w:val="24"/>
                <w:lang w:eastAsia="ru-RU"/>
              </w:rPr>
            </w:pPr>
            <w:r w:rsidRPr="00E87E48">
              <w:rPr>
                <w:rFonts w:ascii="Times New Roman" w:hAnsi="Times New Roman"/>
                <w:sz w:val="24"/>
                <w:szCs w:val="24"/>
                <w:lang w:eastAsia="ru-RU"/>
              </w:rPr>
              <w:t>кол-во детей</w:t>
            </w:r>
          </w:p>
        </w:tc>
        <w:tc>
          <w:tcPr>
            <w:tcW w:w="845" w:type="dxa"/>
            <w:gridSpan w:val="5"/>
            <w:vMerge w:val="restart"/>
            <w:tcBorders>
              <w:top w:val="nil"/>
              <w:left w:val="single" w:sz="4" w:space="0" w:color="000000"/>
              <w:bottom w:val="single" w:sz="4" w:space="0" w:color="000000"/>
              <w:right w:val="single" w:sz="4" w:space="0" w:color="000000"/>
            </w:tcBorders>
            <w:shd w:val="clear" w:color="000000" w:fill="DBE5F1"/>
            <w:vAlign w:val="center"/>
            <w:hideMark/>
          </w:tcPr>
          <w:p w:rsidR="00696B20" w:rsidRPr="00E87E48" w:rsidRDefault="00696B20" w:rsidP="00696B20">
            <w:pPr>
              <w:jc w:val="center"/>
              <w:rPr>
                <w:rFonts w:ascii="Times New Roman" w:hAnsi="Times New Roman"/>
                <w:sz w:val="24"/>
                <w:szCs w:val="24"/>
                <w:lang w:eastAsia="ru-RU"/>
              </w:rPr>
            </w:pPr>
            <w:r w:rsidRPr="00E87E48">
              <w:rPr>
                <w:rFonts w:ascii="Times New Roman" w:hAnsi="Times New Roman"/>
                <w:sz w:val="24"/>
                <w:szCs w:val="24"/>
                <w:lang w:eastAsia="ru-RU"/>
              </w:rPr>
              <w:t>%</w:t>
            </w:r>
          </w:p>
        </w:tc>
        <w:tc>
          <w:tcPr>
            <w:tcW w:w="708" w:type="dxa"/>
            <w:gridSpan w:val="2"/>
            <w:vMerge w:val="restart"/>
            <w:tcBorders>
              <w:top w:val="nil"/>
              <w:left w:val="single" w:sz="4" w:space="0" w:color="000000"/>
              <w:bottom w:val="single" w:sz="4" w:space="0" w:color="000000"/>
              <w:right w:val="single" w:sz="4" w:space="0" w:color="000000"/>
            </w:tcBorders>
            <w:shd w:val="clear" w:color="000000" w:fill="DBE5F1"/>
            <w:vAlign w:val="center"/>
            <w:hideMark/>
          </w:tcPr>
          <w:p w:rsidR="00696B20" w:rsidRPr="00E87E48" w:rsidRDefault="00696B20" w:rsidP="00696B20">
            <w:pPr>
              <w:jc w:val="center"/>
              <w:rPr>
                <w:rFonts w:ascii="Times New Roman" w:hAnsi="Times New Roman"/>
                <w:sz w:val="24"/>
                <w:szCs w:val="24"/>
                <w:lang w:eastAsia="ru-RU"/>
              </w:rPr>
            </w:pPr>
            <w:r w:rsidRPr="00E87E48">
              <w:rPr>
                <w:rFonts w:ascii="Times New Roman" w:hAnsi="Times New Roman"/>
                <w:sz w:val="24"/>
                <w:szCs w:val="24"/>
                <w:lang w:eastAsia="ru-RU"/>
              </w:rPr>
              <w:t>кол-во детей</w:t>
            </w:r>
          </w:p>
        </w:tc>
        <w:tc>
          <w:tcPr>
            <w:tcW w:w="841" w:type="dxa"/>
            <w:gridSpan w:val="3"/>
            <w:vMerge w:val="restart"/>
            <w:tcBorders>
              <w:top w:val="nil"/>
              <w:left w:val="single" w:sz="4" w:space="0" w:color="000000"/>
              <w:bottom w:val="single" w:sz="4" w:space="0" w:color="000000"/>
              <w:right w:val="single" w:sz="4" w:space="0" w:color="000000"/>
            </w:tcBorders>
            <w:shd w:val="clear" w:color="000000" w:fill="DBE5F1"/>
            <w:vAlign w:val="center"/>
            <w:hideMark/>
          </w:tcPr>
          <w:p w:rsidR="00696B20" w:rsidRPr="00E87E48" w:rsidRDefault="00696B20" w:rsidP="00696B20">
            <w:pPr>
              <w:jc w:val="center"/>
              <w:rPr>
                <w:rFonts w:ascii="Times New Roman" w:hAnsi="Times New Roman"/>
                <w:sz w:val="24"/>
                <w:szCs w:val="24"/>
                <w:lang w:eastAsia="ru-RU"/>
              </w:rPr>
            </w:pPr>
            <w:r w:rsidRPr="00E87E48">
              <w:rPr>
                <w:rFonts w:ascii="Times New Roman" w:hAnsi="Times New Roman"/>
                <w:sz w:val="24"/>
                <w:szCs w:val="24"/>
                <w:lang w:eastAsia="ru-RU"/>
              </w:rPr>
              <w:t>%</w:t>
            </w:r>
          </w:p>
        </w:tc>
      </w:tr>
      <w:tr w:rsidR="00E87E48" w:rsidRPr="00E87E48" w:rsidTr="00B065F5">
        <w:trPr>
          <w:gridBefore w:val="1"/>
          <w:gridAfter w:val="11"/>
          <w:wBefore w:w="539" w:type="dxa"/>
          <w:wAfter w:w="3528" w:type="dxa"/>
          <w:trHeight w:val="270"/>
        </w:trPr>
        <w:tc>
          <w:tcPr>
            <w:tcW w:w="236" w:type="dxa"/>
            <w:tcBorders>
              <w:top w:val="nil"/>
              <w:left w:val="nil"/>
              <w:bottom w:val="nil"/>
              <w:right w:val="nil"/>
            </w:tcBorders>
            <w:shd w:val="clear" w:color="auto" w:fill="auto"/>
            <w:noWrap/>
            <w:vAlign w:val="bottom"/>
            <w:hideMark/>
          </w:tcPr>
          <w:p w:rsidR="00696B20" w:rsidRPr="00E87E48" w:rsidRDefault="00696B20" w:rsidP="00696B20">
            <w:pPr>
              <w:rPr>
                <w:rFonts w:ascii="Times New Roman" w:hAnsi="Times New Roman"/>
                <w:sz w:val="24"/>
                <w:szCs w:val="24"/>
                <w:lang w:eastAsia="ru-RU"/>
              </w:rPr>
            </w:pPr>
          </w:p>
        </w:tc>
        <w:tc>
          <w:tcPr>
            <w:tcW w:w="780" w:type="dxa"/>
            <w:gridSpan w:val="2"/>
            <w:vMerge/>
            <w:tcBorders>
              <w:top w:val="single" w:sz="4" w:space="0" w:color="000000"/>
              <w:left w:val="single" w:sz="4" w:space="0" w:color="000000"/>
              <w:bottom w:val="single" w:sz="4" w:space="0" w:color="000000"/>
              <w:right w:val="single" w:sz="4" w:space="0" w:color="000000"/>
            </w:tcBorders>
            <w:vAlign w:val="center"/>
            <w:hideMark/>
          </w:tcPr>
          <w:p w:rsidR="00696B20" w:rsidRPr="00E87E48" w:rsidRDefault="00696B20" w:rsidP="00696B20">
            <w:pPr>
              <w:rPr>
                <w:rFonts w:ascii="Times New Roman" w:hAnsi="Times New Roman"/>
                <w:sz w:val="24"/>
                <w:szCs w:val="24"/>
                <w:lang w:eastAsia="ru-RU"/>
              </w:rPr>
            </w:pPr>
          </w:p>
        </w:tc>
        <w:tc>
          <w:tcPr>
            <w:tcW w:w="713" w:type="dxa"/>
            <w:gridSpan w:val="2"/>
            <w:vMerge/>
            <w:tcBorders>
              <w:top w:val="nil"/>
              <w:left w:val="single" w:sz="4" w:space="0" w:color="000000"/>
              <w:bottom w:val="single" w:sz="4" w:space="0" w:color="000000"/>
              <w:right w:val="single" w:sz="4" w:space="0" w:color="000000"/>
            </w:tcBorders>
            <w:vAlign w:val="center"/>
            <w:hideMark/>
          </w:tcPr>
          <w:p w:rsidR="00696B20" w:rsidRPr="00E87E48" w:rsidRDefault="00696B20" w:rsidP="00696B20">
            <w:pPr>
              <w:rPr>
                <w:rFonts w:ascii="Times New Roman" w:hAnsi="Times New Roman"/>
                <w:sz w:val="24"/>
                <w:szCs w:val="24"/>
                <w:lang w:eastAsia="ru-RU"/>
              </w:rPr>
            </w:pPr>
          </w:p>
        </w:tc>
        <w:tc>
          <w:tcPr>
            <w:tcW w:w="567" w:type="dxa"/>
            <w:gridSpan w:val="2"/>
            <w:vMerge/>
            <w:tcBorders>
              <w:top w:val="nil"/>
              <w:left w:val="single" w:sz="4" w:space="0" w:color="000000"/>
              <w:bottom w:val="single" w:sz="4" w:space="0" w:color="000000"/>
              <w:right w:val="single" w:sz="4" w:space="0" w:color="000000"/>
            </w:tcBorders>
            <w:vAlign w:val="center"/>
            <w:hideMark/>
          </w:tcPr>
          <w:p w:rsidR="00696B20" w:rsidRPr="00E87E48" w:rsidRDefault="00696B20" w:rsidP="00696B20">
            <w:pPr>
              <w:rPr>
                <w:rFonts w:ascii="Times New Roman" w:hAnsi="Times New Roman"/>
                <w:sz w:val="24"/>
                <w:szCs w:val="24"/>
                <w:lang w:eastAsia="ru-RU"/>
              </w:rPr>
            </w:pPr>
          </w:p>
        </w:tc>
        <w:tc>
          <w:tcPr>
            <w:tcW w:w="709" w:type="dxa"/>
            <w:gridSpan w:val="2"/>
            <w:vMerge/>
            <w:tcBorders>
              <w:top w:val="nil"/>
              <w:left w:val="single" w:sz="4" w:space="0" w:color="000000"/>
              <w:bottom w:val="single" w:sz="4" w:space="0" w:color="000000"/>
              <w:right w:val="single" w:sz="4" w:space="0" w:color="000000"/>
            </w:tcBorders>
            <w:vAlign w:val="center"/>
            <w:hideMark/>
          </w:tcPr>
          <w:p w:rsidR="00696B20" w:rsidRPr="00E87E48" w:rsidRDefault="00696B20" w:rsidP="00696B20">
            <w:pPr>
              <w:rPr>
                <w:rFonts w:ascii="Times New Roman" w:hAnsi="Times New Roman"/>
                <w:sz w:val="24"/>
                <w:szCs w:val="24"/>
                <w:lang w:eastAsia="ru-RU"/>
              </w:rPr>
            </w:pPr>
          </w:p>
        </w:tc>
        <w:tc>
          <w:tcPr>
            <w:tcW w:w="851" w:type="dxa"/>
            <w:gridSpan w:val="3"/>
            <w:vMerge/>
            <w:tcBorders>
              <w:top w:val="nil"/>
              <w:left w:val="single" w:sz="4" w:space="0" w:color="000000"/>
              <w:bottom w:val="single" w:sz="4" w:space="0" w:color="000000"/>
              <w:right w:val="single" w:sz="4" w:space="0" w:color="000000"/>
            </w:tcBorders>
            <w:vAlign w:val="center"/>
            <w:hideMark/>
          </w:tcPr>
          <w:p w:rsidR="00696B20" w:rsidRPr="00E87E48" w:rsidRDefault="00696B20" w:rsidP="00696B20">
            <w:pPr>
              <w:rPr>
                <w:rFonts w:ascii="Times New Roman" w:hAnsi="Times New Roman"/>
                <w:sz w:val="24"/>
                <w:szCs w:val="24"/>
                <w:lang w:eastAsia="ru-RU"/>
              </w:rPr>
            </w:pPr>
          </w:p>
        </w:tc>
        <w:tc>
          <w:tcPr>
            <w:tcW w:w="850" w:type="dxa"/>
            <w:gridSpan w:val="3"/>
            <w:vMerge/>
            <w:tcBorders>
              <w:top w:val="nil"/>
              <w:left w:val="single" w:sz="4" w:space="0" w:color="000000"/>
              <w:bottom w:val="single" w:sz="4" w:space="0" w:color="000000"/>
              <w:right w:val="single" w:sz="4" w:space="0" w:color="000000"/>
            </w:tcBorders>
            <w:vAlign w:val="center"/>
            <w:hideMark/>
          </w:tcPr>
          <w:p w:rsidR="00696B20" w:rsidRPr="00E87E48" w:rsidRDefault="00696B20" w:rsidP="00696B20">
            <w:pPr>
              <w:rPr>
                <w:rFonts w:ascii="Times New Roman" w:hAnsi="Times New Roman"/>
                <w:sz w:val="24"/>
                <w:szCs w:val="24"/>
                <w:lang w:eastAsia="ru-RU"/>
              </w:rPr>
            </w:pPr>
          </w:p>
        </w:tc>
        <w:tc>
          <w:tcPr>
            <w:tcW w:w="709" w:type="dxa"/>
            <w:gridSpan w:val="3"/>
            <w:vMerge/>
            <w:tcBorders>
              <w:top w:val="nil"/>
              <w:left w:val="single" w:sz="4" w:space="0" w:color="000000"/>
              <w:bottom w:val="single" w:sz="4" w:space="0" w:color="000000"/>
              <w:right w:val="single" w:sz="4" w:space="0" w:color="000000"/>
            </w:tcBorders>
            <w:vAlign w:val="center"/>
            <w:hideMark/>
          </w:tcPr>
          <w:p w:rsidR="00696B20" w:rsidRPr="00E87E48" w:rsidRDefault="00696B20" w:rsidP="00696B20">
            <w:pPr>
              <w:rPr>
                <w:rFonts w:ascii="Times New Roman" w:hAnsi="Times New Roman"/>
                <w:sz w:val="24"/>
                <w:szCs w:val="24"/>
                <w:lang w:eastAsia="ru-RU"/>
              </w:rPr>
            </w:pPr>
          </w:p>
        </w:tc>
        <w:tc>
          <w:tcPr>
            <w:tcW w:w="709" w:type="dxa"/>
            <w:gridSpan w:val="5"/>
            <w:vMerge/>
            <w:tcBorders>
              <w:top w:val="nil"/>
              <w:left w:val="single" w:sz="4" w:space="0" w:color="000000"/>
              <w:bottom w:val="single" w:sz="4" w:space="0" w:color="000000"/>
              <w:right w:val="single" w:sz="4" w:space="0" w:color="000000"/>
            </w:tcBorders>
            <w:vAlign w:val="center"/>
            <w:hideMark/>
          </w:tcPr>
          <w:p w:rsidR="00696B20" w:rsidRPr="00E87E48" w:rsidRDefault="00696B20" w:rsidP="00696B20">
            <w:pPr>
              <w:rPr>
                <w:rFonts w:ascii="Times New Roman" w:hAnsi="Times New Roman"/>
                <w:sz w:val="24"/>
                <w:szCs w:val="24"/>
                <w:lang w:eastAsia="ru-RU"/>
              </w:rPr>
            </w:pPr>
          </w:p>
        </w:tc>
        <w:tc>
          <w:tcPr>
            <w:tcW w:w="708" w:type="dxa"/>
            <w:gridSpan w:val="2"/>
            <w:vMerge/>
            <w:tcBorders>
              <w:top w:val="nil"/>
              <w:left w:val="single" w:sz="4" w:space="0" w:color="000000"/>
              <w:bottom w:val="single" w:sz="4" w:space="0" w:color="000000"/>
              <w:right w:val="single" w:sz="4" w:space="0" w:color="000000"/>
            </w:tcBorders>
            <w:vAlign w:val="center"/>
            <w:hideMark/>
          </w:tcPr>
          <w:p w:rsidR="00696B20" w:rsidRPr="00E87E48" w:rsidRDefault="00696B20" w:rsidP="00696B20">
            <w:pPr>
              <w:rPr>
                <w:rFonts w:ascii="Times New Roman" w:hAnsi="Times New Roman"/>
                <w:sz w:val="24"/>
                <w:szCs w:val="24"/>
                <w:lang w:eastAsia="ru-RU"/>
              </w:rPr>
            </w:pPr>
          </w:p>
        </w:tc>
        <w:tc>
          <w:tcPr>
            <w:tcW w:w="851" w:type="dxa"/>
            <w:gridSpan w:val="3"/>
            <w:vMerge/>
            <w:tcBorders>
              <w:top w:val="nil"/>
              <w:left w:val="single" w:sz="4" w:space="0" w:color="000000"/>
              <w:bottom w:val="single" w:sz="4" w:space="0" w:color="000000"/>
              <w:right w:val="single" w:sz="4" w:space="0" w:color="000000"/>
            </w:tcBorders>
            <w:vAlign w:val="center"/>
            <w:hideMark/>
          </w:tcPr>
          <w:p w:rsidR="00696B20" w:rsidRPr="00E87E48" w:rsidRDefault="00696B20" w:rsidP="00696B20">
            <w:pPr>
              <w:rPr>
                <w:rFonts w:ascii="Times New Roman" w:hAnsi="Times New Roman"/>
                <w:sz w:val="24"/>
                <w:szCs w:val="24"/>
                <w:lang w:eastAsia="ru-RU"/>
              </w:rPr>
            </w:pPr>
          </w:p>
        </w:tc>
        <w:tc>
          <w:tcPr>
            <w:tcW w:w="845" w:type="dxa"/>
            <w:gridSpan w:val="5"/>
            <w:vMerge/>
            <w:tcBorders>
              <w:top w:val="nil"/>
              <w:left w:val="single" w:sz="4" w:space="0" w:color="000000"/>
              <w:bottom w:val="single" w:sz="4" w:space="0" w:color="000000"/>
              <w:right w:val="single" w:sz="4" w:space="0" w:color="000000"/>
            </w:tcBorders>
            <w:vAlign w:val="center"/>
            <w:hideMark/>
          </w:tcPr>
          <w:p w:rsidR="00696B20" w:rsidRPr="00E87E48" w:rsidRDefault="00696B20" w:rsidP="00696B20">
            <w:pPr>
              <w:rPr>
                <w:rFonts w:ascii="Times New Roman" w:hAnsi="Times New Roman"/>
                <w:sz w:val="24"/>
                <w:szCs w:val="24"/>
                <w:lang w:eastAsia="ru-RU"/>
              </w:rPr>
            </w:pPr>
          </w:p>
        </w:tc>
        <w:tc>
          <w:tcPr>
            <w:tcW w:w="708" w:type="dxa"/>
            <w:gridSpan w:val="2"/>
            <w:vMerge/>
            <w:tcBorders>
              <w:top w:val="nil"/>
              <w:left w:val="single" w:sz="4" w:space="0" w:color="000000"/>
              <w:bottom w:val="single" w:sz="4" w:space="0" w:color="000000"/>
              <w:right w:val="single" w:sz="4" w:space="0" w:color="000000"/>
            </w:tcBorders>
            <w:vAlign w:val="center"/>
            <w:hideMark/>
          </w:tcPr>
          <w:p w:rsidR="00696B20" w:rsidRPr="00E87E48" w:rsidRDefault="00696B20" w:rsidP="00696B20">
            <w:pPr>
              <w:rPr>
                <w:rFonts w:ascii="Times New Roman" w:hAnsi="Times New Roman"/>
                <w:sz w:val="24"/>
                <w:szCs w:val="24"/>
                <w:lang w:eastAsia="ru-RU"/>
              </w:rPr>
            </w:pPr>
          </w:p>
        </w:tc>
        <w:tc>
          <w:tcPr>
            <w:tcW w:w="841" w:type="dxa"/>
            <w:gridSpan w:val="3"/>
            <w:vMerge/>
            <w:tcBorders>
              <w:top w:val="nil"/>
              <w:left w:val="single" w:sz="4" w:space="0" w:color="000000"/>
              <w:bottom w:val="single" w:sz="4" w:space="0" w:color="000000"/>
              <w:right w:val="single" w:sz="4" w:space="0" w:color="000000"/>
            </w:tcBorders>
            <w:vAlign w:val="center"/>
            <w:hideMark/>
          </w:tcPr>
          <w:p w:rsidR="00696B20" w:rsidRPr="00E87E48" w:rsidRDefault="00696B20" w:rsidP="00696B20">
            <w:pPr>
              <w:rPr>
                <w:rFonts w:ascii="Times New Roman" w:hAnsi="Times New Roman"/>
                <w:sz w:val="24"/>
                <w:szCs w:val="24"/>
                <w:lang w:eastAsia="ru-RU"/>
              </w:rPr>
            </w:pPr>
          </w:p>
        </w:tc>
      </w:tr>
      <w:tr w:rsidR="00E87E48" w:rsidRPr="00E87E48" w:rsidTr="00B065F5">
        <w:trPr>
          <w:gridBefore w:val="1"/>
          <w:gridAfter w:val="11"/>
          <w:wBefore w:w="539" w:type="dxa"/>
          <w:wAfter w:w="3528" w:type="dxa"/>
          <w:trHeight w:val="255"/>
        </w:trPr>
        <w:tc>
          <w:tcPr>
            <w:tcW w:w="236" w:type="dxa"/>
            <w:tcBorders>
              <w:top w:val="nil"/>
              <w:left w:val="nil"/>
              <w:bottom w:val="nil"/>
              <w:right w:val="nil"/>
            </w:tcBorders>
            <w:shd w:val="clear" w:color="auto" w:fill="auto"/>
            <w:noWrap/>
            <w:vAlign w:val="bottom"/>
            <w:hideMark/>
          </w:tcPr>
          <w:p w:rsidR="00696B20" w:rsidRPr="00E87E48" w:rsidRDefault="00696B20" w:rsidP="00696B20">
            <w:pPr>
              <w:rPr>
                <w:rFonts w:ascii="Times New Roman" w:hAnsi="Times New Roman"/>
                <w:sz w:val="24"/>
                <w:szCs w:val="24"/>
                <w:lang w:eastAsia="ru-RU"/>
              </w:rPr>
            </w:pPr>
          </w:p>
        </w:tc>
        <w:tc>
          <w:tcPr>
            <w:tcW w:w="780" w:type="dxa"/>
            <w:gridSpan w:val="2"/>
            <w:tcBorders>
              <w:top w:val="nil"/>
              <w:left w:val="single" w:sz="4" w:space="0" w:color="000000"/>
              <w:bottom w:val="single" w:sz="4" w:space="0" w:color="000000"/>
              <w:right w:val="single" w:sz="4" w:space="0" w:color="000000"/>
            </w:tcBorders>
            <w:shd w:val="clear" w:color="000000" w:fill="DBE5F1"/>
            <w:vAlign w:val="center"/>
            <w:hideMark/>
          </w:tcPr>
          <w:p w:rsidR="00696B20" w:rsidRPr="00E87E48" w:rsidRDefault="00696B20" w:rsidP="00696B20">
            <w:pPr>
              <w:jc w:val="center"/>
              <w:rPr>
                <w:rFonts w:ascii="Times New Roman" w:hAnsi="Times New Roman"/>
                <w:sz w:val="24"/>
                <w:szCs w:val="24"/>
                <w:lang w:eastAsia="ru-RU"/>
              </w:rPr>
            </w:pPr>
            <w:r w:rsidRPr="00E87E48">
              <w:rPr>
                <w:rFonts w:ascii="Times New Roman" w:hAnsi="Times New Roman"/>
                <w:sz w:val="24"/>
                <w:szCs w:val="24"/>
                <w:lang w:eastAsia="ru-RU"/>
              </w:rPr>
              <w:t>1</w:t>
            </w:r>
          </w:p>
        </w:tc>
        <w:tc>
          <w:tcPr>
            <w:tcW w:w="713" w:type="dxa"/>
            <w:gridSpan w:val="2"/>
            <w:tcBorders>
              <w:top w:val="nil"/>
              <w:left w:val="nil"/>
              <w:bottom w:val="single" w:sz="4" w:space="0" w:color="000000"/>
              <w:right w:val="single" w:sz="4" w:space="0" w:color="000000"/>
            </w:tcBorders>
            <w:shd w:val="clear" w:color="000000" w:fill="DBE5F1"/>
            <w:vAlign w:val="center"/>
            <w:hideMark/>
          </w:tcPr>
          <w:p w:rsidR="00696B20" w:rsidRPr="00E87E48" w:rsidRDefault="00696B20" w:rsidP="00696B20">
            <w:pPr>
              <w:jc w:val="center"/>
              <w:rPr>
                <w:rFonts w:ascii="Times New Roman" w:hAnsi="Times New Roman"/>
                <w:sz w:val="24"/>
                <w:szCs w:val="24"/>
                <w:lang w:eastAsia="ru-RU"/>
              </w:rPr>
            </w:pPr>
            <w:r w:rsidRPr="00E87E48">
              <w:rPr>
                <w:rFonts w:ascii="Times New Roman" w:hAnsi="Times New Roman"/>
                <w:sz w:val="24"/>
                <w:szCs w:val="24"/>
                <w:lang w:eastAsia="ru-RU"/>
              </w:rPr>
              <w:t>2</w:t>
            </w:r>
          </w:p>
        </w:tc>
        <w:tc>
          <w:tcPr>
            <w:tcW w:w="567" w:type="dxa"/>
            <w:gridSpan w:val="2"/>
            <w:tcBorders>
              <w:top w:val="nil"/>
              <w:left w:val="nil"/>
              <w:bottom w:val="single" w:sz="4" w:space="0" w:color="000000"/>
              <w:right w:val="single" w:sz="4" w:space="0" w:color="000000"/>
            </w:tcBorders>
            <w:shd w:val="clear" w:color="000000" w:fill="DBE5F1"/>
            <w:vAlign w:val="center"/>
            <w:hideMark/>
          </w:tcPr>
          <w:p w:rsidR="00696B20" w:rsidRPr="00E87E48" w:rsidRDefault="00696B20" w:rsidP="00696B20">
            <w:pPr>
              <w:jc w:val="center"/>
              <w:rPr>
                <w:rFonts w:ascii="Times New Roman" w:hAnsi="Times New Roman"/>
                <w:sz w:val="24"/>
                <w:szCs w:val="24"/>
                <w:lang w:eastAsia="ru-RU"/>
              </w:rPr>
            </w:pPr>
            <w:r w:rsidRPr="00E87E48">
              <w:rPr>
                <w:rFonts w:ascii="Times New Roman" w:hAnsi="Times New Roman"/>
                <w:sz w:val="24"/>
                <w:szCs w:val="24"/>
                <w:lang w:eastAsia="ru-RU"/>
              </w:rPr>
              <w:t>3</w:t>
            </w:r>
          </w:p>
        </w:tc>
        <w:tc>
          <w:tcPr>
            <w:tcW w:w="709" w:type="dxa"/>
            <w:gridSpan w:val="2"/>
            <w:tcBorders>
              <w:top w:val="nil"/>
              <w:left w:val="nil"/>
              <w:bottom w:val="single" w:sz="4" w:space="0" w:color="000000"/>
              <w:right w:val="single" w:sz="4" w:space="0" w:color="000000"/>
            </w:tcBorders>
            <w:shd w:val="clear" w:color="000000" w:fill="DBE5F1"/>
            <w:vAlign w:val="center"/>
            <w:hideMark/>
          </w:tcPr>
          <w:p w:rsidR="00696B20" w:rsidRPr="00E87E48" w:rsidRDefault="00696B20" w:rsidP="00696B20">
            <w:pPr>
              <w:jc w:val="center"/>
              <w:rPr>
                <w:rFonts w:ascii="Times New Roman" w:hAnsi="Times New Roman"/>
                <w:sz w:val="24"/>
                <w:szCs w:val="24"/>
                <w:lang w:eastAsia="ru-RU"/>
              </w:rPr>
            </w:pPr>
            <w:r w:rsidRPr="00E87E48">
              <w:rPr>
                <w:rFonts w:ascii="Times New Roman" w:hAnsi="Times New Roman"/>
                <w:sz w:val="24"/>
                <w:szCs w:val="24"/>
                <w:lang w:eastAsia="ru-RU"/>
              </w:rPr>
              <w:t>4</w:t>
            </w:r>
          </w:p>
        </w:tc>
        <w:tc>
          <w:tcPr>
            <w:tcW w:w="851" w:type="dxa"/>
            <w:gridSpan w:val="3"/>
            <w:tcBorders>
              <w:top w:val="nil"/>
              <w:left w:val="nil"/>
              <w:bottom w:val="single" w:sz="4" w:space="0" w:color="000000"/>
              <w:right w:val="single" w:sz="4" w:space="0" w:color="000000"/>
            </w:tcBorders>
            <w:shd w:val="clear" w:color="000000" w:fill="DBE5F1"/>
            <w:vAlign w:val="center"/>
            <w:hideMark/>
          </w:tcPr>
          <w:p w:rsidR="00696B20" w:rsidRPr="00E87E48" w:rsidRDefault="00696B20" w:rsidP="00696B20">
            <w:pPr>
              <w:jc w:val="center"/>
              <w:rPr>
                <w:rFonts w:ascii="Times New Roman" w:hAnsi="Times New Roman"/>
                <w:sz w:val="24"/>
                <w:szCs w:val="24"/>
                <w:lang w:eastAsia="ru-RU"/>
              </w:rPr>
            </w:pPr>
            <w:r w:rsidRPr="00E87E48">
              <w:rPr>
                <w:rFonts w:ascii="Times New Roman" w:hAnsi="Times New Roman"/>
                <w:sz w:val="24"/>
                <w:szCs w:val="24"/>
                <w:lang w:eastAsia="ru-RU"/>
              </w:rPr>
              <w:t>5</w:t>
            </w:r>
          </w:p>
        </w:tc>
        <w:tc>
          <w:tcPr>
            <w:tcW w:w="850" w:type="dxa"/>
            <w:gridSpan w:val="3"/>
            <w:tcBorders>
              <w:top w:val="nil"/>
              <w:left w:val="nil"/>
              <w:bottom w:val="single" w:sz="4" w:space="0" w:color="000000"/>
              <w:right w:val="single" w:sz="4" w:space="0" w:color="000000"/>
            </w:tcBorders>
            <w:shd w:val="clear" w:color="000000" w:fill="DBE5F1"/>
            <w:vAlign w:val="center"/>
            <w:hideMark/>
          </w:tcPr>
          <w:p w:rsidR="00696B20" w:rsidRPr="00E87E48" w:rsidRDefault="00696B20" w:rsidP="00696B20">
            <w:pPr>
              <w:jc w:val="center"/>
              <w:rPr>
                <w:rFonts w:ascii="Times New Roman" w:hAnsi="Times New Roman"/>
                <w:sz w:val="24"/>
                <w:szCs w:val="24"/>
                <w:lang w:eastAsia="ru-RU"/>
              </w:rPr>
            </w:pPr>
            <w:r w:rsidRPr="00E87E48">
              <w:rPr>
                <w:rFonts w:ascii="Times New Roman" w:hAnsi="Times New Roman"/>
                <w:sz w:val="24"/>
                <w:szCs w:val="24"/>
                <w:lang w:eastAsia="ru-RU"/>
              </w:rPr>
              <w:t>6</w:t>
            </w:r>
          </w:p>
        </w:tc>
        <w:tc>
          <w:tcPr>
            <w:tcW w:w="709" w:type="dxa"/>
            <w:gridSpan w:val="3"/>
            <w:tcBorders>
              <w:top w:val="nil"/>
              <w:left w:val="nil"/>
              <w:bottom w:val="single" w:sz="4" w:space="0" w:color="000000"/>
              <w:right w:val="single" w:sz="4" w:space="0" w:color="000000"/>
            </w:tcBorders>
            <w:shd w:val="clear" w:color="000000" w:fill="DBE5F1"/>
            <w:vAlign w:val="center"/>
            <w:hideMark/>
          </w:tcPr>
          <w:p w:rsidR="00696B20" w:rsidRPr="00E87E48" w:rsidRDefault="00696B20" w:rsidP="00696B20">
            <w:pPr>
              <w:jc w:val="center"/>
              <w:rPr>
                <w:rFonts w:ascii="Times New Roman" w:hAnsi="Times New Roman"/>
                <w:sz w:val="24"/>
                <w:szCs w:val="24"/>
                <w:lang w:eastAsia="ru-RU"/>
              </w:rPr>
            </w:pPr>
            <w:r w:rsidRPr="00E87E48">
              <w:rPr>
                <w:rFonts w:ascii="Times New Roman" w:hAnsi="Times New Roman"/>
                <w:sz w:val="24"/>
                <w:szCs w:val="24"/>
                <w:lang w:eastAsia="ru-RU"/>
              </w:rPr>
              <w:t>7</w:t>
            </w:r>
          </w:p>
        </w:tc>
        <w:tc>
          <w:tcPr>
            <w:tcW w:w="709" w:type="dxa"/>
            <w:gridSpan w:val="5"/>
            <w:tcBorders>
              <w:top w:val="nil"/>
              <w:left w:val="nil"/>
              <w:bottom w:val="single" w:sz="4" w:space="0" w:color="000000"/>
              <w:right w:val="single" w:sz="4" w:space="0" w:color="000000"/>
            </w:tcBorders>
            <w:shd w:val="clear" w:color="000000" w:fill="DBE5F1"/>
            <w:vAlign w:val="center"/>
            <w:hideMark/>
          </w:tcPr>
          <w:p w:rsidR="00696B20" w:rsidRPr="00E87E48" w:rsidRDefault="00696B20" w:rsidP="00696B20">
            <w:pPr>
              <w:jc w:val="center"/>
              <w:rPr>
                <w:rFonts w:ascii="Times New Roman" w:hAnsi="Times New Roman"/>
                <w:sz w:val="24"/>
                <w:szCs w:val="24"/>
                <w:lang w:eastAsia="ru-RU"/>
              </w:rPr>
            </w:pPr>
            <w:r w:rsidRPr="00E87E48">
              <w:rPr>
                <w:rFonts w:ascii="Times New Roman" w:hAnsi="Times New Roman"/>
                <w:sz w:val="24"/>
                <w:szCs w:val="24"/>
                <w:lang w:eastAsia="ru-RU"/>
              </w:rPr>
              <w:t>8</w:t>
            </w:r>
          </w:p>
        </w:tc>
        <w:tc>
          <w:tcPr>
            <w:tcW w:w="708" w:type="dxa"/>
            <w:gridSpan w:val="2"/>
            <w:tcBorders>
              <w:top w:val="nil"/>
              <w:left w:val="nil"/>
              <w:bottom w:val="single" w:sz="4" w:space="0" w:color="000000"/>
              <w:right w:val="single" w:sz="4" w:space="0" w:color="000000"/>
            </w:tcBorders>
            <w:shd w:val="clear" w:color="000000" w:fill="DBE5F1"/>
            <w:vAlign w:val="center"/>
            <w:hideMark/>
          </w:tcPr>
          <w:p w:rsidR="00696B20" w:rsidRPr="00E87E48" w:rsidRDefault="00696B20" w:rsidP="00696B20">
            <w:pPr>
              <w:jc w:val="center"/>
              <w:rPr>
                <w:rFonts w:ascii="Times New Roman" w:hAnsi="Times New Roman"/>
                <w:sz w:val="24"/>
                <w:szCs w:val="24"/>
                <w:lang w:eastAsia="ru-RU"/>
              </w:rPr>
            </w:pPr>
            <w:r w:rsidRPr="00E87E48">
              <w:rPr>
                <w:rFonts w:ascii="Times New Roman" w:hAnsi="Times New Roman"/>
                <w:sz w:val="24"/>
                <w:szCs w:val="24"/>
                <w:lang w:eastAsia="ru-RU"/>
              </w:rPr>
              <w:t>9</w:t>
            </w:r>
          </w:p>
        </w:tc>
        <w:tc>
          <w:tcPr>
            <w:tcW w:w="851" w:type="dxa"/>
            <w:gridSpan w:val="3"/>
            <w:tcBorders>
              <w:top w:val="nil"/>
              <w:left w:val="nil"/>
              <w:bottom w:val="single" w:sz="4" w:space="0" w:color="000000"/>
              <w:right w:val="single" w:sz="4" w:space="0" w:color="000000"/>
            </w:tcBorders>
            <w:shd w:val="clear" w:color="000000" w:fill="DBE5F1"/>
            <w:vAlign w:val="center"/>
            <w:hideMark/>
          </w:tcPr>
          <w:p w:rsidR="00696B20" w:rsidRPr="00E87E48" w:rsidRDefault="00696B20" w:rsidP="00696B20">
            <w:pPr>
              <w:jc w:val="center"/>
              <w:rPr>
                <w:rFonts w:ascii="Times New Roman" w:hAnsi="Times New Roman"/>
                <w:sz w:val="24"/>
                <w:szCs w:val="24"/>
                <w:lang w:eastAsia="ru-RU"/>
              </w:rPr>
            </w:pPr>
            <w:r w:rsidRPr="00E87E48">
              <w:rPr>
                <w:rFonts w:ascii="Times New Roman" w:hAnsi="Times New Roman"/>
                <w:sz w:val="24"/>
                <w:szCs w:val="24"/>
                <w:lang w:eastAsia="ru-RU"/>
              </w:rPr>
              <w:t>10</w:t>
            </w:r>
          </w:p>
        </w:tc>
        <w:tc>
          <w:tcPr>
            <w:tcW w:w="845" w:type="dxa"/>
            <w:gridSpan w:val="5"/>
            <w:tcBorders>
              <w:top w:val="nil"/>
              <w:left w:val="nil"/>
              <w:bottom w:val="single" w:sz="4" w:space="0" w:color="000000"/>
              <w:right w:val="single" w:sz="4" w:space="0" w:color="000000"/>
            </w:tcBorders>
            <w:shd w:val="clear" w:color="000000" w:fill="DBE5F1"/>
            <w:vAlign w:val="center"/>
            <w:hideMark/>
          </w:tcPr>
          <w:p w:rsidR="00696B20" w:rsidRPr="00E87E48" w:rsidRDefault="00696B20" w:rsidP="00696B20">
            <w:pPr>
              <w:jc w:val="center"/>
              <w:rPr>
                <w:rFonts w:ascii="Times New Roman" w:hAnsi="Times New Roman"/>
                <w:sz w:val="24"/>
                <w:szCs w:val="24"/>
                <w:lang w:eastAsia="ru-RU"/>
              </w:rPr>
            </w:pPr>
            <w:r w:rsidRPr="00E87E48">
              <w:rPr>
                <w:rFonts w:ascii="Times New Roman" w:hAnsi="Times New Roman"/>
                <w:sz w:val="24"/>
                <w:szCs w:val="24"/>
                <w:lang w:eastAsia="ru-RU"/>
              </w:rPr>
              <w:t>11</w:t>
            </w:r>
          </w:p>
        </w:tc>
        <w:tc>
          <w:tcPr>
            <w:tcW w:w="708" w:type="dxa"/>
            <w:gridSpan w:val="2"/>
            <w:tcBorders>
              <w:top w:val="nil"/>
              <w:left w:val="nil"/>
              <w:bottom w:val="single" w:sz="4" w:space="0" w:color="000000"/>
              <w:right w:val="single" w:sz="4" w:space="0" w:color="000000"/>
            </w:tcBorders>
            <w:shd w:val="clear" w:color="000000" w:fill="DBE5F1"/>
            <w:vAlign w:val="center"/>
            <w:hideMark/>
          </w:tcPr>
          <w:p w:rsidR="00696B20" w:rsidRPr="00E87E48" w:rsidRDefault="00696B20" w:rsidP="00696B20">
            <w:pPr>
              <w:jc w:val="center"/>
              <w:rPr>
                <w:rFonts w:ascii="Times New Roman" w:hAnsi="Times New Roman"/>
                <w:sz w:val="24"/>
                <w:szCs w:val="24"/>
                <w:lang w:eastAsia="ru-RU"/>
              </w:rPr>
            </w:pPr>
            <w:r w:rsidRPr="00E87E48">
              <w:rPr>
                <w:rFonts w:ascii="Times New Roman" w:hAnsi="Times New Roman"/>
                <w:sz w:val="24"/>
                <w:szCs w:val="24"/>
                <w:lang w:eastAsia="ru-RU"/>
              </w:rPr>
              <w:t>12</w:t>
            </w:r>
          </w:p>
        </w:tc>
        <w:tc>
          <w:tcPr>
            <w:tcW w:w="841" w:type="dxa"/>
            <w:gridSpan w:val="3"/>
            <w:tcBorders>
              <w:top w:val="nil"/>
              <w:left w:val="nil"/>
              <w:bottom w:val="single" w:sz="4" w:space="0" w:color="000000"/>
              <w:right w:val="single" w:sz="4" w:space="0" w:color="000000"/>
            </w:tcBorders>
            <w:shd w:val="clear" w:color="000000" w:fill="DBE5F1"/>
            <w:vAlign w:val="center"/>
            <w:hideMark/>
          </w:tcPr>
          <w:p w:rsidR="00696B20" w:rsidRPr="00E87E48" w:rsidRDefault="00696B20" w:rsidP="00696B20">
            <w:pPr>
              <w:jc w:val="center"/>
              <w:rPr>
                <w:rFonts w:ascii="Times New Roman" w:hAnsi="Times New Roman"/>
                <w:sz w:val="24"/>
                <w:szCs w:val="24"/>
                <w:lang w:eastAsia="ru-RU"/>
              </w:rPr>
            </w:pPr>
            <w:r w:rsidRPr="00E87E48">
              <w:rPr>
                <w:rFonts w:ascii="Times New Roman" w:hAnsi="Times New Roman"/>
                <w:sz w:val="24"/>
                <w:szCs w:val="24"/>
                <w:lang w:eastAsia="ru-RU"/>
              </w:rPr>
              <w:t>13</w:t>
            </w:r>
          </w:p>
        </w:tc>
      </w:tr>
      <w:tr w:rsidR="00E87E48" w:rsidRPr="00E87E48" w:rsidTr="00B065F5">
        <w:trPr>
          <w:gridBefore w:val="1"/>
          <w:gridAfter w:val="11"/>
          <w:wBefore w:w="539" w:type="dxa"/>
          <w:wAfter w:w="3528" w:type="dxa"/>
          <w:trHeight w:val="255"/>
        </w:trPr>
        <w:tc>
          <w:tcPr>
            <w:tcW w:w="236" w:type="dxa"/>
            <w:tcBorders>
              <w:top w:val="nil"/>
              <w:left w:val="nil"/>
              <w:bottom w:val="nil"/>
              <w:right w:val="nil"/>
            </w:tcBorders>
            <w:shd w:val="clear" w:color="auto" w:fill="auto"/>
            <w:noWrap/>
            <w:vAlign w:val="bottom"/>
            <w:hideMark/>
          </w:tcPr>
          <w:p w:rsidR="00696B20" w:rsidRPr="00E87E48" w:rsidRDefault="00696B20" w:rsidP="00696B20">
            <w:pPr>
              <w:rPr>
                <w:rFonts w:ascii="Times New Roman" w:hAnsi="Times New Roman"/>
                <w:sz w:val="24"/>
                <w:szCs w:val="24"/>
                <w:lang w:eastAsia="ru-RU"/>
              </w:rPr>
            </w:pPr>
          </w:p>
        </w:tc>
        <w:tc>
          <w:tcPr>
            <w:tcW w:w="78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696B20" w:rsidRPr="00E87E48" w:rsidRDefault="00696B20" w:rsidP="00696B20">
            <w:pPr>
              <w:jc w:val="center"/>
              <w:rPr>
                <w:rFonts w:ascii="Times New Roman" w:hAnsi="Times New Roman"/>
                <w:sz w:val="24"/>
                <w:szCs w:val="24"/>
                <w:highlight w:val="red"/>
                <w:lang w:eastAsia="ru-RU"/>
              </w:rPr>
            </w:pPr>
            <w:r w:rsidRPr="00E87E48">
              <w:rPr>
                <w:rFonts w:ascii="Times New Roman" w:hAnsi="Times New Roman"/>
                <w:sz w:val="24"/>
                <w:szCs w:val="24"/>
                <w:highlight w:val="red"/>
                <w:lang w:eastAsia="ru-RU"/>
              </w:rPr>
              <w:t>46</w:t>
            </w:r>
          </w:p>
        </w:tc>
        <w:tc>
          <w:tcPr>
            <w:tcW w:w="713" w:type="dxa"/>
            <w:gridSpan w:val="2"/>
            <w:tcBorders>
              <w:top w:val="nil"/>
              <w:left w:val="nil"/>
              <w:bottom w:val="single" w:sz="4" w:space="0" w:color="000000"/>
              <w:right w:val="single" w:sz="4" w:space="0" w:color="000000"/>
            </w:tcBorders>
            <w:shd w:val="clear" w:color="auto" w:fill="auto"/>
            <w:noWrap/>
            <w:vAlign w:val="bottom"/>
            <w:hideMark/>
          </w:tcPr>
          <w:p w:rsidR="00696B20" w:rsidRPr="00E87E48" w:rsidRDefault="00696B20" w:rsidP="00696B20">
            <w:pPr>
              <w:jc w:val="center"/>
              <w:rPr>
                <w:rFonts w:ascii="Times New Roman" w:hAnsi="Times New Roman"/>
                <w:sz w:val="24"/>
                <w:szCs w:val="24"/>
                <w:highlight w:val="red"/>
                <w:lang w:eastAsia="ru-RU"/>
              </w:rPr>
            </w:pPr>
            <w:r w:rsidRPr="00E87E48">
              <w:rPr>
                <w:rFonts w:ascii="Times New Roman" w:hAnsi="Times New Roman"/>
                <w:sz w:val="24"/>
                <w:szCs w:val="24"/>
                <w:highlight w:val="red"/>
                <w:lang w:eastAsia="ru-RU"/>
              </w:rPr>
              <w:t>2</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696B20" w:rsidRPr="00E87E48" w:rsidRDefault="00696B20" w:rsidP="00696B20">
            <w:pPr>
              <w:jc w:val="center"/>
              <w:rPr>
                <w:rFonts w:ascii="Times New Roman" w:hAnsi="Times New Roman"/>
                <w:sz w:val="24"/>
                <w:szCs w:val="24"/>
                <w:highlight w:val="red"/>
                <w:lang w:eastAsia="ru-RU"/>
              </w:rPr>
            </w:pPr>
            <w:r w:rsidRPr="00E87E48">
              <w:rPr>
                <w:rFonts w:ascii="Times New Roman" w:hAnsi="Times New Roman"/>
                <w:sz w:val="24"/>
                <w:szCs w:val="24"/>
                <w:highlight w:val="red"/>
                <w:lang w:eastAsia="ru-RU"/>
              </w:rPr>
              <w:t>4,3</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696B20" w:rsidRPr="00E87E48" w:rsidRDefault="00696B20" w:rsidP="00696B20">
            <w:pPr>
              <w:jc w:val="center"/>
              <w:rPr>
                <w:rFonts w:ascii="Times New Roman" w:hAnsi="Times New Roman"/>
                <w:sz w:val="24"/>
                <w:szCs w:val="24"/>
                <w:highlight w:val="red"/>
                <w:lang w:eastAsia="ru-RU"/>
              </w:rPr>
            </w:pPr>
            <w:r w:rsidRPr="00E87E48">
              <w:rPr>
                <w:rFonts w:ascii="Times New Roman" w:hAnsi="Times New Roman"/>
                <w:sz w:val="24"/>
                <w:szCs w:val="24"/>
                <w:highlight w:val="red"/>
                <w:lang w:eastAsia="ru-RU"/>
              </w:rPr>
              <w:t>4</w:t>
            </w:r>
          </w:p>
        </w:tc>
        <w:tc>
          <w:tcPr>
            <w:tcW w:w="851" w:type="dxa"/>
            <w:gridSpan w:val="3"/>
            <w:tcBorders>
              <w:top w:val="nil"/>
              <w:left w:val="nil"/>
              <w:bottom w:val="single" w:sz="4" w:space="0" w:color="000000"/>
              <w:right w:val="single" w:sz="4" w:space="0" w:color="000000"/>
            </w:tcBorders>
            <w:shd w:val="clear" w:color="auto" w:fill="auto"/>
            <w:noWrap/>
            <w:vAlign w:val="bottom"/>
            <w:hideMark/>
          </w:tcPr>
          <w:p w:rsidR="00696B20" w:rsidRPr="00E87E48" w:rsidRDefault="00696B20" w:rsidP="00696B20">
            <w:pPr>
              <w:jc w:val="center"/>
              <w:rPr>
                <w:rFonts w:ascii="Times New Roman" w:hAnsi="Times New Roman"/>
                <w:sz w:val="24"/>
                <w:szCs w:val="24"/>
                <w:highlight w:val="red"/>
                <w:lang w:eastAsia="ru-RU"/>
              </w:rPr>
            </w:pPr>
            <w:r w:rsidRPr="00E87E48">
              <w:rPr>
                <w:rFonts w:ascii="Times New Roman" w:hAnsi="Times New Roman"/>
                <w:sz w:val="24"/>
                <w:szCs w:val="24"/>
                <w:highlight w:val="red"/>
                <w:lang w:eastAsia="ru-RU"/>
              </w:rPr>
              <w:t>8,7</w:t>
            </w: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696B20" w:rsidRPr="00E87E48" w:rsidRDefault="00696B20" w:rsidP="00696B20">
            <w:pPr>
              <w:jc w:val="center"/>
              <w:rPr>
                <w:rFonts w:ascii="Times New Roman" w:hAnsi="Times New Roman"/>
                <w:sz w:val="24"/>
                <w:szCs w:val="24"/>
                <w:highlight w:val="red"/>
                <w:lang w:eastAsia="ru-RU"/>
              </w:rPr>
            </w:pPr>
            <w:r w:rsidRPr="00E87E48">
              <w:rPr>
                <w:rFonts w:ascii="Times New Roman" w:hAnsi="Times New Roman"/>
                <w:sz w:val="24"/>
                <w:szCs w:val="24"/>
                <w:highlight w:val="red"/>
                <w:lang w:eastAsia="ru-RU"/>
              </w:rPr>
              <w:t>4</w:t>
            </w:r>
          </w:p>
        </w:tc>
        <w:tc>
          <w:tcPr>
            <w:tcW w:w="709" w:type="dxa"/>
            <w:gridSpan w:val="3"/>
            <w:tcBorders>
              <w:top w:val="nil"/>
              <w:left w:val="nil"/>
              <w:bottom w:val="single" w:sz="4" w:space="0" w:color="000000"/>
              <w:right w:val="single" w:sz="4" w:space="0" w:color="000000"/>
            </w:tcBorders>
            <w:shd w:val="clear" w:color="auto" w:fill="auto"/>
            <w:noWrap/>
            <w:vAlign w:val="bottom"/>
            <w:hideMark/>
          </w:tcPr>
          <w:p w:rsidR="00696B20" w:rsidRPr="00E87E48" w:rsidRDefault="00696B20" w:rsidP="00696B20">
            <w:pPr>
              <w:jc w:val="center"/>
              <w:rPr>
                <w:rFonts w:ascii="Times New Roman" w:hAnsi="Times New Roman"/>
                <w:sz w:val="24"/>
                <w:szCs w:val="24"/>
                <w:highlight w:val="red"/>
                <w:lang w:eastAsia="ru-RU"/>
              </w:rPr>
            </w:pPr>
            <w:r w:rsidRPr="00E87E48">
              <w:rPr>
                <w:rFonts w:ascii="Times New Roman" w:hAnsi="Times New Roman"/>
                <w:sz w:val="24"/>
                <w:szCs w:val="24"/>
                <w:highlight w:val="red"/>
                <w:lang w:eastAsia="ru-RU"/>
              </w:rPr>
              <w:t>8,7</w:t>
            </w:r>
          </w:p>
        </w:tc>
        <w:tc>
          <w:tcPr>
            <w:tcW w:w="709" w:type="dxa"/>
            <w:gridSpan w:val="5"/>
            <w:tcBorders>
              <w:top w:val="nil"/>
              <w:left w:val="nil"/>
              <w:bottom w:val="single" w:sz="4" w:space="0" w:color="000000"/>
              <w:right w:val="single" w:sz="4" w:space="0" w:color="000000"/>
            </w:tcBorders>
            <w:shd w:val="clear" w:color="auto" w:fill="auto"/>
            <w:noWrap/>
            <w:vAlign w:val="bottom"/>
            <w:hideMark/>
          </w:tcPr>
          <w:p w:rsidR="00696B20" w:rsidRPr="00E87E48" w:rsidRDefault="00696B20" w:rsidP="00696B20">
            <w:pPr>
              <w:jc w:val="center"/>
              <w:rPr>
                <w:rFonts w:ascii="Times New Roman" w:hAnsi="Times New Roman"/>
                <w:sz w:val="24"/>
                <w:szCs w:val="24"/>
                <w:highlight w:val="red"/>
                <w:lang w:eastAsia="ru-RU"/>
              </w:rPr>
            </w:pPr>
            <w:r w:rsidRPr="00E87E48">
              <w:rPr>
                <w:rFonts w:ascii="Times New Roman" w:hAnsi="Times New Roman"/>
                <w:sz w:val="24"/>
                <w:szCs w:val="24"/>
                <w:highlight w:val="red"/>
                <w:lang w:eastAsia="ru-RU"/>
              </w:rPr>
              <w:t>2</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696B20" w:rsidRPr="00E87E48" w:rsidRDefault="00696B20" w:rsidP="00696B20">
            <w:pPr>
              <w:jc w:val="center"/>
              <w:rPr>
                <w:rFonts w:ascii="Times New Roman" w:hAnsi="Times New Roman"/>
                <w:sz w:val="24"/>
                <w:szCs w:val="24"/>
                <w:highlight w:val="red"/>
                <w:lang w:eastAsia="ru-RU"/>
              </w:rPr>
            </w:pPr>
            <w:r w:rsidRPr="00E87E48">
              <w:rPr>
                <w:rFonts w:ascii="Times New Roman" w:hAnsi="Times New Roman"/>
                <w:sz w:val="24"/>
                <w:szCs w:val="24"/>
                <w:highlight w:val="red"/>
                <w:lang w:eastAsia="ru-RU"/>
              </w:rPr>
              <w:t>4,3</w:t>
            </w:r>
          </w:p>
        </w:tc>
        <w:tc>
          <w:tcPr>
            <w:tcW w:w="851" w:type="dxa"/>
            <w:gridSpan w:val="3"/>
            <w:tcBorders>
              <w:top w:val="nil"/>
              <w:left w:val="nil"/>
              <w:bottom w:val="single" w:sz="4" w:space="0" w:color="000000"/>
              <w:right w:val="single" w:sz="4" w:space="0" w:color="000000"/>
            </w:tcBorders>
            <w:shd w:val="clear" w:color="auto" w:fill="auto"/>
            <w:noWrap/>
            <w:vAlign w:val="bottom"/>
            <w:hideMark/>
          </w:tcPr>
          <w:p w:rsidR="00696B20" w:rsidRPr="00E87E48" w:rsidRDefault="00696B20" w:rsidP="00696B20">
            <w:pPr>
              <w:jc w:val="center"/>
              <w:rPr>
                <w:rFonts w:ascii="Times New Roman" w:hAnsi="Times New Roman"/>
                <w:sz w:val="24"/>
                <w:szCs w:val="24"/>
                <w:highlight w:val="red"/>
                <w:lang w:eastAsia="ru-RU"/>
              </w:rPr>
            </w:pPr>
            <w:r w:rsidRPr="00E87E48">
              <w:rPr>
                <w:rFonts w:ascii="Times New Roman" w:hAnsi="Times New Roman"/>
                <w:sz w:val="24"/>
                <w:szCs w:val="24"/>
                <w:highlight w:val="red"/>
                <w:lang w:eastAsia="ru-RU"/>
              </w:rPr>
              <w:t>2</w:t>
            </w:r>
          </w:p>
        </w:tc>
        <w:tc>
          <w:tcPr>
            <w:tcW w:w="845" w:type="dxa"/>
            <w:gridSpan w:val="5"/>
            <w:tcBorders>
              <w:top w:val="nil"/>
              <w:left w:val="nil"/>
              <w:bottom w:val="single" w:sz="4" w:space="0" w:color="000000"/>
              <w:right w:val="single" w:sz="4" w:space="0" w:color="000000"/>
            </w:tcBorders>
            <w:shd w:val="clear" w:color="auto" w:fill="auto"/>
            <w:noWrap/>
            <w:vAlign w:val="bottom"/>
            <w:hideMark/>
          </w:tcPr>
          <w:p w:rsidR="00696B20" w:rsidRPr="00E87E48" w:rsidRDefault="00696B20" w:rsidP="00696B20">
            <w:pPr>
              <w:jc w:val="center"/>
              <w:rPr>
                <w:rFonts w:ascii="Times New Roman" w:hAnsi="Times New Roman"/>
                <w:sz w:val="24"/>
                <w:szCs w:val="24"/>
                <w:highlight w:val="red"/>
                <w:lang w:eastAsia="ru-RU"/>
              </w:rPr>
            </w:pPr>
            <w:r w:rsidRPr="00E87E48">
              <w:rPr>
                <w:rFonts w:ascii="Times New Roman" w:hAnsi="Times New Roman"/>
                <w:sz w:val="24"/>
                <w:szCs w:val="24"/>
                <w:highlight w:val="red"/>
                <w:lang w:eastAsia="ru-RU"/>
              </w:rPr>
              <w:t>4,3</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696B20" w:rsidRPr="00E87E48" w:rsidRDefault="00696B20" w:rsidP="00696B20">
            <w:pPr>
              <w:jc w:val="center"/>
              <w:rPr>
                <w:rFonts w:ascii="Times New Roman" w:hAnsi="Times New Roman"/>
                <w:sz w:val="24"/>
                <w:szCs w:val="24"/>
                <w:highlight w:val="red"/>
                <w:lang w:eastAsia="ru-RU"/>
              </w:rPr>
            </w:pPr>
            <w:r w:rsidRPr="00E87E48">
              <w:rPr>
                <w:rFonts w:ascii="Times New Roman" w:hAnsi="Times New Roman"/>
                <w:sz w:val="24"/>
                <w:szCs w:val="24"/>
                <w:highlight w:val="red"/>
                <w:lang w:eastAsia="ru-RU"/>
              </w:rPr>
              <w:t>7</w:t>
            </w:r>
          </w:p>
        </w:tc>
        <w:tc>
          <w:tcPr>
            <w:tcW w:w="841" w:type="dxa"/>
            <w:gridSpan w:val="3"/>
            <w:tcBorders>
              <w:top w:val="nil"/>
              <w:left w:val="nil"/>
              <w:bottom w:val="single" w:sz="4" w:space="0" w:color="000000"/>
              <w:right w:val="single" w:sz="4" w:space="0" w:color="000000"/>
            </w:tcBorders>
            <w:shd w:val="clear" w:color="auto" w:fill="auto"/>
            <w:noWrap/>
            <w:vAlign w:val="bottom"/>
            <w:hideMark/>
          </w:tcPr>
          <w:p w:rsidR="00696B20" w:rsidRPr="00E87E48" w:rsidRDefault="00696B20" w:rsidP="00696B20">
            <w:pPr>
              <w:jc w:val="center"/>
              <w:rPr>
                <w:rFonts w:ascii="Times New Roman" w:hAnsi="Times New Roman"/>
                <w:sz w:val="24"/>
                <w:szCs w:val="24"/>
                <w:highlight w:val="red"/>
                <w:lang w:eastAsia="ru-RU"/>
              </w:rPr>
            </w:pPr>
            <w:r w:rsidRPr="00E87E48">
              <w:rPr>
                <w:rFonts w:ascii="Times New Roman" w:hAnsi="Times New Roman"/>
                <w:sz w:val="24"/>
                <w:szCs w:val="24"/>
                <w:highlight w:val="red"/>
                <w:lang w:eastAsia="ru-RU"/>
              </w:rPr>
              <w:t>15,2</w:t>
            </w:r>
          </w:p>
        </w:tc>
      </w:tr>
      <w:tr w:rsidR="00E87E48" w:rsidRPr="00E87E48" w:rsidTr="00B065F5">
        <w:trPr>
          <w:gridBefore w:val="1"/>
          <w:gridAfter w:val="11"/>
          <w:wBefore w:w="539" w:type="dxa"/>
          <w:wAfter w:w="3528" w:type="dxa"/>
          <w:trHeight w:val="604"/>
        </w:trPr>
        <w:tc>
          <w:tcPr>
            <w:tcW w:w="236" w:type="dxa"/>
            <w:tcBorders>
              <w:top w:val="nil"/>
              <w:left w:val="nil"/>
              <w:bottom w:val="nil"/>
              <w:right w:val="nil"/>
            </w:tcBorders>
            <w:shd w:val="clear" w:color="auto" w:fill="auto"/>
            <w:noWrap/>
            <w:vAlign w:val="bottom"/>
            <w:hideMark/>
          </w:tcPr>
          <w:p w:rsidR="00696B20" w:rsidRPr="00E87E48" w:rsidRDefault="00696B20" w:rsidP="00696B20">
            <w:pPr>
              <w:rPr>
                <w:rFonts w:ascii="Times New Roman" w:hAnsi="Times New Roman"/>
                <w:sz w:val="24"/>
                <w:szCs w:val="24"/>
                <w:lang w:eastAsia="ru-RU"/>
              </w:rPr>
            </w:pPr>
          </w:p>
        </w:tc>
        <w:tc>
          <w:tcPr>
            <w:tcW w:w="780" w:type="dxa"/>
            <w:gridSpan w:val="2"/>
            <w:tcBorders>
              <w:top w:val="nil"/>
              <w:left w:val="nil"/>
              <w:bottom w:val="nil"/>
              <w:right w:val="nil"/>
            </w:tcBorders>
            <w:shd w:val="clear" w:color="auto" w:fill="auto"/>
            <w:noWrap/>
            <w:vAlign w:val="bottom"/>
            <w:hideMark/>
          </w:tcPr>
          <w:p w:rsidR="00696B20" w:rsidRPr="00E87E48" w:rsidRDefault="00696B20" w:rsidP="00696B20">
            <w:pPr>
              <w:rPr>
                <w:rFonts w:ascii="Times New Roman" w:hAnsi="Times New Roman"/>
                <w:sz w:val="24"/>
                <w:szCs w:val="24"/>
                <w:lang w:eastAsia="ru-RU"/>
              </w:rPr>
            </w:pPr>
          </w:p>
        </w:tc>
        <w:tc>
          <w:tcPr>
            <w:tcW w:w="713" w:type="dxa"/>
            <w:gridSpan w:val="2"/>
            <w:tcBorders>
              <w:top w:val="nil"/>
              <w:left w:val="nil"/>
              <w:bottom w:val="nil"/>
              <w:right w:val="nil"/>
            </w:tcBorders>
            <w:shd w:val="clear" w:color="auto" w:fill="auto"/>
            <w:noWrap/>
            <w:vAlign w:val="bottom"/>
            <w:hideMark/>
          </w:tcPr>
          <w:p w:rsidR="00696B20" w:rsidRPr="00E87E48" w:rsidRDefault="00696B20" w:rsidP="00696B20">
            <w:pPr>
              <w:rPr>
                <w:rFonts w:ascii="Times New Roman" w:hAnsi="Times New Roman"/>
                <w:sz w:val="24"/>
                <w:szCs w:val="24"/>
                <w:lang w:eastAsia="ru-RU"/>
              </w:rPr>
            </w:pPr>
          </w:p>
        </w:tc>
        <w:tc>
          <w:tcPr>
            <w:tcW w:w="567" w:type="dxa"/>
            <w:gridSpan w:val="2"/>
            <w:tcBorders>
              <w:top w:val="nil"/>
              <w:left w:val="nil"/>
              <w:bottom w:val="nil"/>
              <w:right w:val="nil"/>
            </w:tcBorders>
            <w:shd w:val="clear" w:color="auto" w:fill="auto"/>
            <w:noWrap/>
            <w:vAlign w:val="bottom"/>
            <w:hideMark/>
          </w:tcPr>
          <w:p w:rsidR="00696B20" w:rsidRPr="00E87E48" w:rsidRDefault="00696B20" w:rsidP="00696B20">
            <w:pPr>
              <w:rPr>
                <w:rFonts w:ascii="Times New Roman" w:hAnsi="Times New Roman"/>
                <w:sz w:val="24"/>
                <w:szCs w:val="24"/>
                <w:lang w:eastAsia="ru-RU"/>
              </w:rPr>
            </w:pPr>
          </w:p>
        </w:tc>
        <w:tc>
          <w:tcPr>
            <w:tcW w:w="709" w:type="dxa"/>
            <w:gridSpan w:val="2"/>
            <w:tcBorders>
              <w:top w:val="nil"/>
              <w:left w:val="nil"/>
              <w:bottom w:val="nil"/>
              <w:right w:val="nil"/>
            </w:tcBorders>
            <w:shd w:val="clear" w:color="auto" w:fill="auto"/>
            <w:noWrap/>
            <w:vAlign w:val="bottom"/>
            <w:hideMark/>
          </w:tcPr>
          <w:p w:rsidR="00696B20" w:rsidRPr="00E87E48" w:rsidRDefault="00696B20" w:rsidP="00696B20">
            <w:pPr>
              <w:rPr>
                <w:rFonts w:ascii="Times New Roman" w:hAnsi="Times New Roman"/>
                <w:sz w:val="24"/>
                <w:szCs w:val="24"/>
                <w:lang w:eastAsia="ru-RU"/>
              </w:rPr>
            </w:pPr>
          </w:p>
        </w:tc>
        <w:tc>
          <w:tcPr>
            <w:tcW w:w="851" w:type="dxa"/>
            <w:gridSpan w:val="3"/>
            <w:tcBorders>
              <w:top w:val="nil"/>
              <w:left w:val="nil"/>
              <w:bottom w:val="nil"/>
              <w:right w:val="nil"/>
            </w:tcBorders>
            <w:shd w:val="clear" w:color="auto" w:fill="auto"/>
            <w:noWrap/>
            <w:vAlign w:val="bottom"/>
            <w:hideMark/>
          </w:tcPr>
          <w:p w:rsidR="00696B20" w:rsidRPr="00E87E48" w:rsidRDefault="00696B20" w:rsidP="00696B20">
            <w:pPr>
              <w:rPr>
                <w:rFonts w:ascii="Times New Roman" w:hAnsi="Times New Roman"/>
                <w:sz w:val="24"/>
                <w:szCs w:val="24"/>
                <w:lang w:eastAsia="ru-RU"/>
              </w:rPr>
            </w:pPr>
          </w:p>
        </w:tc>
        <w:tc>
          <w:tcPr>
            <w:tcW w:w="850" w:type="dxa"/>
            <w:gridSpan w:val="3"/>
            <w:tcBorders>
              <w:top w:val="nil"/>
              <w:left w:val="nil"/>
              <w:bottom w:val="nil"/>
              <w:right w:val="nil"/>
            </w:tcBorders>
            <w:shd w:val="clear" w:color="auto" w:fill="auto"/>
            <w:noWrap/>
            <w:vAlign w:val="bottom"/>
            <w:hideMark/>
          </w:tcPr>
          <w:p w:rsidR="00696B20" w:rsidRPr="00E87E48" w:rsidRDefault="00696B20" w:rsidP="00696B20">
            <w:pPr>
              <w:rPr>
                <w:rFonts w:ascii="Times New Roman" w:hAnsi="Times New Roman"/>
                <w:sz w:val="24"/>
                <w:szCs w:val="24"/>
                <w:lang w:eastAsia="ru-RU"/>
              </w:rPr>
            </w:pPr>
          </w:p>
        </w:tc>
        <w:tc>
          <w:tcPr>
            <w:tcW w:w="709" w:type="dxa"/>
            <w:gridSpan w:val="3"/>
            <w:tcBorders>
              <w:top w:val="nil"/>
              <w:left w:val="nil"/>
              <w:bottom w:val="nil"/>
              <w:right w:val="nil"/>
            </w:tcBorders>
            <w:shd w:val="clear" w:color="auto" w:fill="auto"/>
            <w:noWrap/>
            <w:vAlign w:val="bottom"/>
            <w:hideMark/>
          </w:tcPr>
          <w:p w:rsidR="00696B20" w:rsidRPr="00E87E48" w:rsidRDefault="00696B20" w:rsidP="00696B20">
            <w:pPr>
              <w:rPr>
                <w:rFonts w:ascii="Times New Roman" w:hAnsi="Times New Roman"/>
                <w:sz w:val="24"/>
                <w:szCs w:val="24"/>
                <w:lang w:eastAsia="ru-RU"/>
              </w:rPr>
            </w:pPr>
          </w:p>
        </w:tc>
        <w:tc>
          <w:tcPr>
            <w:tcW w:w="709" w:type="dxa"/>
            <w:gridSpan w:val="5"/>
            <w:tcBorders>
              <w:top w:val="nil"/>
              <w:left w:val="nil"/>
              <w:bottom w:val="nil"/>
              <w:right w:val="nil"/>
            </w:tcBorders>
            <w:shd w:val="clear" w:color="auto" w:fill="auto"/>
            <w:noWrap/>
            <w:vAlign w:val="bottom"/>
            <w:hideMark/>
          </w:tcPr>
          <w:p w:rsidR="00696B20" w:rsidRPr="00E87E48" w:rsidRDefault="00696B20" w:rsidP="00696B20">
            <w:pPr>
              <w:rPr>
                <w:rFonts w:ascii="Times New Roman" w:hAnsi="Times New Roman"/>
                <w:sz w:val="24"/>
                <w:szCs w:val="24"/>
                <w:lang w:eastAsia="ru-RU"/>
              </w:rPr>
            </w:pPr>
          </w:p>
        </w:tc>
        <w:tc>
          <w:tcPr>
            <w:tcW w:w="708" w:type="dxa"/>
            <w:gridSpan w:val="2"/>
            <w:tcBorders>
              <w:top w:val="nil"/>
              <w:left w:val="nil"/>
              <w:bottom w:val="nil"/>
              <w:right w:val="nil"/>
            </w:tcBorders>
            <w:shd w:val="clear" w:color="auto" w:fill="auto"/>
            <w:noWrap/>
            <w:vAlign w:val="bottom"/>
            <w:hideMark/>
          </w:tcPr>
          <w:p w:rsidR="00696B20" w:rsidRPr="00E87E48" w:rsidRDefault="00696B20" w:rsidP="00696B20">
            <w:pPr>
              <w:rPr>
                <w:rFonts w:ascii="Times New Roman" w:hAnsi="Times New Roman"/>
                <w:sz w:val="24"/>
                <w:szCs w:val="24"/>
                <w:lang w:eastAsia="ru-RU"/>
              </w:rPr>
            </w:pPr>
          </w:p>
        </w:tc>
        <w:tc>
          <w:tcPr>
            <w:tcW w:w="851" w:type="dxa"/>
            <w:gridSpan w:val="3"/>
            <w:tcBorders>
              <w:top w:val="nil"/>
              <w:left w:val="nil"/>
              <w:bottom w:val="nil"/>
              <w:right w:val="nil"/>
            </w:tcBorders>
            <w:shd w:val="clear" w:color="auto" w:fill="auto"/>
            <w:noWrap/>
            <w:vAlign w:val="bottom"/>
            <w:hideMark/>
          </w:tcPr>
          <w:p w:rsidR="00696B20" w:rsidRPr="00E87E48" w:rsidRDefault="00696B20" w:rsidP="00696B20">
            <w:pPr>
              <w:rPr>
                <w:rFonts w:ascii="Times New Roman" w:hAnsi="Times New Roman"/>
                <w:sz w:val="24"/>
                <w:szCs w:val="24"/>
                <w:lang w:eastAsia="ru-RU"/>
              </w:rPr>
            </w:pPr>
          </w:p>
        </w:tc>
        <w:tc>
          <w:tcPr>
            <w:tcW w:w="845" w:type="dxa"/>
            <w:gridSpan w:val="5"/>
            <w:tcBorders>
              <w:top w:val="nil"/>
              <w:left w:val="nil"/>
              <w:bottom w:val="nil"/>
              <w:right w:val="nil"/>
            </w:tcBorders>
            <w:shd w:val="clear" w:color="auto" w:fill="auto"/>
            <w:noWrap/>
            <w:vAlign w:val="bottom"/>
            <w:hideMark/>
          </w:tcPr>
          <w:p w:rsidR="00696B20" w:rsidRPr="00E87E48" w:rsidRDefault="00696B20" w:rsidP="00696B20">
            <w:pPr>
              <w:rPr>
                <w:rFonts w:ascii="Times New Roman" w:hAnsi="Times New Roman"/>
                <w:sz w:val="24"/>
                <w:szCs w:val="24"/>
                <w:lang w:eastAsia="ru-RU"/>
              </w:rPr>
            </w:pPr>
          </w:p>
        </w:tc>
        <w:tc>
          <w:tcPr>
            <w:tcW w:w="708" w:type="dxa"/>
            <w:gridSpan w:val="2"/>
            <w:tcBorders>
              <w:top w:val="nil"/>
              <w:left w:val="nil"/>
              <w:bottom w:val="nil"/>
              <w:right w:val="nil"/>
            </w:tcBorders>
            <w:shd w:val="clear" w:color="auto" w:fill="auto"/>
            <w:noWrap/>
            <w:vAlign w:val="bottom"/>
            <w:hideMark/>
          </w:tcPr>
          <w:p w:rsidR="00696B20" w:rsidRPr="00E87E48" w:rsidRDefault="00696B20" w:rsidP="00696B20">
            <w:pPr>
              <w:rPr>
                <w:rFonts w:ascii="Times New Roman" w:hAnsi="Times New Roman"/>
                <w:sz w:val="24"/>
                <w:szCs w:val="24"/>
                <w:lang w:eastAsia="ru-RU"/>
              </w:rPr>
            </w:pPr>
          </w:p>
        </w:tc>
        <w:tc>
          <w:tcPr>
            <w:tcW w:w="841" w:type="dxa"/>
            <w:gridSpan w:val="3"/>
            <w:tcBorders>
              <w:top w:val="nil"/>
              <w:left w:val="nil"/>
              <w:bottom w:val="nil"/>
              <w:right w:val="nil"/>
            </w:tcBorders>
            <w:shd w:val="clear" w:color="auto" w:fill="auto"/>
            <w:noWrap/>
            <w:vAlign w:val="bottom"/>
            <w:hideMark/>
          </w:tcPr>
          <w:p w:rsidR="00696B20" w:rsidRPr="00E87E48" w:rsidRDefault="00696B20" w:rsidP="00696B20">
            <w:pPr>
              <w:rPr>
                <w:rFonts w:ascii="Times New Roman" w:hAnsi="Times New Roman"/>
                <w:sz w:val="24"/>
                <w:szCs w:val="24"/>
                <w:lang w:eastAsia="ru-RU"/>
              </w:rPr>
            </w:pPr>
          </w:p>
        </w:tc>
      </w:tr>
      <w:tr w:rsidR="00E87E48" w:rsidRPr="00E87E48" w:rsidTr="00B065F5">
        <w:trPr>
          <w:gridBefore w:val="1"/>
          <w:gridAfter w:val="11"/>
          <w:wBefore w:w="539" w:type="dxa"/>
          <w:wAfter w:w="3528" w:type="dxa"/>
          <w:trHeight w:val="255"/>
        </w:trPr>
        <w:tc>
          <w:tcPr>
            <w:tcW w:w="236" w:type="dxa"/>
            <w:tcBorders>
              <w:top w:val="nil"/>
              <w:left w:val="nil"/>
              <w:bottom w:val="nil"/>
              <w:right w:val="nil"/>
            </w:tcBorders>
            <w:shd w:val="clear" w:color="auto" w:fill="auto"/>
            <w:noWrap/>
            <w:vAlign w:val="bottom"/>
            <w:hideMark/>
          </w:tcPr>
          <w:p w:rsidR="00696B20" w:rsidRPr="00E87E48" w:rsidRDefault="00696B20" w:rsidP="00696B20">
            <w:pPr>
              <w:rPr>
                <w:rFonts w:ascii="Times New Roman" w:hAnsi="Times New Roman"/>
                <w:sz w:val="24"/>
                <w:szCs w:val="24"/>
                <w:lang w:eastAsia="ru-RU"/>
              </w:rPr>
            </w:pPr>
          </w:p>
        </w:tc>
        <w:tc>
          <w:tcPr>
            <w:tcW w:w="780" w:type="dxa"/>
            <w:gridSpan w:val="2"/>
            <w:tcBorders>
              <w:top w:val="nil"/>
              <w:left w:val="nil"/>
              <w:bottom w:val="nil"/>
              <w:right w:val="nil"/>
            </w:tcBorders>
            <w:shd w:val="clear" w:color="auto" w:fill="auto"/>
            <w:noWrap/>
            <w:vAlign w:val="bottom"/>
            <w:hideMark/>
          </w:tcPr>
          <w:p w:rsidR="00696B20" w:rsidRPr="00E87E48" w:rsidRDefault="00696B20" w:rsidP="00696B20">
            <w:pPr>
              <w:rPr>
                <w:rFonts w:ascii="Times New Roman" w:hAnsi="Times New Roman"/>
                <w:sz w:val="24"/>
                <w:szCs w:val="24"/>
                <w:lang w:eastAsia="ru-RU"/>
              </w:rPr>
            </w:pPr>
          </w:p>
        </w:tc>
        <w:tc>
          <w:tcPr>
            <w:tcW w:w="713" w:type="dxa"/>
            <w:gridSpan w:val="2"/>
            <w:tcBorders>
              <w:top w:val="nil"/>
              <w:left w:val="nil"/>
              <w:bottom w:val="nil"/>
              <w:right w:val="nil"/>
            </w:tcBorders>
            <w:shd w:val="clear" w:color="auto" w:fill="auto"/>
            <w:noWrap/>
            <w:vAlign w:val="bottom"/>
            <w:hideMark/>
          </w:tcPr>
          <w:p w:rsidR="00696B20" w:rsidRPr="00E87E48" w:rsidRDefault="00696B20" w:rsidP="00696B20">
            <w:pPr>
              <w:rPr>
                <w:rFonts w:ascii="Times New Roman" w:hAnsi="Times New Roman"/>
                <w:sz w:val="24"/>
                <w:szCs w:val="24"/>
                <w:lang w:eastAsia="ru-RU"/>
              </w:rPr>
            </w:pPr>
          </w:p>
        </w:tc>
        <w:tc>
          <w:tcPr>
            <w:tcW w:w="567" w:type="dxa"/>
            <w:gridSpan w:val="2"/>
            <w:tcBorders>
              <w:top w:val="nil"/>
              <w:left w:val="nil"/>
              <w:bottom w:val="nil"/>
              <w:right w:val="nil"/>
            </w:tcBorders>
            <w:shd w:val="clear" w:color="auto" w:fill="auto"/>
            <w:noWrap/>
            <w:vAlign w:val="bottom"/>
            <w:hideMark/>
          </w:tcPr>
          <w:p w:rsidR="00696B20" w:rsidRPr="00E87E48" w:rsidRDefault="00696B20" w:rsidP="00696B20">
            <w:pPr>
              <w:rPr>
                <w:rFonts w:ascii="Times New Roman" w:hAnsi="Times New Roman"/>
                <w:sz w:val="24"/>
                <w:szCs w:val="24"/>
                <w:lang w:eastAsia="ru-RU"/>
              </w:rPr>
            </w:pPr>
          </w:p>
        </w:tc>
        <w:tc>
          <w:tcPr>
            <w:tcW w:w="709" w:type="dxa"/>
            <w:gridSpan w:val="2"/>
            <w:tcBorders>
              <w:top w:val="nil"/>
              <w:left w:val="nil"/>
              <w:bottom w:val="nil"/>
              <w:right w:val="nil"/>
            </w:tcBorders>
            <w:shd w:val="clear" w:color="auto" w:fill="auto"/>
            <w:noWrap/>
            <w:vAlign w:val="bottom"/>
            <w:hideMark/>
          </w:tcPr>
          <w:p w:rsidR="00696B20" w:rsidRPr="00E87E48" w:rsidRDefault="00696B20" w:rsidP="00696B20">
            <w:pPr>
              <w:rPr>
                <w:rFonts w:ascii="Times New Roman" w:hAnsi="Times New Roman"/>
                <w:sz w:val="24"/>
                <w:szCs w:val="24"/>
                <w:lang w:eastAsia="ru-RU"/>
              </w:rPr>
            </w:pPr>
          </w:p>
        </w:tc>
        <w:tc>
          <w:tcPr>
            <w:tcW w:w="851" w:type="dxa"/>
            <w:gridSpan w:val="3"/>
            <w:tcBorders>
              <w:top w:val="nil"/>
              <w:left w:val="nil"/>
              <w:bottom w:val="nil"/>
              <w:right w:val="nil"/>
            </w:tcBorders>
            <w:shd w:val="clear" w:color="auto" w:fill="auto"/>
            <w:noWrap/>
            <w:vAlign w:val="bottom"/>
            <w:hideMark/>
          </w:tcPr>
          <w:p w:rsidR="00696B20" w:rsidRPr="00E87E48" w:rsidRDefault="00696B20" w:rsidP="00696B20">
            <w:pPr>
              <w:rPr>
                <w:rFonts w:ascii="Times New Roman" w:hAnsi="Times New Roman"/>
                <w:sz w:val="24"/>
                <w:szCs w:val="24"/>
                <w:lang w:eastAsia="ru-RU"/>
              </w:rPr>
            </w:pPr>
          </w:p>
        </w:tc>
        <w:tc>
          <w:tcPr>
            <w:tcW w:w="850" w:type="dxa"/>
            <w:gridSpan w:val="3"/>
            <w:tcBorders>
              <w:top w:val="nil"/>
              <w:left w:val="nil"/>
              <w:bottom w:val="nil"/>
              <w:right w:val="nil"/>
            </w:tcBorders>
            <w:shd w:val="clear" w:color="auto" w:fill="auto"/>
            <w:noWrap/>
            <w:vAlign w:val="bottom"/>
            <w:hideMark/>
          </w:tcPr>
          <w:p w:rsidR="00696B20" w:rsidRPr="00E87E48" w:rsidRDefault="00696B20" w:rsidP="00696B20">
            <w:pPr>
              <w:rPr>
                <w:rFonts w:ascii="Times New Roman" w:hAnsi="Times New Roman"/>
                <w:sz w:val="24"/>
                <w:szCs w:val="24"/>
                <w:lang w:eastAsia="ru-RU"/>
              </w:rPr>
            </w:pPr>
          </w:p>
        </w:tc>
        <w:tc>
          <w:tcPr>
            <w:tcW w:w="709" w:type="dxa"/>
            <w:gridSpan w:val="3"/>
            <w:tcBorders>
              <w:top w:val="nil"/>
              <w:left w:val="nil"/>
              <w:bottom w:val="nil"/>
              <w:right w:val="nil"/>
            </w:tcBorders>
            <w:shd w:val="clear" w:color="auto" w:fill="auto"/>
            <w:noWrap/>
            <w:vAlign w:val="bottom"/>
            <w:hideMark/>
          </w:tcPr>
          <w:p w:rsidR="00696B20" w:rsidRPr="00E87E48" w:rsidRDefault="00696B20" w:rsidP="00696B20">
            <w:pPr>
              <w:rPr>
                <w:rFonts w:ascii="Times New Roman" w:hAnsi="Times New Roman"/>
                <w:sz w:val="24"/>
                <w:szCs w:val="24"/>
                <w:lang w:eastAsia="ru-RU"/>
              </w:rPr>
            </w:pPr>
          </w:p>
        </w:tc>
        <w:tc>
          <w:tcPr>
            <w:tcW w:w="709" w:type="dxa"/>
            <w:gridSpan w:val="5"/>
            <w:tcBorders>
              <w:top w:val="nil"/>
              <w:left w:val="nil"/>
              <w:bottom w:val="nil"/>
              <w:right w:val="nil"/>
            </w:tcBorders>
            <w:shd w:val="clear" w:color="auto" w:fill="auto"/>
            <w:noWrap/>
            <w:vAlign w:val="bottom"/>
            <w:hideMark/>
          </w:tcPr>
          <w:p w:rsidR="00696B20" w:rsidRPr="00E87E48" w:rsidRDefault="00696B20" w:rsidP="00696B20">
            <w:pPr>
              <w:rPr>
                <w:rFonts w:ascii="Times New Roman" w:hAnsi="Times New Roman"/>
                <w:sz w:val="24"/>
                <w:szCs w:val="24"/>
                <w:lang w:eastAsia="ru-RU"/>
              </w:rPr>
            </w:pPr>
          </w:p>
        </w:tc>
        <w:tc>
          <w:tcPr>
            <w:tcW w:w="708" w:type="dxa"/>
            <w:gridSpan w:val="2"/>
            <w:tcBorders>
              <w:top w:val="nil"/>
              <w:left w:val="nil"/>
              <w:bottom w:val="nil"/>
              <w:right w:val="nil"/>
            </w:tcBorders>
            <w:shd w:val="clear" w:color="auto" w:fill="auto"/>
            <w:noWrap/>
            <w:vAlign w:val="bottom"/>
            <w:hideMark/>
          </w:tcPr>
          <w:p w:rsidR="00696B20" w:rsidRPr="00E87E48" w:rsidRDefault="00696B20" w:rsidP="00696B20">
            <w:pPr>
              <w:rPr>
                <w:rFonts w:ascii="Times New Roman" w:hAnsi="Times New Roman"/>
                <w:sz w:val="24"/>
                <w:szCs w:val="24"/>
                <w:lang w:eastAsia="ru-RU"/>
              </w:rPr>
            </w:pPr>
          </w:p>
        </w:tc>
        <w:tc>
          <w:tcPr>
            <w:tcW w:w="851" w:type="dxa"/>
            <w:gridSpan w:val="3"/>
            <w:tcBorders>
              <w:top w:val="nil"/>
              <w:left w:val="nil"/>
              <w:bottom w:val="nil"/>
              <w:right w:val="nil"/>
            </w:tcBorders>
            <w:shd w:val="clear" w:color="auto" w:fill="auto"/>
            <w:noWrap/>
            <w:vAlign w:val="bottom"/>
            <w:hideMark/>
          </w:tcPr>
          <w:p w:rsidR="00696B20" w:rsidRPr="00E87E48" w:rsidRDefault="00696B20" w:rsidP="00696B20">
            <w:pPr>
              <w:rPr>
                <w:rFonts w:ascii="Times New Roman" w:hAnsi="Times New Roman"/>
                <w:sz w:val="24"/>
                <w:szCs w:val="24"/>
                <w:lang w:eastAsia="ru-RU"/>
              </w:rPr>
            </w:pPr>
          </w:p>
        </w:tc>
        <w:tc>
          <w:tcPr>
            <w:tcW w:w="845" w:type="dxa"/>
            <w:gridSpan w:val="5"/>
            <w:tcBorders>
              <w:top w:val="nil"/>
              <w:left w:val="nil"/>
              <w:bottom w:val="nil"/>
              <w:right w:val="nil"/>
            </w:tcBorders>
            <w:shd w:val="clear" w:color="auto" w:fill="auto"/>
            <w:noWrap/>
            <w:vAlign w:val="bottom"/>
            <w:hideMark/>
          </w:tcPr>
          <w:p w:rsidR="00696B20" w:rsidRPr="00E87E48" w:rsidRDefault="00696B20" w:rsidP="00696B20">
            <w:pPr>
              <w:rPr>
                <w:rFonts w:ascii="Times New Roman" w:hAnsi="Times New Roman"/>
                <w:sz w:val="24"/>
                <w:szCs w:val="24"/>
                <w:lang w:eastAsia="ru-RU"/>
              </w:rPr>
            </w:pPr>
          </w:p>
        </w:tc>
        <w:tc>
          <w:tcPr>
            <w:tcW w:w="708" w:type="dxa"/>
            <w:gridSpan w:val="2"/>
            <w:tcBorders>
              <w:top w:val="nil"/>
              <w:left w:val="nil"/>
              <w:bottom w:val="nil"/>
              <w:right w:val="nil"/>
            </w:tcBorders>
            <w:shd w:val="clear" w:color="auto" w:fill="auto"/>
            <w:noWrap/>
            <w:vAlign w:val="bottom"/>
            <w:hideMark/>
          </w:tcPr>
          <w:p w:rsidR="00696B20" w:rsidRPr="00E87E48" w:rsidRDefault="00696B20" w:rsidP="00696B20">
            <w:pPr>
              <w:rPr>
                <w:rFonts w:ascii="Times New Roman" w:hAnsi="Times New Roman"/>
                <w:sz w:val="24"/>
                <w:szCs w:val="24"/>
                <w:lang w:eastAsia="ru-RU"/>
              </w:rPr>
            </w:pPr>
          </w:p>
        </w:tc>
        <w:tc>
          <w:tcPr>
            <w:tcW w:w="841" w:type="dxa"/>
            <w:gridSpan w:val="3"/>
            <w:tcBorders>
              <w:top w:val="nil"/>
              <w:left w:val="nil"/>
              <w:bottom w:val="nil"/>
              <w:right w:val="nil"/>
            </w:tcBorders>
            <w:shd w:val="clear" w:color="auto" w:fill="auto"/>
            <w:noWrap/>
            <w:vAlign w:val="bottom"/>
            <w:hideMark/>
          </w:tcPr>
          <w:p w:rsidR="00696B20" w:rsidRPr="00E87E48" w:rsidRDefault="00696B20" w:rsidP="00696B20">
            <w:pPr>
              <w:rPr>
                <w:rFonts w:ascii="Times New Roman" w:hAnsi="Times New Roman"/>
                <w:sz w:val="24"/>
                <w:szCs w:val="24"/>
                <w:lang w:eastAsia="ru-RU"/>
              </w:rPr>
            </w:pPr>
          </w:p>
        </w:tc>
      </w:tr>
    </w:tbl>
    <w:p w:rsidR="00696B20" w:rsidRPr="00E87E48" w:rsidRDefault="00696B20" w:rsidP="00696B20">
      <w:pPr>
        <w:jc w:val="both"/>
        <w:rPr>
          <w:rFonts w:ascii="Times New Roman" w:hAnsi="Times New Roman"/>
          <w:sz w:val="24"/>
          <w:szCs w:val="24"/>
        </w:rPr>
      </w:pPr>
      <w:r w:rsidRPr="00E87E48">
        <w:rPr>
          <w:rFonts w:ascii="Times New Roman" w:hAnsi="Times New Roman"/>
          <w:b/>
          <w:sz w:val="24"/>
          <w:szCs w:val="24"/>
          <w:u w:val="single"/>
        </w:rPr>
        <w:t xml:space="preserve">Вывод: </w:t>
      </w:r>
      <w:r w:rsidRPr="00E87E48">
        <w:rPr>
          <w:rFonts w:ascii="Times New Roman" w:hAnsi="Times New Roman"/>
          <w:sz w:val="24"/>
          <w:szCs w:val="24"/>
        </w:rPr>
        <w:t xml:space="preserve">за последние три года у детей появились такие заболевания как  избыток массы тела, анемия, нарушение органов зрения. </w:t>
      </w:r>
    </w:p>
    <w:tbl>
      <w:tblPr>
        <w:tblW w:w="10675" w:type="dxa"/>
        <w:tblInd w:w="-459" w:type="dxa"/>
        <w:tblLayout w:type="fixed"/>
        <w:tblCellMar>
          <w:left w:w="30" w:type="dxa"/>
          <w:right w:w="30" w:type="dxa"/>
        </w:tblCellMar>
        <w:tblLook w:val="0000" w:firstRow="0" w:lastRow="0" w:firstColumn="0" w:lastColumn="0" w:noHBand="0" w:noVBand="0"/>
      </w:tblPr>
      <w:tblGrid>
        <w:gridCol w:w="1415"/>
        <w:gridCol w:w="1386"/>
        <w:gridCol w:w="1385"/>
        <w:gridCol w:w="448"/>
        <w:gridCol w:w="788"/>
        <w:gridCol w:w="737"/>
        <w:gridCol w:w="360"/>
        <w:gridCol w:w="87"/>
        <w:gridCol w:w="200"/>
        <w:gridCol w:w="1385"/>
        <w:gridCol w:w="1387"/>
        <w:gridCol w:w="1097"/>
      </w:tblGrid>
      <w:tr w:rsidR="00E87E48" w:rsidRPr="00E87E48" w:rsidTr="00B065F5">
        <w:trPr>
          <w:trHeight w:val="250"/>
        </w:trPr>
        <w:tc>
          <w:tcPr>
            <w:tcW w:w="6159" w:type="dxa"/>
            <w:gridSpan w:val="6"/>
            <w:tcBorders>
              <w:top w:val="single" w:sz="2" w:space="0" w:color="000000"/>
              <w:left w:val="single" w:sz="2" w:space="0" w:color="000000"/>
              <w:bottom w:val="single" w:sz="2" w:space="0" w:color="000000"/>
              <w:right w:val="nil"/>
            </w:tcBorders>
          </w:tcPr>
          <w:p w:rsidR="00696B20" w:rsidRPr="00E87E48" w:rsidRDefault="00696B20" w:rsidP="00696B20">
            <w:pPr>
              <w:autoSpaceDE w:val="0"/>
              <w:autoSpaceDN w:val="0"/>
              <w:adjustRightInd w:val="0"/>
              <w:rPr>
                <w:rFonts w:ascii="Times New Roman" w:hAnsi="Times New Roman"/>
                <w:b/>
                <w:bCs/>
                <w:i/>
                <w:iCs/>
                <w:sz w:val="24"/>
                <w:szCs w:val="24"/>
                <w:lang w:eastAsia="ru-RU"/>
              </w:rPr>
            </w:pPr>
            <w:r w:rsidRPr="00E87E48">
              <w:rPr>
                <w:rFonts w:ascii="Times New Roman" w:hAnsi="Times New Roman"/>
                <w:b/>
                <w:bCs/>
                <w:i/>
                <w:iCs/>
                <w:sz w:val="24"/>
                <w:szCs w:val="24"/>
                <w:lang w:eastAsia="ru-RU"/>
              </w:rPr>
              <w:t xml:space="preserve">Оценка физической подготовленности </w:t>
            </w:r>
          </w:p>
        </w:tc>
        <w:tc>
          <w:tcPr>
            <w:tcW w:w="360" w:type="dxa"/>
            <w:tcBorders>
              <w:top w:val="single" w:sz="2" w:space="0" w:color="000000"/>
              <w:left w:val="nil"/>
              <w:bottom w:val="single" w:sz="2" w:space="0" w:color="000000"/>
              <w:right w:val="nil"/>
            </w:tcBorders>
          </w:tcPr>
          <w:p w:rsidR="00696B20" w:rsidRPr="00E87E48" w:rsidRDefault="00696B20" w:rsidP="00696B20">
            <w:pPr>
              <w:autoSpaceDE w:val="0"/>
              <w:autoSpaceDN w:val="0"/>
              <w:adjustRightInd w:val="0"/>
              <w:rPr>
                <w:rFonts w:ascii="Times New Roman" w:hAnsi="Times New Roman"/>
                <w:b/>
                <w:bCs/>
                <w:i/>
                <w:iCs/>
                <w:sz w:val="24"/>
                <w:szCs w:val="24"/>
                <w:lang w:eastAsia="ru-RU"/>
              </w:rPr>
            </w:pPr>
          </w:p>
        </w:tc>
        <w:tc>
          <w:tcPr>
            <w:tcW w:w="87" w:type="dxa"/>
            <w:tcBorders>
              <w:top w:val="single" w:sz="2" w:space="0" w:color="000000"/>
              <w:left w:val="nil"/>
              <w:bottom w:val="single" w:sz="2" w:space="0" w:color="000000"/>
              <w:right w:val="nil"/>
            </w:tcBorders>
          </w:tcPr>
          <w:p w:rsidR="00696B20" w:rsidRPr="00E87E48" w:rsidRDefault="00696B20" w:rsidP="00696B20">
            <w:pPr>
              <w:autoSpaceDE w:val="0"/>
              <w:autoSpaceDN w:val="0"/>
              <w:adjustRightInd w:val="0"/>
              <w:rPr>
                <w:rFonts w:ascii="Times New Roman" w:hAnsi="Times New Roman"/>
                <w:b/>
                <w:bCs/>
                <w:i/>
                <w:iCs/>
                <w:sz w:val="24"/>
                <w:szCs w:val="24"/>
                <w:lang w:eastAsia="ru-RU"/>
              </w:rPr>
            </w:pPr>
          </w:p>
        </w:tc>
        <w:tc>
          <w:tcPr>
            <w:tcW w:w="200" w:type="dxa"/>
            <w:tcBorders>
              <w:top w:val="single" w:sz="2" w:space="0" w:color="000000"/>
              <w:left w:val="nil"/>
              <w:bottom w:val="single" w:sz="2" w:space="0" w:color="000000"/>
              <w:right w:val="nil"/>
            </w:tcBorders>
          </w:tcPr>
          <w:p w:rsidR="00696B20" w:rsidRPr="00E87E48" w:rsidRDefault="00696B20" w:rsidP="00696B20">
            <w:pPr>
              <w:autoSpaceDE w:val="0"/>
              <w:autoSpaceDN w:val="0"/>
              <w:adjustRightInd w:val="0"/>
              <w:rPr>
                <w:rFonts w:ascii="Times New Roman" w:hAnsi="Times New Roman"/>
                <w:b/>
                <w:bCs/>
                <w:i/>
                <w:iCs/>
                <w:sz w:val="24"/>
                <w:szCs w:val="24"/>
                <w:lang w:eastAsia="ru-RU"/>
              </w:rPr>
            </w:pPr>
          </w:p>
        </w:tc>
        <w:tc>
          <w:tcPr>
            <w:tcW w:w="1385" w:type="dxa"/>
            <w:tcBorders>
              <w:top w:val="single" w:sz="2" w:space="0" w:color="000000"/>
              <w:left w:val="nil"/>
              <w:bottom w:val="single" w:sz="2" w:space="0" w:color="000000"/>
              <w:right w:val="nil"/>
            </w:tcBorders>
          </w:tcPr>
          <w:p w:rsidR="00696B20" w:rsidRPr="00E87E48" w:rsidRDefault="00696B20" w:rsidP="00696B20">
            <w:pPr>
              <w:autoSpaceDE w:val="0"/>
              <w:autoSpaceDN w:val="0"/>
              <w:adjustRightInd w:val="0"/>
              <w:rPr>
                <w:rFonts w:ascii="Times New Roman" w:hAnsi="Times New Roman"/>
                <w:b/>
                <w:bCs/>
                <w:i/>
                <w:iCs/>
                <w:sz w:val="24"/>
                <w:szCs w:val="24"/>
                <w:lang w:eastAsia="ru-RU"/>
              </w:rPr>
            </w:pPr>
          </w:p>
        </w:tc>
        <w:tc>
          <w:tcPr>
            <w:tcW w:w="1387" w:type="dxa"/>
            <w:tcBorders>
              <w:top w:val="single" w:sz="2" w:space="0" w:color="000000"/>
              <w:left w:val="nil"/>
              <w:bottom w:val="single" w:sz="2" w:space="0" w:color="000000"/>
              <w:right w:val="nil"/>
            </w:tcBorders>
          </w:tcPr>
          <w:p w:rsidR="00696B20" w:rsidRPr="00E87E48" w:rsidRDefault="00696B20" w:rsidP="00696B20">
            <w:pPr>
              <w:autoSpaceDE w:val="0"/>
              <w:autoSpaceDN w:val="0"/>
              <w:adjustRightInd w:val="0"/>
              <w:rPr>
                <w:rFonts w:ascii="Times New Roman" w:hAnsi="Times New Roman"/>
                <w:b/>
                <w:bCs/>
                <w:i/>
                <w:iCs/>
                <w:sz w:val="24"/>
                <w:szCs w:val="24"/>
                <w:lang w:eastAsia="ru-RU"/>
              </w:rPr>
            </w:pPr>
          </w:p>
        </w:tc>
        <w:tc>
          <w:tcPr>
            <w:tcW w:w="1097" w:type="dxa"/>
            <w:tcBorders>
              <w:top w:val="single" w:sz="2" w:space="0" w:color="000000"/>
              <w:left w:val="nil"/>
              <w:bottom w:val="single" w:sz="2" w:space="0" w:color="000000"/>
              <w:right w:val="single" w:sz="2" w:space="0" w:color="000000"/>
            </w:tcBorders>
          </w:tcPr>
          <w:p w:rsidR="00696B20" w:rsidRPr="00E87E48" w:rsidRDefault="00696B20" w:rsidP="00696B20">
            <w:pPr>
              <w:autoSpaceDE w:val="0"/>
              <w:autoSpaceDN w:val="0"/>
              <w:adjustRightInd w:val="0"/>
              <w:rPr>
                <w:rFonts w:ascii="Times New Roman" w:hAnsi="Times New Roman"/>
                <w:b/>
                <w:bCs/>
                <w:i/>
                <w:iCs/>
                <w:sz w:val="24"/>
                <w:szCs w:val="24"/>
                <w:lang w:eastAsia="ru-RU"/>
              </w:rPr>
            </w:pPr>
          </w:p>
        </w:tc>
      </w:tr>
      <w:tr w:rsidR="00E87E48" w:rsidRPr="00E87E48" w:rsidTr="00B065F5">
        <w:trPr>
          <w:trHeight w:val="250"/>
        </w:trPr>
        <w:tc>
          <w:tcPr>
            <w:tcW w:w="1415" w:type="dxa"/>
            <w:tcBorders>
              <w:top w:val="single" w:sz="2" w:space="0" w:color="000000"/>
              <w:left w:val="single" w:sz="2" w:space="0" w:color="000000"/>
              <w:bottom w:val="single" w:sz="6" w:space="0" w:color="000000"/>
              <w:right w:val="single" w:sz="2" w:space="0" w:color="000000"/>
            </w:tcBorders>
          </w:tcPr>
          <w:p w:rsidR="00696B20" w:rsidRPr="00E87E48" w:rsidRDefault="00696B20" w:rsidP="00696B20">
            <w:pPr>
              <w:autoSpaceDE w:val="0"/>
              <w:autoSpaceDN w:val="0"/>
              <w:adjustRightInd w:val="0"/>
              <w:jc w:val="right"/>
              <w:rPr>
                <w:rFonts w:ascii="Times New Roman" w:hAnsi="Times New Roman"/>
                <w:sz w:val="24"/>
                <w:szCs w:val="24"/>
                <w:lang w:eastAsia="ru-RU"/>
              </w:rPr>
            </w:pPr>
          </w:p>
        </w:tc>
        <w:tc>
          <w:tcPr>
            <w:tcW w:w="3219" w:type="dxa"/>
            <w:gridSpan w:val="3"/>
            <w:tcBorders>
              <w:top w:val="single" w:sz="2" w:space="0" w:color="000000"/>
              <w:left w:val="single" w:sz="2" w:space="0" w:color="000000"/>
              <w:bottom w:val="single" w:sz="6" w:space="0" w:color="000000"/>
              <w:right w:val="single" w:sz="2" w:space="0" w:color="000000"/>
            </w:tcBorders>
          </w:tcPr>
          <w:p w:rsidR="00696B20" w:rsidRPr="00E87E48" w:rsidRDefault="00696B20" w:rsidP="00696B20">
            <w:pPr>
              <w:autoSpaceDE w:val="0"/>
              <w:autoSpaceDN w:val="0"/>
              <w:adjustRightInd w:val="0"/>
              <w:jc w:val="right"/>
              <w:rPr>
                <w:rFonts w:ascii="Times New Roman" w:hAnsi="Times New Roman"/>
                <w:sz w:val="24"/>
                <w:szCs w:val="24"/>
                <w:lang w:eastAsia="ru-RU"/>
              </w:rPr>
            </w:pPr>
          </w:p>
        </w:tc>
        <w:tc>
          <w:tcPr>
            <w:tcW w:w="1885" w:type="dxa"/>
            <w:gridSpan w:val="3"/>
            <w:tcBorders>
              <w:top w:val="single" w:sz="2" w:space="0" w:color="000000"/>
              <w:left w:val="single" w:sz="2" w:space="0" w:color="000000"/>
              <w:bottom w:val="single" w:sz="6" w:space="0" w:color="000000"/>
              <w:right w:val="single" w:sz="2" w:space="0" w:color="000000"/>
            </w:tcBorders>
          </w:tcPr>
          <w:p w:rsidR="00696B20" w:rsidRPr="00E87E48" w:rsidRDefault="00696B20" w:rsidP="00696B20">
            <w:pPr>
              <w:autoSpaceDE w:val="0"/>
              <w:autoSpaceDN w:val="0"/>
              <w:adjustRightInd w:val="0"/>
              <w:jc w:val="right"/>
              <w:rPr>
                <w:rFonts w:ascii="Times New Roman" w:hAnsi="Times New Roman"/>
                <w:sz w:val="24"/>
                <w:szCs w:val="24"/>
                <w:lang w:eastAsia="ru-RU"/>
              </w:rPr>
            </w:pPr>
          </w:p>
        </w:tc>
        <w:tc>
          <w:tcPr>
            <w:tcW w:w="87" w:type="dxa"/>
            <w:tcBorders>
              <w:top w:val="single" w:sz="2" w:space="0" w:color="000000"/>
              <w:left w:val="single" w:sz="2" w:space="0" w:color="000000"/>
              <w:bottom w:val="single" w:sz="6" w:space="0" w:color="000000"/>
              <w:right w:val="single" w:sz="2" w:space="0" w:color="000000"/>
            </w:tcBorders>
          </w:tcPr>
          <w:p w:rsidR="00696B20" w:rsidRPr="00E87E48" w:rsidRDefault="00696B20" w:rsidP="00696B20">
            <w:pPr>
              <w:autoSpaceDE w:val="0"/>
              <w:autoSpaceDN w:val="0"/>
              <w:adjustRightInd w:val="0"/>
              <w:jc w:val="right"/>
              <w:rPr>
                <w:rFonts w:ascii="Times New Roman" w:hAnsi="Times New Roman"/>
                <w:sz w:val="24"/>
                <w:szCs w:val="24"/>
                <w:lang w:eastAsia="ru-RU"/>
              </w:rPr>
            </w:pPr>
          </w:p>
        </w:tc>
        <w:tc>
          <w:tcPr>
            <w:tcW w:w="200" w:type="dxa"/>
            <w:tcBorders>
              <w:top w:val="single" w:sz="2" w:space="0" w:color="000000"/>
              <w:left w:val="single" w:sz="2" w:space="0" w:color="000000"/>
              <w:bottom w:val="single" w:sz="6" w:space="0" w:color="000000"/>
              <w:right w:val="single" w:sz="2" w:space="0" w:color="000000"/>
            </w:tcBorders>
          </w:tcPr>
          <w:p w:rsidR="00696B20" w:rsidRPr="00E87E48" w:rsidRDefault="00696B20" w:rsidP="00696B20">
            <w:pPr>
              <w:autoSpaceDE w:val="0"/>
              <w:autoSpaceDN w:val="0"/>
              <w:adjustRightInd w:val="0"/>
              <w:jc w:val="right"/>
              <w:rPr>
                <w:rFonts w:ascii="Times New Roman" w:hAnsi="Times New Roman"/>
                <w:sz w:val="24"/>
                <w:szCs w:val="24"/>
                <w:lang w:eastAsia="ru-RU"/>
              </w:rPr>
            </w:pPr>
          </w:p>
        </w:tc>
        <w:tc>
          <w:tcPr>
            <w:tcW w:w="1385" w:type="dxa"/>
            <w:tcBorders>
              <w:top w:val="single" w:sz="2" w:space="0" w:color="000000"/>
              <w:left w:val="single" w:sz="2" w:space="0" w:color="000000"/>
              <w:bottom w:val="single" w:sz="6" w:space="0" w:color="000000"/>
              <w:right w:val="single" w:sz="2" w:space="0" w:color="000000"/>
            </w:tcBorders>
          </w:tcPr>
          <w:p w:rsidR="00696B20" w:rsidRPr="00E87E48" w:rsidRDefault="00696B20" w:rsidP="00696B20">
            <w:pPr>
              <w:autoSpaceDE w:val="0"/>
              <w:autoSpaceDN w:val="0"/>
              <w:adjustRightInd w:val="0"/>
              <w:jc w:val="right"/>
              <w:rPr>
                <w:rFonts w:ascii="Times New Roman" w:hAnsi="Times New Roman"/>
                <w:sz w:val="24"/>
                <w:szCs w:val="24"/>
                <w:lang w:eastAsia="ru-RU"/>
              </w:rPr>
            </w:pPr>
          </w:p>
        </w:tc>
        <w:tc>
          <w:tcPr>
            <w:tcW w:w="1387" w:type="dxa"/>
            <w:tcBorders>
              <w:top w:val="single" w:sz="2" w:space="0" w:color="000000"/>
              <w:left w:val="single" w:sz="2" w:space="0" w:color="000000"/>
              <w:bottom w:val="single" w:sz="6" w:space="0" w:color="000000"/>
              <w:right w:val="single" w:sz="2" w:space="0" w:color="000000"/>
            </w:tcBorders>
          </w:tcPr>
          <w:p w:rsidR="00696B20" w:rsidRPr="00E87E48" w:rsidRDefault="00696B20" w:rsidP="00696B20">
            <w:pPr>
              <w:autoSpaceDE w:val="0"/>
              <w:autoSpaceDN w:val="0"/>
              <w:adjustRightInd w:val="0"/>
              <w:jc w:val="right"/>
              <w:rPr>
                <w:rFonts w:ascii="Times New Roman" w:hAnsi="Times New Roman"/>
                <w:sz w:val="24"/>
                <w:szCs w:val="24"/>
                <w:lang w:eastAsia="ru-RU"/>
              </w:rPr>
            </w:pPr>
          </w:p>
        </w:tc>
        <w:tc>
          <w:tcPr>
            <w:tcW w:w="1097" w:type="dxa"/>
            <w:tcBorders>
              <w:top w:val="single" w:sz="2" w:space="0" w:color="000000"/>
              <w:left w:val="single" w:sz="2" w:space="0" w:color="000000"/>
              <w:bottom w:val="single" w:sz="2" w:space="0" w:color="000000"/>
              <w:right w:val="single" w:sz="2" w:space="0" w:color="000000"/>
            </w:tcBorders>
          </w:tcPr>
          <w:p w:rsidR="00696B20" w:rsidRPr="00E87E48" w:rsidRDefault="00696B20" w:rsidP="00696B20">
            <w:pPr>
              <w:autoSpaceDE w:val="0"/>
              <w:autoSpaceDN w:val="0"/>
              <w:adjustRightInd w:val="0"/>
              <w:jc w:val="right"/>
              <w:rPr>
                <w:rFonts w:ascii="Times New Roman" w:hAnsi="Times New Roman"/>
                <w:sz w:val="24"/>
                <w:szCs w:val="24"/>
                <w:lang w:eastAsia="ru-RU"/>
              </w:rPr>
            </w:pPr>
          </w:p>
        </w:tc>
      </w:tr>
      <w:tr w:rsidR="00E87E48" w:rsidRPr="00E87E48" w:rsidTr="00B065F5">
        <w:trPr>
          <w:trHeight w:val="323"/>
        </w:trPr>
        <w:tc>
          <w:tcPr>
            <w:tcW w:w="1415" w:type="dxa"/>
            <w:tcBorders>
              <w:top w:val="single" w:sz="6" w:space="0" w:color="000000"/>
              <w:left w:val="single" w:sz="6" w:space="0" w:color="000000"/>
              <w:bottom w:val="nil"/>
              <w:right w:val="single" w:sz="6" w:space="0" w:color="000000"/>
            </w:tcBorders>
            <w:shd w:val="solid" w:color="CCCCFF" w:fill="auto"/>
          </w:tcPr>
          <w:p w:rsidR="00696B20" w:rsidRPr="00E87E48" w:rsidRDefault="00696B20" w:rsidP="00696B20">
            <w:pPr>
              <w:autoSpaceDE w:val="0"/>
              <w:autoSpaceDN w:val="0"/>
              <w:adjustRightInd w:val="0"/>
              <w:jc w:val="center"/>
              <w:rPr>
                <w:rFonts w:ascii="Times New Roman" w:hAnsi="Times New Roman"/>
                <w:sz w:val="24"/>
                <w:szCs w:val="24"/>
                <w:lang w:eastAsia="ru-RU"/>
              </w:rPr>
            </w:pPr>
            <w:r w:rsidRPr="00E87E48">
              <w:rPr>
                <w:rFonts w:ascii="Times New Roman" w:hAnsi="Times New Roman"/>
                <w:sz w:val="24"/>
                <w:szCs w:val="24"/>
                <w:lang w:eastAsia="ru-RU"/>
              </w:rPr>
              <w:t>Всего воспитанников в ДОУ</w:t>
            </w:r>
          </w:p>
        </w:tc>
        <w:tc>
          <w:tcPr>
            <w:tcW w:w="4007" w:type="dxa"/>
            <w:gridSpan w:val="4"/>
            <w:tcBorders>
              <w:top w:val="single" w:sz="6" w:space="0" w:color="000000"/>
              <w:left w:val="single" w:sz="6" w:space="0" w:color="000000"/>
              <w:bottom w:val="single" w:sz="6" w:space="0" w:color="000000"/>
              <w:right w:val="nil"/>
            </w:tcBorders>
            <w:shd w:val="solid" w:color="CCCCFF" w:fill="auto"/>
          </w:tcPr>
          <w:p w:rsidR="00696B20" w:rsidRPr="00E87E48" w:rsidRDefault="00696B20" w:rsidP="00696B20">
            <w:pPr>
              <w:autoSpaceDE w:val="0"/>
              <w:autoSpaceDN w:val="0"/>
              <w:adjustRightInd w:val="0"/>
              <w:jc w:val="center"/>
              <w:rPr>
                <w:rFonts w:ascii="Times New Roman" w:hAnsi="Times New Roman"/>
                <w:sz w:val="24"/>
                <w:szCs w:val="24"/>
                <w:lang w:eastAsia="ru-RU"/>
              </w:rPr>
            </w:pPr>
            <w:r w:rsidRPr="00E87E48">
              <w:rPr>
                <w:rFonts w:ascii="Times New Roman" w:hAnsi="Times New Roman"/>
                <w:sz w:val="24"/>
                <w:szCs w:val="24"/>
                <w:lang w:eastAsia="ru-RU"/>
              </w:rPr>
              <w:t>уровень физической подготовленности</w:t>
            </w:r>
          </w:p>
        </w:tc>
        <w:tc>
          <w:tcPr>
            <w:tcW w:w="1384" w:type="dxa"/>
            <w:gridSpan w:val="4"/>
            <w:tcBorders>
              <w:top w:val="single" w:sz="6" w:space="0" w:color="000000"/>
              <w:left w:val="nil"/>
              <w:bottom w:val="single" w:sz="6" w:space="0" w:color="000000"/>
              <w:right w:val="nil"/>
            </w:tcBorders>
            <w:shd w:val="solid" w:color="CCCCFF" w:fill="auto"/>
          </w:tcPr>
          <w:p w:rsidR="00696B20" w:rsidRPr="00E87E48" w:rsidRDefault="00696B20" w:rsidP="00696B20">
            <w:pPr>
              <w:autoSpaceDE w:val="0"/>
              <w:autoSpaceDN w:val="0"/>
              <w:adjustRightInd w:val="0"/>
              <w:jc w:val="center"/>
              <w:rPr>
                <w:rFonts w:ascii="Times New Roman" w:hAnsi="Times New Roman"/>
                <w:sz w:val="24"/>
                <w:szCs w:val="24"/>
                <w:lang w:eastAsia="ru-RU"/>
              </w:rPr>
            </w:pPr>
          </w:p>
        </w:tc>
        <w:tc>
          <w:tcPr>
            <w:tcW w:w="1385" w:type="dxa"/>
            <w:tcBorders>
              <w:top w:val="single" w:sz="6" w:space="0" w:color="000000"/>
              <w:left w:val="nil"/>
              <w:bottom w:val="single" w:sz="6" w:space="0" w:color="000000"/>
              <w:right w:val="nil"/>
            </w:tcBorders>
            <w:shd w:val="solid" w:color="CCCCFF" w:fill="auto"/>
          </w:tcPr>
          <w:p w:rsidR="00696B20" w:rsidRPr="00E87E48" w:rsidRDefault="00696B20" w:rsidP="00696B20">
            <w:pPr>
              <w:autoSpaceDE w:val="0"/>
              <w:autoSpaceDN w:val="0"/>
              <w:adjustRightInd w:val="0"/>
              <w:jc w:val="center"/>
              <w:rPr>
                <w:rFonts w:ascii="Times New Roman" w:hAnsi="Times New Roman"/>
                <w:sz w:val="24"/>
                <w:szCs w:val="24"/>
                <w:lang w:eastAsia="ru-RU"/>
              </w:rPr>
            </w:pPr>
          </w:p>
        </w:tc>
        <w:tc>
          <w:tcPr>
            <w:tcW w:w="1387" w:type="dxa"/>
            <w:tcBorders>
              <w:top w:val="single" w:sz="6" w:space="0" w:color="000000"/>
              <w:left w:val="nil"/>
              <w:bottom w:val="single" w:sz="6" w:space="0" w:color="000000"/>
              <w:right w:val="single" w:sz="6" w:space="0" w:color="000000"/>
            </w:tcBorders>
            <w:shd w:val="solid" w:color="CCCCFF" w:fill="auto"/>
          </w:tcPr>
          <w:p w:rsidR="00696B20" w:rsidRPr="00E87E48" w:rsidRDefault="00696B20" w:rsidP="00696B20">
            <w:pPr>
              <w:autoSpaceDE w:val="0"/>
              <w:autoSpaceDN w:val="0"/>
              <w:adjustRightInd w:val="0"/>
              <w:jc w:val="center"/>
              <w:rPr>
                <w:rFonts w:ascii="Times New Roman" w:hAnsi="Times New Roman"/>
                <w:sz w:val="24"/>
                <w:szCs w:val="24"/>
                <w:lang w:eastAsia="ru-RU"/>
              </w:rPr>
            </w:pPr>
          </w:p>
        </w:tc>
        <w:tc>
          <w:tcPr>
            <w:tcW w:w="1097" w:type="dxa"/>
            <w:tcBorders>
              <w:top w:val="single" w:sz="2" w:space="0" w:color="000000"/>
              <w:left w:val="single" w:sz="6" w:space="0" w:color="000000"/>
              <w:bottom w:val="single" w:sz="2" w:space="0" w:color="000000"/>
              <w:right w:val="single" w:sz="2" w:space="0" w:color="000000"/>
            </w:tcBorders>
          </w:tcPr>
          <w:p w:rsidR="00696B20" w:rsidRPr="00E87E48" w:rsidRDefault="00696B20" w:rsidP="00696B20">
            <w:pPr>
              <w:autoSpaceDE w:val="0"/>
              <w:autoSpaceDN w:val="0"/>
              <w:adjustRightInd w:val="0"/>
              <w:jc w:val="right"/>
              <w:rPr>
                <w:rFonts w:ascii="Times New Roman" w:hAnsi="Times New Roman"/>
                <w:sz w:val="24"/>
                <w:szCs w:val="24"/>
                <w:lang w:eastAsia="ru-RU"/>
              </w:rPr>
            </w:pPr>
          </w:p>
        </w:tc>
      </w:tr>
      <w:tr w:rsidR="00E87E48" w:rsidRPr="00E87E48" w:rsidTr="00B065F5">
        <w:trPr>
          <w:trHeight w:val="309"/>
        </w:trPr>
        <w:tc>
          <w:tcPr>
            <w:tcW w:w="1415" w:type="dxa"/>
            <w:tcBorders>
              <w:top w:val="nil"/>
              <w:left w:val="single" w:sz="6" w:space="0" w:color="000000"/>
              <w:bottom w:val="nil"/>
              <w:right w:val="single" w:sz="6" w:space="0" w:color="000000"/>
            </w:tcBorders>
            <w:shd w:val="solid" w:color="CCCCFF" w:fill="auto"/>
          </w:tcPr>
          <w:p w:rsidR="00696B20" w:rsidRPr="00E87E48" w:rsidRDefault="00696B20" w:rsidP="00696B20">
            <w:pPr>
              <w:autoSpaceDE w:val="0"/>
              <w:autoSpaceDN w:val="0"/>
              <w:adjustRightInd w:val="0"/>
              <w:jc w:val="center"/>
              <w:rPr>
                <w:rFonts w:ascii="Times New Roman" w:hAnsi="Times New Roman"/>
                <w:sz w:val="24"/>
                <w:szCs w:val="24"/>
                <w:lang w:eastAsia="ru-RU"/>
              </w:rPr>
            </w:pPr>
          </w:p>
        </w:tc>
        <w:tc>
          <w:tcPr>
            <w:tcW w:w="1386" w:type="dxa"/>
            <w:tcBorders>
              <w:top w:val="single" w:sz="6" w:space="0" w:color="000000"/>
              <w:left w:val="single" w:sz="6" w:space="0" w:color="000000"/>
              <w:bottom w:val="single" w:sz="6" w:space="0" w:color="000000"/>
              <w:right w:val="nil"/>
            </w:tcBorders>
            <w:shd w:val="solid" w:color="CCCCFF" w:fill="auto"/>
          </w:tcPr>
          <w:p w:rsidR="00696B20" w:rsidRPr="00E87E48" w:rsidRDefault="00696B20" w:rsidP="00696B20">
            <w:pPr>
              <w:autoSpaceDE w:val="0"/>
              <w:autoSpaceDN w:val="0"/>
              <w:adjustRightInd w:val="0"/>
              <w:jc w:val="center"/>
              <w:rPr>
                <w:rFonts w:ascii="Times New Roman" w:hAnsi="Times New Roman"/>
                <w:sz w:val="24"/>
                <w:szCs w:val="24"/>
                <w:lang w:eastAsia="ru-RU"/>
              </w:rPr>
            </w:pPr>
            <w:r w:rsidRPr="00E87E48">
              <w:rPr>
                <w:rFonts w:ascii="Times New Roman" w:hAnsi="Times New Roman"/>
                <w:sz w:val="24"/>
                <w:szCs w:val="24"/>
                <w:lang w:eastAsia="ru-RU"/>
              </w:rPr>
              <w:t>повышенная</w:t>
            </w:r>
          </w:p>
        </w:tc>
        <w:tc>
          <w:tcPr>
            <w:tcW w:w="1385" w:type="dxa"/>
            <w:tcBorders>
              <w:top w:val="single" w:sz="6" w:space="0" w:color="000000"/>
              <w:left w:val="nil"/>
              <w:bottom w:val="single" w:sz="6" w:space="0" w:color="000000"/>
              <w:right w:val="single" w:sz="6" w:space="0" w:color="000000"/>
            </w:tcBorders>
            <w:shd w:val="solid" w:color="CCCCFF" w:fill="auto"/>
          </w:tcPr>
          <w:p w:rsidR="00696B20" w:rsidRPr="00E87E48" w:rsidRDefault="00696B20" w:rsidP="00696B20">
            <w:pPr>
              <w:autoSpaceDE w:val="0"/>
              <w:autoSpaceDN w:val="0"/>
              <w:adjustRightInd w:val="0"/>
              <w:jc w:val="center"/>
              <w:rPr>
                <w:rFonts w:ascii="Times New Roman" w:hAnsi="Times New Roman"/>
                <w:sz w:val="24"/>
                <w:szCs w:val="24"/>
                <w:lang w:eastAsia="ru-RU"/>
              </w:rPr>
            </w:pPr>
          </w:p>
        </w:tc>
        <w:tc>
          <w:tcPr>
            <w:tcW w:w="1236" w:type="dxa"/>
            <w:gridSpan w:val="2"/>
            <w:tcBorders>
              <w:top w:val="single" w:sz="6" w:space="0" w:color="000000"/>
              <w:left w:val="single" w:sz="6" w:space="0" w:color="000000"/>
              <w:bottom w:val="single" w:sz="6" w:space="0" w:color="000000"/>
              <w:right w:val="nil"/>
            </w:tcBorders>
            <w:shd w:val="solid" w:color="CCCCFF" w:fill="auto"/>
          </w:tcPr>
          <w:p w:rsidR="00696B20" w:rsidRPr="00E87E48" w:rsidRDefault="00696B20" w:rsidP="00696B20">
            <w:pPr>
              <w:autoSpaceDE w:val="0"/>
              <w:autoSpaceDN w:val="0"/>
              <w:adjustRightInd w:val="0"/>
              <w:jc w:val="center"/>
              <w:rPr>
                <w:rFonts w:ascii="Times New Roman" w:hAnsi="Times New Roman"/>
                <w:sz w:val="24"/>
                <w:szCs w:val="24"/>
                <w:lang w:eastAsia="ru-RU"/>
              </w:rPr>
            </w:pPr>
            <w:r w:rsidRPr="00E87E48">
              <w:rPr>
                <w:rFonts w:ascii="Times New Roman" w:hAnsi="Times New Roman"/>
                <w:sz w:val="24"/>
                <w:szCs w:val="24"/>
                <w:lang w:eastAsia="ru-RU"/>
              </w:rPr>
              <w:t>нормальная</w:t>
            </w:r>
          </w:p>
        </w:tc>
        <w:tc>
          <w:tcPr>
            <w:tcW w:w="1384" w:type="dxa"/>
            <w:gridSpan w:val="4"/>
            <w:tcBorders>
              <w:top w:val="single" w:sz="6" w:space="0" w:color="000000"/>
              <w:left w:val="nil"/>
              <w:bottom w:val="single" w:sz="6" w:space="0" w:color="000000"/>
              <w:right w:val="single" w:sz="6" w:space="0" w:color="000000"/>
            </w:tcBorders>
            <w:shd w:val="solid" w:color="CCCCFF" w:fill="auto"/>
          </w:tcPr>
          <w:p w:rsidR="00696B20" w:rsidRPr="00E87E48" w:rsidRDefault="00696B20" w:rsidP="00696B20">
            <w:pPr>
              <w:autoSpaceDE w:val="0"/>
              <w:autoSpaceDN w:val="0"/>
              <w:adjustRightInd w:val="0"/>
              <w:jc w:val="center"/>
              <w:rPr>
                <w:rFonts w:ascii="Times New Roman" w:hAnsi="Times New Roman"/>
                <w:sz w:val="24"/>
                <w:szCs w:val="24"/>
                <w:lang w:eastAsia="ru-RU"/>
              </w:rPr>
            </w:pPr>
          </w:p>
        </w:tc>
        <w:tc>
          <w:tcPr>
            <w:tcW w:w="1385" w:type="dxa"/>
            <w:tcBorders>
              <w:top w:val="single" w:sz="6" w:space="0" w:color="000000"/>
              <w:left w:val="single" w:sz="6" w:space="0" w:color="000000"/>
              <w:bottom w:val="single" w:sz="6" w:space="0" w:color="000000"/>
              <w:right w:val="nil"/>
            </w:tcBorders>
            <w:shd w:val="solid" w:color="CCCCFF" w:fill="auto"/>
          </w:tcPr>
          <w:p w:rsidR="00696B20" w:rsidRPr="00E87E48" w:rsidRDefault="00696B20" w:rsidP="00696B20">
            <w:pPr>
              <w:autoSpaceDE w:val="0"/>
              <w:autoSpaceDN w:val="0"/>
              <w:adjustRightInd w:val="0"/>
              <w:jc w:val="center"/>
              <w:rPr>
                <w:rFonts w:ascii="Times New Roman" w:hAnsi="Times New Roman"/>
                <w:sz w:val="24"/>
                <w:szCs w:val="24"/>
                <w:lang w:eastAsia="ru-RU"/>
              </w:rPr>
            </w:pPr>
            <w:r w:rsidRPr="00E87E48">
              <w:rPr>
                <w:rFonts w:ascii="Times New Roman" w:hAnsi="Times New Roman"/>
                <w:sz w:val="24"/>
                <w:szCs w:val="24"/>
                <w:lang w:eastAsia="ru-RU"/>
              </w:rPr>
              <w:t>пониженная</w:t>
            </w:r>
          </w:p>
        </w:tc>
        <w:tc>
          <w:tcPr>
            <w:tcW w:w="1387" w:type="dxa"/>
            <w:tcBorders>
              <w:top w:val="single" w:sz="6" w:space="0" w:color="000000"/>
              <w:left w:val="nil"/>
              <w:bottom w:val="single" w:sz="6" w:space="0" w:color="000000"/>
              <w:right w:val="single" w:sz="6" w:space="0" w:color="000000"/>
            </w:tcBorders>
            <w:shd w:val="solid" w:color="CCCCFF" w:fill="auto"/>
          </w:tcPr>
          <w:p w:rsidR="00696B20" w:rsidRPr="00E87E48" w:rsidRDefault="00696B20" w:rsidP="00696B20">
            <w:pPr>
              <w:autoSpaceDE w:val="0"/>
              <w:autoSpaceDN w:val="0"/>
              <w:adjustRightInd w:val="0"/>
              <w:jc w:val="center"/>
              <w:rPr>
                <w:rFonts w:ascii="Times New Roman" w:hAnsi="Times New Roman"/>
                <w:sz w:val="24"/>
                <w:szCs w:val="24"/>
                <w:lang w:eastAsia="ru-RU"/>
              </w:rPr>
            </w:pPr>
          </w:p>
        </w:tc>
        <w:tc>
          <w:tcPr>
            <w:tcW w:w="1097" w:type="dxa"/>
            <w:tcBorders>
              <w:top w:val="single" w:sz="2" w:space="0" w:color="000000"/>
              <w:left w:val="single" w:sz="6" w:space="0" w:color="000000"/>
              <w:bottom w:val="single" w:sz="2" w:space="0" w:color="000000"/>
              <w:right w:val="single" w:sz="2" w:space="0" w:color="000000"/>
            </w:tcBorders>
          </w:tcPr>
          <w:p w:rsidR="00696B20" w:rsidRPr="00E87E48" w:rsidRDefault="00696B20" w:rsidP="00696B20">
            <w:pPr>
              <w:autoSpaceDE w:val="0"/>
              <w:autoSpaceDN w:val="0"/>
              <w:adjustRightInd w:val="0"/>
              <w:jc w:val="right"/>
              <w:rPr>
                <w:rFonts w:ascii="Times New Roman" w:hAnsi="Times New Roman"/>
                <w:sz w:val="24"/>
                <w:szCs w:val="24"/>
                <w:lang w:eastAsia="ru-RU"/>
              </w:rPr>
            </w:pPr>
          </w:p>
        </w:tc>
      </w:tr>
      <w:tr w:rsidR="00E87E48" w:rsidRPr="00E87E48" w:rsidTr="00B065F5">
        <w:trPr>
          <w:trHeight w:val="250"/>
        </w:trPr>
        <w:tc>
          <w:tcPr>
            <w:tcW w:w="1415" w:type="dxa"/>
            <w:tcBorders>
              <w:top w:val="nil"/>
              <w:left w:val="single" w:sz="6" w:space="0" w:color="000000"/>
              <w:bottom w:val="nil"/>
              <w:right w:val="single" w:sz="6" w:space="0" w:color="000000"/>
            </w:tcBorders>
            <w:shd w:val="solid" w:color="CCCCFF" w:fill="auto"/>
          </w:tcPr>
          <w:p w:rsidR="00696B20" w:rsidRPr="00E87E48" w:rsidRDefault="00696B20" w:rsidP="00696B20">
            <w:pPr>
              <w:autoSpaceDE w:val="0"/>
              <w:autoSpaceDN w:val="0"/>
              <w:adjustRightInd w:val="0"/>
              <w:jc w:val="center"/>
              <w:rPr>
                <w:rFonts w:ascii="Times New Roman" w:hAnsi="Times New Roman"/>
                <w:sz w:val="24"/>
                <w:szCs w:val="24"/>
                <w:lang w:eastAsia="ru-RU"/>
              </w:rPr>
            </w:pPr>
          </w:p>
        </w:tc>
        <w:tc>
          <w:tcPr>
            <w:tcW w:w="1386" w:type="dxa"/>
            <w:tcBorders>
              <w:top w:val="single" w:sz="6" w:space="0" w:color="000000"/>
              <w:left w:val="single" w:sz="6" w:space="0" w:color="000000"/>
              <w:bottom w:val="nil"/>
              <w:right w:val="single" w:sz="6" w:space="0" w:color="000000"/>
            </w:tcBorders>
            <w:shd w:val="solid" w:color="CCCCFF" w:fill="auto"/>
          </w:tcPr>
          <w:p w:rsidR="00696B20" w:rsidRPr="00E87E48" w:rsidRDefault="00696B20" w:rsidP="00696B20">
            <w:pPr>
              <w:autoSpaceDE w:val="0"/>
              <w:autoSpaceDN w:val="0"/>
              <w:adjustRightInd w:val="0"/>
              <w:jc w:val="center"/>
              <w:rPr>
                <w:rFonts w:ascii="Times New Roman" w:hAnsi="Times New Roman"/>
                <w:sz w:val="24"/>
                <w:szCs w:val="24"/>
                <w:lang w:eastAsia="ru-RU"/>
              </w:rPr>
            </w:pPr>
            <w:r w:rsidRPr="00E87E48">
              <w:rPr>
                <w:rFonts w:ascii="Times New Roman" w:hAnsi="Times New Roman"/>
                <w:sz w:val="24"/>
                <w:szCs w:val="24"/>
                <w:lang w:eastAsia="ru-RU"/>
              </w:rPr>
              <w:t>кол-во детей</w:t>
            </w:r>
          </w:p>
        </w:tc>
        <w:tc>
          <w:tcPr>
            <w:tcW w:w="1385" w:type="dxa"/>
            <w:tcBorders>
              <w:top w:val="single" w:sz="6" w:space="0" w:color="000000"/>
              <w:left w:val="single" w:sz="6" w:space="0" w:color="000000"/>
              <w:bottom w:val="nil"/>
              <w:right w:val="single" w:sz="6" w:space="0" w:color="000000"/>
            </w:tcBorders>
            <w:shd w:val="solid" w:color="CCCCFF" w:fill="auto"/>
          </w:tcPr>
          <w:p w:rsidR="00696B20" w:rsidRPr="00E87E48" w:rsidRDefault="00696B20" w:rsidP="00696B20">
            <w:pPr>
              <w:autoSpaceDE w:val="0"/>
              <w:autoSpaceDN w:val="0"/>
              <w:adjustRightInd w:val="0"/>
              <w:jc w:val="center"/>
              <w:rPr>
                <w:rFonts w:ascii="Times New Roman" w:hAnsi="Times New Roman"/>
                <w:sz w:val="24"/>
                <w:szCs w:val="24"/>
                <w:lang w:eastAsia="ru-RU"/>
              </w:rPr>
            </w:pPr>
            <w:r w:rsidRPr="00E87E48">
              <w:rPr>
                <w:rFonts w:ascii="Times New Roman" w:hAnsi="Times New Roman"/>
                <w:sz w:val="24"/>
                <w:szCs w:val="24"/>
                <w:lang w:eastAsia="ru-RU"/>
              </w:rPr>
              <w:t>%</w:t>
            </w:r>
          </w:p>
        </w:tc>
        <w:tc>
          <w:tcPr>
            <w:tcW w:w="1236" w:type="dxa"/>
            <w:gridSpan w:val="2"/>
            <w:tcBorders>
              <w:top w:val="single" w:sz="6" w:space="0" w:color="000000"/>
              <w:left w:val="single" w:sz="6" w:space="0" w:color="000000"/>
              <w:bottom w:val="nil"/>
              <w:right w:val="single" w:sz="6" w:space="0" w:color="000000"/>
            </w:tcBorders>
            <w:shd w:val="solid" w:color="CCCCFF" w:fill="auto"/>
          </w:tcPr>
          <w:p w:rsidR="00696B20" w:rsidRPr="00E87E48" w:rsidRDefault="00696B20" w:rsidP="00696B20">
            <w:pPr>
              <w:autoSpaceDE w:val="0"/>
              <w:autoSpaceDN w:val="0"/>
              <w:adjustRightInd w:val="0"/>
              <w:jc w:val="center"/>
              <w:rPr>
                <w:rFonts w:ascii="Times New Roman" w:hAnsi="Times New Roman"/>
                <w:sz w:val="24"/>
                <w:szCs w:val="24"/>
                <w:lang w:eastAsia="ru-RU"/>
              </w:rPr>
            </w:pPr>
            <w:r w:rsidRPr="00E87E48">
              <w:rPr>
                <w:rFonts w:ascii="Times New Roman" w:hAnsi="Times New Roman"/>
                <w:sz w:val="24"/>
                <w:szCs w:val="24"/>
                <w:lang w:eastAsia="ru-RU"/>
              </w:rPr>
              <w:t>кол-во детей</w:t>
            </w:r>
          </w:p>
        </w:tc>
        <w:tc>
          <w:tcPr>
            <w:tcW w:w="1384" w:type="dxa"/>
            <w:gridSpan w:val="4"/>
            <w:tcBorders>
              <w:top w:val="single" w:sz="6" w:space="0" w:color="000000"/>
              <w:left w:val="single" w:sz="6" w:space="0" w:color="000000"/>
              <w:bottom w:val="nil"/>
              <w:right w:val="single" w:sz="6" w:space="0" w:color="000000"/>
            </w:tcBorders>
            <w:shd w:val="solid" w:color="CCCCFF" w:fill="auto"/>
          </w:tcPr>
          <w:p w:rsidR="00696B20" w:rsidRPr="00E87E48" w:rsidRDefault="00696B20" w:rsidP="00696B20">
            <w:pPr>
              <w:autoSpaceDE w:val="0"/>
              <w:autoSpaceDN w:val="0"/>
              <w:adjustRightInd w:val="0"/>
              <w:jc w:val="center"/>
              <w:rPr>
                <w:rFonts w:ascii="Times New Roman" w:hAnsi="Times New Roman"/>
                <w:sz w:val="24"/>
                <w:szCs w:val="24"/>
                <w:lang w:eastAsia="ru-RU"/>
              </w:rPr>
            </w:pPr>
            <w:r w:rsidRPr="00E87E48">
              <w:rPr>
                <w:rFonts w:ascii="Times New Roman" w:hAnsi="Times New Roman"/>
                <w:sz w:val="24"/>
                <w:szCs w:val="24"/>
                <w:lang w:eastAsia="ru-RU"/>
              </w:rPr>
              <w:t>%</w:t>
            </w:r>
          </w:p>
        </w:tc>
        <w:tc>
          <w:tcPr>
            <w:tcW w:w="1385" w:type="dxa"/>
            <w:tcBorders>
              <w:top w:val="single" w:sz="6" w:space="0" w:color="000000"/>
              <w:left w:val="single" w:sz="6" w:space="0" w:color="000000"/>
              <w:bottom w:val="nil"/>
              <w:right w:val="single" w:sz="6" w:space="0" w:color="000000"/>
            </w:tcBorders>
            <w:shd w:val="solid" w:color="CCCCFF" w:fill="auto"/>
          </w:tcPr>
          <w:p w:rsidR="00696B20" w:rsidRPr="00E87E48" w:rsidRDefault="00696B20" w:rsidP="00696B20">
            <w:pPr>
              <w:autoSpaceDE w:val="0"/>
              <w:autoSpaceDN w:val="0"/>
              <w:adjustRightInd w:val="0"/>
              <w:jc w:val="center"/>
              <w:rPr>
                <w:rFonts w:ascii="Times New Roman" w:hAnsi="Times New Roman"/>
                <w:sz w:val="24"/>
                <w:szCs w:val="24"/>
                <w:lang w:eastAsia="ru-RU"/>
              </w:rPr>
            </w:pPr>
            <w:r w:rsidRPr="00E87E48">
              <w:rPr>
                <w:rFonts w:ascii="Times New Roman" w:hAnsi="Times New Roman"/>
                <w:sz w:val="24"/>
                <w:szCs w:val="24"/>
                <w:lang w:eastAsia="ru-RU"/>
              </w:rPr>
              <w:t>кол-во детей</w:t>
            </w:r>
          </w:p>
        </w:tc>
        <w:tc>
          <w:tcPr>
            <w:tcW w:w="1387" w:type="dxa"/>
            <w:tcBorders>
              <w:top w:val="single" w:sz="6" w:space="0" w:color="000000"/>
              <w:left w:val="single" w:sz="6" w:space="0" w:color="000000"/>
              <w:bottom w:val="nil"/>
              <w:right w:val="single" w:sz="6" w:space="0" w:color="000000"/>
            </w:tcBorders>
            <w:shd w:val="solid" w:color="CCCCFF" w:fill="auto"/>
          </w:tcPr>
          <w:p w:rsidR="00696B20" w:rsidRPr="00E87E48" w:rsidRDefault="00696B20" w:rsidP="00696B20">
            <w:pPr>
              <w:autoSpaceDE w:val="0"/>
              <w:autoSpaceDN w:val="0"/>
              <w:adjustRightInd w:val="0"/>
              <w:jc w:val="center"/>
              <w:rPr>
                <w:rFonts w:ascii="Times New Roman" w:hAnsi="Times New Roman"/>
                <w:sz w:val="24"/>
                <w:szCs w:val="24"/>
                <w:lang w:eastAsia="ru-RU"/>
              </w:rPr>
            </w:pPr>
            <w:r w:rsidRPr="00E87E48">
              <w:rPr>
                <w:rFonts w:ascii="Times New Roman" w:hAnsi="Times New Roman"/>
                <w:sz w:val="24"/>
                <w:szCs w:val="24"/>
                <w:lang w:eastAsia="ru-RU"/>
              </w:rPr>
              <w:t>%</w:t>
            </w:r>
          </w:p>
        </w:tc>
        <w:tc>
          <w:tcPr>
            <w:tcW w:w="1097" w:type="dxa"/>
            <w:tcBorders>
              <w:top w:val="single" w:sz="2" w:space="0" w:color="000000"/>
              <w:left w:val="single" w:sz="6" w:space="0" w:color="000000"/>
              <w:bottom w:val="single" w:sz="2" w:space="0" w:color="000000"/>
              <w:right w:val="single" w:sz="2" w:space="0" w:color="000000"/>
            </w:tcBorders>
          </w:tcPr>
          <w:p w:rsidR="00696B20" w:rsidRPr="00E87E48" w:rsidRDefault="00696B20" w:rsidP="00696B20">
            <w:pPr>
              <w:autoSpaceDE w:val="0"/>
              <w:autoSpaceDN w:val="0"/>
              <w:adjustRightInd w:val="0"/>
              <w:jc w:val="right"/>
              <w:rPr>
                <w:rFonts w:ascii="Times New Roman" w:hAnsi="Times New Roman"/>
                <w:sz w:val="24"/>
                <w:szCs w:val="24"/>
                <w:lang w:eastAsia="ru-RU"/>
              </w:rPr>
            </w:pPr>
          </w:p>
        </w:tc>
      </w:tr>
      <w:tr w:rsidR="00E87E48" w:rsidRPr="00E87E48" w:rsidTr="00B065F5">
        <w:trPr>
          <w:trHeight w:val="309"/>
        </w:trPr>
        <w:tc>
          <w:tcPr>
            <w:tcW w:w="1415" w:type="dxa"/>
            <w:tcBorders>
              <w:top w:val="nil"/>
              <w:left w:val="single" w:sz="6" w:space="0" w:color="000000"/>
              <w:bottom w:val="single" w:sz="6" w:space="0" w:color="000000"/>
              <w:right w:val="single" w:sz="6" w:space="0" w:color="000000"/>
            </w:tcBorders>
            <w:shd w:val="solid" w:color="CCCCFF" w:fill="auto"/>
          </w:tcPr>
          <w:p w:rsidR="00696B20" w:rsidRPr="00E87E48" w:rsidRDefault="00696B20" w:rsidP="00696B20">
            <w:pPr>
              <w:autoSpaceDE w:val="0"/>
              <w:autoSpaceDN w:val="0"/>
              <w:adjustRightInd w:val="0"/>
              <w:jc w:val="center"/>
              <w:rPr>
                <w:rFonts w:ascii="Times New Roman" w:hAnsi="Times New Roman"/>
                <w:sz w:val="24"/>
                <w:szCs w:val="24"/>
                <w:lang w:eastAsia="ru-RU"/>
              </w:rPr>
            </w:pPr>
          </w:p>
        </w:tc>
        <w:tc>
          <w:tcPr>
            <w:tcW w:w="1386" w:type="dxa"/>
            <w:tcBorders>
              <w:top w:val="nil"/>
              <w:left w:val="single" w:sz="6" w:space="0" w:color="000000"/>
              <w:bottom w:val="single" w:sz="6" w:space="0" w:color="000000"/>
              <w:right w:val="single" w:sz="6" w:space="0" w:color="000000"/>
            </w:tcBorders>
            <w:shd w:val="solid" w:color="CCCCFF" w:fill="auto"/>
          </w:tcPr>
          <w:p w:rsidR="00696B20" w:rsidRPr="00E87E48" w:rsidRDefault="00696B20" w:rsidP="00696B20">
            <w:pPr>
              <w:autoSpaceDE w:val="0"/>
              <w:autoSpaceDN w:val="0"/>
              <w:adjustRightInd w:val="0"/>
              <w:jc w:val="center"/>
              <w:rPr>
                <w:rFonts w:ascii="Times New Roman" w:hAnsi="Times New Roman"/>
                <w:sz w:val="24"/>
                <w:szCs w:val="24"/>
                <w:lang w:eastAsia="ru-RU"/>
              </w:rPr>
            </w:pPr>
          </w:p>
        </w:tc>
        <w:tc>
          <w:tcPr>
            <w:tcW w:w="1385" w:type="dxa"/>
            <w:tcBorders>
              <w:top w:val="nil"/>
              <w:left w:val="single" w:sz="6" w:space="0" w:color="000000"/>
              <w:bottom w:val="single" w:sz="6" w:space="0" w:color="000000"/>
              <w:right w:val="single" w:sz="6" w:space="0" w:color="000000"/>
            </w:tcBorders>
            <w:shd w:val="solid" w:color="CCCCFF" w:fill="auto"/>
          </w:tcPr>
          <w:p w:rsidR="00696B20" w:rsidRPr="00E87E48" w:rsidRDefault="00696B20" w:rsidP="00696B20">
            <w:pPr>
              <w:autoSpaceDE w:val="0"/>
              <w:autoSpaceDN w:val="0"/>
              <w:adjustRightInd w:val="0"/>
              <w:jc w:val="center"/>
              <w:rPr>
                <w:rFonts w:ascii="Times New Roman" w:hAnsi="Times New Roman"/>
                <w:sz w:val="24"/>
                <w:szCs w:val="24"/>
                <w:lang w:eastAsia="ru-RU"/>
              </w:rPr>
            </w:pPr>
          </w:p>
        </w:tc>
        <w:tc>
          <w:tcPr>
            <w:tcW w:w="1236" w:type="dxa"/>
            <w:gridSpan w:val="2"/>
            <w:tcBorders>
              <w:top w:val="nil"/>
              <w:left w:val="single" w:sz="6" w:space="0" w:color="000000"/>
              <w:bottom w:val="single" w:sz="6" w:space="0" w:color="000000"/>
              <w:right w:val="single" w:sz="6" w:space="0" w:color="000000"/>
            </w:tcBorders>
            <w:shd w:val="solid" w:color="CCCCFF" w:fill="auto"/>
          </w:tcPr>
          <w:p w:rsidR="00696B20" w:rsidRPr="00E87E48" w:rsidRDefault="00696B20" w:rsidP="00696B20">
            <w:pPr>
              <w:autoSpaceDE w:val="0"/>
              <w:autoSpaceDN w:val="0"/>
              <w:adjustRightInd w:val="0"/>
              <w:jc w:val="center"/>
              <w:rPr>
                <w:rFonts w:ascii="Times New Roman" w:hAnsi="Times New Roman"/>
                <w:sz w:val="24"/>
                <w:szCs w:val="24"/>
                <w:lang w:eastAsia="ru-RU"/>
              </w:rPr>
            </w:pPr>
          </w:p>
        </w:tc>
        <w:tc>
          <w:tcPr>
            <w:tcW w:w="1384" w:type="dxa"/>
            <w:gridSpan w:val="4"/>
            <w:tcBorders>
              <w:top w:val="nil"/>
              <w:left w:val="single" w:sz="6" w:space="0" w:color="000000"/>
              <w:bottom w:val="single" w:sz="6" w:space="0" w:color="000000"/>
              <w:right w:val="single" w:sz="6" w:space="0" w:color="000000"/>
            </w:tcBorders>
            <w:shd w:val="solid" w:color="CCCCFF" w:fill="auto"/>
          </w:tcPr>
          <w:p w:rsidR="00696B20" w:rsidRPr="00E87E48" w:rsidRDefault="00696B20" w:rsidP="00696B20">
            <w:pPr>
              <w:autoSpaceDE w:val="0"/>
              <w:autoSpaceDN w:val="0"/>
              <w:adjustRightInd w:val="0"/>
              <w:jc w:val="center"/>
              <w:rPr>
                <w:rFonts w:ascii="Times New Roman" w:hAnsi="Times New Roman"/>
                <w:sz w:val="24"/>
                <w:szCs w:val="24"/>
                <w:lang w:eastAsia="ru-RU"/>
              </w:rPr>
            </w:pPr>
          </w:p>
        </w:tc>
        <w:tc>
          <w:tcPr>
            <w:tcW w:w="1385" w:type="dxa"/>
            <w:tcBorders>
              <w:top w:val="nil"/>
              <w:left w:val="single" w:sz="6" w:space="0" w:color="000000"/>
              <w:bottom w:val="single" w:sz="6" w:space="0" w:color="000000"/>
              <w:right w:val="single" w:sz="6" w:space="0" w:color="000000"/>
            </w:tcBorders>
            <w:shd w:val="solid" w:color="CCCCFF" w:fill="auto"/>
          </w:tcPr>
          <w:p w:rsidR="00696B20" w:rsidRPr="00E87E48" w:rsidRDefault="00696B20" w:rsidP="00696B20">
            <w:pPr>
              <w:autoSpaceDE w:val="0"/>
              <w:autoSpaceDN w:val="0"/>
              <w:adjustRightInd w:val="0"/>
              <w:jc w:val="center"/>
              <w:rPr>
                <w:rFonts w:ascii="Times New Roman" w:hAnsi="Times New Roman"/>
                <w:sz w:val="24"/>
                <w:szCs w:val="24"/>
                <w:lang w:eastAsia="ru-RU"/>
              </w:rPr>
            </w:pPr>
          </w:p>
        </w:tc>
        <w:tc>
          <w:tcPr>
            <w:tcW w:w="1387" w:type="dxa"/>
            <w:tcBorders>
              <w:top w:val="nil"/>
              <w:left w:val="single" w:sz="6" w:space="0" w:color="000000"/>
              <w:bottom w:val="single" w:sz="6" w:space="0" w:color="000000"/>
              <w:right w:val="single" w:sz="6" w:space="0" w:color="000000"/>
            </w:tcBorders>
            <w:shd w:val="solid" w:color="CCCCFF" w:fill="auto"/>
          </w:tcPr>
          <w:p w:rsidR="00696B20" w:rsidRPr="00E87E48" w:rsidRDefault="00696B20" w:rsidP="00696B20">
            <w:pPr>
              <w:autoSpaceDE w:val="0"/>
              <w:autoSpaceDN w:val="0"/>
              <w:adjustRightInd w:val="0"/>
              <w:jc w:val="center"/>
              <w:rPr>
                <w:rFonts w:ascii="Times New Roman" w:hAnsi="Times New Roman"/>
                <w:sz w:val="24"/>
                <w:szCs w:val="24"/>
                <w:lang w:eastAsia="ru-RU"/>
              </w:rPr>
            </w:pPr>
          </w:p>
        </w:tc>
        <w:tc>
          <w:tcPr>
            <w:tcW w:w="1097" w:type="dxa"/>
            <w:tcBorders>
              <w:top w:val="single" w:sz="2" w:space="0" w:color="000000"/>
              <w:left w:val="single" w:sz="6" w:space="0" w:color="000000"/>
              <w:bottom w:val="single" w:sz="2" w:space="0" w:color="000000"/>
              <w:right w:val="single" w:sz="2" w:space="0" w:color="000000"/>
            </w:tcBorders>
          </w:tcPr>
          <w:p w:rsidR="00696B20" w:rsidRPr="00E87E48" w:rsidRDefault="00696B20" w:rsidP="00696B20">
            <w:pPr>
              <w:autoSpaceDE w:val="0"/>
              <w:autoSpaceDN w:val="0"/>
              <w:adjustRightInd w:val="0"/>
              <w:jc w:val="right"/>
              <w:rPr>
                <w:rFonts w:ascii="Times New Roman" w:hAnsi="Times New Roman"/>
                <w:sz w:val="24"/>
                <w:szCs w:val="24"/>
                <w:lang w:eastAsia="ru-RU"/>
              </w:rPr>
            </w:pPr>
          </w:p>
        </w:tc>
      </w:tr>
      <w:tr w:rsidR="00E87E48" w:rsidRPr="00E87E48" w:rsidTr="00B065F5">
        <w:trPr>
          <w:trHeight w:val="250"/>
        </w:trPr>
        <w:tc>
          <w:tcPr>
            <w:tcW w:w="1415" w:type="dxa"/>
            <w:tcBorders>
              <w:top w:val="single" w:sz="6" w:space="0" w:color="000000"/>
              <w:left w:val="single" w:sz="6" w:space="0" w:color="000000"/>
              <w:bottom w:val="single" w:sz="6" w:space="0" w:color="000000"/>
              <w:right w:val="single" w:sz="6" w:space="0" w:color="000000"/>
            </w:tcBorders>
            <w:shd w:val="solid" w:color="CCCCFF" w:fill="auto"/>
          </w:tcPr>
          <w:p w:rsidR="00696B20" w:rsidRPr="00E87E48" w:rsidRDefault="00696B20" w:rsidP="00696B20">
            <w:pPr>
              <w:autoSpaceDE w:val="0"/>
              <w:autoSpaceDN w:val="0"/>
              <w:adjustRightInd w:val="0"/>
              <w:jc w:val="center"/>
              <w:rPr>
                <w:rFonts w:ascii="Times New Roman" w:hAnsi="Times New Roman"/>
                <w:sz w:val="24"/>
                <w:szCs w:val="24"/>
                <w:lang w:eastAsia="ru-RU"/>
              </w:rPr>
            </w:pPr>
            <w:r w:rsidRPr="00E87E48">
              <w:rPr>
                <w:rFonts w:ascii="Times New Roman" w:hAnsi="Times New Roman"/>
                <w:sz w:val="24"/>
                <w:szCs w:val="24"/>
                <w:lang w:eastAsia="ru-RU"/>
              </w:rPr>
              <w:t>1</w:t>
            </w:r>
          </w:p>
        </w:tc>
        <w:tc>
          <w:tcPr>
            <w:tcW w:w="1386" w:type="dxa"/>
            <w:tcBorders>
              <w:top w:val="single" w:sz="6" w:space="0" w:color="000000"/>
              <w:left w:val="single" w:sz="6" w:space="0" w:color="000000"/>
              <w:bottom w:val="single" w:sz="6" w:space="0" w:color="000000"/>
              <w:right w:val="single" w:sz="6" w:space="0" w:color="000000"/>
            </w:tcBorders>
            <w:shd w:val="solid" w:color="CCCCFF" w:fill="auto"/>
          </w:tcPr>
          <w:p w:rsidR="00696B20" w:rsidRPr="00E87E48" w:rsidRDefault="00696B20" w:rsidP="00696B20">
            <w:pPr>
              <w:autoSpaceDE w:val="0"/>
              <w:autoSpaceDN w:val="0"/>
              <w:adjustRightInd w:val="0"/>
              <w:jc w:val="center"/>
              <w:rPr>
                <w:rFonts w:ascii="Times New Roman" w:hAnsi="Times New Roman"/>
                <w:sz w:val="24"/>
                <w:szCs w:val="24"/>
                <w:lang w:eastAsia="ru-RU"/>
              </w:rPr>
            </w:pPr>
            <w:r w:rsidRPr="00E87E48">
              <w:rPr>
                <w:rFonts w:ascii="Times New Roman" w:hAnsi="Times New Roman"/>
                <w:sz w:val="24"/>
                <w:szCs w:val="24"/>
                <w:lang w:eastAsia="ru-RU"/>
              </w:rPr>
              <w:t>2</w:t>
            </w:r>
          </w:p>
        </w:tc>
        <w:tc>
          <w:tcPr>
            <w:tcW w:w="1385" w:type="dxa"/>
            <w:tcBorders>
              <w:top w:val="single" w:sz="6" w:space="0" w:color="000000"/>
              <w:left w:val="single" w:sz="6" w:space="0" w:color="000000"/>
              <w:bottom w:val="single" w:sz="6" w:space="0" w:color="000000"/>
              <w:right w:val="single" w:sz="6" w:space="0" w:color="000000"/>
            </w:tcBorders>
            <w:shd w:val="solid" w:color="CCCCFF" w:fill="auto"/>
          </w:tcPr>
          <w:p w:rsidR="00696B20" w:rsidRPr="00E87E48" w:rsidRDefault="00696B20" w:rsidP="00696B20">
            <w:pPr>
              <w:autoSpaceDE w:val="0"/>
              <w:autoSpaceDN w:val="0"/>
              <w:adjustRightInd w:val="0"/>
              <w:jc w:val="center"/>
              <w:rPr>
                <w:rFonts w:ascii="Times New Roman" w:hAnsi="Times New Roman"/>
                <w:sz w:val="24"/>
                <w:szCs w:val="24"/>
                <w:lang w:eastAsia="ru-RU"/>
              </w:rPr>
            </w:pPr>
            <w:r w:rsidRPr="00E87E48">
              <w:rPr>
                <w:rFonts w:ascii="Times New Roman" w:hAnsi="Times New Roman"/>
                <w:sz w:val="24"/>
                <w:szCs w:val="24"/>
                <w:lang w:eastAsia="ru-RU"/>
              </w:rPr>
              <w:t>3</w:t>
            </w:r>
          </w:p>
        </w:tc>
        <w:tc>
          <w:tcPr>
            <w:tcW w:w="1236" w:type="dxa"/>
            <w:gridSpan w:val="2"/>
            <w:tcBorders>
              <w:top w:val="single" w:sz="6" w:space="0" w:color="000000"/>
              <w:left w:val="single" w:sz="6" w:space="0" w:color="000000"/>
              <w:bottom w:val="single" w:sz="6" w:space="0" w:color="000000"/>
              <w:right w:val="single" w:sz="6" w:space="0" w:color="000000"/>
            </w:tcBorders>
            <w:shd w:val="solid" w:color="CCCCFF" w:fill="auto"/>
          </w:tcPr>
          <w:p w:rsidR="00696B20" w:rsidRPr="00E87E48" w:rsidRDefault="00696B20" w:rsidP="00696B20">
            <w:pPr>
              <w:autoSpaceDE w:val="0"/>
              <w:autoSpaceDN w:val="0"/>
              <w:adjustRightInd w:val="0"/>
              <w:jc w:val="center"/>
              <w:rPr>
                <w:rFonts w:ascii="Times New Roman" w:hAnsi="Times New Roman"/>
                <w:sz w:val="24"/>
                <w:szCs w:val="24"/>
                <w:lang w:eastAsia="ru-RU"/>
              </w:rPr>
            </w:pPr>
            <w:r w:rsidRPr="00E87E48">
              <w:rPr>
                <w:rFonts w:ascii="Times New Roman" w:hAnsi="Times New Roman"/>
                <w:sz w:val="24"/>
                <w:szCs w:val="24"/>
                <w:lang w:eastAsia="ru-RU"/>
              </w:rPr>
              <w:t>4</w:t>
            </w:r>
          </w:p>
        </w:tc>
        <w:tc>
          <w:tcPr>
            <w:tcW w:w="1384" w:type="dxa"/>
            <w:gridSpan w:val="4"/>
            <w:tcBorders>
              <w:top w:val="single" w:sz="6" w:space="0" w:color="000000"/>
              <w:left w:val="single" w:sz="6" w:space="0" w:color="000000"/>
              <w:bottom w:val="single" w:sz="6" w:space="0" w:color="000000"/>
              <w:right w:val="single" w:sz="6" w:space="0" w:color="000000"/>
            </w:tcBorders>
            <w:shd w:val="solid" w:color="CCCCFF" w:fill="auto"/>
          </w:tcPr>
          <w:p w:rsidR="00696B20" w:rsidRPr="00E87E48" w:rsidRDefault="00696B20" w:rsidP="00696B20">
            <w:pPr>
              <w:autoSpaceDE w:val="0"/>
              <w:autoSpaceDN w:val="0"/>
              <w:adjustRightInd w:val="0"/>
              <w:jc w:val="center"/>
              <w:rPr>
                <w:rFonts w:ascii="Times New Roman" w:hAnsi="Times New Roman"/>
                <w:sz w:val="24"/>
                <w:szCs w:val="24"/>
                <w:lang w:eastAsia="ru-RU"/>
              </w:rPr>
            </w:pPr>
            <w:r w:rsidRPr="00E87E48">
              <w:rPr>
                <w:rFonts w:ascii="Times New Roman" w:hAnsi="Times New Roman"/>
                <w:sz w:val="24"/>
                <w:szCs w:val="24"/>
                <w:lang w:eastAsia="ru-RU"/>
              </w:rPr>
              <w:t>5</w:t>
            </w:r>
          </w:p>
        </w:tc>
        <w:tc>
          <w:tcPr>
            <w:tcW w:w="1385" w:type="dxa"/>
            <w:tcBorders>
              <w:top w:val="single" w:sz="6" w:space="0" w:color="000000"/>
              <w:left w:val="single" w:sz="6" w:space="0" w:color="000000"/>
              <w:bottom w:val="single" w:sz="6" w:space="0" w:color="000000"/>
              <w:right w:val="single" w:sz="6" w:space="0" w:color="000000"/>
            </w:tcBorders>
            <w:shd w:val="solid" w:color="CCCCFF" w:fill="auto"/>
          </w:tcPr>
          <w:p w:rsidR="00696B20" w:rsidRPr="00E87E48" w:rsidRDefault="00696B20" w:rsidP="00696B20">
            <w:pPr>
              <w:autoSpaceDE w:val="0"/>
              <w:autoSpaceDN w:val="0"/>
              <w:adjustRightInd w:val="0"/>
              <w:jc w:val="center"/>
              <w:rPr>
                <w:rFonts w:ascii="Times New Roman" w:hAnsi="Times New Roman"/>
                <w:sz w:val="24"/>
                <w:szCs w:val="24"/>
                <w:lang w:eastAsia="ru-RU"/>
              </w:rPr>
            </w:pPr>
            <w:r w:rsidRPr="00E87E48">
              <w:rPr>
                <w:rFonts w:ascii="Times New Roman" w:hAnsi="Times New Roman"/>
                <w:sz w:val="24"/>
                <w:szCs w:val="24"/>
                <w:lang w:eastAsia="ru-RU"/>
              </w:rPr>
              <w:t>6</w:t>
            </w:r>
          </w:p>
        </w:tc>
        <w:tc>
          <w:tcPr>
            <w:tcW w:w="1387" w:type="dxa"/>
            <w:tcBorders>
              <w:top w:val="single" w:sz="6" w:space="0" w:color="000000"/>
              <w:left w:val="single" w:sz="6" w:space="0" w:color="000000"/>
              <w:bottom w:val="single" w:sz="6" w:space="0" w:color="000000"/>
              <w:right w:val="single" w:sz="6" w:space="0" w:color="000000"/>
            </w:tcBorders>
            <w:shd w:val="solid" w:color="CCCCFF" w:fill="auto"/>
          </w:tcPr>
          <w:p w:rsidR="00696B20" w:rsidRPr="00E87E48" w:rsidRDefault="00696B20" w:rsidP="00696B20">
            <w:pPr>
              <w:autoSpaceDE w:val="0"/>
              <w:autoSpaceDN w:val="0"/>
              <w:adjustRightInd w:val="0"/>
              <w:jc w:val="center"/>
              <w:rPr>
                <w:rFonts w:ascii="Times New Roman" w:hAnsi="Times New Roman"/>
                <w:sz w:val="24"/>
                <w:szCs w:val="24"/>
                <w:lang w:eastAsia="ru-RU"/>
              </w:rPr>
            </w:pPr>
            <w:r w:rsidRPr="00E87E48">
              <w:rPr>
                <w:rFonts w:ascii="Times New Roman" w:hAnsi="Times New Roman"/>
                <w:sz w:val="24"/>
                <w:szCs w:val="24"/>
                <w:lang w:eastAsia="ru-RU"/>
              </w:rPr>
              <w:t>7</w:t>
            </w:r>
          </w:p>
        </w:tc>
        <w:tc>
          <w:tcPr>
            <w:tcW w:w="1097" w:type="dxa"/>
            <w:tcBorders>
              <w:top w:val="single" w:sz="2" w:space="0" w:color="000000"/>
              <w:left w:val="single" w:sz="6" w:space="0" w:color="000000"/>
              <w:bottom w:val="single" w:sz="2" w:space="0" w:color="000000"/>
              <w:right w:val="single" w:sz="2" w:space="0" w:color="000000"/>
            </w:tcBorders>
          </w:tcPr>
          <w:p w:rsidR="00696B20" w:rsidRPr="00E87E48" w:rsidRDefault="00696B20" w:rsidP="00696B20">
            <w:pPr>
              <w:autoSpaceDE w:val="0"/>
              <w:autoSpaceDN w:val="0"/>
              <w:adjustRightInd w:val="0"/>
              <w:jc w:val="right"/>
              <w:rPr>
                <w:rFonts w:ascii="Times New Roman" w:hAnsi="Times New Roman"/>
                <w:sz w:val="24"/>
                <w:szCs w:val="24"/>
                <w:lang w:eastAsia="ru-RU"/>
              </w:rPr>
            </w:pPr>
          </w:p>
        </w:tc>
      </w:tr>
      <w:tr w:rsidR="00E87E48" w:rsidRPr="00E87E48" w:rsidTr="00B065F5">
        <w:trPr>
          <w:trHeight w:val="250"/>
        </w:trPr>
        <w:tc>
          <w:tcPr>
            <w:tcW w:w="1415" w:type="dxa"/>
            <w:tcBorders>
              <w:top w:val="single" w:sz="6" w:space="0" w:color="000000"/>
              <w:left w:val="single" w:sz="6" w:space="0" w:color="000000"/>
              <w:bottom w:val="single" w:sz="6" w:space="0" w:color="000000"/>
              <w:right w:val="single" w:sz="6" w:space="0" w:color="000000"/>
            </w:tcBorders>
          </w:tcPr>
          <w:p w:rsidR="00696B20" w:rsidRPr="00E87E48" w:rsidRDefault="00696B20" w:rsidP="00696B20">
            <w:pPr>
              <w:autoSpaceDE w:val="0"/>
              <w:autoSpaceDN w:val="0"/>
              <w:adjustRightInd w:val="0"/>
              <w:jc w:val="center"/>
              <w:rPr>
                <w:rFonts w:ascii="Times New Roman" w:hAnsi="Times New Roman"/>
                <w:sz w:val="24"/>
                <w:szCs w:val="24"/>
                <w:highlight w:val="red"/>
                <w:lang w:eastAsia="ru-RU"/>
              </w:rPr>
            </w:pPr>
            <w:r w:rsidRPr="00E87E48">
              <w:rPr>
                <w:rFonts w:ascii="Times New Roman" w:hAnsi="Times New Roman"/>
                <w:sz w:val="24"/>
                <w:szCs w:val="24"/>
                <w:highlight w:val="red"/>
                <w:lang w:eastAsia="ru-RU"/>
              </w:rPr>
              <w:t>46</w:t>
            </w:r>
          </w:p>
        </w:tc>
        <w:tc>
          <w:tcPr>
            <w:tcW w:w="1386" w:type="dxa"/>
            <w:tcBorders>
              <w:top w:val="single" w:sz="6" w:space="0" w:color="000000"/>
              <w:left w:val="single" w:sz="6" w:space="0" w:color="000000"/>
              <w:bottom w:val="single" w:sz="6" w:space="0" w:color="000000"/>
              <w:right w:val="single" w:sz="6" w:space="0" w:color="000000"/>
            </w:tcBorders>
          </w:tcPr>
          <w:p w:rsidR="00696B20" w:rsidRPr="00E87E48" w:rsidRDefault="00696B20" w:rsidP="00696B20">
            <w:pPr>
              <w:autoSpaceDE w:val="0"/>
              <w:autoSpaceDN w:val="0"/>
              <w:adjustRightInd w:val="0"/>
              <w:jc w:val="center"/>
              <w:rPr>
                <w:rFonts w:ascii="Times New Roman" w:hAnsi="Times New Roman"/>
                <w:sz w:val="24"/>
                <w:szCs w:val="24"/>
                <w:highlight w:val="red"/>
                <w:lang w:eastAsia="ru-RU"/>
              </w:rPr>
            </w:pPr>
            <w:r w:rsidRPr="00E87E48">
              <w:rPr>
                <w:rFonts w:ascii="Times New Roman" w:hAnsi="Times New Roman"/>
                <w:sz w:val="24"/>
                <w:szCs w:val="24"/>
                <w:highlight w:val="red"/>
                <w:lang w:eastAsia="ru-RU"/>
              </w:rPr>
              <w:t>11</w:t>
            </w:r>
          </w:p>
        </w:tc>
        <w:tc>
          <w:tcPr>
            <w:tcW w:w="1385" w:type="dxa"/>
            <w:tcBorders>
              <w:top w:val="single" w:sz="6" w:space="0" w:color="000000"/>
              <w:left w:val="single" w:sz="6" w:space="0" w:color="000000"/>
              <w:bottom w:val="single" w:sz="6" w:space="0" w:color="000000"/>
              <w:right w:val="single" w:sz="6" w:space="0" w:color="000000"/>
            </w:tcBorders>
          </w:tcPr>
          <w:p w:rsidR="00696B20" w:rsidRPr="00E87E48" w:rsidRDefault="00696B20" w:rsidP="00696B20">
            <w:pPr>
              <w:autoSpaceDE w:val="0"/>
              <w:autoSpaceDN w:val="0"/>
              <w:adjustRightInd w:val="0"/>
              <w:jc w:val="center"/>
              <w:rPr>
                <w:rFonts w:ascii="Times New Roman" w:hAnsi="Times New Roman"/>
                <w:sz w:val="24"/>
                <w:szCs w:val="24"/>
                <w:highlight w:val="red"/>
                <w:lang w:eastAsia="ru-RU"/>
              </w:rPr>
            </w:pPr>
            <w:r w:rsidRPr="00E87E48">
              <w:rPr>
                <w:rFonts w:ascii="Times New Roman" w:hAnsi="Times New Roman"/>
                <w:sz w:val="24"/>
                <w:szCs w:val="24"/>
                <w:highlight w:val="red"/>
                <w:lang w:eastAsia="ru-RU"/>
              </w:rPr>
              <w:t>18,6</w:t>
            </w:r>
          </w:p>
        </w:tc>
        <w:tc>
          <w:tcPr>
            <w:tcW w:w="1236" w:type="dxa"/>
            <w:gridSpan w:val="2"/>
            <w:tcBorders>
              <w:top w:val="single" w:sz="6" w:space="0" w:color="000000"/>
              <w:left w:val="single" w:sz="6" w:space="0" w:color="000000"/>
              <w:bottom w:val="single" w:sz="6" w:space="0" w:color="000000"/>
              <w:right w:val="single" w:sz="6" w:space="0" w:color="000000"/>
            </w:tcBorders>
          </w:tcPr>
          <w:p w:rsidR="00696B20" w:rsidRPr="00E87E48" w:rsidRDefault="00696B20" w:rsidP="00696B20">
            <w:pPr>
              <w:autoSpaceDE w:val="0"/>
              <w:autoSpaceDN w:val="0"/>
              <w:adjustRightInd w:val="0"/>
              <w:jc w:val="center"/>
              <w:rPr>
                <w:rFonts w:ascii="Times New Roman" w:hAnsi="Times New Roman"/>
                <w:sz w:val="24"/>
                <w:szCs w:val="24"/>
                <w:highlight w:val="red"/>
                <w:lang w:eastAsia="ru-RU"/>
              </w:rPr>
            </w:pPr>
            <w:r w:rsidRPr="00E87E48">
              <w:rPr>
                <w:rFonts w:ascii="Times New Roman" w:hAnsi="Times New Roman"/>
                <w:sz w:val="24"/>
                <w:szCs w:val="24"/>
                <w:highlight w:val="red"/>
                <w:lang w:eastAsia="ru-RU"/>
              </w:rPr>
              <w:t>28</w:t>
            </w:r>
          </w:p>
        </w:tc>
        <w:tc>
          <w:tcPr>
            <w:tcW w:w="1384" w:type="dxa"/>
            <w:gridSpan w:val="4"/>
            <w:tcBorders>
              <w:top w:val="single" w:sz="6" w:space="0" w:color="000000"/>
              <w:left w:val="single" w:sz="6" w:space="0" w:color="000000"/>
              <w:bottom w:val="single" w:sz="6" w:space="0" w:color="000000"/>
              <w:right w:val="single" w:sz="6" w:space="0" w:color="000000"/>
            </w:tcBorders>
          </w:tcPr>
          <w:p w:rsidR="00696B20" w:rsidRPr="00E87E48" w:rsidRDefault="00696B20" w:rsidP="00696B20">
            <w:pPr>
              <w:autoSpaceDE w:val="0"/>
              <w:autoSpaceDN w:val="0"/>
              <w:adjustRightInd w:val="0"/>
              <w:jc w:val="center"/>
              <w:rPr>
                <w:rFonts w:ascii="Times New Roman" w:hAnsi="Times New Roman"/>
                <w:sz w:val="24"/>
                <w:szCs w:val="24"/>
                <w:highlight w:val="red"/>
                <w:lang w:eastAsia="ru-RU"/>
              </w:rPr>
            </w:pPr>
            <w:r w:rsidRPr="00E87E48">
              <w:rPr>
                <w:rFonts w:ascii="Times New Roman" w:hAnsi="Times New Roman"/>
                <w:sz w:val="24"/>
                <w:szCs w:val="24"/>
                <w:highlight w:val="red"/>
                <w:lang w:eastAsia="ru-RU"/>
              </w:rPr>
              <w:t>65,1</w:t>
            </w:r>
          </w:p>
        </w:tc>
        <w:tc>
          <w:tcPr>
            <w:tcW w:w="1385" w:type="dxa"/>
            <w:tcBorders>
              <w:top w:val="single" w:sz="6" w:space="0" w:color="000000"/>
              <w:left w:val="single" w:sz="6" w:space="0" w:color="000000"/>
              <w:bottom w:val="single" w:sz="6" w:space="0" w:color="000000"/>
              <w:right w:val="single" w:sz="6" w:space="0" w:color="000000"/>
            </w:tcBorders>
          </w:tcPr>
          <w:p w:rsidR="00696B20" w:rsidRPr="00E87E48" w:rsidRDefault="00696B20" w:rsidP="00696B20">
            <w:pPr>
              <w:autoSpaceDE w:val="0"/>
              <w:autoSpaceDN w:val="0"/>
              <w:adjustRightInd w:val="0"/>
              <w:jc w:val="center"/>
              <w:rPr>
                <w:rFonts w:ascii="Times New Roman" w:hAnsi="Times New Roman"/>
                <w:sz w:val="24"/>
                <w:szCs w:val="24"/>
                <w:highlight w:val="red"/>
                <w:lang w:eastAsia="ru-RU"/>
              </w:rPr>
            </w:pPr>
            <w:r w:rsidRPr="00E87E48">
              <w:rPr>
                <w:rFonts w:ascii="Times New Roman" w:hAnsi="Times New Roman"/>
                <w:sz w:val="24"/>
                <w:szCs w:val="24"/>
                <w:highlight w:val="red"/>
                <w:lang w:eastAsia="ru-RU"/>
              </w:rPr>
              <w:t>7</w:t>
            </w:r>
          </w:p>
        </w:tc>
        <w:tc>
          <w:tcPr>
            <w:tcW w:w="1387" w:type="dxa"/>
            <w:tcBorders>
              <w:top w:val="single" w:sz="6" w:space="0" w:color="000000"/>
              <w:left w:val="single" w:sz="6" w:space="0" w:color="000000"/>
              <w:bottom w:val="single" w:sz="6" w:space="0" w:color="000000"/>
              <w:right w:val="single" w:sz="6" w:space="0" w:color="000000"/>
            </w:tcBorders>
          </w:tcPr>
          <w:p w:rsidR="00696B20" w:rsidRPr="00E87E48" w:rsidRDefault="00696B20" w:rsidP="00696B20">
            <w:pPr>
              <w:autoSpaceDE w:val="0"/>
              <w:autoSpaceDN w:val="0"/>
              <w:adjustRightInd w:val="0"/>
              <w:jc w:val="center"/>
              <w:rPr>
                <w:rFonts w:ascii="Times New Roman" w:hAnsi="Times New Roman"/>
                <w:sz w:val="24"/>
                <w:szCs w:val="24"/>
                <w:highlight w:val="red"/>
                <w:lang w:eastAsia="ru-RU"/>
              </w:rPr>
            </w:pPr>
            <w:r w:rsidRPr="00E87E48">
              <w:rPr>
                <w:rFonts w:ascii="Times New Roman" w:hAnsi="Times New Roman"/>
                <w:sz w:val="24"/>
                <w:szCs w:val="24"/>
                <w:highlight w:val="red"/>
                <w:lang w:eastAsia="ru-RU"/>
              </w:rPr>
              <w:t>16,3</w:t>
            </w:r>
          </w:p>
        </w:tc>
        <w:tc>
          <w:tcPr>
            <w:tcW w:w="1097" w:type="dxa"/>
            <w:tcBorders>
              <w:top w:val="single" w:sz="2" w:space="0" w:color="000000"/>
              <w:left w:val="single" w:sz="6" w:space="0" w:color="000000"/>
              <w:bottom w:val="single" w:sz="2" w:space="0" w:color="000000"/>
              <w:right w:val="single" w:sz="2" w:space="0" w:color="000000"/>
            </w:tcBorders>
          </w:tcPr>
          <w:p w:rsidR="00696B20" w:rsidRPr="00E87E48" w:rsidRDefault="00696B20" w:rsidP="00696B20">
            <w:pPr>
              <w:autoSpaceDE w:val="0"/>
              <w:autoSpaceDN w:val="0"/>
              <w:adjustRightInd w:val="0"/>
              <w:jc w:val="right"/>
              <w:rPr>
                <w:rFonts w:ascii="Times New Roman" w:hAnsi="Times New Roman"/>
                <w:sz w:val="24"/>
                <w:szCs w:val="24"/>
                <w:lang w:eastAsia="ru-RU"/>
              </w:rPr>
            </w:pPr>
          </w:p>
        </w:tc>
      </w:tr>
      <w:tr w:rsidR="00E87E48" w:rsidRPr="00E87E48" w:rsidTr="00B065F5">
        <w:trPr>
          <w:trHeight w:val="250"/>
        </w:trPr>
        <w:tc>
          <w:tcPr>
            <w:tcW w:w="1415" w:type="dxa"/>
            <w:tcBorders>
              <w:top w:val="single" w:sz="6" w:space="0" w:color="000000"/>
              <w:left w:val="single" w:sz="2" w:space="0" w:color="000000"/>
              <w:bottom w:val="single" w:sz="2" w:space="0" w:color="000000"/>
              <w:right w:val="single" w:sz="2" w:space="0" w:color="000000"/>
            </w:tcBorders>
          </w:tcPr>
          <w:p w:rsidR="00696B20" w:rsidRPr="00E87E48" w:rsidRDefault="00696B20" w:rsidP="00696B20">
            <w:pPr>
              <w:autoSpaceDE w:val="0"/>
              <w:autoSpaceDN w:val="0"/>
              <w:adjustRightInd w:val="0"/>
              <w:jc w:val="right"/>
              <w:rPr>
                <w:rFonts w:ascii="Times New Roman" w:hAnsi="Times New Roman"/>
                <w:sz w:val="24"/>
                <w:szCs w:val="24"/>
                <w:lang w:eastAsia="ru-RU"/>
              </w:rPr>
            </w:pPr>
          </w:p>
        </w:tc>
        <w:tc>
          <w:tcPr>
            <w:tcW w:w="1386" w:type="dxa"/>
            <w:tcBorders>
              <w:top w:val="single" w:sz="6" w:space="0" w:color="000000"/>
              <w:left w:val="single" w:sz="2" w:space="0" w:color="000000"/>
              <w:bottom w:val="single" w:sz="2" w:space="0" w:color="000000"/>
              <w:right w:val="single" w:sz="2" w:space="0" w:color="000000"/>
            </w:tcBorders>
          </w:tcPr>
          <w:p w:rsidR="00696B20" w:rsidRPr="00E87E48" w:rsidRDefault="00696B20" w:rsidP="00696B20">
            <w:pPr>
              <w:autoSpaceDE w:val="0"/>
              <w:autoSpaceDN w:val="0"/>
              <w:adjustRightInd w:val="0"/>
              <w:jc w:val="right"/>
              <w:rPr>
                <w:rFonts w:ascii="Times New Roman" w:hAnsi="Times New Roman"/>
                <w:sz w:val="24"/>
                <w:szCs w:val="24"/>
                <w:lang w:eastAsia="ru-RU"/>
              </w:rPr>
            </w:pPr>
          </w:p>
        </w:tc>
        <w:tc>
          <w:tcPr>
            <w:tcW w:w="1385" w:type="dxa"/>
            <w:tcBorders>
              <w:top w:val="single" w:sz="6" w:space="0" w:color="000000"/>
              <w:left w:val="single" w:sz="2" w:space="0" w:color="000000"/>
              <w:bottom w:val="single" w:sz="2" w:space="0" w:color="000000"/>
              <w:right w:val="single" w:sz="2" w:space="0" w:color="000000"/>
            </w:tcBorders>
          </w:tcPr>
          <w:p w:rsidR="00696B20" w:rsidRPr="00E87E48" w:rsidRDefault="00696B20" w:rsidP="00696B20">
            <w:pPr>
              <w:autoSpaceDE w:val="0"/>
              <w:autoSpaceDN w:val="0"/>
              <w:adjustRightInd w:val="0"/>
              <w:jc w:val="right"/>
              <w:rPr>
                <w:rFonts w:ascii="Times New Roman" w:hAnsi="Times New Roman"/>
                <w:sz w:val="24"/>
                <w:szCs w:val="24"/>
                <w:lang w:eastAsia="ru-RU"/>
              </w:rPr>
            </w:pPr>
          </w:p>
        </w:tc>
        <w:tc>
          <w:tcPr>
            <w:tcW w:w="1236" w:type="dxa"/>
            <w:gridSpan w:val="2"/>
            <w:tcBorders>
              <w:top w:val="single" w:sz="6" w:space="0" w:color="000000"/>
              <w:left w:val="single" w:sz="2" w:space="0" w:color="000000"/>
              <w:bottom w:val="single" w:sz="2" w:space="0" w:color="000000"/>
              <w:right w:val="single" w:sz="2" w:space="0" w:color="000000"/>
            </w:tcBorders>
          </w:tcPr>
          <w:p w:rsidR="00696B20" w:rsidRPr="00E87E48" w:rsidRDefault="00696B20" w:rsidP="00696B20">
            <w:pPr>
              <w:autoSpaceDE w:val="0"/>
              <w:autoSpaceDN w:val="0"/>
              <w:adjustRightInd w:val="0"/>
              <w:jc w:val="right"/>
              <w:rPr>
                <w:rFonts w:ascii="Times New Roman" w:hAnsi="Times New Roman"/>
                <w:sz w:val="24"/>
                <w:szCs w:val="24"/>
                <w:lang w:eastAsia="ru-RU"/>
              </w:rPr>
            </w:pPr>
          </w:p>
        </w:tc>
        <w:tc>
          <w:tcPr>
            <w:tcW w:w="1384" w:type="dxa"/>
            <w:gridSpan w:val="4"/>
            <w:tcBorders>
              <w:top w:val="single" w:sz="6" w:space="0" w:color="000000"/>
              <w:left w:val="single" w:sz="2" w:space="0" w:color="000000"/>
              <w:bottom w:val="single" w:sz="2" w:space="0" w:color="000000"/>
              <w:right w:val="single" w:sz="2" w:space="0" w:color="000000"/>
            </w:tcBorders>
          </w:tcPr>
          <w:p w:rsidR="00696B20" w:rsidRPr="00E87E48" w:rsidRDefault="00696B20" w:rsidP="00696B20">
            <w:pPr>
              <w:autoSpaceDE w:val="0"/>
              <w:autoSpaceDN w:val="0"/>
              <w:adjustRightInd w:val="0"/>
              <w:jc w:val="right"/>
              <w:rPr>
                <w:rFonts w:ascii="Times New Roman" w:hAnsi="Times New Roman"/>
                <w:sz w:val="24"/>
                <w:szCs w:val="24"/>
                <w:lang w:eastAsia="ru-RU"/>
              </w:rPr>
            </w:pPr>
          </w:p>
        </w:tc>
        <w:tc>
          <w:tcPr>
            <w:tcW w:w="1385" w:type="dxa"/>
            <w:tcBorders>
              <w:top w:val="single" w:sz="6" w:space="0" w:color="000000"/>
              <w:left w:val="single" w:sz="2" w:space="0" w:color="000000"/>
              <w:bottom w:val="single" w:sz="2" w:space="0" w:color="000000"/>
              <w:right w:val="single" w:sz="2" w:space="0" w:color="000000"/>
            </w:tcBorders>
          </w:tcPr>
          <w:p w:rsidR="00696B20" w:rsidRPr="00E87E48" w:rsidRDefault="00696B20" w:rsidP="00696B20">
            <w:pPr>
              <w:autoSpaceDE w:val="0"/>
              <w:autoSpaceDN w:val="0"/>
              <w:adjustRightInd w:val="0"/>
              <w:jc w:val="right"/>
              <w:rPr>
                <w:rFonts w:ascii="Times New Roman" w:hAnsi="Times New Roman"/>
                <w:sz w:val="24"/>
                <w:szCs w:val="24"/>
                <w:lang w:eastAsia="ru-RU"/>
              </w:rPr>
            </w:pPr>
          </w:p>
        </w:tc>
        <w:tc>
          <w:tcPr>
            <w:tcW w:w="1387" w:type="dxa"/>
            <w:tcBorders>
              <w:top w:val="single" w:sz="6" w:space="0" w:color="000000"/>
              <w:left w:val="single" w:sz="2" w:space="0" w:color="000000"/>
              <w:bottom w:val="single" w:sz="2" w:space="0" w:color="000000"/>
              <w:right w:val="single" w:sz="2" w:space="0" w:color="000000"/>
            </w:tcBorders>
          </w:tcPr>
          <w:p w:rsidR="00696B20" w:rsidRPr="00E87E48" w:rsidRDefault="00696B20" w:rsidP="00696B20">
            <w:pPr>
              <w:autoSpaceDE w:val="0"/>
              <w:autoSpaceDN w:val="0"/>
              <w:adjustRightInd w:val="0"/>
              <w:jc w:val="right"/>
              <w:rPr>
                <w:rFonts w:ascii="Times New Roman" w:hAnsi="Times New Roman"/>
                <w:sz w:val="24"/>
                <w:szCs w:val="24"/>
                <w:lang w:eastAsia="ru-RU"/>
              </w:rPr>
            </w:pPr>
          </w:p>
        </w:tc>
        <w:tc>
          <w:tcPr>
            <w:tcW w:w="1097" w:type="dxa"/>
            <w:tcBorders>
              <w:top w:val="single" w:sz="2" w:space="0" w:color="000000"/>
              <w:left w:val="single" w:sz="2" w:space="0" w:color="000000"/>
              <w:bottom w:val="single" w:sz="2" w:space="0" w:color="000000"/>
              <w:right w:val="single" w:sz="2" w:space="0" w:color="000000"/>
            </w:tcBorders>
          </w:tcPr>
          <w:p w:rsidR="00696B20" w:rsidRPr="00E87E48" w:rsidRDefault="00696B20" w:rsidP="00696B20">
            <w:pPr>
              <w:autoSpaceDE w:val="0"/>
              <w:autoSpaceDN w:val="0"/>
              <w:adjustRightInd w:val="0"/>
              <w:jc w:val="right"/>
              <w:rPr>
                <w:rFonts w:ascii="Times New Roman" w:hAnsi="Times New Roman"/>
                <w:sz w:val="24"/>
                <w:szCs w:val="24"/>
                <w:lang w:eastAsia="ru-RU"/>
              </w:rPr>
            </w:pPr>
          </w:p>
        </w:tc>
      </w:tr>
    </w:tbl>
    <w:p w:rsidR="00696B20" w:rsidRPr="00E87E48" w:rsidRDefault="00696B20" w:rsidP="00696B20">
      <w:pPr>
        <w:jc w:val="both"/>
        <w:rPr>
          <w:rFonts w:ascii="Times New Roman" w:hAnsi="Times New Roman"/>
          <w:b/>
          <w:sz w:val="24"/>
          <w:szCs w:val="24"/>
          <w:u w:val="single"/>
        </w:rPr>
      </w:pPr>
    </w:p>
    <w:p w:rsidR="00696B20" w:rsidRPr="00E87E48" w:rsidRDefault="00696B20" w:rsidP="00696B20">
      <w:pPr>
        <w:jc w:val="both"/>
        <w:rPr>
          <w:rFonts w:ascii="Times New Roman" w:hAnsi="Times New Roman"/>
          <w:b/>
          <w:i/>
          <w:sz w:val="24"/>
          <w:szCs w:val="24"/>
        </w:rPr>
      </w:pPr>
      <w:r w:rsidRPr="00E87E48">
        <w:rPr>
          <w:rFonts w:ascii="Times New Roman" w:hAnsi="Times New Roman"/>
          <w:b/>
          <w:i/>
          <w:sz w:val="24"/>
          <w:szCs w:val="24"/>
        </w:rPr>
        <w:t>Индекс здоровья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8"/>
        <w:gridCol w:w="2754"/>
        <w:gridCol w:w="2868"/>
      </w:tblGrid>
      <w:tr w:rsidR="00E87E48" w:rsidRPr="00E87E48" w:rsidTr="00B065F5">
        <w:tc>
          <w:tcPr>
            <w:tcW w:w="2958" w:type="dxa"/>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год</w:t>
            </w:r>
          </w:p>
        </w:tc>
        <w:tc>
          <w:tcPr>
            <w:tcW w:w="2754" w:type="dxa"/>
          </w:tcPr>
          <w:p w:rsidR="00696B20" w:rsidRPr="00E87E48" w:rsidRDefault="00696B20" w:rsidP="00696B20">
            <w:pPr>
              <w:widowControl w:val="0"/>
              <w:suppressLineNumbers/>
              <w:suppressAutoHyphens/>
              <w:spacing w:after="0" w:line="240" w:lineRule="auto"/>
              <w:jc w:val="both"/>
              <w:rPr>
                <w:rFonts w:ascii="Times New Roman" w:eastAsia="Lucida Sans Unicode" w:hAnsi="Times New Roman"/>
                <w:kern w:val="28"/>
                <w:sz w:val="24"/>
                <w:szCs w:val="24"/>
                <w:lang w:eastAsia="ru-RU"/>
              </w:rPr>
            </w:pPr>
            <w:r w:rsidRPr="00E87E48">
              <w:rPr>
                <w:rFonts w:ascii="Times New Roman" w:eastAsia="Lucida Sans Unicode" w:hAnsi="Times New Roman"/>
                <w:kern w:val="28"/>
                <w:sz w:val="24"/>
                <w:szCs w:val="24"/>
                <w:lang w:eastAsia="ru-RU"/>
              </w:rPr>
              <w:t>Индекс здоровья</w:t>
            </w:r>
          </w:p>
          <w:p w:rsidR="00696B20" w:rsidRPr="00E87E48" w:rsidRDefault="00696B20" w:rsidP="00696B20">
            <w:pPr>
              <w:widowControl w:val="0"/>
              <w:suppressLineNumbers/>
              <w:suppressAutoHyphens/>
              <w:spacing w:after="0" w:line="240" w:lineRule="auto"/>
              <w:jc w:val="both"/>
              <w:rPr>
                <w:rFonts w:ascii="Times New Roman" w:eastAsia="Lucida Sans Unicode" w:hAnsi="Times New Roman"/>
                <w:kern w:val="28"/>
                <w:sz w:val="24"/>
                <w:szCs w:val="24"/>
                <w:lang w:eastAsia="ru-RU"/>
              </w:rPr>
            </w:pPr>
            <w:r w:rsidRPr="00E87E48">
              <w:rPr>
                <w:rFonts w:ascii="Times New Roman" w:eastAsia="Lucida Sans Unicode" w:hAnsi="Times New Roman"/>
                <w:kern w:val="28"/>
                <w:sz w:val="24"/>
                <w:szCs w:val="24"/>
                <w:lang w:eastAsia="ru-RU"/>
              </w:rPr>
              <w:t xml:space="preserve">детей, </w:t>
            </w:r>
            <w:proofErr w:type="gramStart"/>
            <w:r w:rsidRPr="00E87E48">
              <w:rPr>
                <w:rFonts w:ascii="Times New Roman" w:eastAsia="Lucida Sans Unicode" w:hAnsi="Times New Roman"/>
                <w:kern w:val="28"/>
                <w:sz w:val="24"/>
                <w:szCs w:val="24"/>
                <w:lang w:eastAsia="ru-RU"/>
              </w:rPr>
              <w:t>общий</w:t>
            </w:r>
            <w:proofErr w:type="gramEnd"/>
          </w:p>
          <w:p w:rsidR="00696B20" w:rsidRPr="00E87E48" w:rsidRDefault="00696B20" w:rsidP="00696B20">
            <w:pPr>
              <w:widowControl w:val="0"/>
              <w:suppressLineNumbers/>
              <w:suppressAutoHyphens/>
              <w:spacing w:after="0" w:line="240" w:lineRule="auto"/>
              <w:jc w:val="both"/>
              <w:rPr>
                <w:rFonts w:ascii="Times New Roman" w:eastAsia="Lucida Sans Unicode" w:hAnsi="Times New Roman"/>
                <w:kern w:val="28"/>
                <w:sz w:val="24"/>
                <w:szCs w:val="24"/>
                <w:lang w:eastAsia="ru-RU"/>
              </w:rPr>
            </w:pPr>
            <w:r w:rsidRPr="00E87E48">
              <w:rPr>
                <w:rFonts w:ascii="Times New Roman" w:eastAsia="Lucida Sans Unicode" w:hAnsi="Times New Roman"/>
                <w:kern w:val="28"/>
                <w:sz w:val="24"/>
                <w:szCs w:val="24"/>
                <w:lang w:eastAsia="ru-RU"/>
              </w:rPr>
              <w:t>по МАДОУ</w:t>
            </w:r>
          </w:p>
        </w:tc>
        <w:tc>
          <w:tcPr>
            <w:tcW w:w="2868" w:type="dxa"/>
          </w:tcPr>
          <w:p w:rsidR="00696B20" w:rsidRPr="00E87E48" w:rsidRDefault="00696B20" w:rsidP="00696B20">
            <w:pPr>
              <w:widowControl w:val="0"/>
              <w:suppressLineNumbers/>
              <w:suppressAutoHyphens/>
              <w:spacing w:after="0" w:line="240" w:lineRule="auto"/>
              <w:jc w:val="both"/>
              <w:rPr>
                <w:rFonts w:ascii="Times New Roman" w:eastAsia="Lucida Sans Unicode" w:hAnsi="Times New Roman"/>
                <w:kern w:val="28"/>
                <w:sz w:val="24"/>
                <w:szCs w:val="24"/>
                <w:lang w:eastAsia="ru-RU"/>
              </w:rPr>
            </w:pPr>
            <w:r w:rsidRPr="00E87E48">
              <w:rPr>
                <w:rFonts w:ascii="Times New Roman" w:eastAsia="Lucida Sans Unicode" w:hAnsi="Times New Roman"/>
                <w:kern w:val="28"/>
                <w:sz w:val="24"/>
                <w:szCs w:val="24"/>
                <w:lang w:eastAsia="ru-RU"/>
              </w:rPr>
              <w:t xml:space="preserve">Количество дней пропущенных </w:t>
            </w:r>
            <w:proofErr w:type="gramStart"/>
            <w:r w:rsidRPr="00E87E48">
              <w:rPr>
                <w:rFonts w:ascii="Times New Roman" w:eastAsia="Lucida Sans Unicode" w:hAnsi="Times New Roman"/>
                <w:kern w:val="28"/>
                <w:sz w:val="24"/>
                <w:szCs w:val="24"/>
                <w:lang w:eastAsia="ru-RU"/>
              </w:rPr>
              <w:t>по</w:t>
            </w:r>
            <w:proofErr w:type="gramEnd"/>
          </w:p>
          <w:p w:rsidR="00696B20" w:rsidRPr="00E87E48" w:rsidRDefault="00696B20" w:rsidP="00696B20">
            <w:pPr>
              <w:widowControl w:val="0"/>
              <w:suppressLineNumbers/>
              <w:suppressAutoHyphens/>
              <w:spacing w:after="0" w:line="240" w:lineRule="auto"/>
              <w:jc w:val="both"/>
              <w:rPr>
                <w:rFonts w:ascii="Times New Roman" w:eastAsia="Lucida Sans Unicode" w:hAnsi="Times New Roman"/>
                <w:kern w:val="28"/>
                <w:sz w:val="24"/>
                <w:szCs w:val="24"/>
                <w:lang w:eastAsia="ru-RU"/>
              </w:rPr>
            </w:pPr>
            <w:r w:rsidRPr="00E87E48">
              <w:rPr>
                <w:rFonts w:ascii="Times New Roman" w:eastAsia="Lucida Sans Unicode" w:hAnsi="Times New Roman"/>
                <w:kern w:val="28"/>
                <w:sz w:val="24"/>
                <w:szCs w:val="24"/>
                <w:lang w:eastAsia="ru-RU"/>
              </w:rPr>
              <w:t>болезни, на одного ребенка</w:t>
            </w:r>
          </w:p>
        </w:tc>
      </w:tr>
      <w:tr w:rsidR="00E87E48" w:rsidRPr="00E87E48" w:rsidTr="00B065F5">
        <w:tc>
          <w:tcPr>
            <w:tcW w:w="2958" w:type="dxa"/>
          </w:tcPr>
          <w:p w:rsidR="00696B20" w:rsidRPr="00E87E48" w:rsidRDefault="00696B20" w:rsidP="00696B20">
            <w:pPr>
              <w:jc w:val="both"/>
              <w:rPr>
                <w:rFonts w:ascii="Times New Roman" w:hAnsi="Times New Roman"/>
                <w:b/>
                <w:sz w:val="24"/>
                <w:szCs w:val="24"/>
              </w:rPr>
            </w:pPr>
            <w:r w:rsidRPr="00E87E48">
              <w:rPr>
                <w:rFonts w:ascii="Times New Roman" w:hAnsi="Times New Roman"/>
                <w:b/>
                <w:sz w:val="24"/>
                <w:szCs w:val="24"/>
              </w:rPr>
              <w:t>2015</w:t>
            </w:r>
          </w:p>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в том числе группа кратковременного пребывания</w:t>
            </w:r>
          </w:p>
        </w:tc>
        <w:tc>
          <w:tcPr>
            <w:tcW w:w="2754" w:type="dxa"/>
          </w:tcPr>
          <w:p w:rsidR="00696B20" w:rsidRPr="00E87E48" w:rsidRDefault="00696B20" w:rsidP="00696B20">
            <w:pPr>
              <w:jc w:val="center"/>
              <w:rPr>
                <w:rFonts w:ascii="Times New Roman" w:hAnsi="Times New Roman"/>
                <w:sz w:val="24"/>
                <w:szCs w:val="24"/>
              </w:rPr>
            </w:pPr>
          </w:p>
          <w:p w:rsidR="00696B20" w:rsidRPr="00E87E48" w:rsidRDefault="00696B20" w:rsidP="00696B20">
            <w:pPr>
              <w:jc w:val="center"/>
              <w:rPr>
                <w:rFonts w:ascii="Times New Roman" w:hAnsi="Times New Roman"/>
                <w:sz w:val="24"/>
                <w:szCs w:val="24"/>
              </w:rPr>
            </w:pPr>
            <w:r w:rsidRPr="00E87E48">
              <w:rPr>
                <w:rFonts w:ascii="Times New Roman" w:hAnsi="Times New Roman"/>
                <w:sz w:val="24"/>
                <w:szCs w:val="24"/>
              </w:rPr>
              <w:t>85</w:t>
            </w:r>
          </w:p>
        </w:tc>
        <w:tc>
          <w:tcPr>
            <w:tcW w:w="2868" w:type="dxa"/>
          </w:tcPr>
          <w:p w:rsidR="00696B20" w:rsidRPr="00E87E48" w:rsidRDefault="00696B20" w:rsidP="00696B20">
            <w:pPr>
              <w:jc w:val="center"/>
              <w:rPr>
                <w:rFonts w:ascii="Times New Roman" w:hAnsi="Times New Roman"/>
                <w:sz w:val="24"/>
                <w:szCs w:val="24"/>
              </w:rPr>
            </w:pPr>
          </w:p>
          <w:p w:rsidR="00696B20" w:rsidRPr="00E87E48" w:rsidRDefault="00696B20" w:rsidP="00696B20">
            <w:pPr>
              <w:jc w:val="center"/>
              <w:rPr>
                <w:rFonts w:ascii="Times New Roman" w:hAnsi="Times New Roman"/>
                <w:sz w:val="24"/>
                <w:szCs w:val="24"/>
              </w:rPr>
            </w:pPr>
            <w:r w:rsidRPr="00E87E48">
              <w:rPr>
                <w:rFonts w:ascii="Times New Roman" w:hAnsi="Times New Roman"/>
                <w:sz w:val="24"/>
                <w:szCs w:val="24"/>
              </w:rPr>
              <w:t>3,2</w:t>
            </w:r>
          </w:p>
        </w:tc>
      </w:tr>
      <w:tr w:rsidR="00E87E48" w:rsidRPr="00E87E48" w:rsidTr="00B065F5">
        <w:tc>
          <w:tcPr>
            <w:tcW w:w="2958" w:type="dxa"/>
          </w:tcPr>
          <w:p w:rsidR="00696B20" w:rsidRPr="00E87E48" w:rsidRDefault="00696B20" w:rsidP="00696B20">
            <w:pPr>
              <w:jc w:val="both"/>
              <w:rPr>
                <w:rFonts w:ascii="Times New Roman" w:hAnsi="Times New Roman"/>
                <w:b/>
                <w:sz w:val="24"/>
                <w:szCs w:val="24"/>
              </w:rPr>
            </w:pPr>
            <w:r w:rsidRPr="00E87E48">
              <w:rPr>
                <w:rFonts w:ascii="Times New Roman" w:hAnsi="Times New Roman"/>
                <w:b/>
                <w:sz w:val="24"/>
                <w:szCs w:val="24"/>
              </w:rPr>
              <w:t>2016</w:t>
            </w:r>
          </w:p>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в том числе группа кратковременного пребывания</w:t>
            </w:r>
          </w:p>
        </w:tc>
        <w:tc>
          <w:tcPr>
            <w:tcW w:w="2754" w:type="dxa"/>
          </w:tcPr>
          <w:p w:rsidR="00696B20" w:rsidRPr="00E87E48" w:rsidRDefault="00696B20" w:rsidP="00696B20">
            <w:pPr>
              <w:jc w:val="center"/>
              <w:rPr>
                <w:rFonts w:ascii="Times New Roman" w:hAnsi="Times New Roman"/>
                <w:sz w:val="24"/>
                <w:szCs w:val="24"/>
              </w:rPr>
            </w:pPr>
          </w:p>
          <w:p w:rsidR="00696B20" w:rsidRPr="00E87E48" w:rsidRDefault="00696B20" w:rsidP="00696B20">
            <w:pPr>
              <w:jc w:val="center"/>
              <w:rPr>
                <w:rFonts w:ascii="Times New Roman" w:hAnsi="Times New Roman"/>
                <w:sz w:val="24"/>
                <w:szCs w:val="24"/>
              </w:rPr>
            </w:pPr>
            <w:r w:rsidRPr="00E87E48">
              <w:rPr>
                <w:rFonts w:ascii="Times New Roman" w:hAnsi="Times New Roman"/>
                <w:sz w:val="24"/>
                <w:szCs w:val="24"/>
              </w:rPr>
              <w:t>86</w:t>
            </w:r>
          </w:p>
        </w:tc>
        <w:tc>
          <w:tcPr>
            <w:tcW w:w="2868" w:type="dxa"/>
          </w:tcPr>
          <w:p w:rsidR="00696B20" w:rsidRPr="00E87E48" w:rsidRDefault="00696B20" w:rsidP="00696B20">
            <w:pPr>
              <w:jc w:val="center"/>
              <w:rPr>
                <w:rFonts w:ascii="Times New Roman" w:hAnsi="Times New Roman"/>
                <w:sz w:val="24"/>
                <w:szCs w:val="24"/>
              </w:rPr>
            </w:pPr>
          </w:p>
          <w:p w:rsidR="00696B20" w:rsidRPr="00E87E48" w:rsidRDefault="00696B20" w:rsidP="00696B20">
            <w:pPr>
              <w:jc w:val="center"/>
              <w:rPr>
                <w:rFonts w:ascii="Times New Roman" w:hAnsi="Times New Roman"/>
                <w:sz w:val="24"/>
                <w:szCs w:val="24"/>
              </w:rPr>
            </w:pPr>
            <w:r w:rsidRPr="00E87E48">
              <w:rPr>
                <w:rFonts w:ascii="Times New Roman" w:hAnsi="Times New Roman"/>
                <w:sz w:val="24"/>
                <w:szCs w:val="24"/>
              </w:rPr>
              <w:t>2,56</w:t>
            </w:r>
          </w:p>
        </w:tc>
      </w:tr>
      <w:tr w:rsidR="00E87E48" w:rsidRPr="00E87E48" w:rsidTr="00B065F5">
        <w:tc>
          <w:tcPr>
            <w:tcW w:w="2958" w:type="dxa"/>
          </w:tcPr>
          <w:p w:rsidR="00696B20" w:rsidRPr="00E87E48" w:rsidRDefault="00696B20" w:rsidP="00696B20">
            <w:pPr>
              <w:jc w:val="both"/>
              <w:rPr>
                <w:rFonts w:ascii="Times New Roman" w:hAnsi="Times New Roman"/>
                <w:b/>
                <w:sz w:val="24"/>
                <w:szCs w:val="24"/>
              </w:rPr>
            </w:pPr>
            <w:r w:rsidRPr="00E87E48">
              <w:rPr>
                <w:rFonts w:ascii="Times New Roman" w:hAnsi="Times New Roman"/>
                <w:b/>
                <w:sz w:val="24"/>
                <w:szCs w:val="24"/>
              </w:rPr>
              <w:t>2017/</w:t>
            </w:r>
            <w:r w:rsidRPr="00E87E48">
              <w:rPr>
                <w:rFonts w:ascii="Times New Roman" w:hAnsi="Times New Roman"/>
                <w:b/>
                <w:sz w:val="24"/>
                <w:szCs w:val="24"/>
                <w:highlight w:val="red"/>
              </w:rPr>
              <w:t>2018</w:t>
            </w:r>
          </w:p>
          <w:p w:rsidR="00696B20" w:rsidRPr="00E87E48" w:rsidRDefault="00696B20" w:rsidP="00696B20">
            <w:pPr>
              <w:jc w:val="both"/>
              <w:rPr>
                <w:rFonts w:ascii="Times New Roman" w:hAnsi="Times New Roman"/>
                <w:b/>
                <w:sz w:val="24"/>
                <w:szCs w:val="24"/>
              </w:rPr>
            </w:pPr>
            <w:r w:rsidRPr="00E87E48">
              <w:rPr>
                <w:rFonts w:ascii="Times New Roman" w:hAnsi="Times New Roman"/>
                <w:sz w:val="24"/>
                <w:szCs w:val="24"/>
              </w:rPr>
              <w:t>в том числе группа кратковременного пребывания</w:t>
            </w:r>
          </w:p>
        </w:tc>
        <w:tc>
          <w:tcPr>
            <w:tcW w:w="2754" w:type="dxa"/>
          </w:tcPr>
          <w:p w:rsidR="00696B20" w:rsidRPr="00E87E48" w:rsidRDefault="00696B20" w:rsidP="00696B20">
            <w:pPr>
              <w:jc w:val="center"/>
              <w:rPr>
                <w:rFonts w:ascii="Times New Roman" w:hAnsi="Times New Roman"/>
                <w:sz w:val="24"/>
                <w:szCs w:val="24"/>
              </w:rPr>
            </w:pPr>
            <w:r w:rsidRPr="00E87E48">
              <w:rPr>
                <w:rFonts w:ascii="Times New Roman" w:hAnsi="Times New Roman"/>
                <w:sz w:val="24"/>
                <w:szCs w:val="24"/>
              </w:rPr>
              <w:t>87/</w:t>
            </w:r>
            <w:r w:rsidRPr="00E87E48">
              <w:rPr>
                <w:rFonts w:ascii="Times New Roman" w:hAnsi="Times New Roman"/>
                <w:sz w:val="24"/>
                <w:szCs w:val="24"/>
                <w:highlight w:val="red"/>
              </w:rPr>
              <w:t>80</w:t>
            </w:r>
          </w:p>
        </w:tc>
        <w:tc>
          <w:tcPr>
            <w:tcW w:w="2868" w:type="dxa"/>
          </w:tcPr>
          <w:p w:rsidR="00696B20" w:rsidRPr="00E87E48" w:rsidRDefault="00696B20" w:rsidP="00696B20">
            <w:pPr>
              <w:jc w:val="center"/>
              <w:rPr>
                <w:rFonts w:ascii="Times New Roman" w:hAnsi="Times New Roman"/>
                <w:sz w:val="24"/>
                <w:szCs w:val="24"/>
              </w:rPr>
            </w:pPr>
            <w:r w:rsidRPr="00E87E48">
              <w:rPr>
                <w:rFonts w:ascii="Times New Roman" w:hAnsi="Times New Roman"/>
                <w:sz w:val="24"/>
                <w:szCs w:val="24"/>
              </w:rPr>
              <w:t>1,56</w:t>
            </w:r>
            <w:r w:rsidRPr="00E87E48">
              <w:rPr>
                <w:rFonts w:ascii="Times New Roman" w:hAnsi="Times New Roman"/>
                <w:sz w:val="24"/>
                <w:szCs w:val="24"/>
                <w:highlight w:val="red"/>
              </w:rPr>
              <w:t>/3</w:t>
            </w:r>
          </w:p>
        </w:tc>
      </w:tr>
    </w:tbl>
    <w:p w:rsidR="00696B20" w:rsidRPr="00E87E48" w:rsidRDefault="00696B20" w:rsidP="00696B20">
      <w:pPr>
        <w:jc w:val="both"/>
        <w:rPr>
          <w:rFonts w:ascii="Times New Roman" w:hAnsi="Times New Roman"/>
          <w:sz w:val="24"/>
          <w:szCs w:val="24"/>
        </w:rPr>
      </w:pPr>
      <w:r w:rsidRPr="00E87E48">
        <w:rPr>
          <w:rFonts w:ascii="Times New Roman" w:hAnsi="Times New Roman"/>
          <w:b/>
          <w:sz w:val="24"/>
          <w:szCs w:val="24"/>
          <w:u w:val="single"/>
        </w:rPr>
        <w:t xml:space="preserve">Вывод: </w:t>
      </w:r>
      <w:r w:rsidRPr="00E87E48">
        <w:rPr>
          <w:rFonts w:ascii="Times New Roman" w:hAnsi="Times New Roman"/>
          <w:sz w:val="24"/>
          <w:szCs w:val="24"/>
        </w:rPr>
        <w:t>индекс здоровья в целом остался на одном уровне; 2 детей состоят на диспансерном учете.</w:t>
      </w:r>
    </w:p>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 xml:space="preserve">       Необходимо проводить профилактическую работу по увеличению индекса здоровья воспитанников детского сада.</w:t>
      </w:r>
    </w:p>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 xml:space="preserve">      В перспективе необходимо поддерживать достигнутый уровень физкультурно-оздоровительной работы за счет:</w:t>
      </w:r>
    </w:p>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lastRenderedPageBreak/>
        <w:t xml:space="preserve">            -     повышения профессионального мастерства педагогических кадров;</w:t>
      </w:r>
    </w:p>
    <w:p w:rsidR="00696B20" w:rsidRPr="00E87E48" w:rsidRDefault="00696B20" w:rsidP="00696B20">
      <w:pPr>
        <w:ind w:left="709"/>
        <w:jc w:val="both"/>
        <w:rPr>
          <w:rFonts w:ascii="Times New Roman" w:hAnsi="Times New Roman"/>
          <w:sz w:val="24"/>
          <w:szCs w:val="24"/>
        </w:rPr>
      </w:pPr>
      <w:r w:rsidRPr="00E87E48">
        <w:rPr>
          <w:rFonts w:ascii="Times New Roman" w:hAnsi="Times New Roman"/>
          <w:sz w:val="24"/>
          <w:szCs w:val="24"/>
        </w:rPr>
        <w:t xml:space="preserve">обновления содержания путем внедрения передовых методик и технологий </w:t>
      </w:r>
    </w:p>
    <w:p w:rsidR="00696B20" w:rsidRPr="00E87E48" w:rsidRDefault="00696B20" w:rsidP="00696B20">
      <w:pPr>
        <w:spacing w:after="0"/>
        <w:ind w:left="720"/>
        <w:contextualSpacing/>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создания атмосферы ценностного отношения к личности каждого ребенка, повышения его самооценки, выбора индивидуальной тактики дальнейшего оздоровления для каждого ребенка</w:t>
      </w:r>
    </w:p>
    <w:p w:rsidR="00696B20" w:rsidRPr="00E87E48" w:rsidRDefault="00696B20" w:rsidP="00696B20">
      <w:pPr>
        <w:spacing w:after="0"/>
        <w:ind w:left="720"/>
        <w:contextualSpacing/>
        <w:jc w:val="center"/>
        <w:rPr>
          <w:rFonts w:ascii="Times New Roman" w:eastAsia="Times New Roman" w:hAnsi="Times New Roman"/>
          <w:sz w:val="24"/>
          <w:szCs w:val="24"/>
          <w:lang w:eastAsia="ru-RU"/>
        </w:rPr>
      </w:pPr>
      <w:r w:rsidRPr="00E87E48">
        <w:rPr>
          <w:rFonts w:ascii="Times New Roman" w:eastAsia="Times New Roman" w:hAnsi="Times New Roman"/>
          <w:b/>
          <w:sz w:val="24"/>
          <w:szCs w:val="24"/>
          <w:lang w:eastAsia="ru-RU"/>
        </w:rPr>
        <w:t>10. Участие и достижения воспитанников в конкурсах за 2017-2018 учебный год:</w:t>
      </w:r>
    </w:p>
    <w:p w:rsidR="00696B20" w:rsidRPr="00E87E48" w:rsidRDefault="00696B20" w:rsidP="00696B20">
      <w:pPr>
        <w:spacing w:after="0"/>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  Результатом слаженной работы педагогов детского сада и родителей является ежегодное участие детей на Всероссийских, областных и сельских конкурсах, фестивалях, где традиционно воспитанники показывают высокие достижения. А так же сотрудничество и сотворчество педагогов, родителей, детей и социальных институтов позволило увеличить в этом учебном году охват воспитанников в участии в конкурсах, соревнованиях разного уровня. </w:t>
      </w:r>
    </w:p>
    <w:p w:rsidR="00696B20" w:rsidRPr="00E87E48" w:rsidRDefault="00696B20" w:rsidP="00696B20">
      <w:pPr>
        <w:ind w:left="426"/>
        <w:jc w:val="both"/>
        <w:rPr>
          <w:rFonts w:ascii="Times New Roman" w:hAnsi="Times New Roman"/>
          <w:b/>
          <w:sz w:val="24"/>
          <w:szCs w:val="24"/>
          <w:lang w:eastAsia="ru-RU"/>
        </w:rPr>
      </w:pPr>
      <w:r w:rsidRPr="00E87E48">
        <w:rPr>
          <w:rFonts w:ascii="Times New Roman" w:hAnsi="Times New Roman"/>
          <w:b/>
          <w:sz w:val="24"/>
          <w:szCs w:val="24"/>
          <w:lang w:eastAsia="ru-RU"/>
        </w:rPr>
        <w:t>-На муниципальном уровне</w:t>
      </w:r>
    </w:p>
    <w:p w:rsidR="00696B20" w:rsidRPr="00E87E48" w:rsidRDefault="00696B20" w:rsidP="00696B20">
      <w:pPr>
        <w:ind w:left="426"/>
        <w:jc w:val="both"/>
        <w:rPr>
          <w:rFonts w:ascii="Times New Roman" w:hAnsi="Times New Roman"/>
          <w:sz w:val="24"/>
          <w:szCs w:val="24"/>
          <w:lang w:eastAsia="ru-RU"/>
        </w:rPr>
      </w:pPr>
      <w:r w:rsidRPr="00E87E48">
        <w:rPr>
          <w:rFonts w:ascii="Times New Roman" w:hAnsi="Times New Roman"/>
          <w:sz w:val="24"/>
          <w:szCs w:val="24"/>
          <w:lang w:eastAsia="ru-RU"/>
        </w:rPr>
        <w:t>А) конкурс детского рисунка «Бабушка рядышком с дедушкой» - 2 человека,</w:t>
      </w:r>
    </w:p>
    <w:p w:rsidR="00696B20" w:rsidRPr="00E87E48" w:rsidRDefault="00696B20" w:rsidP="00696B20">
      <w:pPr>
        <w:ind w:left="426"/>
        <w:jc w:val="both"/>
        <w:rPr>
          <w:rFonts w:ascii="Times New Roman" w:hAnsi="Times New Roman"/>
          <w:sz w:val="24"/>
          <w:szCs w:val="24"/>
          <w:lang w:eastAsia="ru-RU"/>
        </w:rPr>
      </w:pPr>
      <w:r w:rsidRPr="00E87E48">
        <w:rPr>
          <w:rFonts w:ascii="Times New Roman" w:hAnsi="Times New Roman"/>
          <w:sz w:val="24"/>
          <w:szCs w:val="24"/>
          <w:lang w:eastAsia="ru-RU"/>
        </w:rPr>
        <w:t>Б) конкурс детского рисунка «Зимняя мозаика» - 3 участника, дипломы 1 и 2 степени</w:t>
      </w:r>
      <w:proofErr w:type="gramStart"/>
      <w:r w:rsidRPr="00E87E48">
        <w:rPr>
          <w:rFonts w:ascii="Times New Roman" w:hAnsi="Times New Roman"/>
          <w:sz w:val="24"/>
          <w:szCs w:val="24"/>
          <w:lang w:eastAsia="ru-RU"/>
        </w:rPr>
        <w:t xml:space="preserve"> .</w:t>
      </w:r>
      <w:proofErr w:type="gramEnd"/>
    </w:p>
    <w:p w:rsidR="00696B20" w:rsidRPr="00E87E48" w:rsidRDefault="00696B20" w:rsidP="00696B20">
      <w:pPr>
        <w:jc w:val="both"/>
        <w:rPr>
          <w:rFonts w:ascii="Times New Roman" w:hAnsi="Times New Roman"/>
          <w:b/>
          <w:sz w:val="24"/>
          <w:szCs w:val="24"/>
        </w:rPr>
      </w:pPr>
      <w:r w:rsidRPr="00E87E48">
        <w:rPr>
          <w:rFonts w:ascii="Times New Roman" w:hAnsi="Times New Roman"/>
          <w:sz w:val="24"/>
          <w:szCs w:val="24"/>
        </w:rPr>
        <w:t xml:space="preserve">      </w:t>
      </w:r>
      <w:r w:rsidRPr="00E87E48">
        <w:rPr>
          <w:rFonts w:ascii="Times New Roman" w:hAnsi="Times New Roman"/>
          <w:b/>
          <w:sz w:val="24"/>
          <w:szCs w:val="24"/>
        </w:rPr>
        <w:t>- На федеральном (окружном, всероссийском) уровне</w:t>
      </w:r>
    </w:p>
    <w:p w:rsidR="00696B20" w:rsidRPr="00E87E48" w:rsidRDefault="00696B20" w:rsidP="00696B20">
      <w:pPr>
        <w:ind w:left="720"/>
        <w:jc w:val="both"/>
        <w:rPr>
          <w:rFonts w:ascii="Times New Roman" w:hAnsi="Times New Roman"/>
          <w:sz w:val="24"/>
          <w:szCs w:val="24"/>
        </w:rPr>
      </w:pPr>
      <w:r w:rsidRPr="00E87E48">
        <w:rPr>
          <w:rFonts w:ascii="Times New Roman" w:hAnsi="Times New Roman"/>
          <w:sz w:val="24"/>
          <w:szCs w:val="24"/>
        </w:rPr>
        <w:t>А) международный конкурс творческих работ «Краски осени» - 18 человек»: 5 – участие</w:t>
      </w:r>
      <w:proofErr w:type="gramStart"/>
      <w:r w:rsidRPr="00E87E48">
        <w:rPr>
          <w:rFonts w:ascii="Times New Roman" w:hAnsi="Times New Roman"/>
          <w:sz w:val="24"/>
          <w:szCs w:val="24"/>
        </w:rPr>
        <w:t>.</w:t>
      </w:r>
      <w:proofErr w:type="gramEnd"/>
      <w:r w:rsidRPr="00E87E48">
        <w:rPr>
          <w:rFonts w:ascii="Times New Roman" w:hAnsi="Times New Roman"/>
          <w:sz w:val="24"/>
          <w:szCs w:val="24"/>
        </w:rPr>
        <w:t xml:space="preserve"> (</w:t>
      </w:r>
      <w:proofErr w:type="gramStart"/>
      <w:r w:rsidRPr="00E87E48">
        <w:rPr>
          <w:rFonts w:ascii="Times New Roman" w:hAnsi="Times New Roman"/>
          <w:sz w:val="24"/>
          <w:szCs w:val="24"/>
        </w:rPr>
        <w:t>в</w:t>
      </w:r>
      <w:proofErr w:type="gramEnd"/>
      <w:r w:rsidRPr="00E87E48">
        <w:rPr>
          <w:rFonts w:ascii="Times New Roman" w:hAnsi="Times New Roman"/>
          <w:sz w:val="24"/>
          <w:szCs w:val="24"/>
        </w:rPr>
        <w:t>оспитатели: Надеина Т.Н.)</w:t>
      </w:r>
    </w:p>
    <w:p w:rsidR="00696B20" w:rsidRPr="00E87E48" w:rsidRDefault="00696B20" w:rsidP="00696B20">
      <w:pPr>
        <w:ind w:left="720"/>
        <w:jc w:val="both"/>
        <w:rPr>
          <w:rFonts w:ascii="Times New Roman" w:hAnsi="Times New Roman"/>
          <w:sz w:val="24"/>
          <w:szCs w:val="24"/>
        </w:rPr>
      </w:pPr>
      <w:r w:rsidRPr="00E87E48">
        <w:rPr>
          <w:rFonts w:ascii="Times New Roman" w:hAnsi="Times New Roman"/>
          <w:sz w:val="24"/>
          <w:szCs w:val="24"/>
        </w:rPr>
        <w:t>Б) Всероссийский творческий конкурс, приуроченный к празднованию 23 февраля «Защитник Родины» - старшая группа, воспитатель Надеина Т.Н., 7 – участников.</w:t>
      </w:r>
    </w:p>
    <w:p w:rsidR="00696B20" w:rsidRPr="00E87E48" w:rsidRDefault="00696B20" w:rsidP="00696B20">
      <w:pPr>
        <w:ind w:left="720"/>
        <w:jc w:val="both"/>
        <w:rPr>
          <w:rFonts w:ascii="Times New Roman" w:hAnsi="Times New Roman"/>
          <w:sz w:val="24"/>
          <w:szCs w:val="24"/>
        </w:rPr>
      </w:pPr>
      <w:r w:rsidRPr="00E87E48">
        <w:rPr>
          <w:rFonts w:ascii="Times New Roman" w:hAnsi="Times New Roman"/>
          <w:sz w:val="24"/>
          <w:szCs w:val="24"/>
        </w:rPr>
        <w:t xml:space="preserve">В) всероссийский конкурс детского творчества «Галерея Великой победы» </w:t>
      </w:r>
      <w:proofErr w:type="gramStart"/>
      <w:r w:rsidRPr="00E87E48">
        <w:rPr>
          <w:rFonts w:ascii="Times New Roman" w:hAnsi="Times New Roman"/>
          <w:sz w:val="24"/>
          <w:szCs w:val="24"/>
        </w:rPr>
        <w:t>-с</w:t>
      </w:r>
      <w:proofErr w:type="gramEnd"/>
      <w:r w:rsidRPr="00E87E48">
        <w:rPr>
          <w:rFonts w:ascii="Times New Roman" w:hAnsi="Times New Roman"/>
          <w:sz w:val="24"/>
          <w:szCs w:val="24"/>
        </w:rPr>
        <w:t>таршая группа. Воспитатель Надеина Т.Н . 1 человек</w:t>
      </w:r>
      <w:proofErr w:type="gramStart"/>
      <w:r w:rsidRPr="00E87E48">
        <w:rPr>
          <w:rFonts w:ascii="Times New Roman" w:hAnsi="Times New Roman"/>
          <w:sz w:val="24"/>
          <w:szCs w:val="24"/>
        </w:rPr>
        <w:t>.</w:t>
      </w:r>
      <w:proofErr w:type="gramEnd"/>
      <w:r w:rsidRPr="00E87E48">
        <w:rPr>
          <w:rFonts w:ascii="Times New Roman" w:hAnsi="Times New Roman"/>
          <w:sz w:val="24"/>
          <w:szCs w:val="24"/>
        </w:rPr>
        <w:t xml:space="preserve">- </w:t>
      </w:r>
      <w:proofErr w:type="gramStart"/>
      <w:r w:rsidRPr="00E87E48">
        <w:rPr>
          <w:rFonts w:ascii="Times New Roman" w:hAnsi="Times New Roman"/>
          <w:sz w:val="24"/>
          <w:szCs w:val="24"/>
        </w:rPr>
        <w:t>у</w:t>
      </w:r>
      <w:proofErr w:type="gramEnd"/>
      <w:r w:rsidRPr="00E87E48">
        <w:rPr>
          <w:rFonts w:ascii="Times New Roman" w:hAnsi="Times New Roman"/>
          <w:sz w:val="24"/>
          <w:szCs w:val="24"/>
        </w:rPr>
        <w:t>частие.</w:t>
      </w:r>
    </w:p>
    <w:p w:rsidR="00696B20" w:rsidRPr="00E87E48" w:rsidRDefault="00696B20" w:rsidP="00696B20">
      <w:pPr>
        <w:spacing w:after="0"/>
        <w:ind w:left="720"/>
        <w:jc w:val="both"/>
        <w:rPr>
          <w:rFonts w:ascii="Times New Roman" w:eastAsia="Times New Roman" w:hAnsi="Times New Roman"/>
          <w:sz w:val="24"/>
          <w:szCs w:val="24"/>
          <w:lang w:eastAsia="ru-RU"/>
        </w:rPr>
      </w:pPr>
      <w:r w:rsidRPr="00E87E48">
        <w:rPr>
          <w:rFonts w:ascii="Times New Roman" w:eastAsia="Times New Roman" w:hAnsi="Times New Roman"/>
          <w:b/>
          <w:sz w:val="24"/>
          <w:szCs w:val="24"/>
          <w:lang w:eastAsia="ru-RU"/>
        </w:rPr>
        <w:t>11</w:t>
      </w:r>
      <w:r w:rsidRPr="00E87E48">
        <w:rPr>
          <w:rFonts w:ascii="Times New Roman" w:eastAsia="Times New Roman" w:hAnsi="Times New Roman"/>
          <w:b/>
          <w:sz w:val="24"/>
          <w:szCs w:val="24"/>
          <w:u w:val="single"/>
          <w:lang w:eastAsia="ru-RU"/>
        </w:rPr>
        <w:t xml:space="preserve">. </w:t>
      </w:r>
      <w:r w:rsidRPr="00E87E48">
        <w:rPr>
          <w:rFonts w:ascii="Times New Roman" w:eastAsia="Times New Roman" w:hAnsi="Times New Roman"/>
          <w:b/>
          <w:sz w:val="24"/>
          <w:szCs w:val="24"/>
          <w:lang w:eastAsia="ru-RU"/>
        </w:rPr>
        <w:t>Преемственность детского сада и школы</w:t>
      </w:r>
    </w:p>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 xml:space="preserve">      В течение учебного года ДОУ сотрудничало с образовательными и просветительными учреждениями села и района: библиотекой, музеем,  МАОУ «Кутарбитская СОШ», ФАП, Домом культуры.</w:t>
      </w:r>
    </w:p>
    <w:p w:rsidR="00696B20" w:rsidRPr="00E87E48" w:rsidRDefault="00696B20" w:rsidP="00696B20">
      <w:pPr>
        <w:spacing w:after="0"/>
        <w:ind w:firstLine="540"/>
        <w:jc w:val="both"/>
        <w:rPr>
          <w:rFonts w:ascii="Times New Roman" w:hAnsi="Times New Roman"/>
          <w:sz w:val="24"/>
          <w:szCs w:val="24"/>
        </w:rPr>
      </w:pPr>
      <w:r w:rsidRPr="00E87E48">
        <w:rPr>
          <w:rFonts w:ascii="Times New Roman" w:hAnsi="Times New Roman"/>
          <w:sz w:val="24"/>
          <w:szCs w:val="24"/>
        </w:rPr>
        <w:t xml:space="preserve">Взаимодействие ДОУ  с учреждениями социума позволяет решать проблемы всестороннего непрерывного развития личности воспитанника, вести непрерывную работу по укреплению физического и психического здоровья воспитанников, а также стимулировать непрерывное профессиональное развитие педагогов. </w:t>
      </w:r>
    </w:p>
    <w:p w:rsidR="00696B20" w:rsidRPr="00E87E48" w:rsidRDefault="00696B20" w:rsidP="00696B20">
      <w:pPr>
        <w:spacing w:after="0"/>
        <w:jc w:val="both"/>
        <w:rPr>
          <w:rFonts w:ascii="Times New Roman" w:eastAsia="Times New Roman" w:hAnsi="Times New Roman"/>
          <w:b/>
          <w:iCs/>
          <w:sz w:val="24"/>
          <w:szCs w:val="24"/>
          <w:lang w:eastAsia="ru-RU"/>
        </w:rPr>
      </w:pPr>
      <w:r w:rsidRPr="00E87E48">
        <w:rPr>
          <w:rFonts w:ascii="Times New Roman" w:eastAsia="Times New Roman" w:hAnsi="Times New Roman"/>
          <w:iCs/>
          <w:sz w:val="24"/>
          <w:szCs w:val="24"/>
          <w:lang w:eastAsia="ru-RU"/>
        </w:rPr>
        <w:t xml:space="preserve">      С целью создания единого образовательного пространства по подготовке детей к успешному обучению в ДОУ ежегодно разрабатывается план мероприятий со школой. </w:t>
      </w:r>
    </w:p>
    <w:p w:rsidR="00696B20" w:rsidRPr="00E87E48" w:rsidRDefault="00696B20" w:rsidP="00696B20">
      <w:pPr>
        <w:ind w:firstLine="540"/>
        <w:jc w:val="both"/>
        <w:rPr>
          <w:rFonts w:ascii="Times New Roman" w:hAnsi="Times New Roman"/>
          <w:sz w:val="24"/>
          <w:szCs w:val="24"/>
        </w:rPr>
      </w:pPr>
      <w:r w:rsidRPr="00E87E48">
        <w:rPr>
          <w:rFonts w:ascii="Times New Roman" w:hAnsi="Times New Roman"/>
          <w:sz w:val="24"/>
          <w:szCs w:val="24"/>
        </w:rPr>
        <w:t xml:space="preserve">В ДОУ создана система по подготовке детей к школе, включающая: проведение ориентированной диагностики детей на начальном и заключительном этапах, коррекционные и развивающие занятия, </w:t>
      </w:r>
      <w:r w:rsidRPr="00E87E48">
        <w:rPr>
          <w:rFonts w:ascii="Times New Roman" w:hAnsi="Times New Roman"/>
          <w:sz w:val="24"/>
          <w:szCs w:val="24"/>
        </w:rPr>
        <w:lastRenderedPageBreak/>
        <w:t>целенаправленную работу с родителями по подготовке детей к школе, взаимодействие со школами по проблемам преемственности, адаптационные занятия.   Родители воспитанников удовлетворены уровнем подготовки детей к школе. Педагогический коллектив поддерживает связь с учителями школы, в которую поступают наши воспитанники.</w:t>
      </w:r>
    </w:p>
    <w:p w:rsidR="00696B20" w:rsidRPr="00E87E48" w:rsidRDefault="00696B20" w:rsidP="00696B20">
      <w:pPr>
        <w:ind w:firstLine="540"/>
        <w:jc w:val="both"/>
        <w:rPr>
          <w:rFonts w:ascii="Times New Roman" w:hAnsi="Times New Roman"/>
          <w:sz w:val="24"/>
          <w:szCs w:val="24"/>
        </w:rPr>
      </w:pPr>
      <w:r w:rsidRPr="00E87E48">
        <w:rPr>
          <w:rFonts w:ascii="Times New Roman" w:hAnsi="Times New Roman"/>
          <w:sz w:val="24"/>
          <w:szCs w:val="24"/>
        </w:rPr>
        <w:t xml:space="preserve">В 2017-2018 учебном году диагностическому обследованию  подлежало   </w:t>
      </w:r>
      <w:r w:rsidRPr="00E87E48">
        <w:rPr>
          <w:rFonts w:ascii="Times New Roman" w:hAnsi="Times New Roman"/>
          <w:sz w:val="24"/>
          <w:szCs w:val="24"/>
          <w:highlight w:val="red"/>
        </w:rPr>
        <w:t>8</w:t>
      </w:r>
      <w:r w:rsidRPr="00E87E48">
        <w:rPr>
          <w:rFonts w:ascii="Times New Roman" w:hAnsi="Times New Roman"/>
          <w:sz w:val="24"/>
          <w:szCs w:val="24"/>
        </w:rPr>
        <w:t xml:space="preserve"> детей  из старшей  группы.  Высокую подготовленность к школьному обучению показали </w:t>
      </w:r>
      <w:r w:rsidRPr="00E87E48">
        <w:rPr>
          <w:rFonts w:ascii="Times New Roman" w:hAnsi="Times New Roman"/>
          <w:sz w:val="24"/>
          <w:szCs w:val="24"/>
          <w:highlight w:val="red"/>
        </w:rPr>
        <w:t>7 детей  – (87,5%),</w:t>
      </w:r>
      <w:r w:rsidRPr="00E87E48">
        <w:rPr>
          <w:rFonts w:ascii="Times New Roman" w:hAnsi="Times New Roman"/>
          <w:sz w:val="24"/>
          <w:szCs w:val="24"/>
        </w:rPr>
        <w:t xml:space="preserve"> средний уровень – </w:t>
      </w:r>
      <w:r w:rsidRPr="00E87E48">
        <w:rPr>
          <w:rFonts w:ascii="Times New Roman" w:hAnsi="Times New Roman"/>
          <w:sz w:val="24"/>
          <w:szCs w:val="24"/>
          <w:highlight w:val="red"/>
        </w:rPr>
        <w:t>1 реб. (12,5%),</w:t>
      </w:r>
      <w:r w:rsidRPr="00E87E48">
        <w:rPr>
          <w:rFonts w:ascii="Times New Roman" w:hAnsi="Times New Roman"/>
          <w:sz w:val="24"/>
          <w:szCs w:val="24"/>
        </w:rPr>
        <w:t xml:space="preserve"> низкий уровень – нет </w:t>
      </w:r>
      <w:r w:rsidRPr="00E87E48">
        <w:rPr>
          <w:rFonts w:ascii="Times New Roman" w:hAnsi="Times New Roman"/>
          <w:sz w:val="24"/>
          <w:szCs w:val="24"/>
          <w:highlight w:val="red"/>
        </w:rPr>
        <w:t>(0%).</w:t>
      </w:r>
      <w:r w:rsidRPr="00E87E48">
        <w:rPr>
          <w:rFonts w:ascii="Times New Roman" w:hAnsi="Times New Roman"/>
          <w:sz w:val="24"/>
          <w:szCs w:val="24"/>
        </w:rPr>
        <w:t xml:space="preserve"> </w:t>
      </w:r>
    </w:p>
    <w:p w:rsidR="00696B20" w:rsidRPr="00E87E48" w:rsidRDefault="00696B20" w:rsidP="00696B20">
      <w:pPr>
        <w:ind w:firstLine="540"/>
        <w:jc w:val="both"/>
        <w:rPr>
          <w:rFonts w:ascii="Times New Roman" w:hAnsi="Times New Roman"/>
          <w:sz w:val="24"/>
          <w:szCs w:val="24"/>
        </w:rPr>
      </w:pPr>
      <w:r w:rsidRPr="00E87E48">
        <w:rPr>
          <w:rFonts w:ascii="Times New Roman" w:hAnsi="Times New Roman"/>
          <w:noProof/>
          <w:sz w:val="24"/>
          <w:szCs w:val="24"/>
          <w:lang w:eastAsia="ru-RU"/>
        </w:rPr>
        <w:drawing>
          <wp:inline distT="0" distB="0" distL="0" distR="0" wp14:anchorId="7932C7CB" wp14:editId="2C27A0EC">
            <wp:extent cx="5248275" cy="2809875"/>
            <wp:effectExtent l="0" t="0" r="0" b="0"/>
            <wp:docPr id="3"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96B20" w:rsidRPr="00E87E48" w:rsidRDefault="00696B20" w:rsidP="00696B20">
      <w:pPr>
        <w:shd w:val="clear" w:color="auto" w:fill="FFFFFF"/>
        <w:ind w:firstLine="360"/>
        <w:jc w:val="both"/>
        <w:rPr>
          <w:rFonts w:ascii="Times New Roman" w:hAnsi="Times New Roman"/>
          <w:sz w:val="24"/>
          <w:szCs w:val="24"/>
          <w:lang w:eastAsia="ru-RU"/>
        </w:rPr>
      </w:pPr>
      <w:r w:rsidRPr="00E87E48">
        <w:rPr>
          <w:rFonts w:ascii="Times New Roman" w:hAnsi="Times New Roman"/>
          <w:sz w:val="24"/>
          <w:szCs w:val="24"/>
          <w:lang w:eastAsia="ru-RU"/>
        </w:rPr>
        <w:t>Рисунок 3. Подготовленность к школьному обучению.</w:t>
      </w:r>
    </w:p>
    <w:p w:rsidR="00696B20" w:rsidRPr="00E87E48" w:rsidRDefault="00696B20" w:rsidP="00696B20">
      <w:pPr>
        <w:shd w:val="clear" w:color="auto" w:fill="FFFFFF"/>
        <w:ind w:firstLine="360"/>
        <w:jc w:val="both"/>
        <w:rPr>
          <w:rFonts w:ascii="Times New Roman" w:hAnsi="Times New Roman"/>
          <w:sz w:val="24"/>
          <w:szCs w:val="24"/>
          <w:lang w:eastAsia="ru-RU"/>
        </w:rPr>
      </w:pPr>
      <w:r w:rsidRPr="00E87E48">
        <w:rPr>
          <w:rFonts w:ascii="Times New Roman" w:hAnsi="Times New Roman"/>
          <w:sz w:val="24"/>
          <w:szCs w:val="24"/>
          <w:lang w:eastAsia="ru-RU"/>
        </w:rPr>
        <w:t>В ДОУ осуществляются разнообразные формы работы с родителями: собрания, консультирование, анкетирование, дни открытых дверей, беседы, круглые столы</w:t>
      </w:r>
    </w:p>
    <w:p w:rsidR="00696B20" w:rsidRPr="00E87E48" w:rsidRDefault="00696B20" w:rsidP="00696B20">
      <w:pPr>
        <w:shd w:val="clear" w:color="auto" w:fill="FFFFFF"/>
        <w:ind w:firstLine="360"/>
        <w:jc w:val="both"/>
        <w:rPr>
          <w:rFonts w:ascii="Times New Roman" w:hAnsi="Times New Roman"/>
          <w:sz w:val="24"/>
          <w:szCs w:val="24"/>
          <w:lang w:eastAsia="ru-RU"/>
        </w:rPr>
      </w:pPr>
      <w:r w:rsidRPr="00E87E48">
        <w:rPr>
          <w:rFonts w:ascii="Times New Roman" w:hAnsi="Times New Roman"/>
          <w:sz w:val="24"/>
          <w:szCs w:val="24"/>
          <w:lang w:eastAsia="ru-RU"/>
        </w:rPr>
        <w:t>Приоритетные задачи, реализуемые в 2017-2018 учебном году:</w:t>
      </w:r>
    </w:p>
    <w:p w:rsidR="00696B20" w:rsidRPr="00E87E48" w:rsidRDefault="00696B20" w:rsidP="00696B20">
      <w:pPr>
        <w:autoSpaceDE w:val="0"/>
        <w:autoSpaceDN w:val="0"/>
        <w:adjustRightInd w:val="0"/>
        <w:jc w:val="both"/>
        <w:rPr>
          <w:rFonts w:ascii="Times New Roman" w:hAnsi="Times New Roman"/>
          <w:sz w:val="24"/>
          <w:szCs w:val="24"/>
        </w:rPr>
      </w:pPr>
      <w:r w:rsidRPr="00E87E48">
        <w:rPr>
          <w:rFonts w:ascii="Times New Roman" w:hAnsi="Times New Roman"/>
          <w:sz w:val="24"/>
          <w:szCs w:val="24"/>
          <w:lang w:eastAsia="ru-RU"/>
        </w:rPr>
        <w:t>1.</w:t>
      </w:r>
      <w:r w:rsidRPr="00E87E48">
        <w:rPr>
          <w:rFonts w:ascii="Times New Roman" w:hAnsi="Times New Roman"/>
          <w:sz w:val="24"/>
          <w:szCs w:val="24"/>
        </w:rPr>
        <w:t>Актуализировать деятельность по совершенствованию предметно - пространственной среды (ПРС), обеспечивающей реализацию основной образовательной программы.</w:t>
      </w:r>
    </w:p>
    <w:p w:rsidR="00696B20" w:rsidRPr="00E87E48" w:rsidRDefault="00696B20" w:rsidP="00696B20">
      <w:pPr>
        <w:contextualSpacing/>
        <w:jc w:val="both"/>
        <w:rPr>
          <w:rFonts w:ascii="Times New Roman" w:hAnsi="Times New Roman"/>
          <w:sz w:val="24"/>
          <w:szCs w:val="24"/>
          <w:lang w:eastAsia="ru-RU"/>
        </w:rPr>
      </w:pPr>
      <w:r w:rsidRPr="00E87E48">
        <w:rPr>
          <w:rFonts w:ascii="Times New Roman" w:hAnsi="Times New Roman"/>
          <w:sz w:val="24"/>
          <w:szCs w:val="24"/>
        </w:rPr>
        <w:t xml:space="preserve">2. </w:t>
      </w:r>
      <w:r w:rsidRPr="00E87E48">
        <w:rPr>
          <w:rFonts w:ascii="Times New Roman" w:hAnsi="Times New Roman"/>
          <w:sz w:val="24"/>
          <w:szCs w:val="24"/>
          <w:lang w:eastAsia="ru-RU"/>
        </w:rPr>
        <w:t>Совершенствовать использование инновационных методик и технологий в   познавательном  и речевом развитии детей.</w:t>
      </w:r>
    </w:p>
    <w:p w:rsidR="00696B20" w:rsidRPr="00E87E48" w:rsidRDefault="00696B20" w:rsidP="00696B20">
      <w:pPr>
        <w:autoSpaceDE w:val="0"/>
        <w:autoSpaceDN w:val="0"/>
        <w:adjustRightInd w:val="0"/>
        <w:jc w:val="both"/>
        <w:rPr>
          <w:rFonts w:ascii="Times New Roman" w:hAnsi="Times New Roman"/>
          <w:sz w:val="24"/>
          <w:szCs w:val="24"/>
        </w:rPr>
      </w:pPr>
      <w:r w:rsidRPr="00E87E48">
        <w:rPr>
          <w:rFonts w:ascii="Times New Roman" w:hAnsi="Times New Roman"/>
          <w:sz w:val="24"/>
          <w:szCs w:val="24"/>
          <w:lang w:eastAsia="ru-RU"/>
        </w:rPr>
        <w:t>3.</w:t>
      </w:r>
      <w:r w:rsidRPr="00E87E48">
        <w:rPr>
          <w:rFonts w:ascii="Times New Roman" w:hAnsi="Times New Roman"/>
          <w:sz w:val="24"/>
          <w:szCs w:val="24"/>
        </w:rPr>
        <w:t xml:space="preserve"> Развивать формы сотрудничества участников образовательного процесса с целью формирования у дошкольников целевых ориентиров.</w:t>
      </w:r>
    </w:p>
    <w:p w:rsidR="00696B20" w:rsidRPr="00E87E48" w:rsidRDefault="00696B20" w:rsidP="00696B20">
      <w:pPr>
        <w:autoSpaceDE w:val="0"/>
        <w:autoSpaceDN w:val="0"/>
        <w:adjustRightInd w:val="0"/>
        <w:jc w:val="both"/>
        <w:rPr>
          <w:rFonts w:ascii="Times New Roman" w:hAnsi="Times New Roman"/>
          <w:bCs/>
          <w:sz w:val="24"/>
          <w:szCs w:val="24"/>
        </w:rPr>
      </w:pPr>
      <w:r w:rsidRPr="00E87E48">
        <w:rPr>
          <w:rFonts w:ascii="Times New Roman" w:hAnsi="Times New Roman"/>
          <w:bCs/>
          <w:sz w:val="24"/>
          <w:szCs w:val="24"/>
        </w:rPr>
        <w:t>4. Использовать информационно-коммуникативные технологии во взаимодействии дошкольного образовательного учреждения и семьи в интересах развития ребенка.</w:t>
      </w:r>
    </w:p>
    <w:p w:rsidR="00696B20" w:rsidRPr="00E87E48" w:rsidRDefault="00696B20" w:rsidP="00696B20">
      <w:pPr>
        <w:spacing w:after="0" w:line="240" w:lineRule="auto"/>
        <w:ind w:left="720"/>
        <w:contextualSpacing/>
        <w:jc w:val="center"/>
        <w:rPr>
          <w:rFonts w:ascii="Times New Roman" w:eastAsia="Times New Roman" w:hAnsi="Times New Roman"/>
          <w:b/>
          <w:bCs/>
          <w:sz w:val="24"/>
          <w:szCs w:val="24"/>
          <w:lang w:eastAsia="ru-RU"/>
        </w:rPr>
      </w:pPr>
      <w:r w:rsidRPr="00E87E48">
        <w:rPr>
          <w:rFonts w:ascii="Times New Roman" w:eastAsia="Times New Roman" w:hAnsi="Times New Roman"/>
          <w:b/>
          <w:sz w:val="24"/>
          <w:szCs w:val="24"/>
          <w:lang w:eastAsia="ru-RU"/>
        </w:rPr>
        <w:t>12.</w:t>
      </w:r>
      <w:r w:rsidRPr="00E87E48">
        <w:rPr>
          <w:rFonts w:ascii="Times New Roman" w:eastAsia="Times New Roman" w:hAnsi="Times New Roman"/>
          <w:b/>
          <w:bCs/>
          <w:sz w:val="24"/>
          <w:szCs w:val="24"/>
          <w:lang w:eastAsia="ru-RU"/>
        </w:rPr>
        <w:t>Кадровый потенциал</w:t>
      </w:r>
    </w:p>
    <w:p w:rsidR="00696B20" w:rsidRPr="00E87E48" w:rsidRDefault="00696B20" w:rsidP="00696B20">
      <w:pPr>
        <w:spacing w:after="0" w:line="240" w:lineRule="auto"/>
        <w:ind w:left="720"/>
        <w:contextualSpacing/>
        <w:jc w:val="center"/>
        <w:rPr>
          <w:rFonts w:ascii="Times New Roman" w:eastAsia="Times New Roman" w:hAnsi="Times New Roman"/>
          <w:sz w:val="24"/>
          <w:szCs w:val="24"/>
          <w:lang w:eastAsia="ru-RU"/>
        </w:rPr>
      </w:pPr>
    </w:p>
    <w:p w:rsidR="00696B20" w:rsidRPr="00E87E48" w:rsidRDefault="00696B20" w:rsidP="00696B20">
      <w:pPr>
        <w:shd w:val="clear" w:color="auto" w:fill="FFFFFF"/>
        <w:ind w:firstLine="540"/>
        <w:jc w:val="both"/>
        <w:rPr>
          <w:rFonts w:ascii="Times New Roman" w:hAnsi="Times New Roman"/>
          <w:sz w:val="24"/>
          <w:szCs w:val="24"/>
          <w:lang w:eastAsia="ru-RU"/>
        </w:rPr>
      </w:pPr>
      <w:r w:rsidRPr="00E87E48">
        <w:rPr>
          <w:rFonts w:ascii="Times New Roman" w:hAnsi="Times New Roman"/>
          <w:sz w:val="24"/>
          <w:szCs w:val="24"/>
          <w:lang w:eastAsia="ru-RU"/>
        </w:rPr>
        <w:lastRenderedPageBreak/>
        <w:t>В ДОУ в соответствии со штатным расписанием работают 9 сотрудников, из них 3 педагога.</w:t>
      </w:r>
    </w:p>
    <w:p w:rsidR="00696B20" w:rsidRPr="00E87E48" w:rsidRDefault="00696B20" w:rsidP="00696B20">
      <w:pPr>
        <w:shd w:val="clear" w:color="auto" w:fill="FFFFFF"/>
        <w:ind w:firstLine="540"/>
        <w:jc w:val="both"/>
        <w:rPr>
          <w:rFonts w:ascii="Times New Roman" w:hAnsi="Times New Roman"/>
          <w:sz w:val="24"/>
          <w:szCs w:val="24"/>
          <w:lang w:eastAsia="ru-RU"/>
        </w:rPr>
      </w:pPr>
      <w:r w:rsidRPr="00E87E48">
        <w:rPr>
          <w:rFonts w:ascii="Times New Roman" w:hAnsi="Times New Roman"/>
          <w:sz w:val="24"/>
          <w:szCs w:val="24"/>
          <w:lang w:eastAsia="ru-RU"/>
        </w:rPr>
        <w:t>Педагогическими кадрами дошкольное учреждение укомплектовано на   100 %.</w:t>
      </w:r>
    </w:p>
    <w:p w:rsidR="00696B20" w:rsidRPr="00E87E48" w:rsidRDefault="00696B20" w:rsidP="00696B20">
      <w:pPr>
        <w:shd w:val="clear" w:color="auto" w:fill="FFFFFF"/>
        <w:ind w:firstLine="540"/>
        <w:jc w:val="both"/>
        <w:rPr>
          <w:rFonts w:ascii="Times New Roman" w:hAnsi="Times New Roman"/>
          <w:sz w:val="24"/>
          <w:szCs w:val="24"/>
          <w:lang w:eastAsia="ru-RU"/>
        </w:rPr>
      </w:pPr>
      <w:r w:rsidRPr="00E87E48">
        <w:rPr>
          <w:rFonts w:ascii="Times New Roman" w:hAnsi="Times New Roman"/>
          <w:sz w:val="24"/>
          <w:szCs w:val="24"/>
          <w:lang w:eastAsia="ru-RU"/>
        </w:rPr>
        <w:t xml:space="preserve"> </w:t>
      </w:r>
    </w:p>
    <w:p w:rsidR="00696B20" w:rsidRPr="00E87E48" w:rsidRDefault="00696B20" w:rsidP="00696B20">
      <w:pPr>
        <w:shd w:val="clear" w:color="auto" w:fill="FFFFFF"/>
        <w:ind w:firstLine="540"/>
        <w:jc w:val="both"/>
        <w:rPr>
          <w:rFonts w:ascii="Times New Roman" w:hAnsi="Times New Roman"/>
          <w:sz w:val="24"/>
          <w:szCs w:val="24"/>
          <w:lang w:eastAsia="ru-RU"/>
        </w:rPr>
      </w:pPr>
      <w:r w:rsidRPr="00E87E48">
        <w:rPr>
          <w:rFonts w:ascii="Times New Roman" w:hAnsi="Times New Roman"/>
          <w:sz w:val="24"/>
          <w:szCs w:val="24"/>
          <w:lang w:eastAsia="ru-RU"/>
        </w:rPr>
        <w:t>На одного педагога в ДОУ приходятся 14 воспитанников; на одного сотрудника ДОУ приходятся 5 воспитанников.</w:t>
      </w:r>
    </w:p>
    <w:p w:rsidR="00696B20" w:rsidRPr="00E87E48" w:rsidRDefault="00696B20" w:rsidP="00696B20">
      <w:pPr>
        <w:shd w:val="clear" w:color="auto" w:fill="FFFFFF"/>
        <w:ind w:firstLine="540"/>
        <w:jc w:val="both"/>
        <w:rPr>
          <w:rFonts w:ascii="Times New Roman" w:hAnsi="Times New Roman"/>
          <w:sz w:val="24"/>
          <w:szCs w:val="24"/>
          <w:lang w:eastAsia="ru-RU"/>
        </w:rPr>
      </w:pPr>
      <w:r w:rsidRPr="00E87E48">
        <w:rPr>
          <w:rFonts w:ascii="Times New Roman" w:hAnsi="Times New Roman"/>
          <w:sz w:val="24"/>
          <w:szCs w:val="24"/>
          <w:lang w:eastAsia="ru-RU"/>
        </w:rPr>
        <w:t>Возрастной ценз педагогов:</w:t>
      </w:r>
    </w:p>
    <w:p w:rsidR="00696B20" w:rsidRPr="00E87E48" w:rsidRDefault="00696B20" w:rsidP="00696B20">
      <w:pPr>
        <w:shd w:val="clear" w:color="auto" w:fill="FFFFFF"/>
        <w:ind w:firstLine="540"/>
        <w:jc w:val="both"/>
        <w:rPr>
          <w:rFonts w:ascii="Times New Roman" w:hAnsi="Times New Roman"/>
          <w:sz w:val="24"/>
          <w:szCs w:val="24"/>
          <w:lang w:eastAsia="ru-RU"/>
        </w:rPr>
      </w:pPr>
      <w:r w:rsidRPr="00E87E48">
        <w:rPr>
          <w:rFonts w:ascii="Times New Roman" w:hAnsi="Times New Roman"/>
          <w:sz w:val="24"/>
          <w:szCs w:val="24"/>
          <w:lang w:eastAsia="ru-RU"/>
        </w:rPr>
        <w:t xml:space="preserve"> До 35 лет – </w:t>
      </w:r>
      <w:r w:rsidRPr="00E87E48">
        <w:rPr>
          <w:rFonts w:ascii="Times New Roman" w:hAnsi="Times New Roman"/>
          <w:sz w:val="24"/>
          <w:szCs w:val="24"/>
          <w:highlight w:val="red"/>
          <w:lang w:eastAsia="ru-RU"/>
        </w:rPr>
        <w:t>1</w:t>
      </w:r>
      <w:r w:rsidRPr="00E87E48">
        <w:rPr>
          <w:rFonts w:ascii="Times New Roman" w:hAnsi="Times New Roman"/>
          <w:sz w:val="24"/>
          <w:szCs w:val="24"/>
          <w:lang w:eastAsia="ru-RU"/>
        </w:rPr>
        <w:t xml:space="preserve"> педагог, от 35 до 45 лет – 0 педагог, от 45 до 55 лет – </w:t>
      </w:r>
      <w:r w:rsidRPr="00E87E48">
        <w:rPr>
          <w:rFonts w:ascii="Times New Roman" w:hAnsi="Times New Roman"/>
          <w:sz w:val="24"/>
          <w:szCs w:val="24"/>
          <w:highlight w:val="red"/>
          <w:lang w:eastAsia="ru-RU"/>
        </w:rPr>
        <w:t>1</w:t>
      </w:r>
      <w:r w:rsidRPr="00E87E48">
        <w:rPr>
          <w:rFonts w:ascii="Times New Roman" w:hAnsi="Times New Roman"/>
          <w:sz w:val="24"/>
          <w:szCs w:val="24"/>
          <w:lang w:eastAsia="ru-RU"/>
        </w:rPr>
        <w:t xml:space="preserve"> педагог, старше 55 лет –  </w:t>
      </w:r>
      <w:r w:rsidRPr="00E87E48">
        <w:rPr>
          <w:rFonts w:ascii="Times New Roman" w:hAnsi="Times New Roman"/>
          <w:sz w:val="24"/>
          <w:szCs w:val="24"/>
          <w:highlight w:val="red"/>
          <w:lang w:eastAsia="ru-RU"/>
        </w:rPr>
        <w:t>1</w:t>
      </w:r>
      <w:r w:rsidRPr="00E87E48">
        <w:rPr>
          <w:rFonts w:ascii="Times New Roman" w:hAnsi="Times New Roman"/>
          <w:sz w:val="24"/>
          <w:szCs w:val="24"/>
          <w:lang w:eastAsia="ru-RU"/>
        </w:rPr>
        <w:t xml:space="preserve"> педагог.</w:t>
      </w:r>
    </w:p>
    <w:p w:rsidR="00696B20" w:rsidRPr="00E87E48" w:rsidRDefault="00696B20" w:rsidP="00696B20">
      <w:pPr>
        <w:shd w:val="clear" w:color="auto" w:fill="FFFFFF"/>
        <w:ind w:firstLine="540"/>
        <w:jc w:val="both"/>
        <w:rPr>
          <w:rFonts w:ascii="Times New Roman" w:hAnsi="Times New Roman"/>
          <w:sz w:val="24"/>
          <w:szCs w:val="24"/>
          <w:lang w:eastAsia="ru-RU"/>
        </w:rPr>
      </w:pPr>
      <w:r w:rsidRPr="00E87E48">
        <w:rPr>
          <w:rFonts w:ascii="Times New Roman" w:hAnsi="Times New Roman"/>
          <w:sz w:val="24"/>
          <w:szCs w:val="24"/>
          <w:lang w:eastAsia="ru-RU"/>
        </w:rPr>
        <w:t xml:space="preserve">Образовательный уровень педагогов: высшее образование   – 0 чел.(0%) ,  средне-специальное педагогическое образование – </w:t>
      </w:r>
      <w:r w:rsidRPr="00E87E48">
        <w:rPr>
          <w:rFonts w:ascii="Times New Roman" w:hAnsi="Times New Roman"/>
          <w:sz w:val="24"/>
          <w:szCs w:val="24"/>
          <w:highlight w:val="red"/>
          <w:lang w:eastAsia="ru-RU"/>
        </w:rPr>
        <w:t>1</w:t>
      </w:r>
      <w:r w:rsidRPr="00E87E48">
        <w:rPr>
          <w:rFonts w:ascii="Times New Roman" w:hAnsi="Times New Roman"/>
          <w:sz w:val="24"/>
          <w:szCs w:val="24"/>
          <w:lang w:eastAsia="ru-RU"/>
        </w:rPr>
        <w:t xml:space="preserve"> человек </w:t>
      </w:r>
      <w:r w:rsidRPr="00E87E48">
        <w:rPr>
          <w:rFonts w:ascii="Times New Roman" w:hAnsi="Times New Roman"/>
          <w:sz w:val="24"/>
          <w:szCs w:val="24"/>
          <w:highlight w:val="red"/>
          <w:lang w:eastAsia="ru-RU"/>
        </w:rPr>
        <w:t>(33,3%),</w:t>
      </w:r>
      <w:r w:rsidRPr="00E87E48">
        <w:rPr>
          <w:rFonts w:ascii="Times New Roman" w:hAnsi="Times New Roman"/>
          <w:sz w:val="24"/>
          <w:szCs w:val="24"/>
          <w:lang w:eastAsia="ru-RU"/>
        </w:rPr>
        <w:t xml:space="preserve"> неполное высшее -</w:t>
      </w:r>
      <w:r w:rsidRPr="00E87E48">
        <w:rPr>
          <w:rFonts w:ascii="Times New Roman" w:hAnsi="Times New Roman"/>
          <w:sz w:val="24"/>
          <w:szCs w:val="24"/>
          <w:highlight w:val="red"/>
          <w:lang w:eastAsia="ru-RU"/>
        </w:rPr>
        <w:t>2</w:t>
      </w:r>
      <w:r w:rsidRPr="00E87E48">
        <w:rPr>
          <w:rFonts w:ascii="Times New Roman" w:hAnsi="Times New Roman"/>
          <w:sz w:val="24"/>
          <w:szCs w:val="24"/>
          <w:lang w:eastAsia="ru-RU"/>
        </w:rPr>
        <w:t xml:space="preserve"> педагога </w:t>
      </w:r>
      <w:r w:rsidRPr="00E87E48">
        <w:rPr>
          <w:rFonts w:ascii="Times New Roman" w:hAnsi="Times New Roman"/>
          <w:sz w:val="24"/>
          <w:szCs w:val="24"/>
          <w:highlight w:val="red"/>
          <w:lang w:eastAsia="ru-RU"/>
        </w:rPr>
        <w:t>(66,6%)</w:t>
      </w:r>
    </w:p>
    <w:p w:rsidR="00696B20" w:rsidRPr="00E87E48" w:rsidRDefault="00696B20" w:rsidP="00696B20">
      <w:pPr>
        <w:shd w:val="clear" w:color="auto" w:fill="FFFFFF"/>
        <w:ind w:firstLine="540"/>
        <w:jc w:val="both"/>
        <w:rPr>
          <w:rFonts w:ascii="Times New Roman" w:hAnsi="Times New Roman"/>
          <w:sz w:val="24"/>
          <w:szCs w:val="24"/>
          <w:lang w:eastAsia="ru-RU"/>
        </w:rPr>
      </w:pPr>
      <w:r w:rsidRPr="00E87E48">
        <w:rPr>
          <w:rFonts w:ascii="Times New Roman" w:hAnsi="Times New Roman"/>
          <w:sz w:val="24"/>
          <w:szCs w:val="24"/>
          <w:lang w:eastAsia="ru-RU"/>
        </w:rPr>
        <w:t>Квалификационная категория педагогических кадров: первая –1 педагог, соответствие занимаемой должности – 2 педагога.</w:t>
      </w:r>
    </w:p>
    <w:p w:rsidR="00696B20" w:rsidRPr="00E87E48" w:rsidRDefault="00696B20" w:rsidP="00696B20">
      <w:pPr>
        <w:spacing w:after="0"/>
        <w:ind w:firstLine="709"/>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Педагоги повышают свою квалификацию на базе ТОГИРРО.   Работа с педагогическими кадрами строилась по следующим основным направлениям:</w:t>
      </w:r>
    </w:p>
    <w:p w:rsidR="00696B20" w:rsidRPr="00E87E48" w:rsidRDefault="00696B20" w:rsidP="00696B20">
      <w:pPr>
        <w:spacing w:after="0"/>
        <w:ind w:firstLine="540"/>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-ежегодно в ДОУ планируется участие педагогов в работе районных мероприятий и открытых мероприятиях, подготовка информации в СМИ. Тематика открытых просмотров на учебный год определяется годовыми задачами и традиционно проводимыми мероприятиями в ДОУ.   В рамках тематической недели прошли такие мероприятия как: Фестиваль театрализованных представлений;   «День защитника Отечества»; «День победы».  Открытым просмотрам предшествует подробное изучение, повторение методики, а после проведения – анализ с выявлением положительных и отрицательных моментов. </w:t>
      </w:r>
    </w:p>
    <w:p w:rsidR="00696B20" w:rsidRPr="00E87E48" w:rsidRDefault="00696B20" w:rsidP="00696B20">
      <w:pPr>
        <w:spacing w:after="0"/>
        <w:ind w:firstLine="540"/>
        <w:jc w:val="both"/>
        <w:rPr>
          <w:rFonts w:ascii="Times New Roman" w:hAnsi="Times New Roman"/>
          <w:sz w:val="24"/>
          <w:szCs w:val="24"/>
        </w:rPr>
      </w:pPr>
      <w:r w:rsidRPr="00E87E48">
        <w:rPr>
          <w:rFonts w:ascii="Times New Roman" w:hAnsi="Times New Roman"/>
          <w:sz w:val="24"/>
          <w:szCs w:val="24"/>
        </w:rPr>
        <w:t xml:space="preserve">При проведении плановых мероприятий в ДОУ практикуется приглашение родителей воспитанников. </w:t>
      </w:r>
    </w:p>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 xml:space="preserve">       1 педагогический работник ДОУ награждён Почётной  грамотой Думы Тобольского района,  отмечен грамотой Отдела образования.</w:t>
      </w:r>
    </w:p>
    <w:p w:rsidR="00696B20" w:rsidRPr="00E87E48" w:rsidRDefault="00696B20" w:rsidP="00696B20">
      <w:pPr>
        <w:spacing w:after="0"/>
        <w:ind w:left="-73" w:firstLine="540"/>
        <w:jc w:val="both"/>
        <w:rPr>
          <w:rFonts w:ascii="Times New Roman" w:eastAsia="Times New Roman" w:hAnsi="Times New Roman"/>
          <w:sz w:val="24"/>
          <w:szCs w:val="24"/>
          <w:lang w:eastAsia="ru-RU"/>
        </w:rPr>
      </w:pPr>
      <w:r w:rsidRPr="00E87E48">
        <w:rPr>
          <w:rFonts w:ascii="Times New Roman" w:eastAsia="Times New Roman" w:hAnsi="Times New Roman"/>
          <w:b/>
          <w:sz w:val="24"/>
          <w:szCs w:val="24"/>
          <w:lang w:eastAsia="ru-RU"/>
        </w:rPr>
        <w:t xml:space="preserve">Вывод:  </w:t>
      </w:r>
      <w:r w:rsidRPr="00E87E48">
        <w:rPr>
          <w:rFonts w:ascii="Times New Roman" w:eastAsia="Times New Roman" w:hAnsi="Times New Roman"/>
          <w:sz w:val="24"/>
          <w:szCs w:val="24"/>
          <w:lang w:eastAsia="ru-RU"/>
        </w:rPr>
        <w:t xml:space="preserve">За время функционирования ДОУ сложилась система повышения профессиональной компетентности педагогов. В ее основе лежит диагностика профессиональной деятельности кадров, которая помогает оценить не только фактический уровень профессиональной подготовки каждого воспитателя, но и выявить профессиональные запросы и потребности, а, следовательно, на основе этого дифференцированно определить цели работы с педагогическими кадрами и выбрать адекватные формы ее проведения.  </w:t>
      </w:r>
    </w:p>
    <w:p w:rsidR="00696B20" w:rsidRPr="00E87E48" w:rsidRDefault="00696B20" w:rsidP="00696B20">
      <w:pPr>
        <w:ind w:firstLine="540"/>
        <w:jc w:val="both"/>
        <w:rPr>
          <w:rFonts w:ascii="Times New Roman" w:hAnsi="Times New Roman"/>
          <w:bCs/>
          <w:sz w:val="24"/>
          <w:szCs w:val="24"/>
        </w:rPr>
      </w:pPr>
      <w:r w:rsidRPr="00E87E48">
        <w:rPr>
          <w:rFonts w:ascii="Times New Roman" w:hAnsi="Times New Roman"/>
          <w:sz w:val="24"/>
          <w:szCs w:val="24"/>
        </w:rPr>
        <w:t xml:space="preserve">С целью повышения результативности педагогической работы проводятся педагогические Советы, семинары, семинары-практикумы, деловые игры, консультации, тренинги.  </w:t>
      </w:r>
    </w:p>
    <w:p w:rsidR="00696B20" w:rsidRPr="00E87E48" w:rsidRDefault="00696B20" w:rsidP="00696B20">
      <w:pPr>
        <w:ind w:firstLine="540"/>
        <w:jc w:val="both"/>
        <w:rPr>
          <w:rFonts w:ascii="Times New Roman" w:hAnsi="Times New Roman"/>
          <w:bCs/>
          <w:sz w:val="24"/>
          <w:szCs w:val="24"/>
        </w:rPr>
      </w:pPr>
      <w:r w:rsidRPr="00E87E48">
        <w:rPr>
          <w:rFonts w:ascii="Times New Roman" w:hAnsi="Times New Roman"/>
          <w:bCs/>
          <w:sz w:val="24"/>
          <w:szCs w:val="24"/>
        </w:rPr>
        <w:t>Все это направлено на достижение следующих результатов:</w:t>
      </w:r>
    </w:p>
    <w:p w:rsidR="00696B20" w:rsidRPr="00E87E48" w:rsidRDefault="00696B20" w:rsidP="00696B20">
      <w:pPr>
        <w:ind w:firstLine="709"/>
        <w:jc w:val="both"/>
        <w:rPr>
          <w:rFonts w:ascii="Times New Roman" w:hAnsi="Times New Roman"/>
          <w:bCs/>
          <w:sz w:val="24"/>
          <w:szCs w:val="24"/>
        </w:rPr>
      </w:pPr>
      <w:r w:rsidRPr="00E87E48">
        <w:rPr>
          <w:rFonts w:ascii="Times New Roman" w:hAnsi="Times New Roman"/>
          <w:bCs/>
          <w:sz w:val="24"/>
          <w:szCs w:val="24"/>
        </w:rPr>
        <w:lastRenderedPageBreak/>
        <w:t>1. Создание единого  психолого-педагогического пространства развития ребенка.</w:t>
      </w:r>
    </w:p>
    <w:p w:rsidR="00696B20" w:rsidRPr="00E87E48" w:rsidRDefault="00696B20" w:rsidP="00696B20">
      <w:pPr>
        <w:ind w:firstLine="709"/>
        <w:jc w:val="both"/>
        <w:rPr>
          <w:rFonts w:ascii="Times New Roman" w:hAnsi="Times New Roman"/>
          <w:bCs/>
          <w:sz w:val="24"/>
          <w:szCs w:val="24"/>
        </w:rPr>
      </w:pPr>
      <w:r w:rsidRPr="00E87E48">
        <w:rPr>
          <w:rFonts w:ascii="Times New Roman" w:hAnsi="Times New Roman"/>
          <w:bCs/>
          <w:sz w:val="24"/>
          <w:szCs w:val="24"/>
        </w:rPr>
        <w:t>2. Создание системы мониторинга качества осуществляемого образования в ДОУ.</w:t>
      </w:r>
    </w:p>
    <w:p w:rsidR="00696B20" w:rsidRPr="00E87E48" w:rsidRDefault="00696B20" w:rsidP="00696B20">
      <w:pPr>
        <w:ind w:firstLine="540"/>
        <w:jc w:val="both"/>
        <w:rPr>
          <w:rFonts w:ascii="Times New Roman" w:hAnsi="Times New Roman"/>
          <w:sz w:val="24"/>
          <w:szCs w:val="24"/>
        </w:rPr>
      </w:pPr>
      <w:r w:rsidRPr="00E87E48">
        <w:rPr>
          <w:rFonts w:ascii="Times New Roman" w:hAnsi="Times New Roman"/>
          <w:sz w:val="24"/>
          <w:szCs w:val="24"/>
        </w:rPr>
        <w:t>На базе ДОУ проводятся открытые занятия, семинары, «Дни открытых дверей» для воспитателей,   руководителей ДОУ, учителей школ, родителей.</w:t>
      </w:r>
    </w:p>
    <w:p w:rsidR="00696B20" w:rsidRPr="00E87E48" w:rsidRDefault="00696B20" w:rsidP="00696B20">
      <w:pPr>
        <w:jc w:val="center"/>
        <w:rPr>
          <w:rFonts w:ascii="Times New Roman" w:hAnsi="Times New Roman"/>
          <w:b/>
          <w:sz w:val="24"/>
          <w:szCs w:val="24"/>
        </w:rPr>
      </w:pPr>
      <w:r w:rsidRPr="00E87E48">
        <w:rPr>
          <w:rFonts w:ascii="Times New Roman" w:hAnsi="Times New Roman"/>
          <w:b/>
          <w:sz w:val="24"/>
          <w:szCs w:val="24"/>
        </w:rPr>
        <w:t>13.  Взаимодействие с семьей</w:t>
      </w:r>
    </w:p>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 xml:space="preserve">          В ДОУ сложилась система работы с родителями воспитанников. Современный акцент взаимодействия с семьей состоит в том, чтобы по</w:t>
      </w:r>
      <w:r w:rsidRPr="00E87E48">
        <w:rPr>
          <w:rFonts w:ascii="Times New Roman" w:hAnsi="Times New Roman"/>
          <w:sz w:val="24"/>
          <w:szCs w:val="24"/>
        </w:rPr>
        <w:softHyphen/>
        <w:t>мочь родителям, ориентируясь на психологические особенности ребенка, создать условия для его полноценно</w:t>
      </w:r>
      <w:r w:rsidRPr="00E87E48">
        <w:rPr>
          <w:rFonts w:ascii="Times New Roman" w:hAnsi="Times New Roman"/>
          <w:sz w:val="24"/>
          <w:szCs w:val="24"/>
        </w:rPr>
        <w:softHyphen/>
        <w:t>го воспитания и развития. При этом используются, разные формы: родительские собрания, ро</w:t>
      </w:r>
      <w:r w:rsidRPr="00E87E48">
        <w:rPr>
          <w:rFonts w:ascii="Times New Roman" w:hAnsi="Times New Roman"/>
          <w:sz w:val="24"/>
          <w:szCs w:val="24"/>
        </w:rPr>
        <w:softHyphen/>
        <w:t>дительские комитеты, дни открытых дверей, дни добрых дел, конференции, индивидуальные и групповые консультации, педа</w:t>
      </w:r>
      <w:r w:rsidRPr="00E87E48">
        <w:rPr>
          <w:rFonts w:ascii="Times New Roman" w:hAnsi="Times New Roman"/>
          <w:sz w:val="24"/>
          <w:szCs w:val="24"/>
        </w:rPr>
        <w:softHyphen/>
        <w:t>гогические гостиные.</w:t>
      </w:r>
    </w:p>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В течение 2017-2018 учебного года были запланированы и проведены следующие мероприятия:</w:t>
      </w:r>
    </w:p>
    <w:p w:rsidR="00696B20" w:rsidRPr="00E87E48" w:rsidRDefault="00696B20" w:rsidP="00696B20">
      <w:pPr>
        <w:numPr>
          <w:ilvl w:val="0"/>
          <w:numId w:val="46"/>
        </w:numPr>
        <w:spacing w:after="0"/>
        <w:contextualSpacing/>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работа консультативного пункта, услугами которого  воспользовались 28 семей; </w:t>
      </w:r>
    </w:p>
    <w:p w:rsidR="00696B20" w:rsidRPr="00E87E48" w:rsidRDefault="00696B20" w:rsidP="00696B20">
      <w:pPr>
        <w:numPr>
          <w:ilvl w:val="0"/>
          <w:numId w:val="46"/>
        </w:numPr>
        <w:spacing w:after="0"/>
        <w:contextualSpacing/>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родительские собрания: «Формирование личностных качеств ребёнка с помощью семьи</w:t>
      </w:r>
      <w:proofErr w:type="gramStart"/>
      <w:r w:rsidRPr="00E87E48">
        <w:rPr>
          <w:rFonts w:ascii="Times New Roman" w:eastAsia="Times New Roman" w:hAnsi="Times New Roman"/>
          <w:sz w:val="24"/>
          <w:szCs w:val="24"/>
          <w:lang w:eastAsia="ru-RU"/>
        </w:rPr>
        <w:t>».,</w:t>
      </w:r>
      <w:r w:rsidRPr="00E87E48">
        <w:rPr>
          <w:rFonts w:ascii="Arial" w:eastAsia="Times New Roman" w:hAnsi="Arial" w:cs="Arial"/>
          <w:sz w:val="24"/>
          <w:szCs w:val="24"/>
          <w:lang w:eastAsia="ru-RU"/>
        </w:rPr>
        <w:t xml:space="preserve"> «</w:t>
      </w:r>
      <w:proofErr w:type="gramEnd"/>
      <w:r w:rsidRPr="00E87E48">
        <w:rPr>
          <w:rFonts w:ascii="Times New Roman" w:eastAsia="Times New Roman" w:hAnsi="Times New Roman"/>
          <w:sz w:val="24"/>
          <w:szCs w:val="24"/>
          <w:lang w:eastAsia="ru-RU"/>
        </w:rPr>
        <w:t>Путешествие в страну здоровья»,</w:t>
      </w:r>
      <w:r w:rsidRPr="00E87E48">
        <w:rPr>
          <w:rFonts w:ascii="Arial" w:eastAsia="Times New Roman" w:hAnsi="Arial" w:cs="Arial"/>
          <w:sz w:val="24"/>
          <w:szCs w:val="24"/>
          <w:lang w:eastAsia="ru-RU"/>
        </w:rPr>
        <w:t xml:space="preserve"> «</w:t>
      </w:r>
      <w:r w:rsidRPr="00E87E48">
        <w:rPr>
          <w:rFonts w:ascii="Times New Roman" w:eastAsia="Times New Roman" w:hAnsi="Times New Roman"/>
          <w:sz w:val="24"/>
          <w:szCs w:val="24"/>
          <w:lang w:eastAsia="ru-RU"/>
        </w:rPr>
        <w:t>Подготовка к школе в условиях семьи и детского сада»</w:t>
      </w:r>
    </w:p>
    <w:p w:rsidR="00696B20" w:rsidRPr="00E87E48" w:rsidRDefault="00696B20" w:rsidP="00696B20">
      <w:pPr>
        <w:numPr>
          <w:ilvl w:val="0"/>
          <w:numId w:val="46"/>
        </w:numPr>
        <w:spacing w:after="0" w:line="240" w:lineRule="auto"/>
        <w:contextualSpacing/>
        <w:jc w:val="both"/>
        <w:rPr>
          <w:rFonts w:ascii="Arial" w:eastAsia="Times New Roman" w:hAnsi="Arial" w:cs="Arial"/>
          <w:sz w:val="24"/>
          <w:szCs w:val="24"/>
          <w:lang w:eastAsia="ru-RU"/>
        </w:rPr>
      </w:pPr>
      <w:r w:rsidRPr="00E87E48">
        <w:rPr>
          <w:rFonts w:ascii="Times New Roman" w:eastAsia="Times New Roman" w:hAnsi="Times New Roman"/>
          <w:sz w:val="24"/>
          <w:szCs w:val="24"/>
          <w:lang w:eastAsia="ru-RU"/>
        </w:rPr>
        <w:t>консультации: «Пальчики помогают говорить»,  «Воспитываем маленького гражданина», «Секреты психического здоровья», «Мир знаний глазами дошколят», «Секреты общения», «Создание эффективной развивающей среды в семье», «Режим будущего школьника</w:t>
      </w:r>
      <w:r w:rsidRPr="00E87E48">
        <w:rPr>
          <w:rFonts w:ascii="Arial" w:eastAsia="Times New Roman" w:hAnsi="Arial" w:cs="Arial"/>
          <w:sz w:val="24"/>
          <w:szCs w:val="24"/>
          <w:lang w:eastAsia="ru-RU"/>
        </w:rPr>
        <w:t>».</w:t>
      </w:r>
    </w:p>
    <w:p w:rsidR="00696B20" w:rsidRPr="00E87E48" w:rsidRDefault="00696B20" w:rsidP="00696B20">
      <w:pPr>
        <w:numPr>
          <w:ilvl w:val="0"/>
          <w:numId w:val="46"/>
        </w:numPr>
        <w:spacing w:after="0" w:line="240" w:lineRule="auto"/>
        <w:contextualSpacing/>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папки-ширмы: «Ребенок – главный пассажир», «Мы за здоровый образ жизни», «Я ребенок и я имею право», «Как правильно организовать летний отдых», «О детском травматизме» и т. д.</w:t>
      </w:r>
    </w:p>
    <w:p w:rsidR="00696B20" w:rsidRPr="00E87E48" w:rsidRDefault="00696B20" w:rsidP="00696B20">
      <w:pPr>
        <w:numPr>
          <w:ilvl w:val="0"/>
          <w:numId w:val="46"/>
        </w:numPr>
        <w:spacing w:after="0" w:line="240" w:lineRule="auto"/>
        <w:contextualSpacing/>
        <w:jc w:val="both"/>
        <w:rPr>
          <w:rFonts w:ascii="Arial" w:eastAsia="Times New Roman" w:hAnsi="Arial" w:cs="Arial"/>
          <w:sz w:val="24"/>
          <w:szCs w:val="24"/>
          <w:lang w:eastAsia="ru-RU"/>
        </w:rPr>
      </w:pPr>
      <w:r w:rsidRPr="00E87E48">
        <w:rPr>
          <w:rFonts w:ascii="Times New Roman" w:eastAsia="Times New Roman" w:hAnsi="Times New Roman"/>
          <w:sz w:val="24"/>
          <w:szCs w:val="24"/>
          <w:lang w:eastAsia="ru-RU"/>
        </w:rPr>
        <w:t>конкурсы: «Огородные фантазии», «Мастерская Деда Мороза»; фотовыставка «Подвиг прадеда</w:t>
      </w:r>
      <w:r w:rsidRPr="00E87E48">
        <w:rPr>
          <w:rFonts w:ascii="Arial" w:eastAsia="Times New Roman" w:hAnsi="Arial" w:cs="Arial"/>
          <w:sz w:val="24"/>
          <w:szCs w:val="24"/>
          <w:lang w:eastAsia="ru-RU"/>
        </w:rPr>
        <w:t>»</w:t>
      </w:r>
    </w:p>
    <w:p w:rsidR="00696B20" w:rsidRPr="00E87E48" w:rsidRDefault="00696B20" w:rsidP="00696B20">
      <w:pPr>
        <w:numPr>
          <w:ilvl w:val="0"/>
          <w:numId w:val="46"/>
        </w:numPr>
        <w:spacing w:after="0"/>
        <w:contextualSpacing/>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праздники и развлечения; </w:t>
      </w:r>
    </w:p>
    <w:p w:rsidR="00696B20" w:rsidRPr="00E87E48" w:rsidRDefault="00696B20" w:rsidP="00696B20">
      <w:pPr>
        <w:numPr>
          <w:ilvl w:val="0"/>
          <w:numId w:val="46"/>
        </w:numPr>
        <w:spacing w:after="0"/>
        <w:contextualSpacing/>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дни открытых дверей.</w:t>
      </w:r>
    </w:p>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 xml:space="preserve">          С целью получения информации об удовлетворенности родителей качеством услуг, предоставляемых дошкольным образовательным учреждением, в апреле  было проведено анкетирование, в котором участвовало 47  родителей. Родители положительно отзываются о работе детского сада, считают что условия, созданные в учреждении, способствуют развитию способностей детей. Анализ анкетирования показал следующие результаты:</w:t>
      </w:r>
    </w:p>
    <w:p w:rsidR="00696B20" w:rsidRPr="00E87E48" w:rsidRDefault="00696B20" w:rsidP="00696B20">
      <w:pPr>
        <w:numPr>
          <w:ilvl w:val="0"/>
          <w:numId w:val="47"/>
        </w:numPr>
        <w:spacing w:after="0"/>
        <w:contextualSpacing/>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развитие интеллектуальных, музыкальных, физических способностей детей –  90 %,</w:t>
      </w:r>
    </w:p>
    <w:p w:rsidR="00696B20" w:rsidRPr="00E87E48" w:rsidRDefault="00696B20" w:rsidP="00696B20">
      <w:pPr>
        <w:numPr>
          <w:ilvl w:val="0"/>
          <w:numId w:val="47"/>
        </w:numPr>
        <w:spacing w:after="0"/>
        <w:contextualSpacing/>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развитие художественно-эстетических способностей детей – 93 %;</w:t>
      </w:r>
    </w:p>
    <w:p w:rsidR="00696B20" w:rsidRPr="00E87E48" w:rsidRDefault="00696B20" w:rsidP="00696B20">
      <w:pPr>
        <w:numPr>
          <w:ilvl w:val="0"/>
          <w:numId w:val="47"/>
        </w:numPr>
        <w:spacing w:after="0"/>
        <w:contextualSpacing/>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lastRenderedPageBreak/>
        <w:t>способствование образовательного процесса дошкольного учреждения сохранению и развитию здоровья ребенка – 90%.</w:t>
      </w:r>
    </w:p>
    <w:p w:rsidR="00696B20" w:rsidRPr="00E87E48" w:rsidRDefault="00696B20" w:rsidP="00696B20">
      <w:pPr>
        <w:numPr>
          <w:ilvl w:val="0"/>
          <w:numId w:val="47"/>
        </w:numPr>
        <w:spacing w:after="0"/>
        <w:contextualSpacing/>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Степень удовлетворенности родителей результатами достижений своего ребенка в среднем составляет 92%;</w:t>
      </w:r>
    </w:p>
    <w:p w:rsidR="00696B20" w:rsidRPr="00E87E48" w:rsidRDefault="00696B20" w:rsidP="00696B20">
      <w:pPr>
        <w:numPr>
          <w:ilvl w:val="0"/>
          <w:numId w:val="47"/>
        </w:numPr>
        <w:spacing w:after="0"/>
        <w:contextualSpacing/>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14 опрошенных родителей детей выпускной группы   считают, что ребенок готов к школе – 96 %. </w:t>
      </w:r>
    </w:p>
    <w:p w:rsidR="00696B20" w:rsidRPr="00E87E48" w:rsidRDefault="00696B20" w:rsidP="00696B20">
      <w:pPr>
        <w:numPr>
          <w:ilvl w:val="0"/>
          <w:numId w:val="47"/>
        </w:numPr>
        <w:spacing w:after="0"/>
        <w:contextualSpacing/>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Предметно-игровая среда, созданная в группах – 96%.</w:t>
      </w:r>
    </w:p>
    <w:p w:rsidR="00696B20" w:rsidRPr="00E87E48" w:rsidRDefault="00696B20" w:rsidP="00696B20">
      <w:pPr>
        <w:numPr>
          <w:ilvl w:val="0"/>
          <w:numId w:val="47"/>
        </w:numPr>
        <w:spacing w:after="0"/>
        <w:contextualSpacing/>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94% родителей считают, что педагоги учитывают индивидуальные особенности каждого ребенка.</w:t>
      </w:r>
    </w:p>
    <w:p w:rsidR="00696B20" w:rsidRPr="00E87E48" w:rsidRDefault="00696B20" w:rsidP="00696B20">
      <w:pPr>
        <w:numPr>
          <w:ilvl w:val="0"/>
          <w:numId w:val="47"/>
        </w:numPr>
        <w:spacing w:after="0"/>
        <w:contextualSpacing/>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Удобен ли режим детского сада для родителей – 92%</w:t>
      </w:r>
    </w:p>
    <w:p w:rsidR="00696B20" w:rsidRPr="00E87E48" w:rsidRDefault="00696B20" w:rsidP="00696B20">
      <w:pPr>
        <w:numPr>
          <w:ilvl w:val="0"/>
          <w:numId w:val="47"/>
        </w:numPr>
        <w:spacing w:after="0"/>
        <w:contextualSpacing/>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Предоставляют ли педагоги консультативную и иную помощь родителям в вопросах воспитания ребёнка – 94%</w:t>
      </w:r>
    </w:p>
    <w:p w:rsidR="00696B20" w:rsidRPr="00E87E48" w:rsidRDefault="00696B20" w:rsidP="00696B20">
      <w:pPr>
        <w:numPr>
          <w:ilvl w:val="0"/>
          <w:numId w:val="47"/>
        </w:numPr>
        <w:spacing w:after="0"/>
        <w:contextualSpacing/>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Предоставляется ли родителям возможность участия в управлении детским садом, вносить предложения по улучшению работы – 96%</w:t>
      </w:r>
    </w:p>
    <w:p w:rsidR="00696B20" w:rsidRPr="00E87E48" w:rsidRDefault="00696B20" w:rsidP="00696B20">
      <w:pPr>
        <w:numPr>
          <w:ilvl w:val="0"/>
          <w:numId w:val="47"/>
        </w:numPr>
        <w:spacing w:after="0"/>
        <w:contextualSpacing/>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Оперативно ли рассматриваются администрацией и воспитателями детского сада и учитываются ли при дальнейшей работе предложения родителей – 94 %.</w:t>
      </w:r>
    </w:p>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 xml:space="preserve">       Анализ анкет показал, что в целом родители удовлетворены качеством  услуг, предоставляемых дошкольным образовательным учреждением. Педагоги учреждения оказывают помощь семьям, дети которых не посещают детский сад. Дошкольникам,  не являющимися воспитанниками детского сада, оказываются разные виды услуг, цель которых – научить детей общению со сверстниками и взрослыми, умению заявить о себе, проявить и реализовать свои склонности. </w:t>
      </w:r>
    </w:p>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 xml:space="preserve">      Родительским комитетом проверялась организация питания, оздоровление, организация воспитательно-образовательного процесса. Родители принимали активное участие в проведении Дней открытых дверей,</w:t>
      </w:r>
      <w:proofErr w:type="gramStart"/>
      <w:r w:rsidRPr="00E87E48">
        <w:rPr>
          <w:rFonts w:ascii="Times New Roman" w:hAnsi="Times New Roman"/>
          <w:sz w:val="24"/>
          <w:szCs w:val="24"/>
        </w:rPr>
        <w:t xml:space="preserve"> .</w:t>
      </w:r>
      <w:proofErr w:type="gramEnd"/>
      <w:r w:rsidRPr="00E87E48">
        <w:rPr>
          <w:rFonts w:ascii="Times New Roman" w:hAnsi="Times New Roman"/>
          <w:sz w:val="24"/>
          <w:szCs w:val="24"/>
        </w:rPr>
        <w:t xml:space="preserve"> воспитательно-образовательном процессе детского сада.(открытые занятия, совместные досуги). С участием родителей проведены следующие мероприятия: большой спортивный праздник, посвященный Дню защитника Отечества « Лучший папа», выставки «Рождественская сказка», «Масленница.» и др.</w:t>
      </w:r>
    </w:p>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 xml:space="preserve">         Совместно с активом родительского комитета благополучно решались вопросы оснащения и преобразования развивающей предметной игровой среды. Задача активного вовлечения родителей в образовательный процесс выполнена полностью.</w:t>
      </w:r>
    </w:p>
    <w:p w:rsidR="00696B20" w:rsidRPr="00E87E48" w:rsidRDefault="00696B20" w:rsidP="00696B20">
      <w:pPr>
        <w:jc w:val="both"/>
        <w:rPr>
          <w:rFonts w:ascii="Times New Roman" w:hAnsi="Times New Roman"/>
          <w:sz w:val="24"/>
          <w:szCs w:val="24"/>
          <w:highlight w:val="white"/>
        </w:rPr>
      </w:pPr>
      <w:r w:rsidRPr="00E87E48">
        <w:rPr>
          <w:rFonts w:ascii="Times New Roman" w:hAnsi="Times New Roman"/>
          <w:sz w:val="24"/>
          <w:szCs w:val="24"/>
          <w:highlight w:val="white"/>
          <w:u w:val="single"/>
        </w:rPr>
        <w:t>Вывод:</w:t>
      </w:r>
      <w:r w:rsidRPr="00E87E48">
        <w:rPr>
          <w:rFonts w:ascii="Times New Roman" w:hAnsi="Times New Roman"/>
          <w:sz w:val="24"/>
          <w:szCs w:val="24"/>
          <w:highlight w:val="white"/>
          <w:lang w:val="en-US"/>
        </w:rPr>
        <w:t> </w:t>
      </w:r>
      <w:r w:rsidRPr="00E87E48">
        <w:rPr>
          <w:rFonts w:ascii="Times New Roman" w:hAnsi="Times New Roman"/>
          <w:sz w:val="24"/>
          <w:szCs w:val="24"/>
          <w:highlight w:val="white"/>
        </w:rPr>
        <w:t>в ДОУ создаются условия для максимального удовлетворения запросов родителей детей дошкольного возраста по их воспитанию и обучению. Родители получают информацию о целях и задачах учреждения, имеют возможность обсуждать различные вопросы пребывания ребенка в ДОУ участвовать в жизнедеятельности детского сада</w:t>
      </w:r>
    </w:p>
    <w:p w:rsidR="00696B20" w:rsidRPr="00E87E48" w:rsidRDefault="00696B20" w:rsidP="00696B20">
      <w:pPr>
        <w:ind w:firstLine="708"/>
        <w:jc w:val="center"/>
        <w:rPr>
          <w:rFonts w:ascii="Times New Roman" w:hAnsi="Times New Roman"/>
          <w:b/>
          <w:sz w:val="24"/>
          <w:szCs w:val="24"/>
        </w:rPr>
      </w:pPr>
      <w:r w:rsidRPr="00E87E48">
        <w:rPr>
          <w:rFonts w:ascii="Times New Roman" w:hAnsi="Times New Roman"/>
          <w:b/>
          <w:sz w:val="24"/>
          <w:szCs w:val="24"/>
        </w:rPr>
        <w:t xml:space="preserve">Анализ работы ДОУ позволил выявить следующий </w:t>
      </w:r>
    </w:p>
    <w:p w:rsidR="00696B20" w:rsidRPr="00E87E48" w:rsidRDefault="00696B20" w:rsidP="00696B20">
      <w:pPr>
        <w:ind w:firstLine="708"/>
        <w:jc w:val="center"/>
        <w:rPr>
          <w:rFonts w:ascii="Times New Roman" w:hAnsi="Times New Roman"/>
          <w:b/>
          <w:sz w:val="24"/>
          <w:szCs w:val="24"/>
        </w:rPr>
      </w:pPr>
      <w:r w:rsidRPr="00E87E48">
        <w:rPr>
          <w:rFonts w:ascii="Times New Roman" w:hAnsi="Times New Roman"/>
          <w:b/>
          <w:sz w:val="24"/>
          <w:szCs w:val="24"/>
        </w:rPr>
        <w:t>комплекс проблем</w:t>
      </w:r>
    </w:p>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lastRenderedPageBreak/>
        <w:t xml:space="preserve">        Анализ деятельности детского сада за 2017-2018 учебный год показал, что детский сад находится на стабильном уровне функционирования. Наиболее </w:t>
      </w:r>
      <w:proofErr w:type="gramStart"/>
      <w:r w:rsidRPr="00E87E48">
        <w:rPr>
          <w:rFonts w:ascii="Times New Roman" w:hAnsi="Times New Roman"/>
          <w:sz w:val="24"/>
          <w:szCs w:val="24"/>
        </w:rPr>
        <w:t>успешными</w:t>
      </w:r>
      <w:proofErr w:type="gramEnd"/>
      <w:r w:rsidRPr="00E87E48">
        <w:rPr>
          <w:rFonts w:ascii="Times New Roman" w:hAnsi="Times New Roman"/>
          <w:sz w:val="24"/>
          <w:szCs w:val="24"/>
        </w:rPr>
        <w:t xml:space="preserve"> в деятельности детского сада за год можно обозначить следующее:</w:t>
      </w:r>
    </w:p>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 xml:space="preserve">- сложившийся стабильный коллектив; </w:t>
      </w:r>
    </w:p>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 стабильно положительные результаты освоения детьми Программы.</w:t>
      </w:r>
    </w:p>
    <w:p w:rsidR="00696B20" w:rsidRPr="00E87E48" w:rsidRDefault="00696B20" w:rsidP="00696B20">
      <w:pPr>
        <w:spacing w:after="0"/>
        <w:jc w:val="both"/>
        <w:rPr>
          <w:rFonts w:ascii="Times New Roman" w:hAnsi="Times New Roman"/>
          <w:sz w:val="24"/>
          <w:szCs w:val="24"/>
        </w:rPr>
      </w:pPr>
      <w:r w:rsidRPr="00E87E48">
        <w:rPr>
          <w:rFonts w:ascii="Times New Roman" w:hAnsi="Times New Roman"/>
          <w:sz w:val="24"/>
          <w:szCs w:val="24"/>
        </w:rPr>
        <w:t xml:space="preserve">         Работа в детском саду с двумя разновозрастными группами осложняются по ряду причин:</w:t>
      </w:r>
    </w:p>
    <w:p w:rsidR="00696B20" w:rsidRPr="00E87E48" w:rsidRDefault="00696B20" w:rsidP="00696B20">
      <w:pPr>
        <w:tabs>
          <w:tab w:val="num" w:pos="-1080"/>
        </w:tabs>
        <w:spacing w:after="0"/>
        <w:jc w:val="both"/>
        <w:rPr>
          <w:rFonts w:ascii="Times New Roman" w:hAnsi="Times New Roman"/>
          <w:sz w:val="24"/>
          <w:szCs w:val="24"/>
        </w:rPr>
      </w:pPr>
      <w:r w:rsidRPr="00E87E48">
        <w:rPr>
          <w:rFonts w:ascii="Times New Roman" w:hAnsi="Times New Roman"/>
          <w:sz w:val="24"/>
          <w:szCs w:val="24"/>
        </w:rPr>
        <w:t>- отсутствие медицинского работника значительно усложняет процесс организации оздоровительной работы в детском саду;</w:t>
      </w:r>
    </w:p>
    <w:p w:rsidR="00696B20" w:rsidRPr="00E87E48" w:rsidRDefault="00696B20" w:rsidP="00696B20">
      <w:pPr>
        <w:tabs>
          <w:tab w:val="left" w:pos="-1080"/>
        </w:tabs>
        <w:spacing w:after="0"/>
        <w:jc w:val="both"/>
        <w:rPr>
          <w:rFonts w:ascii="Times New Roman" w:hAnsi="Times New Roman"/>
          <w:sz w:val="24"/>
          <w:szCs w:val="24"/>
        </w:rPr>
      </w:pPr>
      <w:r w:rsidRPr="00E87E48">
        <w:rPr>
          <w:rFonts w:ascii="Times New Roman" w:hAnsi="Times New Roman"/>
          <w:sz w:val="24"/>
          <w:szCs w:val="24"/>
        </w:rPr>
        <w:t xml:space="preserve">– несмотря на положительные стороны развития и воспитания детей в  разновозрастной группе, тем не </w:t>
      </w:r>
      <w:proofErr w:type="gramStart"/>
      <w:r w:rsidRPr="00E87E48">
        <w:rPr>
          <w:rFonts w:ascii="Times New Roman" w:hAnsi="Times New Roman"/>
          <w:sz w:val="24"/>
          <w:szCs w:val="24"/>
        </w:rPr>
        <w:t>менее</w:t>
      </w:r>
      <w:proofErr w:type="gramEnd"/>
      <w:r w:rsidRPr="00E87E48">
        <w:rPr>
          <w:rFonts w:ascii="Times New Roman" w:hAnsi="Times New Roman"/>
          <w:sz w:val="24"/>
          <w:szCs w:val="24"/>
        </w:rPr>
        <w:t xml:space="preserve"> наличие в одной группе детей разного возраста усложняет организацию образовательного процесса.  </w:t>
      </w:r>
    </w:p>
    <w:p w:rsidR="00696B20" w:rsidRPr="00E87E48" w:rsidRDefault="00696B20" w:rsidP="00696B20">
      <w:pPr>
        <w:ind w:firstLine="180"/>
        <w:jc w:val="both"/>
        <w:rPr>
          <w:rFonts w:ascii="Times New Roman" w:hAnsi="Times New Roman"/>
          <w:sz w:val="24"/>
          <w:szCs w:val="24"/>
        </w:rPr>
      </w:pPr>
      <w:r w:rsidRPr="00E87E48">
        <w:rPr>
          <w:rFonts w:ascii="Times New Roman" w:hAnsi="Times New Roman"/>
          <w:sz w:val="24"/>
          <w:szCs w:val="24"/>
        </w:rPr>
        <w:t xml:space="preserve">      Мы считаем, что работа коллектива детского сада в истекшем году была достаточно результативна.</w:t>
      </w:r>
    </w:p>
    <w:p w:rsidR="00696B20" w:rsidRPr="00E87E48" w:rsidRDefault="00696B20" w:rsidP="00696B20">
      <w:pPr>
        <w:ind w:firstLine="180"/>
        <w:jc w:val="both"/>
        <w:rPr>
          <w:rFonts w:ascii="Times New Roman" w:hAnsi="Times New Roman"/>
          <w:sz w:val="24"/>
          <w:szCs w:val="24"/>
        </w:rPr>
      </w:pPr>
      <w:r w:rsidRPr="00E87E48">
        <w:rPr>
          <w:rFonts w:ascii="Times New Roman" w:hAnsi="Times New Roman"/>
          <w:sz w:val="24"/>
          <w:szCs w:val="24"/>
        </w:rPr>
        <w:t xml:space="preserve">     В будущем учебном году перед коллективом стоят задачи корректировки образовательной программы с учетом контингента детей, работы над интеграцией образовательных областей.  </w:t>
      </w:r>
    </w:p>
    <w:p w:rsidR="00696B20" w:rsidRPr="00E87E48" w:rsidRDefault="00696B20" w:rsidP="00696B20">
      <w:pPr>
        <w:ind w:firstLine="180"/>
        <w:jc w:val="both"/>
        <w:rPr>
          <w:rFonts w:ascii="Times New Roman" w:hAnsi="Times New Roman"/>
          <w:sz w:val="24"/>
          <w:szCs w:val="24"/>
        </w:rPr>
      </w:pPr>
      <w:r w:rsidRPr="00E87E48">
        <w:rPr>
          <w:rFonts w:ascii="Times New Roman" w:hAnsi="Times New Roman"/>
          <w:sz w:val="24"/>
          <w:szCs w:val="24"/>
        </w:rPr>
        <w:t xml:space="preserve">     </w:t>
      </w:r>
      <w:proofErr w:type="gramStart"/>
      <w:r w:rsidRPr="00E87E48">
        <w:rPr>
          <w:rFonts w:ascii="Times New Roman" w:hAnsi="Times New Roman"/>
          <w:sz w:val="24"/>
          <w:szCs w:val="24"/>
        </w:rPr>
        <w:t>Постепенной</w:t>
      </w:r>
      <w:proofErr w:type="gramEnd"/>
      <w:r w:rsidRPr="00E87E48">
        <w:rPr>
          <w:rFonts w:ascii="Times New Roman" w:hAnsi="Times New Roman"/>
          <w:sz w:val="24"/>
          <w:szCs w:val="24"/>
        </w:rPr>
        <w:t xml:space="preserve"> переход к ФГОС:</w:t>
      </w:r>
    </w:p>
    <w:p w:rsidR="00696B20" w:rsidRPr="00E87E48" w:rsidRDefault="00696B20" w:rsidP="00696B20">
      <w:pPr>
        <w:numPr>
          <w:ilvl w:val="0"/>
          <w:numId w:val="43"/>
        </w:numPr>
        <w:spacing w:after="0" w:line="240" w:lineRule="auto"/>
        <w:jc w:val="both"/>
        <w:rPr>
          <w:rFonts w:ascii="Times New Roman" w:hAnsi="Times New Roman"/>
          <w:sz w:val="24"/>
          <w:szCs w:val="24"/>
        </w:rPr>
      </w:pPr>
      <w:r w:rsidRPr="00E87E48">
        <w:rPr>
          <w:rFonts w:ascii="Times New Roman" w:hAnsi="Times New Roman"/>
          <w:sz w:val="24"/>
          <w:szCs w:val="24"/>
        </w:rPr>
        <w:t>Работу ДОУ необходимо направить на активизацию учебно-воспитательной работы для достижения результатов соответствующих требованиям времени и постоянно изменяющимся запросам общества.</w:t>
      </w:r>
    </w:p>
    <w:p w:rsidR="00696B20" w:rsidRPr="00E87E48" w:rsidRDefault="00696B20" w:rsidP="00696B20">
      <w:pPr>
        <w:numPr>
          <w:ilvl w:val="0"/>
          <w:numId w:val="43"/>
        </w:numPr>
        <w:spacing w:after="0" w:line="240" w:lineRule="auto"/>
        <w:jc w:val="both"/>
        <w:rPr>
          <w:rFonts w:ascii="Times New Roman" w:hAnsi="Times New Roman"/>
          <w:sz w:val="24"/>
          <w:szCs w:val="24"/>
        </w:rPr>
      </w:pPr>
      <w:r w:rsidRPr="00E87E48">
        <w:rPr>
          <w:rFonts w:ascii="Times New Roman" w:hAnsi="Times New Roman"/>
          <w:sz w:val="24"/>
          <w:szCs w:val="24"/>
        </w:rPr>
        <w:t>Усилия  педагогического коллектива направить на создание условий для  развития  ребенка как свободной, ответственной и  творческой личности.</w:t>
      </w:r>
    </w:p>
    <w:p w:rsidR="00696B20" w:rsidRPr="00E87E48" w:rsidRDefault="00696B20" w:rsidP="00696B20">
      <w:pPr>
        <w:numPr>
          <w:ilvl w:val="0"/>
          <w:numId w:val="43"/>
        </w:numPr>
        <w:spacing w:after="0" w:line="240" w:lineRule="auto"/>
        <w:jc w:val="both"/>
        <w:rPr>
          <w:rFonts w:ascii="Times New Roman" w:hAnsi="Times New Roman"/>
          <w:i/>
          <w:sz w:val="24"/>
          <w:szCs w:val="24"/>
        </w:rPr>
      </w:pPr>
      <w:r w:rsidRPr="00E87E48">
        <w:rPr>
          <w:rFonts w:ascii="Times New Roman" w:hAnsi="Times New Roman"/>
          <w:sz w:val="24"/>
          <w:szCs w:val="24"/>
        </w:rPr>
        <w:t xml:space="preserve">Целенаправленно проводить работу по внедрению и разработке новых педагогических технологий. </w:t>
      </w:r>
    </w:p>
    <w:p w:rsidR="00696B20" w:rsidRPr="00E87E48" w:rsidRDefault="00696B20" w:rsidP="00696B20">
      <w:pPr>
        <w:numPr>
          <w:ilvl w:val="0"/>
          <w:numId w:val="43"/>
        </w:numPr>
        <w:spacing w:after="0" w:line="240" w:lineRule="auto"/>
        <w:jc w:val="both"/>
        <w:rPr>
          <w:rFonts w:ascii="Times New Roman" w:hAnsi="Times New Roman"/>
          <w:sz w:val="24"/>
          <w:szCs w:val="24"/>
        </w:rPr>
      </w:pPr>
      <w:r w:rsidRPr="00E87E48">
        <w:rPr>
          <w:rFonts w:ascii="Times New Roman" w:hAnsi="Times New Roman"/>
          <w:sz w:val="24"/>
          <w:szCs w:val="24"/>
        </w:rPr>
        <w:t xml:space="preserve"> Более высокому качеству воспитательно-образовательной работы препятствует недостаточное оснащение  педагогического процесса наглядным   и демонстрационным материалом.</w:t>
      </w:r>
    </w:p>
    <w:p w:rsidR="00696B20" w:rsidRPr="00E87E48" w:rsidRDefault="00696B20" w:rsidP="00696B20">
      <w:pPr>
        <w:ind w:left="720"/>
        <w:jc w:val="both"/>
        <w:rPr>
          <w:rFonts w:ascii="Times New Roman" w:hAnsi="Times New Roman"/>
          <w:b/>
          <w:bCs/>
          <w:sz w:val="24"/>
          <w:szCs w:val="24"/>
          <w:highlight w:val="white"/>
        </w:rPr>
      </w:pPr>
    </w:p>
    <w:p w:rsidR="00696B20" w:rsidRPr="00E87E48" w:rsidRDefault="00696B20" w:rsidP="00696B20">
      <w:pPr>
        <w:ind w:left="720"/>
        <w:jc w:val="center"/>
        <w:rPr>
          <w:rFonts w:ascii="Times New Roman" w:hAnsi="Times New Roman"/>
          <w:b/>
          <w:bCs/>
          <w:sz w:val="24"/>
          <w:szCs w:val="24"/>
        </w:rPr>
      </w:pPr>
      <w:r w:rsidRPr="00E87E48">
        <w:rPr>
          <w:rFonts w:ascii="Times New Roman" w:hAnsi="Times New Roman"/>
          <w:b/>
          <w:bCs/>
          <w:sz w:val="24"/>
          <w:szCs w:val="24"/>
          <w:highlight w:val="white"/>
        </w:rPr>
        <w:t>14.Основные направления ближайшего развития ДОУ</w:t>
      </w:r>
    </w:p>
    <w:p w:rsidR="00696B20" w:rsidRPr="00E87E48" w:rsidRDefault="00696B20" w:rsidP="00696B20">
      <w:pPr>
        <w:ind w:firstLine="709"/>
        <w:jc w:val="both"/>
        <w:rPr>
          <w:rFonts w:ascii="Times New Roman" w:hAnsi="Times New Roman"/>
          <w:sz w:val="24"/>
          <w:szCs w:val="24"/>
        </w:rPr>
      </w:pPr>
      <w:r w:rsidRPr="00E87E48">
        <w:rPr>
          <w:rFonts w:ascii="Times New Roman" w:hAnsi="Times New Roman"/>
          <w:sz w:val="24"/>
          <w:szCs w:val="24"/>
        </w:rPr>
        <w:t xml:space="preserve">  Для того чтобы детский сад, учитывая запросы родителей, выжил в современных условиях, необходимо выстраивать стратегию развития ДОУ так, чтобы быть современным, востребованным, авторитетным, открытым образовательным пространством. Для достижения данной цели необходимо:  </w:t>
      </w:r>
    </w:p>
    <w:p w:rsidR="00696B20" w:rsidRPr="00E87E48" w:rsidRDefault="00696B20" w:rsidP="00696B20">
      <w:pPr>
        <w:keepNext/>
        <w:numPr>
          <w:ilvl w:val="0"/>
          <w:numId w:val="44"/>
        </w:numPr>
        <w:spacing w:after="0" w:line="240" w:lineRule="auto"/>
        <w:jc w:val="both"/>
        <w:outlineLvl w:val="0"/>
        <w:rPr>
          <w:rFonts w:ascii="Times New Roman" w:eastAsia="Times New Roman" w:hAnsi="Times New Roman"/>
          <w:kern w:val="32"/>
          <w:sz w:val="24"/>
          <w:szCs w:val="24"/>
        </w:rPr>
      </w:pPr>
      <w:r w:rsidRPr="00E87E48">
        <w:rPr>
          <w:rFonts w:ascii="Times New Roman" w:eastAsia="Times New Roman" w:hAnsi="Times New Roman"/>
          <w:kern w:val="32"/>
          <w:sz w:val="24"/>
          <w:szCs w:val="24"/>
        </w:rPr>
        <w:t>повышение конкурентной способности ДОУ с его возможностью осуществления физического и психического развития, коррекции и оздоровления всех воспитанников за счет повышения качества образовательного процесса (совершенствование профессиональных умений сотрудников, рационализация использования рабочего времении ресурсов ДОУ);</w:t>
      </w:r>
    </w:p>
    <w:p w:rsidR="00696B20" w:rsidRPr="00E87E48" w:rsidRDefault="00696B20" w:rsidP="00696B20">
      <w:pPr>
        <w:spacing w:after="0" w:line="240" w:lineRule="auto"/>
        <w:ind w:left="283"/>
        <w:jc w:val="both"/>
        <w:rPr>
          <w:rFonts w:ascii="Times New Roman" w:eastAsia="Times New Roman" w:hAnsi="Times New Roman"/>
          <w:b/>
          <w:bCs/>
          <w:i/>
          <w:iCs/>
          <w:sz w:val="24"/>
          <w:szCs w:val="24"/>
          <w:lang w:eastAsia="ru-RU"/>
        </w:rPr>
      </w:pPr>
    </w:p>
    <w:p w:rsidR="00696B20" w:rsidRPr="00E87E48" w:rsidRDefault="00696B20" w:rsidP="00696B20">
      <w:pPr>
        <w:spacing w:after="0" w:line="240" w:lineRule="auto"/>
        <w:ind w:left="283"/>
        <w:jc w:val="both"/>
        <w:rPr>
          <w:rFonts w:ascii="Times New Roman" w:eastAsia="Times New Roman" w:hAnsi="Times New Roman"/>
          <w:b/>
          <w:bCs/>
          <w:i/>
          <w:iCs/>
          <w:sz w:val="24"/>
          <w:szCs w:val="24"/>
          <w:lang w:eastAsia="ru-RU"/>
        </w:rPr>
      </w:pPr>
      <w:r w:rsidRPr="00E87E48">
        <w:rPr>
          <w:rFonts w:ascii="Times New Roman" w:eastAsia="Times New Roman" w:hAnsi="Times New Roman"/>
          <w:b/>
          <w:bCs/>
          <w:i/>
          <w:iCs/>
          <w:sz w:val="24"/>
          <w:szCs w:val="24"/>
          <w:lang w:eastAsia="ru-RU"/>
        </w:rPr>
        <w:t>Основные ориентиры и направления:</w:t>
      </w:r>
    </w:p>
    <w:p w:rsidR="00696B20" w:rsidRPr="00E87E48" w:rsidRDefault="00696B20" w:rsidP="00696B20">
      <w:pPr>
        <w:ind w:left="720"/>
        <w:jc w:val="both"/>
        <w:rPr>
          <w:rFonts w:ascii="Times New Roman" w:hAnsi="Times New Roman"/>
          <w:sz w:val="24"/>
          <w:szCs w:val="24"/>
        </w:rPr>
      </w:pPr>
      <w:r w:rsidRPr="00E87E48">
        <w:rPr>
          <w:rFonts w:ascii="Times New Roman" w:hAnsi="Times New Roman"/>
          <w:sz w:val="24"/>
          <w:szCs w:val="24"/>
        </w:rPr>
        <w:lastRenderedPageBreak/>
        <w:t>- обеспечение совокупности принципов, обеспечивающих реализацию образовательного процесса и обогащающих личностное развитие;</w:t>
      </w:r>
    </w:p>
    <w:p w:rsidR="00696B20" w:rsidRPr="00E87E48" w:rsidRDefault="00696B20" w:rsidP="00696B20">
      <w:pPr>
        <w:ind w:left="720"/>
        <w:jc w:val="both"/>
        <w:rPr>
          <w:rFonts w:ascii="Times New Roman" w:hAnsi="Times New Roman"/>
          <w:sz w:val="24"/>
          <w:szCs w:val="24"/>
        </w:rPr>
      </w:pPr>
      <w:r w:rsidRPr="00E87E48">
        <w:rPr>
          <w:rFonts w:ascii="Times New Roman" w:hAnsi="Times New Roman"/>
          <w:sz w:val="24"/>
          <w:szCs w:val="24"/>
        </w:rPr>
        <w:t>-  ориентированность учреждения на возрастные и индивидуальные особенности детей, запросы семьи, требования государства и общества;</w:t>
      </w:r>
    </w:p>
    <w:p w:rsidR="00696B20" w:rsidRPr="00E87E48" w:rsidRDefault="00696B20" w:rsidP="00696B20">
      <w:pPr>
        <w:ind w:left="720"/>
        <w:jc w:val="both"/>
        <w:rPr>
          <w:rFonts w:ascii="Times New Roman" w:hAnsi="Times New Roman"/>
          <w:sz w:val="24"/>
          <w:szCs w:val="24"/>
        </w:rPr>
      </w:pPr>
      <w:r w:rsidRPr="00E87E48">
        <w:rPr>
          <w:rFonts w:ascii="Times New Roman" w:hAnsi="Times New Roman"/>
          <w:sz w:val="24"/>
          <w:szCs w:val="24"/>
        </w:rPr>
        <w:t xml:space="preserve">- обеспечение устойчивости, позитивного изменения образовательного процесса в направлении интеграции и целостности, переход </w:t>
      </w:r>
      <w:proofErr w:type="gramStart"/>
      <w:r w:rsidRPr="00E87E48">
        <w:rPr>
          <w:rFonts w:ascii="Times New Roman" w:hAnsi="Times New Roman"/>
          <w:sz w:val="24"/>
          <w:szCs w:val="24"/>
        </w:rPr>
        <w:t>от</w:t>
      </w:r>
      <w:proofErr w:type="gramEnd"/>
      <w:r w:rsidRPr="00E87E48">
        <w:rPr>
          <w:rFonts w:ascii="Times New Roman" w:hAnsi="Times New Roman"/>
          <w:sz w:val="24"/>
          <w:szCs w:val="24"/>
        </w:rPr>
        <w:t xml:space="preserve"> реального к потенциальному качеству;</w:t>
      </w:r>
    </w:p>
    <w:p w:rsidR="00696B20" w:rsidRPr="00E87E48" w:rsidRDefault="00696B20" w:rsidP="00696B20">
      <w:pPr>
        <w:ind w:left="720"/>
        <w:jc w:val="both"/>
        <w:rPr>
          <w:rFonts w:ascii="Times New Roman" w:hAnsi="Times New Roman"/>
          <w:sz w:val="24"/>
          <w:szCs w:val="24"/>
        </w:rPr>
      </w:pPr>
      <w:r w:rsidRPr="00E87E48">
        <w:rPr>
          <w:rFonts w:ascii="Times New Roman" w:hAnsi="Times New Roman"/>
          <w:sz w:val="24"/>
          <w:szCs w:val="24"/>
        </w:rPr>
        <w:t>- разработка комплексного подхода к управлению качеством дошкольного образования в направлении: стабилизация – программно – целевое развитие – отслеживание результатов;</w:t>
      </w:r>
    </w:p>
    <w:p w:rsidR="00696B20" w:rsidRPr="00E87E48" w:rsidRDefault="00696B20" w:rsidP="00696B20">
      <w:pPr>
        <w:ind w:left="720"/>
        <w:jc w:val="both"/>
        <w:rPr>
          <w:rFonts w:ascii="Times New Roman" w:hAnsi="Times New Roman"/>
          <w:sz w:val="24"/>
          <w:szCs w:val="24"/>
        </w:rPr>
      </w:pPr>
      <w:r w:rsidRPr="00E87E48">
        <w:rPr>
          <w:rFonts w:ascii="Times New Roman" w:hAnsi="Times New Roman"/>
          <w:sz w:val="24"/>
          <w:szCs w:val="24"/>
        </w:rPr>
        <w:t>- совершенствование организационной культуры с определением позиций: с позиции отношения к ребенку как уникально развивающейся личности; с позиции ориентированности на качество дошкольного образования;</w:t>
      </w:r>
    </w:p>
    <w:p w:rsidR="00696B20" w:rsidRPr="00E87E48" w:rsidRDefault="00696B20" w:rsidP="00696B20">
      <w:pPr>
        <w:ind w:left="720"/>
        <w:jc w:val="both"/>
        <w:rPr>
          <w:rFonts w:ascii="Times New Roman" w:hAnsi="Times New Roman"/>
          <w:sz w:val="24"/>
          <w:szCs w:val="24"/>
        </w:rPr>
      </w:pPr>
      <w:r w:rsidRPr="00E87E48">
        <w:rPr>
          <w:rFonts w:ascii="Times New Roman" w:hAnsi="Times New Roman"/>
          <w:sz w:val="24"/>
          <w:szCs w:val="24"/>
        </w:rPr>
        <w:t>- повышение эффективности управления в направлении гуманизации, демократизации, адаптивности, компетентности.</w:t>
      </w:r>
    </w:p>
    <w:p w:rsidR="00696B20" w:rsidRPr="00E87E48" w:rsidRDefault="00696B20" w:rsidP="00696B20">
      <w:pPr>
        <w:tabs>
          <w:tab w:val="left" w:pos="-1080"/>
        </w:tabs>
        <w:spacing w:after="120"/>
        <w:ind w:left="-1080" w:right="-107"/>
        <w:rPr>
          <w:rFonts w:ascii="Times New Roman" w:hAnsi="Times New Roman"/>
          <w:sz w:val="24"/>
          <w:szCs w:val="24"/>
        </w:rPr>
      </w:pPr>
    </w:p>
    <w:p w:rsidR="00696B20" w:rsidRPr="00E87E48" w:rsidRDefault="00696B20" w:rsidP="00696B20">
      <w:pPr>
        <w:jc w:val="both"/>
        <w:rPr>
          <w:rFonts w:ascii="Times New Roman" w:hAnsi="Times New Roman"/>
          <w:b/>
          <w:sz w:val="24"/>
          <w:szCs w:val="24"/>
        </w:rPr>
      </w:pPr>
      <w:r w:rsidRPr="00E87E48">
        <w:rPr>
          <w:rFonts w:ascii="Times New Roman" w:hAnsi="Times New Roman"/>
          <w:b/>
          <w:sz w:val="24"/>
          <w:szCs w:val="24"/>
        </w:rPr>
        <w:t>Задачи на 2017 -2018 учебный год:</w:t>
      </w:r>
    </w:p>
    <w:p w:rsidR="00696B20" w:rsidRPr="00E87E48" w:rsidRDefault="00696B20" w:rsidP="00696B20">
      <w:pPr>
        <w:spacing w:after="0"/>
        <w:contextualSpacing/>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1.Активизировать  работу по формированию у всех участников образовательного процесса (дети, педагоги, родители) осознанного отношения к своему здоровью, способствующего повышению защитных свойств организма, снижению заболеваемости.</w:t>
      </w:r>
    </w:p>
    <w:p w:rsidR="00696B20" w:rsidRPr="00E87E48" w:rsidRDefault="00696B20" w:rsidP="00696B20">
      <w:pPr>
        <w:spacing w:after="0"/>
        <w:contextualSpacing/>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 xml:space="preserve"> 2.  Развивать познавательно-речевую активность дошкольников в процессе                        интеграции     образовательных областей в соответствии с  требованиями ФГОС, развивать их   коммуникативные способности.</w:t>
      </w:r>
    </w:p>
    <w:p w:rsidR="00696B20" w:rsidRPr="00E87E48" w:rsidRDefault="00696B20" w:rsidP="00696B20">
      <w:pPr>
        <w:spacing w:after="0"/>
        <w:contextualSpacing/>
        <w:jc w:val="both"/>
        <w:rPr>
          <w:rFonts w:ascii="Times New Roman" w:eastAsia="Times New Roman" w:hAnsi="Times New Roman"/>
          <w:sz w:val="24"/>
          <w:szCs w:val="24"/>
          <w:lang w:eastAsia="ru-RU"/>
        </w:rPr>
      </w:pPr>
      <w:r w:rsidRPr="00E87E48">
        <w:rPr>
          <w:rFonts w:ascii="Times New Roman" w:eastAsia="Times New Roman" w:hAnsi="Times New Roman"/>
          <w:sz w:val="24"/>
          <w:szCs w:val="24"/>
          <w:lang w:eastAsia="ru-RU"/>
        </w:rPr>
        <w:t>3. Развивать экологическую культуру детей: человечность, доброта, ответственное отношение к окружающей природе.</w:t>
      </w:r>
    </w:p>
    <w:p w:rsidR="00696B20" w:rsidRPr="00E87E48" w:rsidRDefault="00696B20" w:rsidP="00696B20">
      <w:pPr>
        <w:spacing w:after="0"/>
        <w:contextualSpacing/>
        <w:jc w:val="both"/>
        <w:rPr>
          <w:rFonts w:ascii="Times New Roman" w:eastAsia="Times New Roman" w:hAnsi="Times New Roman"/>
          <w:sz w:val="24"/>
          <w:szCs w:val="24"/>
          <w:lang w:eastAsia="ru-RU"/>
        </w:rPr>
      </w:pPr>
    </w:p>
    <w:p w:rsidR="00696B20" w:rsidRPr="00E87E48" w:rsidRDefault="00696B20" w:rsidP="00696B20">
      <w:pPr>
        <w:jc w:val="center"/>
        <w:rPr>
          <w:rFonts w:ascii="Times New Roman" w:hAnsi="Times New Roman"/>
          <w:b/>
          <w:sz w:val="24"/>
          <w:szCs w:val="24"/>
        </w:rPr>
      </w:pPr>
      <w:r w:rsidRPr="00E87E48">
        <w:rPr>
          <w:rFonts w:ascii="Times New Roman" w:hAnsi="Times New Roman"/>
          <w:b/>
          <w:sz w:val="24"/>
          <w:szCs w:val="24"/>
        </w:rPr>
        <w:t>Показатели деятельности дошкольной образовательной организации, подлежащей самообследованию</w:t>
      </w:r>
    </w:p>
    <w:p w:rsidR="00696B20" w:rsidRPr="00E87E48" w:rsidRDefault="00696B20" w:rsidP="00696B20">
      <w:pPr>
        <w:jc w:val="both"/>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6"/>
        <w:gridCol w:w="5570"/>
        <w:gridCol w:w="2054"/>
      </w:tblGrid>
      <w:tr w:rsidR="00E87E48" w:rsidRPr="00E87E48" w:rsidTr="00B065F5">
        <w:tc>
          <w:tcPr>
            <w:tcW w:w="986"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 xml:space="preserve">№ </w:t>
            </w:r>
            <w:proofErr w:type="gramStart"/>
            <w:r w:rsidRPr="00E87E48">
              <w:rPr>
                <w:rFonts w:ascii="Times New Roman" w:hAnsi="Times New Roman"/>
                <w:sz w:val="24"/>
                <w:szCs w:val="24"/>
              </w:rPr>
              <w:t>п</w:t>
            </w:r>
            <w:proofErr w:type="gramEnd"/>
            <w:r w:rsidRPr="00E87E48">
              <w:rPr>
                <w:rFonts w:ascii="Times New Roman" w:hAnsi="Times New Roman"/>
                <w:sz w:val="24"/>
                <w:szCs w:val="24"/>
              </w:rPr>
              <w:t>/п</w:t>
            </w:r>
          </w:p>
        </w:tc>
        <w:tc>
          <w:tcPr>
            <w:tcW w:w="6248"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Показатели</w:t>
            </w:r>
          </w:p>
        </w:tc>
        <w:tc>
          <w:tcPr>
            <w:tcW w:w="2337"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Единица измерения</w:t>
            </w:r>
          </w:p>
        </w:tc>
      </w:tr>
      <w:tr w:rsidR="00E87E48" w:rsidRPr="00E87E48" w:rsidTr="00B065F5">
        <w:tc>
          <w:tcPr>
            <w:tcW w:w="986"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1.</w:t>
            </w:r>
          </w:p>
        </w:tc>
        <w:tc>
          <w:tcPr>
            <w:tcW w:w="6248"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b/>
                <w:sz w:val="24"/>
                <w:szCs w:val="24"/>
              </w:rPr>
            </w:pPr>
            <w:r w:rsidRPr="00E87E48">
              <w:rPr>
                <w:rFonts w:ascii="Times New Roman" w:hAnsi="Times New Roman"/>
                <w:b/>
                <w:sz w:val="24"/>
                <w:szCs w:val="24"/>
              </w:rPr>
              <w:t>Образовательная деятельность</w:t>
            </w:r>
          </w:p>
        </w:tc>
        <w:tc>
          <w:tcPr>
            <w:tcW w:w="2337"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rPr>
            </w:pPr>
          </w:p>
        </w:tc>
      </w:tr>
      <w:tr w:rsidR="00E87E48" w:rsidRPr="00E87E48" w:rsidTr="00B065F5">
        <w:tc>
          <w:tcPr>
            <w:tcW w:w="986"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1.1</w:t>
            </w:r>
          </w:p>
        </w:tc>
        <w:tc>
          <w:tcPr>
            <w:tcW w:w="6248"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Общая численность воспитанников, осваивающих образовательную программу дошкольного образования, в том числе:</w:t>
            </w:r>
          </w:p>
        </w:tc>
        <w:tc>
          <w:tcPr>
            <w:tcW w:w="2337"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highlight w:val="red"/>
              </w:rPr>
            </w:pPr>
            <w:r w:rsidRPr="00E87E48">
              <w:rPr>
                <w:rFonts w:ascii="Times New Roman" w:hAnsi="Times New Roman"/>
                <w:sz w:val="24"/>
                <w:szCs w:val="24"/>
                <w:highlight w:val="red"/>
              </w:rPr>
              <w:t>46</w:t>
            </w:r>
          </w:p>
        </w:tc>
      </w:tr>
      <w:tr w:rsidR="00E87E48" w:rsidRPr="00E87E48" w:rsidTr="00B065F5">
        <w:tc>
          <w:tcPr>
            <w:tcW w:w="986"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1.1.1.</w:t>
            </w:r>
          </w:p>
        </w:tc>
        <w:tc>
          <w:tcPr>
            <w:tcW w:w="6248"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 xml:space="preserve">В  </w:t>
            </w:r>
            <w:proofErr w:type="gramStart"/>
            <w:r w:rsidRPr="00E87E48">
              <w:rPr>
                <w:rFonts w:ascii="Times New Roman" w:hAnsi="Times New Roman"/>
                <w:sz w:val="24"/>
                <w:szCs w:val="24"/>
              </w:rPr>
              <w:t>режиме полного дня</w:t>
            </w:r>
            <w:proofErr w:type="gramEnd"/>
            <w:r w:rsidRPr="00E87E48">
              <w:rPr>
                <w:rFonts w:ascii="Times New Roman" w:hAnsi="Times New Roman"/>
                <w:sz w:val="24"/>
                <w:szCs w:val="24"/>
              </w:rPr>
              <w:t xml:space="preserve"> (8-12 часов)</w:t>
            </w:r>
          </w:p>
        </w:tc>
        <w:tc>
          <w:tcPr>
            <w:tcW w:w="2337"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highlight w:val="red"/>
              </w:rPr>
            </w:pPr>
            <w:r w:rsidRPr="00E87E48">
              <w:rPr>
                <w:rFonts w:ascii="Times New Roman" w:hAnsi="Times New Roman"/>
                <w:sz w:val="24"/>
                <w:szCs w:val="24"/>
                <w:highlight w:val="red"/>
              </w:rPr>
              <w:t>36</w:t>
            </w:r>
          </w:p>
        </w:tc>
      </w:tr>
      <w:tr w:rsidR="00E87E48" w:rsidRPr="00E87E48" w:rsidTr="00B065F5">
        <w:tc>
          <w:tcPr>
            <w:tcW w:w="986"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lastRenderedPageBreak/>
              <w:t>1.1.2.</w:t>
            </w:r>
          </w:p>
        </w:tc>
        <w:tc>
          <w:tcPr>
            <w:tcW w:w="6248"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В режиме КМП</w:t>
            </w:r>
          </w:p>
        </w:tc>
        <w:tc>
          <w:tcPr>
            <w:tcW w:w="2337"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highlight w:val="red"/>
              </w:rPr>
            </w:pPr>
            <w:r w:rsidRPr="00E87E48">
              <w:rPr>
                <w:rFonts w:ascii="Times New Roman" w:hAnsi="Times New Roman"/>
                <w:sz w:val="24"/>
                <w:szCs w:val="24"/>
                <w:highlight w:val="red"/>
              </w:rPr>
              <w:t>10</w:t>
            </w:r>
          </w:p>
        </w:tc>
      </w:tr>
      <w:tr w:rsidR="00E87E48" w:rsidRPr="00E87E48" w:rsidTr="00B065F5">
        <w:tc>
          <w:tcPr>
            <w:tcW w:w="986"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1.1.3.</w:t>
            </w:r>
          </w:p>
        </w:tc>
        <w:tc>
          <w:tcPr>
            <w:tcW w:w="6248"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В семейной дошкольной группе</w:t>
            </w:r>
          </w:p>
        </w:tc>
        <w:tc>
          <w:tcPr>
            <w:tcW w:w="2337"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highlight w:val="red"/>
              </w:rPr>
            </w:pPr>
            <w:r w:rsidRPr="00E87E48">
              <w:rPr>
                <w:rFonts w:ascii="Times New Roman" w:hAnsi="Times New Roman"/>
                <w:sz w:val="24"/>
                <w:szCs w:val="24"/>
                <w:highlight w:val="red"/>
              </w:rPr>
              <w:t>0</w:t>
            </w:r>
          </w:p>
        </w:tc>
      </w:tr>
      <w:tr w:rsidR="00E87E48" w:rsidRPr="00E87E48" w:rsidTr="00B065F5">
        <w:tc>
          <w:tcPr>
            <w:tcW w:w="986"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1.1.4.</w:t>
            </w:r>
          </w:p>
        </w:tc>
        <w:tc>
          <w:tcPr>
            <w:tcW w:w="6248"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В форме педагогического образования с психолого-педагогическим сопровождением на базе дошкольной образовательной организации</w:t>
            </w:r>
          </w:p>
        </w:tc>
        <w:tc>
          <w:tcPr>
            <w:tcW w:w="2337"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highlight w:val="red"/>
              </w:rPr>
            </w:pPr>
            <w:r w:rsidRPr="00E87E48">
              <w:rPr>
                <w:rFonts w:ascii="Times New Roman" w:hAnsi="Times New Roman"/>
                <w:sz w:val="24"/>
                <w:szCs w:val="24"/>
                <w:highlight w:val="red"/>
              </w:rPr>
              <w:t>0</w:t>
            </w:r>
          </w:p>
        </w:tc>
      </w:tr>
      <w:tr w:rsidR="00E87E48" w:rsidRPr="00E87E48" w:rsidTr="00B065F5">
        <w:tc>
          <w:tcPr>
            <w:tcW w:w="986"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1.2.</w:t>
            </w:r>
          </w:p>
        </w:tc>
        <w:tc>
          <w:tcPr>
            <w:tcW w:w="6248"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Общая численность воспитанников в возрасте до 3 лет</w:t>
            </w:r>
          </w:p>
        </w:tc>
        <w:tc>
          <w:tcPr>
            <w:tcW w:w="2337"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highlight w:val="red"/>
              </w:rPr>
            </w:pPr>
            <w:r w:rsidRPr="00E87E48">
              <w:rPr>
                <w:rFonts w:ascii="Times New Roman" w:hAnsi="Times New Roman"/>
                <w:sz w:val="24"/>
                <w:szCs w:val="24"/>
                <w:highlight w:val="red"/>
              </w:rPr>
              <w:t xml:space="preserve"> 5</w:t>
            </w:r>
          </w:p>
        </w:tc>
      </w:tr>
      <w:tr w:rsidR="00E87E48" w:rsidRPr="00E87E48" w:rsidTr="00B065F5">
        <w:tc>
          <w:tcPr>
            <w:tcW w:w="986"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1.3.</w:t>
            </w:r>
          </w:p>
        </w:tc>
        <w:tc>
          <w:tcPr>
            <w:tcW w:w="6248"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Общая численность воспитанников в возрасте от 3-8 лет</w:t>
            </w:r>
          </w:p>
        </w:tc>
        <w:tc>
          <w:tcPr>
            <w:tcW w:w="2337"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highlight w:val="red"/>
              </w:rPr>
            </w:pPr>
            <w:r w:rsidRPr="00E87E48">
              <w:rPr>
                <w:rFonts w:ascii="Times New Roman" w:hAnsi="Times New Roman"/>
                <w:sz w:val="24"/>
                <w:szCs w:val="24"/>
                <w:highlight w:val="red"/>
              </w:rPr>
              <w:t>41</w:t>
            </w:r>
          </w:p>
        </w:tc>
      </w:tr>
      <w:tr w:rsidR="00E87E48" w:rsidRPr="00E87E48" w:rsidTr="00B065F5">
        <w:tc>
          <w:tcPr>
            <w:tcW w:w="986"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1.4.</w:t>
            </w:r>
          </w:p>
        </w:tc>
        <w:tc>
          <w:tcPr>
            <w:tcW w:w="6248"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Численность/удельный вес численности воспитанников в общей численности воспитанников, получающих услуги присмотра и ухода:</w:t>
            </w:r>
          </w:p>
        </w:tc>
        <w:tc>
          <w:tcPr>
            <w:tcW w:w="2337"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highlight w:val="red"/>
              </w:rPr>
            </w:pPr>
            <w:r w:rsidRPr="00E87E48">
              <w:rPr>
                <w:rFonts w:ascii="Times New Roman" w:hAnsi="Times New Roman"/>
                <w:sz w:val="24"/>
                <w:szCs w:val="24"/>
                <w:highlight w:val="red"/>
              </w:rPr>
              <w:t>79,6%</w:t>
            </w:r>
          </w:p>
        </w:tc>
      </w:tr>
      <w:tr w:rsidR="00E87E48" w:rsidRPr="00E87E48" w:rsidTr="00B065F5">
        <w:tc>
          <w:tcPr>
            <w:tcW w:w="986"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1.4.1.</w:t>
            </w:r>
          </w:p>
        </w:tc>
        <w:tc>
          <w:tcPr>
            <w:tcW w:w="6248"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 xml:space="preserve">В </w:t>
            </w:r>
            <w:proofErr w:type="gramStart"/>
            <w:r w:rsidRPr="00E87E48">
              <w:rPr>
                <w:rFonts w:ascii="Times New Roman" w:hAnsi="Times New Roman"/>
                <w:sz w:val="24"/>
                <w:szCs w:val="24"/>
              </w:rPr>
              <w:t>режиме полного дня</w:t>
            </w:r>
            <w:proofErr w:type="gramEnd"/>
            <w:r w:rsidRPr="00E87E48">
              <w:rPr>
                <w:rFonts w:ascii="Times New Roman" w:hAnsi="Times New Roman"/>
                <w:sz w:val="24"/>
                <w:szCs w:val="24"/>
              </w:rPr>
              <w:t xml:space="preserve"> (8-12 часов)</w:t>
            </w:r>
          </w:p>
        </w:tc>
        <w:tc>
          <w:tcPr>
            <w:tcW w:w="2337"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highlight w:val="red"/>
              </w:rPr>
            </w:pPr>
            <w:r w:rsidRPr="00E87E48">
              <w:rPr>
                <w:rFonts w:ascii="Times New Roman" w:hAnsi="Times New Roman"/>
                <w:sz w:val="24"/>
                <w:szCs w:val="24"/>
                <w:highlight w:val="red"/>
              </w:rPr>
              <w:t>36/84%</w:t>
            </w:r>
          </w:p>
        </w:tc>
      </w:tr>
      <w:tr w:rsidR="00E87E48" w:rsidRPr="00E87E48" w:rsidTr="00B065F5">
        <w:tc>
          <w:tcPr>
            <w:tcW w:w="986"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1.4.2.</w:t>
            </w:r>
          </w:p>
        </w:tc>
        <w:tc>
          <w:tcPr>
            <w:tcW w:w="6248"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В режиме продленного дня (12-14 часов)</w:t>
            </w:r>
          </w:p>
        </w:tc>
        <w:tc>
          <w:tcPr>
            <w:tcW w:w="2337"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highlight w:val="red"/>
              </w:rPr>
            </w:pPr>
            <w:r w:rsidRPr="00E87E48">
              <w:rPr>
                <w:rFonts w:ascii="Times New Roman" w:hAnsi="Times New Roman"/>
                <w:sz w:val="24"/>
                <w:szCs w:val="24"/>
                <w:highlight w:val="red"/>
              </w:rPr>
              <w:t>0 %</w:t>
            </w:r>
          </w:p>
        </w:tc>
      </w:tr>
      <w:tr w:rsidR="00E87E48" w:rsidRPr="00E87E48" w:rsidTr="00B065F5">
        <w:tc>
          <w:tcPr>
            <w:tcW w:w="986"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1.4.3.</w:t>
            </w:r>
          </w:p>
        </w:tc>
        <w:tc>
          <w:tcPr>
            <w:tcW w:w="6248"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В режиме круглосуточного пребывания</w:t>
            </w:r>
          </w:p>
        </w:tc>
        <w:tc>
          <w:tcPr>
            <w:tcW w:w="2337"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highlight w:val="red"/>
              </w:rPr>
            </w:pPr>
            <w:r w:rsidRPr="00E87E48">
              <w:rPr>
                <w:rFonts w:ascii="Times New Roman" w:hAnsi="Times New Roman"/>
                <w:sz w:val="24"/>
                <w:szCs w:val="24"/>
                <w:highlight w:val="red"/>
              </w:rPr>
              <w:t>0 %</w:t>
            </w:r>
          </w:p>
        </w:tc>
      </w:tr>
      <w:tr w:rsidR="00E87E48" w:rsidRPr="00E87E48" w:rsidTr="00B065F5">
        <w:tc>
          <w:tcPr>
            <w:tcW w:w="986"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1.5.</w:t>
            </w:r>
          </w:p>
        </w:tc>
        <w:tc>
          <w:tcPr>
            <w:tcW w:w="6248"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337"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highlight w:val="red"/>
              </w:rPr>
            </w:pPr>
            <w:r w:rsidRPr="00E87E48">
              <w:rPr>
                <w:rFonts w:ascii="Times New Roman" w:hAnsi="Times New Roman"/>
                <w:sz w:val="24"/>
                <w:szCs w:val="24"/>
                <w:highlight w:val="red"/>
              </w:rPr>
              <w:t>0/0 %</w:t>
            </w:r>
          </w:p>
        </w:tc>
      </w:tr>
      <w:tr w:rsidR="00E87E48" w:rsidRPr="00E87E48" w:rsidTr="00B065F5">
        <w:tc>
          <w:tcPr>
            <w:tcW w:w="986"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1.5.1.</w:t>
            </w:r>
          </w:p>
        </w:tc>
        <w:tc>
          <w:tcPr>
            <w:tcW w:w="6248"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По коррекции недостатков в физическом и (или) психическом развитии</w:t>
            </w:r>
          </w:p>
        </w:tc>
        <w:tc>
          <w:tcPr>
            <w:tcW w:w="2337"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highlight w:val="red"/>
              </w:rPr>
            </w:pPr>
            <w:r w:rsidRPr="00E87E48">
              <w:rPr>
                <w:rFonts w:ascii="Times New Roman" w:hAnsi="Times New Roman"/>
                <w:sz w:val="24"/>
                <w:szCs w:val="24"/>
                <w:highlight w:val="red"/>
              </w:rPr>
              <w:t>0/0 %</w:t>
            </w:r>
          </w:p>
        </w:tc>
      </w:tr>
      <w:tr w:rsidR="00E87E48" w:rsidRPr="00E87E48" w:rsidTr="00B065F5">
        <w:tc>
          <w:tcPr>
            <w:tcW w:w="986"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1.5.2.</w:t>
            </w:r>
          </w:p>
        </w:tc>
        <w:tc>
          <w:tcPr>
            <w:tcW w:w="6248"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 xml:space="preserve">По освоению образовательной программы дошкольного образования </w:t>
            </w:r>
          </w:p>
        </w:tc>
        <w:tc>
          <w:tcPr>
            <w:tcW w:w="2337"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highlight w:val="red"/>
              </w:rPr>
            </w:pPr>
            <w:r w:rsidRPr="00E87E48">
              <w:rPr>
                <w:rFonts w:ascii="Times New Roman" w:hAnsi="Times New Roman"/>
                <w:sz w:val="24"/>
                <w:szCs w:val="24"/>
                <w:highlight w:val="red"/>
              </w:rPr>
              <w:t>0/0%</w:t>
            </w:r>
          </w:p>
        </w:tc>
      </w:tr>
      <w:tr w:rsidR="00E87E48" w:rsidRPr="00E87E48" w:rsidTr="00B065F5">
        <w:tc>
          <w:tcPr>
            <w:tcW w:w="986"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1.5.3.</w:t>
            </w:r>
          </w:p>
        </w:tc>
        <w:tc>
          <w:tcPr>
            <w:tcW w:w="6248"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 xml:space="preserve">По присмотру и уходу </w:t>
            </w:r>
          </w:p>
        </w:tc>
        <w:tc>
          <w:tcPr>
            <w:tcW w:w="2337"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highlight w:val="red"/>
              </w:rPr>
            </w:pPr>
            <w:r w:rsidRPr="00E87E48">
              <w:rPr>
                <w:rFonts w:ascii="Times New Roman" w:hAnsi="Times New Roman"/>
                <w:sz w:val="24"/>
                <w:szCs w:val="24"/>
                <w:highlight w:val="red"/>
              </w:rPr>
              <w:t>0/ 0%</w:t>
            </w:r>
          </w:p>
        </w:tc>
      </w:tr>
      <w:tr w:rsidR="00E87E48" w:rsidRPr="00E87E48" w:rsidTr="00B065F5">
        <w:tc>
          <w:tcPr>
            <w:tcW w:w="986"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1.6.</w:t>
            </w:r>
          </w:p>
        </w:tc>
        <w:tc>
          <w:tcPr>
            <w:tcW w:w="6248"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Средний показатель пропущенных дней при посещении дошкольной образовательной организации по болезни на одного воспитанника</w:t>
            </w:r>
          </w:p>
        </w:tc>
        <w:tc>
          <w:tcPr>
            <w:tcW w:w="2337"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highlight w:val="red"/>
              </w:rPr>
            </w:pPr>
            <w:r w:rsidRPr="00E87E48">
              <w:rPr>
                <w:rFonts w:ascii="Times New Roman" w:hAnsi="Times New Roman"/>
                <w:sz w:val="24"/>
                <w:szCs w:val="24"/>
                <w:highlight w:val="red"/>
              </w:rPr>
              <w:t>4 дня</w:t>
            </w:r>
          </w:p>
        </w:tc>
      </w:tr>
      <w:tr w:rsidR="00E87E48" w:rsidRPr="00E87E48" w:rsidTr="00B065F5">
        <w:tc>
          <w:tcPr>
            <w:tcW w:w="986"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1.7.</w:t>
            </w:r>
          </w:p>
        </w:tc>
        <w:tc>
          <w:tcPr>
            <w:tcW w:w="6248"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Общая численность педагогических работников, в том числе:</w:t>
            </w:r>
          </w:p>
        </w:tc>
        <w:tc>
          <w:tcPr>
            <w:tcW w:w="2337"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highlight w:val="red"/>
              </w:rPr>
            </w:pPr>
            <w:r w:rsidRPr="00E87E48">
              <w:rPr>
                <w:rFonts w:ascii="Times New Roman" w:hAnsi="Times New Roman"/>
                <w:sz w:val="24"/>
                <w:szCs w:val="24"/>
                <w:highlight w:val="red"/>
              </w:rPr>
              <w:t>3</w:t>
            </w:r>
          </w:p>
        </w:tc>
      </w:tr>
      <w:tr w:rsidR="00E87E48" w:rsidRPr="00E87E48" w:rsidTr="00B065F5">
        <w:tc>
          <w:tcPr>
            <w:tcW w:w="986"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1.7.1.</w:t>
            </w:r>
          </w:p>
        </w:tc>
        <w:tc>
          <w:tcPr>
            <w:tcW w:w="6248"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 xml:space="preserve">Численность/удельный вес численности педагогических работников, имеющих высшее  образование </w:t>
            </w:r>
          </w:p>
        </w:tc>
        <w:tc>
          <w:tcPr>
            <w:tcW w:w="2337"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highlight w:val="red"/>
              </w:rPr>
            </w:pPr>
            <w:r w:rsidRPr="00E87E48">
              <w:rPr>
                <w:rFonts w:ascii="Times New Roman" w:hAnsi="Times New Roman"/>
                <w:sz w:val="24"/>
                <w:szCs w:val="24"/>
                <w:highlight w:val="red"/>
              </w:rPr>
              <w:t>0/0%</w:t>
            </w:r>
          </w:p>
        </w:tc>
      </w:tr>
      <w:tr w:rsidR="00E87E48" w:rsidRPr="00E87E48" w:rsidTr="00B065F5">
        <w:tc>
          <w:tcPr>
            <w:tcW w:w="986"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1.7.2.</w:t>
            </w:r>
          </w:p>
        </w:tc>
        <w:tc>
          <w:tcPr>
            <w:tcW w:w="6248"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 xml:space="preserve">Численность/удельный вес численности педагогических работников, имеющих высшее  образование  педагогической направленности </w:t>
            </w:r>
            <w:r w:rsidRPr="00E87E48">
              <w:rPr>
                <w:rFonts w:ascii="Times New Roman" w:hAnsi="Times New Roman"/>
                <w:sz w:val="24"/>
                <w:szCs w:val="24"/>
              </w:rPr>
              <w:lastRenderedPageBreak/>
              <w:t>(профиля)</w:t>
            </w:r>
          </w:p>
        </w:tc>
        <w:tc>
          <w:tcPr>
            <w:tcW w:w="2337"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highlight w:val="red"/>
              </w:rPr>
            </w:pPr>
            <w:r w:rsidRPr="00E87E48">
              <w:rPr>
                <w:rFonts w:ascii="Times New Roman" w:hAnsi="Times New Roman"/>
                <w:sz w:val="24"/>
                <w:szCs w:val="24"/>
                <w:highlight w:val="red"/>
              </w:rPr>
              <w:lastRenderedPageBreak/>
              <w:t>0/ 0%</w:t>
            </w:r>
          </w:p>
        </w:tc>
      </w:tr>
      <w:tr w:rsidR="00E87E48" w:rsidRPr="00E87E48" w:rsidTr="00B065F5">
        <w:tc>
          <w:tcPr>
            <w:tcW w:w="986"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lastRenderedPageBreak/>
              <w:t>1.7.3.</w:t>
            </w:r>
          </w:p>
        </w:tc>
        <w:tc>
          <w:tcPr>
            <w:tcW w:w="6248"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Численность/удельный вес численности педагогических работников, имеющих среднее профессиональное образование</w:t>
            </w:r>
          </w:p>
        </w:tc>
        <w:tc>
          <w:tcPr>
            <w:tcW w:w="2337"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highlight w:val="red"/>
              </w:rPr>
            </w:pPr>
            <w:r w:rsidRPr="00E87E48">
              <w:rPr>
                <w:rFonts w:ascii="Times New Roman" w:hAnsi="Times New Roman"/>
                <w:sz w:val="24"/>
                <w:szCs w:val="24"/>
                <w:highlight w:val="red"/>
              </w:rPr>
              <w:t>1/33,3%</w:t>
            </w:r>
          </w:p>
        </w:tc>
      </w:tr>
      <w:tr w:rsidR="00E87E48" w:rsidRPr="00E87E48" w:rsidTr="00B065F5">
        <w:tc>
          <w:tcPr>
            <w:tcW w:w="986"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1.7.4.</w:t>
            </w:r>
          </w:p>
        </w:tc>
        <w:tc>
          <w:tcPr>
            <w:tcW w:w="6248"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337"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highlight w:val="red"/>
              </w:rPr>
            </w:pPr>
            <w:r w:rsidRPr="00E87E48">
              <w:rPr>
                <w:rFonts w:ascii="Times New Roman" w:hAnsi="Times New Roman"/>
                <w:sz w:val="24"/>
                <w:szCs w:val="24"/>
                <w:highlight w:val="red"/>
              </w:rPr>
              <w:t>1/33,3%</w:t>
            </w:r>
          </w:p>
        </w:tc>
      </w:tr>
      <w:tr w:rsidR="00E87E48" w:rsidRPr="00E87E48" w:rsidTr="00B065F5">
        <w:tc>
          <w:tcPr>
            <w:tcW w:w="986"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1.8.</w:t>
            </w:r>
          </w:p>
        </w:tc>
        <w:tc>
          <w:tcPr>
            <w:tcW w:w="6248"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337"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highlight w:val="red"/>
              </w:rPr>
            </w:pPr>
            <w:r w:rsidRPr="00E87E48">
              <w:rPr>
                <w:rFonts w:ascii="Times New Roman" w:hAnsi="Times New Roman"/>
                <w:sz w:val="24"/>
                <w:szCs w:val="24"/>
                <w:highlight w:val="red"/>
              </w:rPr>
              <w:t>1/33,3%</w:t>
            </w:r>
          </w:p>
        </w:tc>
      </w:tr>
      <w:tr w:rsidR="00E87E48" w:rsidRPr="00E87E48" w:rsidTr="00B065F5">
        <w:tc>
          <w:tcPr>
            <w:tcW w:w="986"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1.8.1.</w:t>
            </w:r>
          </w:p>
        </w:tc>
        <w:tc>
          <w:tcPr>
            <w:tcW w:w="6248"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 xml:space="preserve">Высшая </w:t>
            </w:r>
          </w:p>
        </w:tc>
        <w:tc>
          <w:tcPr>
            <w:tcW w:w="2337"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highlight w:val="red"/>
              </w:rPr>
            </w:pPr>
          </w:p>
        </w:tc>
      </w:tr>
      <w:tr w:rsidR="00E87E48" w:rsidRPr="00E87E48" w:rsidTr="00B065F5">
        <w:tc>
          <w:tcPr>
            <w:tcW w:w="986"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1.8.2.</w:t>
            </w:r>
          </w:p>
        </w:tc>
        <w:tc>
          <w:tcPr>
            <w:tcW w:w="6248"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 xml:space="preserve">Первая </w:t>
            </w:r>
          </w:p>
        </w:tc>
        <w:tc>
          <w:tcPr>
            <w:tcW w:w="2337"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highlight w:val="red"/>
              </w:rPr>
            </w:pPr>
            <w:r w:rsidRPr="00E87E48">
              <w:rPr>
                <w:rFonts w:ascii="Times New Roman" w:hAnsi="Times New Roman"/>
                <w:sz w:val="24"/>
                <w:szCs w:val="24"/>
                <w:highlight w:val="red"/>
              </w:rPr>
              <w:t>1/33,2%</w:t>
            </w:r>
          </w:p>
        </w:tc>
        <w:bookmarkStart w:id="0" w:name="_GoBack"/>
        <w:bookmarkEnd w:id="0"/>
      </w:tr>
      <w:tr w:rsidR="00E87E48" w:rsidRPr="00E87E48" w:rsidTr="00B065F5">
        <w:tc>
          <w:tcPr>
            <w:tcW w:w="986"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1.9.</w:t>
            </w:r>
          </w:p>
        </w:tc>
        <w:tc>
          <w:tcPr>
            <w:tcW w:w="6248"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337"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highlight w:val="red"/>
              </w:rPr>
            </w:pPr>
          </w:p>
        </w:tc>
      </w:tr>
      <w:tr w:rsidR="00E87E48" w:rsidRPr="00E87E48" w:rsidTr="00B065F5">
        <w:tc>
          <w:tcPr>
            <w:tcW w:w="986"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1.9.1.</w:t>
            </w:r>
          </w:p>
        </w:tc>
        <w:tc>
          <w:tcPr>
            <w:tcW w:w="6248"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 xml:space="preserve">До 5 лет </w:t>
            </w:r>
          </w:p>
        </w:tc>
        <w:tc>
          <w:tcPr>
            <w:tcW w:w="2337"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highlight w:val="red"/>
              </w:rPr>
            </w:pPr>
            <w:r w:rsidRPr="00E87E48">
              <w:rPr>
                <w:rFonts w:ascii="Times New Roman" w:hAnsi="Times New Roman"/>
                <w:sz w:val="24"/>
                <w:szCs w:val="24"/>
                <w:highlight w:val="red"/>
              </w:rPr>
              <w:t>2/66,6%</w:t>
            </w:r>
          </w:p>
        </w:tc>
      </w:tr>
      <w:tr w:rsidR="00E87E48" w:rsidRPr="00E87E48" w:rsidTr="00B065F5">
        <w:tc>
          <w:tcPr>
            <w:tcW w:w="986"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1.9.2.</w:t>
            </w:r>
          </w:p>
        </w:tc>
        <w:tc>
          <w:tcPr>
            <w:tcW w:w="6248"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 xml:space="preserve">Свыше 30 лет </w:t>
            </w:r>
          </w:p>
        </w:tc>
        <w:tc>
          <w:tcPr>
            <w:tcW w:w="2337"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highlight w:val="red"/>
              </w:rPr>
            </w:pPr>
            <w:r w:rsidRPr="00E87E48">
              <w:rPr>
                <w:rFonts w:ascii="Times New Roman" w:hAnsi="Times New Roman"/>
                <w:sz w:val="24"/>
                <w:szCs w:val="24"/>
                <w:highlight w:val="red"/>
              </w:rPr>
              <w:t>1/33,3%</w:t>
            </w:r>
          </w:p>
        </w:tc>
      </w:tr>
      <w:tr w:rsidR="00E87E48" w:rsidRPr="00E87E48" w:rsidTr="00B065F5">
        <w:tc>
          <w:tcPr>
            <w:tcW w:w="986"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1.10.</w:t>
            </w:r>
          </w:p>
        </w:tc>
        <w:tc>
          <w:tcPr>
            <w:tcW w:w="6248"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2337"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highlight w:val="red"/>
              </w:rPr>
            </w:pPr>
            <w:r w:rsidRPr="00E87E48">
              <w:rPr>
                <w:rFonts w:ascii="Times New Roman" w:hAnsi="Times New Roman"/>
                <w:sz w:val="24"/>
                <w:szCs w:val="24"/>
                <w:highlight w:val="red"/>
              </w:rPr>
              <w:t>0</w:t>
            </w:r>
          </w:p>
        </w:tc>
      </w:tr>
      <w:tr w:rsidR="00E87E48" w:rsidRPr="00E87E48" w:rsidTr="00B065F5">
        <w:tc>
          <w:tcPr>
            <w:tcW w:w="986"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1.11.</w:t>
            </w:r>
          </w:p>
        </w:tc>
        <w:tc>
          <w:tcPr>
            <w:tcW w:w="6248"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2337"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highlight w:val="red"/>
              </w:rPr>
            </w:pPr>
            <w:r w:rsidRPr="00E87E48">
              <w:rPr>
                <w:rFonts w:ascii="Times New Roman" w:hAnsi="Times New Roman"/>
                <w:sz w:val="24"/>
                <w:szCs w:val="24"/>
                <w:highlight w:val="red"/>
              </w:rPr>
              <w:t>1/33,3 %</w:t>
            </w:r>
          </w:p>
        </w:tc>
      </w:tr>
      <w:tr w:rsidR="00E87E48" w:rsidRPr="00E87E48" w:rsidTr="00B065F5">
        <w:tc>
          <w:tcPr>
            <w:tcW w:w="986"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1.12.</w:t>
            </w:r>
          </w:p>
        </w:tc>
        <w:tc>
          <w:tcPr>
            <w:tcW w:w="6248"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rPr>
            </w:pPr>
            <w:proofErr w:type="gramStart"/>
            <w:r w:rsidRPr="00E87E48">
              <w:rPr>
                <w:rFonts w:ascii="Times New Roman" w:hAnsi="Times New Roman"/>
                <w:sz w:val="24"/>
                <w:szCs w:val="24"/>
              </w:rPr>
              <w:t>Численность /удельный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2337"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highlight w:val="red"/>
              </w:rPr>
            </w:pPr>
            <w:r w:rsidRPr="00E87E48">
              <w:rPr>
                <w:rFonts w:ascii="Times New Roman" w:hAnsi="Times New Roman"/>
                <w:sz w:val="24"/>
                <w:szCs w:val="24"/>
                <w:highlight w:val="red"/>
              </w:rPr>
              <w:t>3/100 %</w:t>
            </w:r>
          </w:p>
        </w:tc>
      </w:tr>
      <w:tr w:rsidR="00E87E48" w:rsidRPr="00E87E48" w:rsidTr="00B065F5">
        <w:tc>
          <w:tcPr>
            <w:tcW w:w="986"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1.13.</w:t>
            </w:r>
          </w:p>
        </w:tc>
        <w:tc>
          <w:tcPr>
            <w:tcW w:w="6248"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 xml:space="preserve">Численность/удельный вес численности педагогических и административно-хозяйственных работников, прошедших повышение квалификации </w:t>
            </w:r>
            <w:r w:rsidRPr="00E87E48">
              <w:rPr>
                <w:rFonts w:ascii="Times New Roman" w:hAnsi="Times New Roman"/>
                <w:sz w:val="24"/>
                <w:szCs w:val="24"/>
              </w:rPr>
              <w:lastRenderedPageBreak/>
              <w:t>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337"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highlight w:val="red"/>
              </w:rPr>
            </w:pPr>
            <w:r w:rsidRPr="00E87E48">
              <w:rPr>
                <w:rFonts w:ascii="Times New Roman" w:hAnsi="Times New Roman"/>
                <w:sz w:val="24"/>
                <w:szCs w:val="24"/>
                <w:highlight w:val="red"/>
              </w:rPr>
              <w:lastRenderedPageBreak/>
              <w:t>4/100 %</w:t>
            </w:r>
          </w:p>
        </w:tc>
      </w:tr>
      <w:tr w:rsidR="00E87E48" w:rsidRPr="00E87E48" w:rsidTr="00B065F5">
        <w:tc>
          <w:tcPr>
            <w:tcW w:w="986"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lastRenderedPageBreak/>
              <w:t>1.14.</w:t>
            </w:r>
          </w:p>
        </w:tc>
        <w:tc>
          <w:tcPr>
            <w:tcW w:w="6248"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Соотношение «педагогический работник/воспитанник» в дошкольной образовательной организации.</w:t>
            </w:r>
          </w:p>
          <w:p w:rsidR="00696B20" w:rsidRPr="00E87E48" w:rsidRDefault="00696B20" w:rsidP="00696B20">
            <w:pPr>
              <w:jc w:val="both"/>
              <w:rPr>
                <w:rFonts w:ascii="Times New Roman" w:hAnsi="Times New Roman"/>
                <w:sz w:val="24"/>
                <w:szCs w:val="24"/>
              </w:rPr>
            </w:pPr>
          </w:p>
        </w:tc>
        <w:tc>
          <w:tcPr>
            <w:tcW w:w="2337"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highlight w:val="red"/>
              </w:rPr>
            </w:pPr>
            <w:r w:rsidRPr="00E87E48">
              <w:rPr>
                <w:rFonts w:ascii="Times New Roman" w:hAnsi="Times New Roman"/>
                <w:sz w:val="24"/>
                <w:szCs w:val="24"/>
                <w:highlight w:val="red"/>
              </w:rPr>
              <w:t>1/14</w:t>
            </w:r>
          </w:p>
        </w:tc>
      </w:tr>
      <w:tr w:rsidR="00E87E48" w:rsidRPr="00E87E48" w:rsidTr="00B065F5">
        <w:tc>
          <w:tcPr>
            <w:tcW w:w="986"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1.15.</w:t>
            </w:r>
          </w:p>
        </w:tc>
        <w:tc>
          <w:tcPr>
            <w:tcW w:w="6248"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Наличие в образовательной организации следующих педагогических работников:</w:t>
            </w:r>
          </w:p>
        </w:tc>
        <w:tc>
          <w:tcPr>
            <w:tcW w:w="2337"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highlight w:val="red"/>
              </w:rPr>
            </w:pPr>
          </w:p>
        </w:tc>
      </w:tr>
      <w:tr w:rsidR="00E87E48" w:rsidRPr="00E87E48" w:rsidTr="00B065F5">
        <w:tc>
          <w:tcPr>
            <w:tcW w:w="986"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1.15.1.</w:t>
            </w:r>
          </w:p>
        </w:tc>
        <w:tc>
          <w:tcPr>
            <w:tcW w:w="6248"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Музыкального руководителя</w:t>
            </w:r>
          </w:p>
        </w:tc>
        <w:tc>
          <w:tcPr>
            <w:tcW w:w="2337"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highlight w:val="red"/>
              </w:rPr>
            </w:pPr>
            <w:r w:rsidRPr="00E87E48">
              <w:rPr>
                <w:rFonts w:ascii="Times New Roman" w:hAnsi="Times New Roman"/>
                <w:sz w:val="24"/>
                <w:szCs w:val="24"/>
                <w:highlight w:val="red"/>
              </w:rPr>
              <w:t>нет</w:t>
            </w:r>
          </w:p>
        </w:tc>
      </w:tr>
      <w:tr w:rsidR="00E87E48" w:rsidRPr="00E87E48" w:rsidTr="00B065F5">
        <w:tc>
          <w:tcPr>
            <w:tcW w:w="986"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1.15.2.</w:t>
            </w:r>
          </w:p>
        </w:tc>
        <w:tc>
          <w:tcPr>
            <w:tcW w:w="6248"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Инструктора по физической культуре</w:t>
            </w:r>
          </w:p>
        </w:tc>
        <w:tc>
          <w:tcPr>
            <w:tcW w:w="2337"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highlight w:val="red"/>
              </w:rPr>
            </w:pPr>
            <w:r w:rsidRPr="00E87E48">
              <w:rPr>
                <w:rFonts w:ascii="Times New Roman" w:hAnsi="Times New Roman"/>
                <w:sz w:val="24"/>
                <w:szCs w:val="24"/>
                <w:highlight w:val="red"/>
              </w:rPr>
              <w:t>нет</w:t>
            </w:r>
          </w:p>
        </w:tc>
      </w:tr>
      <w:tr w:rsidR="00E87E48" w:rsidRPr="00E87E48" w:rsidTr="00B065F5">
        <w:tc>
          <w:tcPr>
            <w:tcW w:w="986"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1.15.3.</w:t>
            </w:r>
          </w:p>
        </w:tc>
        <w:tc>
          <w:tcPr>
            <w:tcW w:w="6248"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Учителя-логопеда</w:t>
            </w:r>
          </w:p>
        </w:tc>
        <w:tc>
          <w:tcPr>
            <w:tcW w:w="2337"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highlight w:val="red"/>
              </w:rPr>
            </w:pPr>
            <w:r w:rsidRPr="00E87E48">
              <w:rPr>
                <w:rFonts w:ascii="Times New Roman" w:hAnsi="Times New Roman"/>
                <w:sz w:val="24"/>
                <w:szCs w:val="24"/>
                <w:highlight w:val="red"/>
              </w:rPr>
              <w:t>нет</w:t>
            </w:r>
          </w:p>
        </w:tc>
      </w:tr>
      <w:tr w:rsidR="00E87E48" w:rsidRPr="00E87E48" w:rsidTr="00B065F5">
        <w:tc>
          <w:tcPr>
            <w:tcW w:w="986"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1.15.4.</w:t>
            </w:r>
          </w:p>
        </w:tc>
        <w:tc>
          <w:tcPr>
            <w:tcW w:w="6248"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 xml:space="preserve">Логопеда </w:t>
            </w:r>
          </w:p>
        </w:tc>
        <w:tc>
          <w:tcPr>
            <w:tcW w:w="2337"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highlight w:val="red"/>
              </w:rPr>
            </w:pPr>
            <w:r w:rsidRPr="00E87E48">
              <w:rPr>
                <w:rFonts w:ascii="Times New Roman" w:hAnsi="Times New Roman"/>
                <w:sz w:val="24"/>
                <w:szCs w:val="24"/>
                <w:highlight w:val="red"/>
              </w:rPr>
              <w:t>нет</w:t>
            </w:r>
          </w:p>
        </w:tc>
      </w:tr>
      <w:tr w:rsidR="00E87E48" w:rsidRPr="00E87E48" w:rsidTr="00B065F5">
        <w:tc>
          <w:tcPr>
            <w:tcW w:w="986"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1.15.5.</w:t>
            </w:r>
          </w:p>
        </w:tc>
        <w:tc>
          <w:tcPr>
            <w:tcW w:w="6248"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 xml:space="preserve">Учителя-дефектолога </w:t>
            </w:r>
          </w:p>
        </w:tc>
        <w:tc>
          <w:tcPr>
            <w:tcW w:w="2337"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highlight w:val="red"/>
              </w:rPr>
            </w:pPr>
            <w:r w:rsidRPr="00E87E48">
              <w:rPr>
                <w:rFonts w:ascii="Times New Roman" w:hAnsi="Times New Roman"/>
                <w:sz w:val="24"/>
                <w:szCs w:val="24"/>
                <w:highlight w:val="red"/>
              </w:rPr>
              <w:t>нет</w:t>
            </w:r>
          </w:p>
        </w:tc>
      </w:tr>
      <w:tr w:rsidR="00E87E48" w:rsidRPr="00E87E48" w:rsidTr="00B065F5">
        <w:tc>
          <w:tcPr>
            <w:tcW w:w="986"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1.15.6.</w:t>
            </w:r>
          </w:p>
        </w:tc>
        <w:tc>
          <w:tcPr>
            <w:tcW w:w="6248"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Педагога-психолога</w:t>
            </w:r>
          </w:p>
        </w:tc>
        <w:tc>
          <w:tcPr>
            <w:tcW w:w="2337"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highlight w:val="red"/>
              </w:rPr>
            </w:pPr>
            <w:r w:rsidRPr="00E87E48">
              <w:rPr>
                <w:rFonts w:ascii="Times New Roman" w:hAnsi="Times New Roman"/>
                <w:sz w:val="24"/>
                <w:szCs w:val="24"/>
                <w:highlight w:val="red"/>
              </w:rPr>
              <w:t>нет</w:t>
            </w:r>
          </w:p>
        </w:tc>
      </w:tr>
      <w:tr w:rsidR="00E87E48" w:rsidRPr="00E87E48" w:rsidTr="00B065F5">
        <w:tc>
          <w:tcPr>
            <w:tcW w:w="986"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2.</w:t>
            </w:r>
          </w:p>
        </w:tc>
        <w:tc>
          <w:tcPr>
            <w:tcW w:w="6248"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b/>
                <w:sz w:val="24"/>
                <w:szCs w:val="24"/>
              </w:rPr>
            </w:pPr>
            <w:r w:rsidRPr="00E87E48">
              <w:rPr>
                <w:rFonts w:ascii="Times New Roman" w:hAnsi="Times New Roman"/>
                <w:b/>
                <w:sz w:val="24"/>
                <w:szCs w:val="24"/>
              </w:rPr>
              <w:t xml:space="preserve">Инфраструктура </w:t>
            </w:r>
          </w:p>
        </w:tc>
        <w:tc>
          <w:tcPr>
            <w:tcW w:w="2337"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highlight w:val="red"/>
              </w:rPr>
            </w:pPr>
          </w:p>
        </w:tc>
      </w:tr>
      <w:tr w:rsidR="00E87E48" w:rsidRPr="00E87E48" w:rsidTr="00B065F5">
        <w:tc>
          <w:tcPr>
            <w:tcW w:w="986"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2.1.</w:t>
            </w:r>
          </w:p>
        </w:tc>
        <w:tc>
          <w:tcPr>
            <w:tcW w:w="6248"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Общая площадь помещений, в которых осуществляется образовательная деятельность, в расчете на одного воспитанника</w:t>
            </w:r>
          </w:p>
        </w:tc>
        <w:tc>
          <w:tcPr>
            <w:tcW w:w="2337"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highlight w:val="red"/>
              </w:rPr>
            </w:pPr>
            <w:r w:rsidRPr="00E87E48">
              <w:rPr>
                <w:rFonts w:ascii="Times New Roman" w:hAnsi="Times New Roman"/>
                <w:sz w:val="24"/>
                <w:szCs w:val="24"/>
                <w:highlight w:val="red"/>
              </w:rPr>
              <w:t>4,2 кв. м</w:t>
            </w:r>
          </w:p>
        </w:tc>
      </w:tr>
      <w:tr w:rsidR="00E87E48" w:rsidRPr="00E87E48" w:rsidTr="00B065F5">
        <w:tc>
          <w:tcPr>
            <w:tcW w:w="986"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2.2.</w:t>
            </w:r>
          </w:p>
        </w:tc>
        <w:tc>
          <w:tcPr>
            <w:tcW w:w="6248"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Площадь помещений для организации дополнительных видов деятельности воспитанников</w:t>
            </w:r>
          </w:p>
        </w:tc>
        <w:tc>
          <w:tcPr>
            <w:tcW w:w="2337"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highlight w:val="red"/>
              </w:rPr>
            </w:pPr>
            <w:r w:rsidRPr="00E87E48">
              <w:rPr>
                <w:rFonts w:ascii="Times New Roman" w:hAnsi="Times New Roman"/>
                <w:sz w:val="24"/>
                <w:szCs w:val="24"/>
                <w:highlight w:val="red"/>
              </w:rPr>
              <w:t>142 кв. м</w:t>
            </w:r>
          </w:p>
        </w:tc>
      </w:tr>
      <w:tr w:rsidR="00E87E48" w:rsidRPr="00E87E48" w:rsidTr="00B065F5">
        <w:tc>
          <w:tcPr>
            <w:tcW w:w="986"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2.3.</w:t>
            </w:r>
          </w:p>
        </w:tc>
        <w:tc>
          <w:tcPr>
            <w:tcW w:w="6248"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 xml:space="preserve">Наличие физкультурного зала </w:t>
            </w:r>
          </w:p>
        </w:tc>
        <w:tc>
          <w:tcPr>
            <w:tcW w:w="2337"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highlight w:val="red"/>
              </w:rPr>
            </w:pPr>
            <w:r w:rsidRPr="00E87E48">
              <w:rPr>
                <w:rFonts w:ascii="Times New Roman" w:hAnsi="Times New Roman"/>
                <w:sz w:val="24"/>
                <w:szCs w:val="24"/>
                <w:highlight w:val="red"/>
              </w:rPr>
              <w:t>нет</w:t>
            </w:r>
          </w:p>
        </w:tc>
      </w:tr>
      <w:tr w:rsidR="00E87E48" w:rsidRPr="00E87E48" w:rsidTr="00B065F5">
        <w:tc>
          <w:tcPr>
            <w:tcW w:w="986"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2.4.</w:t>
            </w:r>
          </w:p>
        </w:tc>
        <w:tc>
          <w:tcPr>
            <w:tcW w:w="6248"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Наличие музыкального зала</w:t>
            </w:r>
          </w:p>
        </w:tc>
        <w:tc>
          <w:tcPr>
            <w:tcW w:w="2337"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highlight w:val="red"/>
              </w:rPr>
            </w:pPr>
            <w:r w:rsidRPr="00E87E48">
              <w:rPr>
                <w:rFonts w:ascii="Times New Roman" w:hAnsi="Times New Roman"/>
                <w:sz w:val="24"/>
                <w:szCs w:val="24"/>
                <w:highlight w:val="red"/>
              </w:rPr>
              <w:t>нет</w:t>
            </w:r>
          </w:p>
        </w:tc>
      </w:tr>
      <w:tr w:rsidR="00E87E48" w:rsidRPr="00E87E48" w:rsidTr="00B065F5">
        <w:tc>
          <w:tcPr>
            <w:tcW w:w="986"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2.5.</w:t>
            </w:r>
          </w:p>
        </w:tc>
        <w:tc>
          <w:tcPr>
            <w:tcW w:w="6248"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rPr>
            </w:pPr>
            <w:r w:rsidRPr="00E87E48">
              <w:rPr>
                <w:rFonts w:ascii="Times New Roman" w:hAnsi="Times New Roman"/>
                <w:sz w:val="24"/>
                <w:szCs w:val="24"/>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2337" w:type="dxa"/>
            <w:tcBorders>
              <w:top w:val="single" w:sz="4" w:space="0" w:color="000000"/>
              <w:left w:val="single" w:sz="4" w:space="0" w:color="000000"/>
              <w:bottom w:val="single" w:sz="4" w:space="0" w:color="000000"/>
              <w:right w:val="single" w:sz="4" w:space="0" w:color="000000"/>
            </w:tcBorders>
          </w:tcPr>
          <w:p w:rsidR="00696B20" w:rsidRPr="00E87E48" w:rsidRDefault="00696B20" w:rsidP="00696B20">
            <w:pPr>
              <w:jc w:val="both"/>
              <w:rPr>
                <w:rFonts w:ascii="Times New Roman" w:hAnsi="Times New Roman"/>
                <w:sz w:val="24"/>
                <w:szCs w:val="24"/>
                <w:highlight w:val="red"/>
              </w:rPr>
            </w:pPr>
            <w:r w:rsidRPr="00E87E48">
              <w:rPr>
                <w:rFonts w:ascii="Times New Roman" w:hAnsi="Times New Roman"/>
                <w:sz w:val="24"/>
                <w:szCs w:val="24"/>
                <w:highlight w:val="red"/>
              </w:rPr>
              <w:t>да</w:t>
            </w:r>
          </w:p>
        </w:tc>
      </w:tr>
    </w:tbl>
    <w:p w:rsidR="00696B20" w:rsidRPr="00696B20" w:rsidRDefault="00696B20" w:rsidP="00696B20">
      <w:pPr>
        <w:spacing w:after="0" w:line="240" w:lineRule="auto"/>
        <w:ind w:firstLine="708"/>
      </w:pPr>
      <w:r w:rsidRPr="00E87E48">
        <w:t>Директор школы                              Луш</w:t>
      </w:r>
      <w:r>
        <w:t>никова Г.Е.</w:t>
      </w:r>
    </w:p>
    <w:sectPr w:rsidR="00696B20" w:rsidRPr="00696B20" w:rsidSect="00D65155">
      <w:pgSz w:w="11906" w:h="16838"/>
      <w:pgMar w:top="851" w:right="184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Arial CYR">
    <w:panose1 w:val="020B0604020202020204"/>
    <w:charset w:val="CC"/>
    <w:family w:val="swiss"/>
    <w:pitch w:val="variable"/>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ndale Sans UI">
    <w:altName w:val="Times New Roman"/>
    <w:charset w:val="00"/>
    <w:family w:val="auto"/>
    <w:pitch w:val="variable"/>
  </w:font>
  <w:font w:name="TimesNewRoman">
    <w:altName w:val="MS Mincho"/>
    <w:charset w:val="8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84EE27A"/>
    <w:lvl w:ilvl="0">
      <w:start w:val="1"/>
      <w:numFmt w:val="bullet"/>
      <w:pStyle w:val="5"/>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3"/>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0000007"/>
    <w:multiLevelType w:val="multilevel"/>
    <w:tmpl w:val="00000007"/>
    <w:name w:val="WW8Num9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8"/>
    <w:multiLevelType w:val="multilevel"/>
    <w:tmpl w:val="00000008"/>
    <w:name w:val="WW8Num91"/>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E"/>
    <w:multiLevelType w:val="singleLevel"/>
    <w:tmpl w:val="0000000E"/>
    <w:name w:val="WW8Num16"/>
    <w:lvl w:ilvl="0">
      <w:start w:val="1"/>
      <w:numFmt w:val="bullet"/>
      <w:lvlText w:val=""/>
      <w:lvlJc w:val="left"/>
      <w:pPr>
        <w:tabs>
          <w:tab w:val="num" w:pos="1800"/>
        </w:tabs>
        <w:ind w:left="1800" w:hanging="360"/>
      </w:pPr>
      <w:rPr>
        <w:rFonts w:ascii="Symbol" w:hAnsi="Symbol"/>
      </w:rPr>
    </w:lvl>
  </w:abstractNum>
  <w:abstractNum w:abstractNumId="7">
    <w:nsid w:val="02291100"/>
    <w:multiLevelType w:val="hybridMultilevel"/>
    <w:tmpl w:val="9794A9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2DC6FEF"/>
    <w:multiLevelType w:val="multilevel"/>
    <w:tmpl w:val="5742F07A"/>
    <w:lvl w:ilvl="0">
      <w:start w:val="5"/>
      <w:numFmt w:val="decimal"/>
      <w:lvlText w:val="%1."/>
      <w:lvlJc w:val="left"/>
      <w:pPr>
        <w:ind w:left="720" w:hanging="360"/>
      </w:pPr>
      <w:rPr>
        <w:rFonts w:hint="default"/>
      </w:rPr>
    </w:lvl>
    <w:lvl w:ilvl="1">
      <w:start w:val="3"/>
      <w:numFmt w:val="decimal"/>
      <w:isLgl/>
      <w:lvlText w:val="%1.%2."/>
      <w:lvlJc w:val="left"/>
      <w:pPr>
        <w:ind w:left="502" w:hanging="360"/>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nsid w:val="036324CE"/>
    <w:multiLevelType w:val="hybridMultilevel"/>
    <w:tmpl w:val="0F00DA9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04AA0DB1"/>
    <w:multiLevelType w:val="hybridMultilevel"/>
    <w:tmpl w:val="E2B0299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4FA0D90"/>
    <w:multiLevelType w:val="hybridMultilevel"/>
    <w:tmpl w:val="046E42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05AA6ECE"/>
    <w:multiLevelType w:val="hybridMultilevel"/>
    <w:tmpl w:val="1DF826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0AA57B84"/>
    <w:multiLevelType w:val="hybridMultilevel"/>
    <w:tmpl w:val="88E40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B660C7C"/>
    <w:multiLevelType w:val="hybridMultilevel"/>
    <w:tmpl w:val="F21486D2"/>
    <w:lvl w:ilvl="0" w:tplc="1D64F8EA">
      <w:start w:val="1"/>
      <w:numFmt w:val="decimal"/>
      <w:lvlText w:val="%1."/>
      <w:lvlJc w:val="left"/>
      <w:pPr>
        <w:ind w:left="1778" w:hanging="360"/>
      </w:pPr>
      <w:rPr>
        <w:rFonts w:hint="default"/>
        <w:b/>
        <w:color w:val="000000"/>
        <w:u w:val="single"/>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5">
    <w:nsid w:val="0DC606C2"/>
    <w:multiLevelType w:val="hybridMultilevel"/>
    <w:tmpl w:val="3A2ABCB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5DA08BF"/>
    <w:multiLevelType w:val="hybridMultilevel"/>
    <w:tmpl w:val="756C2A3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167B2FE6"/>
    <w:multiLevelType w:val="hybridMultilevel"/>
    <w:tmpl w:val="4AD8AE74"/>
    <w:styleLink w:val="123"/>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6E7438B"/>
    <w:multiLevelType w:val="hybridMultilevel"/>
    <w:tmpl w:val="D3724CC0"/>
    <w:lvl w:ilvl="0" w:tplc="04190001">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520"/>
        </w:tabs>
        <w:ind w:left="2520" w:hanging="360"/>
      </w:pPr>
      <w:rPr>
        <w:rFonts w:ascii="Courier New" w:hAnsi="Courier New" w:cs="Times New Roman"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cs="Times New Roman"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cs="Times New Roman"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19">
    <w:nsid w:val="17026B77"/>
    <w:multiLevelType w:val="multilevel"/>
    <w:tmpl w:val="FFFADC3E"/>
    <w:lvl w:ilvl="0">
      <w:start w:val="4"/>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nsid w:val="17A25B3A"/>
    <w:multiLevelType w:val="hybridMultilevel"/>
    <w:tmpl w:val="F21486D2"/>
    <w:lvl w:ilvl="0" w:tplc="1D64F8EA">
      <w:start w:val="1"/>
      <w:numFmt w:val="decimal"/>
      <w:lvlText w:val="%1."/>
      <w:lvlJc w:val="left"/>
      <w:pPr>
        <w:ind w:left="1778" w:hanging="360"/>
      </w:pPr>
      <w:rPr>
        <w:rFonts w:hint="default"/>
        <w:b/>
        <w:color w:val="000000"/>
        <w:u w:val="single"/>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1">
    <w:nsid w:val="1C2D210B"/>
    <w:multiLevelType w:val="hybridMultilevel"/>
    <w:tmpl w:val="A9C462C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1C441192"/>
    <w:multiLevelType w:val="hybridMultilevel"/>
    <w:tmpl w:val="1D42D2B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1E246FFC"/>
    <w:multiLevelType w:val="multilevel"/>
    <w:tmpl w:val="D480E578"/>
    <w:lvl w:ilvl="0">
      <w:start w:val="5"/>
      <w:numFmt w:val="decimal"/>
      <w:lvlText w:val="%1."/>
      <w:lvlJc w:val="left"/>
      <w:pPr>
        <w:ind w:left="360" w:hanging="360"/>
      </w:pPr>
      <w:rPr>
        <w:rFonts w:hint="default"/>
      </w:rPr>
    </w:lvl>
    <w:lvl w:ilvl="1">
      <w:start w:val="2"/>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4">
    <w:nsid w:val="2277611A"/>
    <w:multiLevelType w:val="hybridMultilevel"/>
    <w:tmpl w:val="3B688B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241E5491"/>
    <w:multiLevelType w:val="hybridMultilevel"/>
    <w:tmpl w:val="B288BCB4"/>
    <w:lvl w:ilvl="0" w:tplc="7F0E9CE0">
      <w:start w:val="1"/>
      <w:numFmt w:val="decimal"/>
      <w:lvlText w:val="%1."/>
      <w:lvlJc w:val="left"/>
      <w:pPr>
        <w:ind w:left="1271" w:hanging="360"/>
      </w:pPr>
      <w:rPr>
        <w:rFonts w:hint="default"/>
      </w:rPr>
    </w:lvl>
    <w:lvl w:ilvl="1" w:tplc="04190019" w:tentative="1">
      <w:start w:val="1"/>
      <w:numFmt w:val="lowerLetter"/>
      <w:lvlText w:val="%2."/>
      <w:lvlJc w:val="left"/>
      <w:pPr>
        <w:ind w:left="1991" w:hanging="360"/>
      </w:pPr>
    </w:lvl>
    <w:lvl w:ilvl="2" w:tplc="0419001B" w:tentative="1">
      <w:start w:val="1"/>
      <w:numFmt w:val="lowerRoman"/>
      <w:lvlText w:val="%3."/>
      <w:lvlJc w:val="right"/>
      <w:pPr>
        <w:ind w:left="2711" w:hanging="180"/>
      </w:pPr>
    </w:lvl>
    <w:lvl w:ilvl="3" w:tplc="0419000F" w:tentative="1">
      <w:start w:val="1"/>
      <w:numFmt w:val="decimal"/>
      <w:lvlText w:val="%4."/>
      <w:lvlJc w:val="left"/>
      <w:pPr>
        <w:ind w:left="3431" w:hanging="360"/>
      </w:pPr>
    </w:lvl>
    <w:lvl w:ilvl="4" w:tplc="04190019" w:tentative="1">
      <w:start w:val="1"/>
      <w:numFmt w:val="lowerLetter"/>
      <w:lvlText w:val="%5."/>
      <w:lvlJc w:val="left"/>
      <w:pPr>
        <w:ind w:left="4151" w:hanging="360"/>
      </w:pPr>
    </w:lvl>
    <w:lvl w:ilvl="5" w:tplc="0419001B" w:tentative="1">
      <w:start w:val="1"/>
      <w:numFmt w:val="lowerRoman"/>
      <w:lvlText w:val="%6."/>
      <w:lvlJc w:val="right"/>
      <w:pPr>
        <w:ind w:left="4871" w:hanging="180"/>
      </w:pPr>
    </w:lvl>
    <w:lvl w:ilvl="6" w:tplc="0419000F" w:tentative="1">
      <w:start w:val="1"/>
      <w:numFmt w:val="decimal"/>
      <w:lvlText w:val="%7."/>
      <w:lvlJc w:val="left"/>
      <w:pPr>
        <w:ind w:left="5591" w:hanging="360"/>
      </w:pPr>
    </w:lvl>
    <w:lvl w:ilvl="7" w:tplc="04190019" w:tentative="1">
      <w:start w:val="1"/>
      <w:numFmt w:val="lowerLetter"/>
      <w:lvlText w:val="%8."/>
      <w:lvlJc w:val="left"/>
      <w:pPr>
        <w:ind w:left="6311" w:hanging="360"/>
      </w:pPr>
    </w:lvl>
    <w:lvl w:ilvl="8" w:tplc="0419001B" w:tentative="1">
      <w:start w:val="1"/>
      <w:numFmt w:val="lowerRoman"/>
      <w:lvlText w:val="%9."/>
      <w:lvlJc w:val="right"/>
      <w:pPr>
        <w:ind w:left="7031" w:hanging="180"/>
      </w:pPr>
    </w:lvl>
  </w:abstractNum>
  <w:abstractNum w:abstractNumId="26">
    <w:nsid w:val="26C34023"/>
    <w:multiLevelType w:val="hybridMultilevel"/>
    <w:tmpl w:val="8312C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7010D30"/>
    <w:multiLevelType w:val="hybridMultilevel"/>
    <w:tmpl w:val="D6C0428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28D5253C"/>
    <w:multiLevelType w:val="multilevel"/>
    <w:tmpl w:val="AB5674A6"/>
    <w:lvl w:ilvl="0">
      <w:start w:val="2"/>
      <w:numFmt w:val="decimal"/>
      <w:lvlText w:val="%1."/>
      <w:lvlJc w:val="left"/>
      <w:pPr>
        <w:tabs>
          <w:tab w:val="num" w:pos="555"/>
        </w:tabs>
        <w:ind w:left="555" w:hanging="555"/>
      </w:pPr>
    </w:lvl>
    <w:lvl w:ilvl="1">
      <w:start w:val="2"/>
      <w:numFmt w:val="decimal"/>
      <w:lvlText w:val="%1.%2."/>
      <w:lvlJc w:val="left"/>
      <w:pPr>
        <w:tabs>
          <w:tab w:val="num" w:pos="990"/>
        </w:tabs>
        <w:ind w:left="990" w:hanging="720"/>
      </w:pPr>
    </w:lvl>
    <w:lvl w:ilvl="2">
      <w:start w:val="1"/>
      <w:numFmt w:val="decimal"/>
      <w:lvlText w:val="%1.%2.%3."/>
      <w:lvlJc w:val="left"/>
      <w:pPr>
        <w:tabs>
          <w:tab w:val="num" w:pos="1260"/>
        </w:tabs>
        <w:ind w:left="1260" w:hanging="720"/>
      </w:pPr>
    </w:lvl>
    <w:lvl w:ilvl="3">
      <w:start w:val="1"/>
      <w:numFmt w:val="decimal"/>
      <w:lvlText w:val="%1.%2.%3.%4."/>
      <w:lvlJc w:val="left"/>
      <w:pPr>
        <w:tabs>
          <w:tab w:val="num" w:pos="1890"/>
        </w:tabs>
        <w:ind w:left="1890" w:hanging="1080"/>
      </w:pPr>
    </w:lvl>
    <w:lvl w:ilvl="4">
      <w:start w:val="1"/>
      <w:numFmt w:val="decimal"/>
      <w:lvlText w:val="%1.%2.%3.%4.%5."/>
      <w:lvlJc w:val="left"/>
      <w:pPr>
        <w:tabs>
          <w:tab w:val="num" w:pos="2160"/>
        </w:tabs>
        <w:ind w:left="2160" w:hanging="1080"/>
      </w:pPr>
    </w:lvl>
    <w:lvl w:ilvl="5">
      <w:start w:val="1"/>
      <w:numFmt w:val="decimal"/>
      <w:lvlText w:val="%1.%2.%3.%4.%5.%6."/>
      <w:lvlJc w:val="left"/>
      <w:pPr>
        <w:tabs>
          <w:tab w:val="num" w:pos="2790"/>
        </w:tabs>
        <w:ind w:left="2790" w:hanging="1440"/>
      </w:pPr>
    </w:lvl>
    <w:lvl w:ilvl="6">
      <w:start w:val="1"/>
      <w:numFmt w:val="decimal"/>
      <w:lvlText w:val="%1.%2.%3.%4.%5.%6.%7."/>
      <w:lvlJc w:val="left"/>
      <w:pPr>
        <w:tabs>
          <w:tab w:val="num" w:pos="3060"/>
        </w:tabs>
        <w:ind w:left="3060" w:hanging="1440"/>
      </w:pPr>
    </w:lvl>
    <w:lvl w:ilvl="7">
      <w:start w:val="1"/>
      <w:numFmt w:val="decimal"/>
      <w:lvlText w:val="%1.%2.%3.%4.%5.%6.%7.%8."/>
      <w:lvlJc w:val="left"/>
      <w:pPr>
        <w:tabs>
          <w:tab w:val="num" w:pos="3690"/>
        </w:tabs>
        <w:ind w:left="3690" w:hanging="1800"/>
      </w:pPr>
    </w:lvl>
    <w:lvl w:ilvl="8">
      <w:start w:val="1"/>
      <w:numFmt w:val="decimal"/>
      <w:lvlText w:val="%1.%2.%3.%4.%5.%6.%7.%8.%9."/>
      <w:lvlJc w:val="left"/>
      <w:pPr>
        <w:tabs>
          <w:tab w:val="num" w:pos="3960"/>
        </w:tabs>
        <w:ind w:left="3960" w:hanging="1800"/>
      </w:pPr>
    </w:lvl>
  </w:abstractNum>
  <w:abstractNum w:abstractNumId="29">
    <w:nsid w:val="292657A2"/>
    <w:multiLevelType w:val="multilevel"/>
    <w:tmpl w:val="4432823E"/>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nsid w:val="295A11E0"/>
    <w:multiLevelType w:val="hybridMultilevel"/>
    <w:tmpl w:val="64FEC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BF344B4"/>
    <w:multiLevelType w:val="hybridMultilevel"/>
    <w:tmpl w:val="CDFE13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322443DD"/>
    <w:multiLevelType w:val="hybridMultilevel"/>
    <w:tmpl w:val="8BB41F7E"/>
    <w:styleLink w:val="11"/>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3">
    <w:nsid w:val="32495E47"/>
    <w:multiLevelType w:val="hybridMultilevel"/>
    <w:tmpl w:val="8A4C0202"/>
    <w:lvl w:ilvl="0" w:tplc="04190001">
      <w:start w:val="1"/>
      <w:numFmt w:val="bullet"/>
      <w:lvlText w:val=""/>
      <w:lvlJc w:val="left"/>
      <w:pPr>
        <w:tabs>
          <w:tab w:val="num" w:pos="786"/>
        </w:tabs>
        <w:ind w:left="786" w:hanging="360"/>
      </w:pPr>
      <w:rPr>
        <w:rFonts w:ascii="Symbol" w:hAnsi="Symbol" w:hint="default"/>
      </w:rPr>
    </w:lvl>
    <w:lvl w:ilvl="1" w:tplc="04190005">
      <w:start w:val="1"/>
      <w:numFmt w:val="bullet"/>
      <w:lvlText w:val=""/>
      <w:lvlJc w:val="left"/>
      <w:pPr>
        <w:tabs>
          <w:tab w:val="num" w:pos="1500"/>
        </w:tabs>
        <w:ind w:left="150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328C5BCA"/>
    <w:multiLevelType w:val="hybridMultilevel"/>
    <w:tmpl w:val="600897EA"/>
    <w:lvl w:ilvl="0" w:tplc="7B76F97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34B4107A"/>
    <w:multiLevelType w:val="hybridMultilevel"/>
    <w:tmpl w:val="BBBA5D0A"/>
    <w:styleLink w:val="13"/>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36">
    <w:nsid w:val="35B77D68"/>
    <w:multiLevelType w:val="hybridMultilevel"/>
    <w:tmpl w:val="87FE8C4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36522371"/>
    <w:multiLevelType w:val="multilevel"/>
    <w:tmpl w:val="11FEA98A"/>
    <w:lvl w:ilvl="0">
      <w:start w:val="1"/>
      <w:numFmt w:val="decimal"/>
      <w:lvlText w:val="%1."/>
      <w:lvlJc w:val="left"/>
      <w:pPr>
        <w:ind w:left="720" w:hanging="360"/>
      </w:pPr>
      <w:rPr>
        <w:rFonts w:hint="default"/>
        <w:color w:val="000000" w:themeColor="text1"/>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nsid w:val="3902363C"/>
    <w:multiLevelType w:val="hybridMultilevel"/>
    <w:tmpl w:val="99BA18D2"/>
    <w:lvl w:ilvl="0" w:tplc="04190001">
      <w:start w:val="1"/>
      <w:numFmt w:val="bullet"/>
      <w:lvlText w:val=""/>
      <w:lvlJc w:val="left"/>
      <w:pPr>
        <w:tabs>
          <w:tab w:val="num" w:pos="1290"/>
        </w:tabs>
        <w:ind w:left="129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3B4F1226"/>
    <w:multiLevelType w:val="hybridMultilevel"/>
    <w:tmpl w:val="55F402B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3BE164E4"/>
    <w:multiLevelType w:val="hybridMultilevel"/>
    <w:tmpl w:val="311089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3C8E64A6"/>
    <w:multiLevelType w:val="hybridMultilevel"/>
    <w:tmpl w:val="58422F3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3DFC1C39"/>
    <w:multiLevelType w:val="hybridMultilevel"/>
    <w:tmpl w:val="ACD4F1A4"/>
    <w:lvl w:ilvl="0" w:tplc="F898AA7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E016977"/>
    <w:multiLevelType w:val="multilevel"/>
    <w:tmpl w:val="0419001D"/>
    <w:styleLink w:val="1"/>
    <w:lvl w:ilvl="0">
      <w:start w:val="1"/>
      <w:numFmt w:val="russianLower"/>
      <w:lvlText w:val="%1)"/>
      <w:lvlJc w:val="left"/>
      <w:pPr>
        <w:tabs>
          <w:tab w:val="num" w:pos="360"/>
        </w:tabs>
        <w:ind w:left="360" w:hanging="360"/>
      </w:pPr>
      <w:rPr>
        <w:rFonts w:ascii="Times New Roman" w:hAnsi="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3E410C46"/>
    <w:multiLevelType w:val="hybridMultilevel"/>
    <w:tmpl w:val="5EE29882"/>
    <w:styleLink w:val="12"/>
    <w:lvl w:ilvl="0" w:tplc="BA14490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3E6B3E40"/>
    <w:multiLevelType w:val="multilevel"/>
    <w:tmpl w:val="3C087FF2"/>
    <w:styleLink w:val="112"/>
    <w:lvl w:ilvl="0">
      <w:start w:val="1"/>
      <w:numFmt w:val="decimal"/>
      <w:lvlText w:val="%1."/>
      <w:lvlJc w:val="left"/>
      <w:pPr>
        <w:ind w:left="720" w:hanging="360"/>
      </w:pPr>
      <w:rPr>
        <w:rFonts w:hint="default"/>
      </w:rPr>
    </w:lvl>
    <w:lvl w:ilvl="1">
      <w:start w:val="2"/>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6">
    <w:nsid w:val="41970B44"/>
    <w:multiLevelType w:val="hybridMultilevel"/>
    <w:tmpl w:val="B1ACA8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7">
    <w:nsid w:val="41A04FB5"/>
    <w:multiLevelType w:val="hybridMultilevel"/>
    <w:tmpl w:val="638ECF9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43E27680"/>
    <w:multiLevelType w:val="hybridMultilevel"/>
    <w:tmpl w:val="A138712A"/>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46876B2E"/>
    <w:multiLevelType w:val="hybridMultilevel"/>
    <w:tmpl w:val="12F6B128"/>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490B771B"/>
    <w:multiLevelType w:val="hybridMultilevel"/>
    <w:tmpl w:val="57C490C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1">
    <w:nsid w:val="4B3626A1"/>
    <w:multiLevelType w:val="hybridMultilevel"/>
    <w:tmpl w:val="4B380DA4"/>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4C1517BB"/>
    <w:multiLevelType w:val="hybridMultilevel"/>
    <w:tmpl w:val="FBB017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3">
    <w:nsid w:val="4D5625D1"/>
    <w:multiLevelType w:val="hybridMultilevel"/>
    <w:tmpl w:val="A2B2FB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DA15BF9"/>
    <w:multiLevelType w:val="hybridMultilevel"/>
    <w:tmpl w:val="FD22C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4DB01415"/>
    <w:multiLevelType w:val="hybridMultilevel"/>
    <w:tmpl w:val="2B62A6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5201242F"/>
    <w:multiLevelType w:val="hybridMultilevel"/>
    <w:tmpl w:val="1FD0F21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nsid w:val="5C847E52"/>
    <w:multiLevelType w:val="hybridMultilevel"/>
    <w:tmpl w:val="55A86430"/>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5D222B92"/>
    <w:multiLevelType w:val="hybridMultilevel"/>
    <w:tmpl w:val="96863A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9">
    <w:nsid w:val="5DC3537B"/>
    <w:multiLevelType w:val="hybridMultilevel"/>
    <w:tmpl w:val="E94A6E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5DD86BE2"/>
    <w:multiLevelType w:val="hybridMultilevel"/>
    <w:tmpl w:val="ED4AF12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nsid w:val="5E5952EE"/>
    <w:multiLevelType w:val="hybridMultilevel"/>
    <w:tmpl w:val="06F67B32"/>
    <w:lvl w:ilvl="0" w:tplc="F5C4E942">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2">
    <w:nsid w:val="5FB27712"/>
    <w:multiLevelType w:val="hybridMultilevel"/>
    <w:tmpl w:val="7D021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5FE224C1"/>
    <w:multiLevelType w:val="multilevel"/>
    <w:tmpl w:val="966E6FC8"/>
    <w:lvl w:ilvl="0">
      <w:start w:val="2"/>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nsid w:val="684D0E27"/>
    <w:multiLevelType w:val="multilevel"/>
    <w:tmpl w:val="47E8EB42"/>
    <w:lvl w:ilvl="0">
      <w:start w:val="4"/>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1280" w:hanging="720"/>
      </w:pPr>
      <w:rPr>
        <w:rFonts w:hint="default"/>
        <w:b w:val="0"/>
      </w:rPr>
    </w:lvl>
    <w:lvl w:ilvl="3">
      <w:start w:val="1"/>
      <w:numFmt w:val="decimal"/>
      <w:lvlText w:val="%1.%2.%3.%4."/>
      <w:lvlJc w:val="left"/>
      <w:pPr>
        <w:ind w:left="1560" w:hanging="720"/>
      </w:pPr>
      <w:rPr>
        <w:rFonts w:hint="default"/>
        <w:b w:val="0"/>
      </w:rPr>
    </w:lvl>
    <w:lvl w:ilvl="4">
      <w:start w:val="1"/>
      <w:numFmt w:val="decimal"/>
      <w:lvlText w:val="%1.%2.%3.%4.%5."/>
      <w:lvlJc w:val="left"/>
      <w:pPr>
        <w:ind w:left="2200" w:hanging="1080"/>
      </w:pPr>
      <w:rPr>
        <w:rFonts w:hint="default"/>
        <w:b w:val="0"/>
      </w:rPr>
    </w:lvl>
    <w:lvl w:ilvl="5">
      <w:start w:val="1"/>
      <w:numFmt w:val="decimal"/>
      <w:lvlText w:val="%1.%2.%3.%4.%5.%6."/>
      <w:lvlJc w:val="left"/>
      <w:pPr>
        <w:ind w:left="2480" w:hanging="1080"/>
      </w:pPr>
      <w:rPr>
        <w:rFonts w:hint="default"/>
        <w:b w:val="0"/>
      </w:rPr>
    </w:lvl>
    <w:lvl w:ilvl="6">
      <w:start w:val="1"/>
      <w:numFmt w:val="decimal"/>
      <w:lvlText w:val="%1.%2.%3.%4.%5.%6.%7."/>
      <w:lvlJc w:val="left"/>
      <w:pPr>
        <w:ind w:left="3120" w:hanging="1440"/>
      </w:pPr>
      <w:rPr>
        <w:rFonts w:hint="default"/>
        <w:b w:val="0"/>
      </w:rPr>
    </w:lvl>
    <w:lvl w:ilvl="7">
      <w:start w:val="1"/>
      <w:numFmt w:val="decimal"/>
      <w:lvlText w:val="%1.%2.%3.%4.%5.%6.%7.%8."/>
      <w:lvlJc w:val="left"/>
      <w:pPr>
        <w:ind w:left="3400" w:hanging="1440"/>
      </w:pPr>
      <w:rPr>
        <w:rFonts w:hint="default"/>
        <w:b w:val="0"/>
      </w:rPr>
    </w:lvl>
    <w:lvl w:ilvl="8">
      <w:start w:val="1"/>
      <w:numFmt w:val="decimal"/>
      <w:lvlText w:val="%1.%2.%3.%4.%5.%6.%7.%8.%9."/>
      <w:lvlJc w:val="left"/>
      <w:pPr>
        <w:ind w:left="4040" w:hanging="1800"/>
      </w:pPr>
      <w:rPr>
        <w:rFonts w:hint="default"/>
        <w:b w:val="0"/>
      </w:rPr>
    </w:lvl>
  </w:abstractNum>
  <w:abstractNum w:abstractNumId="65">
    <w:nsid w:val="687A59C2"/>
    <w:multiLevelType w:val="hybridMultilevel"/>
    <w:tmpl w:val="6672817E"/>
    <w:lvl w:ilvl="0" w:tplc="98BCF66C">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8B0709E"/>
    <w:multiLevelType w:val="hybridMultilevel"/>
    <w:tmpl w:val="7F846844"/>
    <w:styleLink w:val="122"/>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7">
    <w:nsid w:val="6B252D25"/>
    <w:multiLevelType w:val="hybridMultilevel"/>
    <w:tmpl w:val="2B5A75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8">
    <w:nsid w:val="6C540F75"/>
    <w:multiLevelType w:val="hybridMultilevel"/>
    <w:tmpl w:val="722ED7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CDF08C8"/>
    <w:multiLevelType w:val="hybridMultilevel"/>
    <w:tmpl w:val="C19AA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D0E7B44"/>
    <w:multiLevelType w:val="hybridMultilevel"/>
    <w:tmpl w:val="A6BC0A28"/>
    <w:lvl w:ilvl="0" w:tplc="4A2A8818">
      <w:start w:val="1"/>
      <w:numFmt w:val="decimal"/>
      <w:lvlText w:val="%1."/>
      <w:lvlJc w:val="left"/>
      <w:pPr>
        <w:tabs>
          <w:tab w:val="num" w:pos="900"/>
        </w:tabs>
        <w:ind w:left="900" w:hanging="360"/>
      </w:pPr>
      <w:rPr>
        <w:rFonts w:cs="Times New Roman"/>
        <w:b w:val="0"/>
        <w:i w:val="0"/>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1">
    <w:nsid w:val="70FE1F76"/>
    <w:multiLevelType w:val="multilevel"/>
    <w:tmpl w:val="5EBE3712"/>
    <w:lvl w:ilvl="0">
      <w:start w:val="4"/>
      <w:numFmt w:val="decimal"/>
      <w:lvlText w:val="%1."/>
      <w:lvlJc w:val="left"/>
      <w:pPr>
        <w:ind w:left="360" w:hanging="360"/>
      </w:pPr>
      <w:rPr>
        <w:rFonts w:hint="default"/>
      </w:rPr>
    </w:lvl>
    <w:lvl w:ilvl="1">
      <w:start w:val="7"/>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72">
    <w:nsid w:val="72EE6EE1"/>
    <w:multiLevelType w:val="hybridMultilevel"/>
    <w:tmpl w:val="2126180C"/>
    <w:lvl w:ilvl="0" w:tplc="D07A7BF4">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73">
    <w:nsid w:val="79690C6A"/>
    <w:multiLevelType w:val="hybridMultilevel"/>
    <w:tmpl w:val="EE98DFA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7D823849"/>
    <w:multiLevelType w:val="hybridMultilevel"/>
    <w:tmpl w:val="ACA6C8BC"/>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5">
    <w:nsid w:val="7DF57BFC"/>
    <w:multiLevelType w:val="hybridMultilevel"/>
    <w:tmpl w:val="08888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7E9607BB"/>
    <w:multiLevelType w:val="hybridMultilevel"/>
    <w:tmpl w:val="2DF45B4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5"/>
  </w:num>
  <w:num w:numId="2">
    <w:abstractNumId w:val="66"/>
  </w:num>
  <w:num w:numId="3">
    <w:abstractNumId w:val="35"/>
  </w:num>
  <w:num w:numId="4">
    <w:abstractNumId w:val="37"/>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5"/>
  </w:num>
  <w:num w:numId="8">
    <w:abstractNumId w:val="63"/>
  </w:num>
  <w:num w:numId="9">
    <w:abstractNumId w:val="32"/>
  </w:num>
  <w:num w:numId="10">
    <w:abstractNumId w:val="44"/>
  </w:num>
  <w:num w:numId="11">
    <w:abstractNumId w:val="43"/>
  </w:num>
  <w:num w:numId="12">
    <w:abstractNumId w:val="0"/>
  </w:num>
  <w:num w:numId="1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24"/>
  </w:num>
  <w:num w:numId="16">
    <w:abstractNumId w:val="17"/>
  </w:num>
  <w:num w:numId="17">
    <w:abstractNumId w:val="26"/>
  </w:num>
  <w:num w:numId="18">
    <w:abstractNumId w:val="68"/>
  </w:num>
  <w:num w:numId="19">
    <w:abstractNumId w:val="62"/>
  </w:num>
  <w:num w:numId="2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4"/>
  </w:num>
  <w:num w:numId="33">
    <w:abstractNumId w:val="71"/>
  </w:num>
  <w:num w:numId="34">
    <w:abstractNumId w:val="29"/>
  </w:num>
  <w:num w:numId="35">
    <w:abstractNumId w:val="23"/>
  </w:num>
  <w:num w:numId="3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61"/>
  </w:num>
  <w:num w:numId="39">
    <w:abstractNumId w:val="69"/>
  </w:num>
  <w:num w:numId="40">
    <w:abstractNumId w:val="19"/>
  </w:num>
  <w:num w:numId="4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0"/>
  </w:num>
  <w:num w:numId="43">
    <w:abstractNumId w:val="53"/>
  </w:num>
  <w:num w:numId="44">
    <w:abstractNumId w:val="72"/>
  </w:num>
  <w:num w:numId="45">
    <w:abstractNumId w:val="57"/>
  </w:num>
  <w:num w:numId="46">
    <w:abstractNumId w:val="73"/>
  </w:num>
  <w:num w:numId="47">
    <w:abstractNumId w:val="50"/>
  </w:num>
  <w:num w:numId="48">
    <w:abstractNumId w:val="20"/>
  </w:num>
  <w:num w:numId="49">
    <w:abstractNumId w:val="3"/>
  </w:num>
  <w:num w:numId="5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8"/>
  </w:num>
  <w:num w:numId="53">
    <w:abstractNumId w:val="12"/>
  </w:num>
  <w:num w:numId="54">
    <w:abstractNumId w:val="46"/>
  </w:num>
  <w:num w:numId="55">
    <w:abstractNumId w:val="52"/>
  </w:num>
  <w:num w:numId="56">
    <w:abstractNumId w:val="40"/>
  </w:num>
  <w:num w:numId="57">
    <w:abstractNumId w:val="31"/>
  </w:num>
  <w:num w:numId="58">
    <w:abstractNumId w:val="59"/>
  </w:num>
  <w:num w:numId="59">
    <w:abstractNumId w:val="55"/>
  </w:num>
  <w:num w:numId="60">
    <w:abstractNumId w:val="30"/>
  </w:num>
  <w:num w:numId="61">
    <w:abstractNumId w:val="54"/>
  </w:num>
  <w:num w:numId="62">
    <w:abstractNumId w:val="13"/>
  </w:num>
  <w:num w:numId="63">
    <w:abstractNumId w:val="42"/>
  </w:num>
  <w:num w:numId="64">
    <w:abstractNumId w:val="25"/>
  </w:num>
  <w:num w:numId="6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5"/>
  </w:num>
  <w:num w:numId="67">
    <w:abstractNumId w:val="27"/>
  </w:num>
  <w:num w:numId="68">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
  </w:num>
  <w:num w:numId="70">
    <w:abstractNumId w:val="1"/>
  </w:num>
  <w:num w:numId="71">
    <w:abstractNumId w:val="2"/>
  </w:num>
  <w:num w:numId="72">
    <w:abstractNumId w:val="4"/>
  </w:num>
  <w:num w:numId="73">
    <w:abstractNumId w:val="5"/>
  </w:num>
  <w:num w:numId="74">
    <w:abstractNumId w:val="18"/>
  </w:num>
  <w:num w:numId="7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5"/>
  </w:num>
  <w:num w:numId="79">
    <w:abstractNumId w:val="9"/>
  </w:num>
  <w:num w:numId="80">
    <w:abstractNumId w:val="51"/>
  </w:num>
  <w:num w:numId="81">
    <w:abstractNumId w:val="14"/>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EF1"/>
    <w:rsid w:val="000113AC"/>
    <w:rsid w:val="00081AFF"/>
    <w:rsid w:val="0009519E"/>
    <w:rsid w:val="000A3400"/>
    <w:rsid w:val="000B1756"/>
    <w:rsid w:val="000B1DF6"/>
    <w:rsid w:val="000F14B2"/>
    <w:rsid w:val="00130B78"/>
    <w:rsid w:val="00133F33"/>
    <w:rsid w:val="001358FD"/>
    <w:rsid w:val="00140A84"/>
    <w:rsid w:val="001548FE"/>
    <w:rsid w:val="001B19CE"/>
    <w:rsid w:val="00215A71"/>
    <w:rsid w:val="00223882"/>
    <w:rsid w:val="00230E4E"/>
    <w:rsid w:val="00253460"/>
    <w:rsid w:val="002543BC"/>
    <w:rsid w:val="00256DB7"/>
    <w:rsid w:val="002752FD"/>
    <w:rsid w:val="00276DE5"/>
    <w:rsid w:val="00285141"/>
    <w:rsid w:val="00294E5E"/>
    <w:rsid w:val="002A0191"/>
    <w:rsid w:val="002C24CC"/>
    <w:rsid w:val="002C758E"/>
    <w:rsid w:val="002D2453"/>
    <w:rsid w:val="002E598B"/>
    <w:rsid w:val="002F2275"/>
    <w:rsid w:val="00313CB4"/>
    <w:rsid w:val="0032187E"/>
    <w:rsid w:val="00347342"/>
    <w:rsid w:val="00350C12"/>
    <w:rsid w:val="003661D1"/>
    <w:rsid w:val="003C479F"/>
    <w:rsid w:val="003F17DD"/>
    <w:rsid w:val="004004FF"/>
    <w:rsid w:val="00402CB1"/>
    <w:rsid w:val="0041522D"/>
    <w:rsid w:val="00426F48"/>
    <w:rsid w:val="0044126F"/>
    <w:rsid w:val="00454363"/>
    <w:rsid w:val="00461900"/>
    <w:rsid w:val="00471AF9"/>
    <w:rsid w:val="0047238E"/>
    <w:rsid w:val="00476115"/>
    <w:rsid w:val="004D777D"/>
    <w:rsid w:val="00511419"/>
    <w:rsid w:val="00521770"/>
    <w:rsid w:val="00575EF1"/>
    <w:rsid w:val="005959FB"/>
    <w:rsid w:val="005A71C6"/>
    <w:rsid w:val="005D5949"/>
    <w:rsid w:val="006139F8"/>
    <w:rsid w:val="006227FD"/>
    <w:rsid w:val="00624376"/>
    <w:rsid w:val="00627A1C"/>
    <w:rsid w:val="006339F1"/>
    <w:rsid w:val="0064714C"/>
    <w:rsid w:val="0067353B"/>
    <w:rsid w:val="0068028D"/>
    <w:rsid w:val="0068068A"/>
    <w:rsid w:val="00696B20"/>
    <w:rsid w:val="006C2F99"/>
    <w:rsid w:val="006C7ABC"/>
    <w:rsid w:val="006D0BAF"/>
    <w:rsid w:val="006E16EB"/>
    <w:rsid w:val="00737E83"/>
    <w:rsid w:val="007425E6"/>
    <w:rsid w:val="00751B25"/>
    <w:rsid w:val="00757978"/>
    <w:rsid w:val="007D1973"/>
    <w:rsid w:val="00812234"/>
    <w:rsid w:val="008165E9"/>
    <w:rsid w:val="00833B64"/>
    <w:rsid w:val="00845F6E"/>
    <w:rsid w:val="00883D45"/>
    <w:rsid w:val="00894EF1"/>
    <w:rsid w:val="00896245"/>
    <w:rsid w:val="008B170F"/>
    <w:rsid w:val="008B437E"/>
    <w:rsid w:val="008C6DA6"/>
    <w:rsid w:val="008D7E80"/>
    <w:rsid w:val="008F6B71"/>
    <w:rsid w:val="0090686D"/>
    <w:rsid w:val="00912AC3"/>
    <w:rsid w:val="009145E2"/>
    <w:rsid w:val="00925BE3"/>
    <w:rsid w:val="009367CD"/>
    <w:rsid w:val="00936CA8"/>
    <w:rsid w:val="009372C8"/>
    <w:rsid w:val="0094168C"/>
    <w:rsid w:val="009D7553"/>
    <w:rsid w:val="00A069A7"/>
    <w:rsid w:val="00A14ECF"/>
    <w:rsid w:val="00A25C87"/>
    <w:rsid w:val="00A445FE"/>
    <w:rsid w:val="00A664DB"/>
    <w:rsid w:val="00A74AE4"/>
    <w:rsid w:val="00AC19E6"/>
    <w:rsid w:val="00AC1BFE"/>
    <w:rsid w:val="00AC1D54"/>
    <w:rsid w:val="00AC515A"/>
    <w:rsid w:val="00AE002C"/>
    <w:rsid w:val="00AF0680"/>
    <w:rsid w:val="00B065F5"/>
    <w:rsid w:val="00B06BF8"/>
    <w:rsid w:val="00B27711"/>
    <w:rsid w:val="00B3194C"/>
    <w:rsid w:val="00B616D0"/>
    <w:rsid w:val="00B65F0A"/>
    <w:rsid w:val="00BA6F70"/>
    <w:rsid w:val="00BB09BE"/>
    <w:rsid w:val="00BB7A04"/>
    <w:rsid w:val="00BC755C"/>
    <w:rsid w:val="00C64DFA"/>
    <w:rsid w:val="00CB1063"/>
    <w:rsid w:val="00CD0246"/>
    <w:rsid w:val="00CE0217"/>
    <w:rsid w:val="00CF2730"/>
    <w:rsid w:val="00D108AF"/>
    <w:rsid w:val="00D40F8A"/>
    <w:rsid w:val="00D434EF"/>
    <w:rsid w:val="00D65155"/>
    <w:rsid w:val="00D80C8A"/>
    <w:rsid w:val="00D84297"/>
    <w:rsid w:val="00DB0C09"/>
    <w:rsid w:val="00DB2648"/>
    <w:rsid w:val="00DC31FD"/>
    <w:rsid w:val="00DC7B13"/>
    <w:rsid w:val="00E06C97"/>
    <w:rsid w:val="00E15647"/>
    <w:rsid w:val="00E6389D"/>
    <w:rsid w:val="00E87E48"/>
    <w:rsid w:val="00ED1EF5"/>
    <w:rsid w:val="00ED456A"/>
    <w:rsid w:val="00ED5E77"/>
    <w:rsid w:val="00EE34A1"/>
    <w:rsid w:val="00EE664C"/>
    <w:rsid w:val="00EF74DF"/>
    <w:rsid w:val="00F0201E"/>
    <w:rsid w:val="00F02430"/>
    <w:rsid w:val="00F038E5"/>
    <w:rsid w:val="00F15C56"/>
    <w:rsid w:val="00F16BDE"/>
    <w:rsid w:val="00F23F47"/>
    <w:rsid w:val="00F5769C"/>
    <w:rsid w:val="00F9504F"/>
    <w:rsid w:val="00FD2F15"/>
    <w:rsid w:val="00FD65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nhideWhenUsed="0" w:qFormat="1"/>
    <w:lsdException w:name="Document Map" w:uiPriority="0"/>
    <w:lsdException w:name="Normal (Web)" w:uiPriority="0"/>
    <w:lsdException w:name="HTML Typewriter"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EF1"/>
    <w:pPr>
      <w:spacing w:after="200" w:line="276" w:lineRule="auto"/>
    </w:pPr>
    <w:rPr>
      <w:rFonts w:ascii="Calibri" w:eastAsia="Calibri" w:hAnsi="Calibri" w:cs="Times New Roman"/>
    </w:rPr>
  </w:style>
  <w:style w:type="paragraph" w:styleId="10">
    <w:name w:val="heading 1"/>
    <w:basedOn w:val="a"/>
    <w:next w:val="a"/>
    <w:link w:val="14"/>
    <w:qFormat/>
    <w:rsid w:val="00627A1C"/>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nhideWhenUsed/>
    <w:qFormat/>
    <w:rsid w:val="00BA6F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F9504F"/>
    <w:pPr>
      <w:keepNext/>
      <w:framePr w:hSpace="180" w:wrap="notBeside" w:vAnchor="text" w:hAnchor="margin" w:x="-792" w:y="80"/>
      <w:spacing w:after="0" w:line="240" w:lineRule="auto"/>
      <w:jc w:val="center"/>
      <w:outlineLvl w:val="2"/>
    </w:pPr>
    <w:rPr>
      <w:rFonts w:ascii="Times New Roman" w:eastAsia="Times New Roman" w:hAnsi="Times New Roman"/>
      <w:b/>
      <w:sz w:val="16"/>
      <w:szCs w:val="20"/>
      <w:lang w:eastAsia="ru-RU"/>
    </w:rPr>
  </w:style>
  <w:style w:type="paragraph" w:styleId="4">
    <w:name w:val="heading 4"/>
    <w:basedOn w:val="a"/>
    <w:next w:val="a"/>
    <w:link w:val="40"/>
    <w:qFormat/>
    <w:rsid w:val="00F9504F"/>
    <w:pPr>
      <w:keepNext/>
      <w:spacing w:after="0" w:line="240" w:lineRule="auto"/>
      <w:outlineLvl w:val="3"/>
    </w:pPr>
    <w:rPr>
      <w:rFonts w:ascii="Times New Roman" w:eastAsia="Times New Roman" w:hAnsi="Times New Roman"/>
      <w:b/>
      <w:bCs/>
      <w:sz w:val="17"/>
      <w:szCs w:val="24"/>
      <w:lang w:eastAsia="ru-RU"/>
    </w:rPr>
  </w:style>
  <w:style w:type="paragraph" w:styleId="50">
    <w:name w:val="heading 5"/>
    <w:basedOn w:val="a"/>
    <w:next w:val="a"/>
    <w:link w:val="51"/>
    <w:qFormat/>
    <w:rsid w:val="00F9504F"/>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rsid w:val="00F9504F"/>
    <w:pPr>
      <w:keepNext/>
      <w:spacing w:after="0" w:line="240" w:lineRule="auto"/>
      <w:jc w:val="center"/>
      <w:outlineLvl w:val="5"/>
    </w:pPr>
    <w:rPr>
      <w:rFonts w:ascii="Times New Roman" w:eastAsia="Times New Roman" w:hAnsi="Times New Roman"/>
      <w:b/>
      <w:bCs/>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Заголовок 1 Знак"/>
    <w:basedOn w:val="a0"/>
    <w:link w:val="10"/>
    <w:rsid w:val="00627A1C"/>
    <w:rPr>
      <w:rFonts w:ascii="Cambria" w:eastAsia="Times New Roman" w:hAnsi="Cambria" w:cs="Times New Roman"/>
      <w:b/>
      <w:bCs/>
      <w:kern w:val="32"/>
      <w:sz w:val="32"/>
      <w:szCs w:val="32"/>
    </w:rPr>
  </w:style>
  <w:style w:type="character" w:customStyle="1" w:styleId="20">
    <w:name w:val="Заголовок 2 Знак"/>
    <w:basedOn w:val="a0"/>
    <w:link w:val="2"/>
    <w:rsid w:val="00BA6F70"/>
    <w:rPr>
      <w:rFonts w:asciiTheme="majorHAnsi" w:eastAsiaTheme="majorEastAsia" w:hAnsiTheme="majorHAnsi" w:cstheme="majorBidi"/>
      <w:color w:val="2E74B5" w:themeColor="accent1" w:themeShade="BF"/>
      <w:sz w:val="26"/>
      <w:szCs w:val="26"/>
    </w:rPr>
  </w:style>
  <w:style w:type="paragraph" w:styleId="a3">
    <w:name w:val="No Spacing"/>
    <w:link w:val="a4"/>
    <w:qFormat/>
    <w:rsid w:val="00894EF1"/>
    <w:pPr>
      <w:spacing w:after="0" w:line="240" w:lineRule="auto"/>
    </w:pPr>
    <w:rPr>
      <w:rFonts w:ascii="Courier New" w:eastAsia="Times New Roman" w:hAnsi="Courier New" w:cs="Times New Roman"/>
      <w:sz w:val="24"/>
      <w:szCs w:val="24"/>
      <w:lang w:eastAsia="ru-RU"/>
    </w:rPr>
  </w:style>
  <w:style w:type="character" w:customStyle="1" w:styleId="a4">
    <w:name w:val="Без интервала Знак"/>
    <w:link w:val="a3"/>
    <w:rsid w:val="00894EF1"/>
    <w:rPr>
      <w:rFonts w:ascii="Courier New" w:eastAsia="Times New Roman" w:hAnsi="Courier New" w:cs="Times New Roman"/>
      <w:sz w:val="24"/>
      <w:szCs w:val="24"/>
      <w:lang w:eastAsia="ru-RU"/>
    </w:rPr>
  </w:style>
  <w:style w:type="paragraph" w:styleId="a5">
    <w:name w:val="List Paragraph"/>
    <w:basedOn w:val="a"/>
    <w:qFormat/>
    <w:rsid w:val="00894EF1"/>
    <w:pPr>
      <w:ind w:left="720"/>
      <w:contextualSpacing/>
    </w:pPr>
    <w:rPr>
      <w:rFonts w:eastAsia="Times New Roman"/>
      <w:lang w:eastAsia="ru-RU"/>
    </w:rPr>
  </w:style>
  <w:style w:type="paragraph" w:customStyle="1" w:styleId="Style15">
    <w:name w:val="Style15"/>
    <w:basedOn w:val="a"/>
    <w:rsid w:val="00894EF1"/>
    <w:pPr>
      <w:widowControl w:val="0"/>
      <w:autoSpaceDE w:val="0"/>
      <w:autoSpaceDN w:val="0"/>
      <w:adjustRightInd w:val="0"/>
      <w:spacing w:after="0" w:line="274" w:lineRule="exact"/>
      <w:ind w:hanging="360"/>
    </w:pPr>
    <w:rPr>
      <w:rFonts w:ascii="Times New Roman" w:eastAsia="Times New Roman" w:hAnsi="Times New Roman"/>
      <w:sz w:val="24"/>
      <w:szCs w:val="24"/>
      <w:lang w:eastAsia="ru-RU"/>
    </w:rPr>
  </w:style>
  <w:style w:type="character" w:customStyle="1" w:styleId="FontStyle40">
    <w:name w:val="Font Style40"/>
    <w:basedOn w:val="a0"/>
    <w:rsid w:val="00894EF1"/>
    <w:rPr>
      <w:rFonts w:ascii="Times New Roman" w:hAnsi="Times New Roman" w:cs="Times New Roman" w:hint="default"/>
      <w:sz w:val="22"/>
      <w:szCs w:val="22"/>
    </w:rPr>
  </w:style>
  <w:style w:type="character" w:styleId="a6">
    <w:name w:val="Strong"/>
    <w:basedOn w:val="a0"/>
    <w:uiPriority w:val="22"/>
    <w:qFormat/>
    <w:rsid w:val="00894EF1"/>
    <w:rPr>
      <w:b/>
      <w:bCs/>
    </w:rPr>
  </w:style>
  <w:style w:type="paragraph" w:styleId="a7">
    <w:name w:val="Normal (Web)"/>
    <w:aliases w:val="Обычный (Web)"/>
    <w:basedOn w:val="a"/>
    <w:unhideWhenUsed/>
    <w:rsid w:val="00BA6F7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2">
    <w:name w:val="style2"/>
    <w:basedOn w:val="a"/>
    <w:rsid w:val="00BA6F70"/>
    <w:pPr>
      <w:spacing w:after="0" w:line="360" w:lineRule="auto"/>
      <w:ind w:left="150"/>
      <w:jc w:val="both"/>
    </w:pPr>
    <w:rPr>
      <w:rFonts w:ascii="Times New Roman" w:eastAsia="Times New Roman" w:hAnsi="Times New Roman"/>
      <w:sz w:val="21"/>
      <w:szCs w:val="21"/>
      <w:lang w:eastAsia="ru-RU"/>
    </w:rPr>
  </w:style>
  <w:style w:type="paragraph" w:customStyle="1" w:styleId="style20">
    <w:name w:val="style20"/>
    <w:basedOn w:val="a"/>
    <w:rsid w:val="00BA6F70"/>
    <w:pPr>
      <w:spacing w:after="0" w:line="360" w:lineRule="auto"/>
      <w:jc w:val="both"/>
    </w:pPr>
    <w:rPr>
      <w:rFonts w:ascii="Times New Roman" w:eastAsia="Times New Roman" w:hAnsi="Times New Roman"/>
      <w:sz w:val="21"/>
      <w:szCs w:val="21"/>
      <w:lang w:eastAsia="ru-RU"/>
    </w:rPr>
  </w:style>
  <w:style w:type="paragraph" w:styleId="a8">
    <w:name w:val="Body Text Indent"/>
    <w:basedOn w:val="a"/>
    <w:link w:val="a9"/>
    <w:rsid w:val="00BA6F70"/>
    <w:pPr>
      <w:spacing w:after="0" w:line="240" w:lineRule="auto"/>
      <w:ind w:firstLine="720"/>
      <w:jc w:val="both"/>
    </w:pPr>
    <w:rPr>
      <w:rFonts w:ascii="Times New Roman" w:eastAsia="Times New Roman" w:hAnsi="Times New Roman"/>
      <w:sz w:val="30"/>
      <w:szCs w:val="20"/>
      <w:lang w:eastAsia="ru-RU"/>
    </w:rPr>
  </w:style>
  <w:style w:type="character" w:customStyle="1" w:styleId="a9">
    <w:name w:val="Основной текст с отступом Знак"/>
    <w:basedOn w:val="a0"/>
    <w:link w:val="a8"/>
    <w:rsid w:val="00BA6F70"/>
    <w:rPr>
      <w:rFonts w:ascii="Times New Roman" w:eastAsia="Times New Roman" w:hAnsi="Times New Roman" w:cs="Times New Roman"/>
      <w:sz w:val="30"/>
      <w:szCs w:val="20"/>
      <w:lang w:eastAsia="ru-RU"/>
    </w:rPr>
  </w:style>
  <w:style w:type="character" w:styleId="aa">
    <w:name w:val="Hyperlink"/>
    <w:basedOn w:val="a0"/>
    <w:rsid w:val="00BA6F70"/>
    <w:rPr>
      <w:rFonts w:cs="Times New Roman"/>
      <w:color w:val="0000FF"/>
      <w:u w:val="single"/>
    </w:rPr>
  </w:style>
  <w:style w:type="paragraph" w:customStyle="1" w:styleId="15">
    <w:name w:val="Абзац списка1"/>
    <w:basedOn w:val="a"/>
    <w:rsid w:val="00BA6F70"/>
    <w:pPr>
      <w:ind w:left="720"/>
      <w:contextualSpacing/>
    </w:pPr>
    <w:rPr>
      <w:rFonts w:eastAsia="Times New Roman"/>
      <w:lang w:eastAsia="ru-RU"/>
    </w:rPr>
  </w:style>
  <w:style w:type="paragraph" w:customStyle="1" w:styleId="font5">
    <w:name w:val="font5"/>
    <w:basedOn w:val="a"/>
    <w:rsid w:val="00BA6F70"/>
    <w:pPr>
      <w:spacing w:before="100" w:beforeAutospacing="1" w:after="100" w:afterAutospacing="1" w:line="240" w:lineRule="auto"/>
    </w:pPr>
    <w:rPr>
      <w:rFonts w:ascii="Arial CYR" w:eastAsia="Times New Roman" w:hAnsi="Arial CYR"/>
      <w:sz w:val="16"/>
      <w:szCs w:val="16"/>
      <w:lang w:eastAsia="ru-RU"/>
    </w:rPr>
  </w:style>
  <w:style w:type="paragraph" w:customStyle="1" w:styleId="font6">
    <w:name w:val="font6"/>
    <w:basedOn w:val="a"/>
    <w:rsid w:val="00BA6F70"/>
    <w:pPr>
      <w:spacing w:before="100" w:beforeAutospacing="1" w:after="100" w:afterAutospacing="1" w:line="240" w:lineRule="auto"/>
    </w:pPr>
    <w:rPr>
      <w:rFonts w:ascii="Arial CYR" w:eastAsia="Times New Roman" w:hAnsi="Arial CYR"/>
      <w:b/>
      <w:bCs/>
      <w:sz w:val="16"/>
      <w:szCs w:val="16"/>
      <w:lang w:eastAsia="ru-RU"/>
    </w:rPr>
  </w:style>
  <w:style w:type="paragraph" w:customStyle="1" w:styleId="font7">
    <w:name w:val="font7"/>
    <w:basedOn w:val="a"/>
    <w:rsid w:val="00BA6F70"/>
    <w:pPr>
      <w:spacing w:before="100" w:beforeAutospacing="1" w:after="100" w:afterAutospacing="1" w:line="240" w:lineRule="auto"/>
    </w:pPr>
    <w:rPr>
      <w:rFonts w:ascii="Arial CYR" w:eastAsia="Times New Roman" w:hAnsi="Arial CYR"/>
      <w:b/>
      <w:bCs/>
      <w:i/>
      <w:iCs/>
      <w:sz w:val="14"/>
      <w:szCs w:val="14"/>
      <w:lang w:eastAsia="ru-RU"/>
    </w:rPr>
  </w:style>
  <w:style w:type="paragraph" w:customStyle="1" w:styleId="xl63">
    <w:name w:val="xl63"/>
    <w:basedOn w:val="a"/>
    <w:rsid w:val="00BA6F70"/>
    <w:pPr>
      <w:spacing w:before="100" w:beforeAutospacing="1" w:after="100" w:afterAutospacing="1" w:line="240" w:lineRule="auto"/>
      <w:textAlignment w:val="center"/>
    </w:pPr>
    <w:rPr>
      <w:rFonts w:ascii="Arial CYR" w:eastAsia="Times New Roman" w:hAnsi="Arial CYR"/>
      <w:sz w:val="24"/>
      <w:szCs w:val="24"/>
      <w:lang w:eastAsia="ru-RU"/>
    </w:rPr>
  </w:style>
  <w:style w:type="paragraph" w:customStyle="1" w:styleId="xl64">
    <w:name w:val="xl64"/>
    <w:basedOn w:val="a"/>
    <w:rsid w:val="00BA6F70"/>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5">
    <w:name w:val="xl65"/>
    <w:basedOn w:val="a"/>
    <w:rsid w:val="00BA6F70"/>
    <w:pPr>
      <w:spacing w:before="100" w:beforeAutospacing="1" w:after="100" w:afterAutospacing="1" w:line="240" w:lineRule="auto"/>
      <w:jc w:val="center"/>
    </w:pPr>
    <w:rPr>
      <w:rFonts w:ascii="Arial CYR" w:eastAsia="Times New Roman" w:hAnsi="Arial CYR"/>
      <w:sz w:val="24"/>
      <w:szCs w:val="24"/>
      <w:lang w:eastAsia="ru-RU"/>
    </w:rPr>
  </w:style>
  <w:style w:type="paragraph" w:customStyle="1" w:styleId="xl66">
    <w:name w:val="xl66"/>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7">
    <w:name w:val="xl67"/>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8">
    <w:name w:val="xl68"/>
    <w:basedOn w:val="a"/>
    <w:rsid w:val="00BA6F7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9">
    <w:name w:val="xl69"/>
    <w:basedOn w:val="a"/>
    <w:rsid w:val="00BA6F7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0">
    <w:name w:val="xl70"/>
    <w:basedOn w:val="a"/>
    <w:rsid w:val="00BA6F70"/>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1">
    <w:name w:val="xl71"/>
    <w:basedOn w:val="a"/>
    <w:rsid w:val="00BA6F7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2">
    <w:name w:val="xl72"/>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73">
    <w:name w:val="xl73"/>
    <w:basedOn w:val="a"/>
    <w:rsid w:val="00BA6F70"/>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74">
    <w:name w:val="xl74"/>
    <w:basedOn w:val="a"/>
    <w:rsid w:val="00BA6F7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Arial CYR" w:eastAsia="Times New Roman" w:hAnsi="Arial CYR"/>
      <w:b/>
      <w:bCs/>
      <w:sz w:val="24"/>
      <w:szCs w:val="24"/>
      <w:lang w:eastAsia="ru-RU"/>
    </w:rPr>
  </w:style>
  <w:style w:type="paragraph" w:customStyle="1" w:styleId="xl75">
    <w:name w:val="xl75"/>
    <w:basedOn w:val="a"/>
    <w:rsid w:val="00BA6F7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6">
    <w:name w:val="xl76"/>
    <w:basedOn w:val="a"/>
    <w:rsid w:val="00BA6F70"/>
    <w:pPr>
      <w:shd w:val="clear" w:color="000000" w:fill="CCFFCC"/>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
    <w:rsid w:val="00BA6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rsid w:val="00BA6F7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BA6F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Arial CYR" w:eastAsia="Times New Roman" w:hAnsi="Arial CYR"/>
      <w:b/>
      <w:bCs/>
      <w:sz w:val="24"/>
      <w:szCs w:val="24"/>
      <w:lang w:eastAsia="ru-RU"/>
    </w:rPr>
  </w:style>
  <w:style w:type="paragraph" w:customStyle="1" w:styleId="xl80">
    <w:name w:val="xl80"/>
    <w:basedOn w:val="a"/>
    <w:rsid w:val="00BA6F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1">
    <w:name w:val="xl81"/>
    <w:basedOn w:val="a"/>
    <w:rsid w:val="00BA6F70"/>
    <w:pPr>
      <w:shd w:val="clear" w:color="000000" w:fill="FFFF99"/>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2">
    <w:name w:val="xl82"/>
    <w:basedOn w:val="a"/>
    <w:rsid w:val="00BA6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CYR" w:eastAsia="Times New Roman" w:hAnsi="Arial CYR"/>
      <w:b/>
      <w:bCs/>
      <w:sz w:val="24"/>
      <w:szCs w:val="24"/>
      <w:lang w:eastAsia="ru-RU"/>
    </w:rPr>
  </w:style>
  <w:style w:type="paragraph" w:customStyle="1" w:styleId="xl83">
    <w:name w:val="xl83"/>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i/>
      <w:iCs/>
      <w:sz w:val="24"/>
      <w:szCs w:val="24"/>
      <w:lang w:eastAsia="ru-RU"/>
    </w:rPr>
  </w:style>
  <w:style w:type="paragraph" w:customStyle="1" w:styleId="xl84">
    <w:name w:val="xl84"/>
    <w:basedOn w:val="a"/>
    <w:rsid w:val="00BA6F70"/>
    <w:pPr>
      <w:pBdr>
        <w:top w:val="single" w:sz="4" w:space="0" w:color="auto"/>
        <w:left w:val="single" w:sz="4" w:space="0" w:color="auto"/>
        <w:bottom w:val="single" w:sz="4" w:space="0" w:color="auto"/>
      </w:pBdr>
      <w:shd w:val="clear" w:color="000000" w:fill="FFFF99"/>
      <w:spacing w:before="100" w:beforeAutospacing="1" w:after="100" w:afterAutospacing="1" w:line="240" w:lineRule="auto"/>
    </w:pPr>
    <w:rPr>
      <w:rFonts w:ascii="Arial CYR" w:eastAsia="Times New Roman" w:hAnsi="Arial CYR"/>
      <w:b/>
      <w:bCs/>
      <w:sz w:val="24"/>
      <w:szCs w:val="24"/>
      <w:lang w:eastAsia="ru-RU"/>
    </w:rPr>
  </w:style>
  <w:style w:type="paragraph" w:customStyle="1" w:styleId="xl85">
    <w:name w:val="xl85"/>
    <w:basedOn w:val="a"/>
    <w:rsid w:val="00BA6F70"/>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sz w:val="24"/>
      <w:szCs w:val="24"/>
      <w:lang w:eastAsia="ru-RU"/>
    </w:rPr>
  </w:style>
  <w:style w:type="paragraph" w:customStyle="1" w:styleId="xl86">
    <w:name w:val="xl86"/>
    <w:basedOn w:val="a"/>
    <w:rsid w:val="00BA6F70"/>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b/>
      <w:bCs/>
      <w:sz w:val="16"/>
      <w:szCs w:val="16"/>
      <w:lang w:eastAsia="ru-RU"/>
    </w:rPr>
  </w:style>
  <w:style w:type="paragraph" w:customStyle="1" w:styleId="xl87">
    <w:name w:val="xl87"/>
    <w:basedOn w:val="a"/>
    <w:rsid w:val="00BA6F70"/>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i/>
      <w:iCs/>
      <w:sz w:val="16"/>
      <w:szCs w:val="16"/>
      <w:lang w:eastAsia="ru-RU"/>
    </w:rPr>
  </w:style>
  <w:style w:type="paragraph" w:customStyle="1" w:styleId="xl88">
    <w:name w:val="xl88"/>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b/>
      <w:bCs/>
      <w:sz w:val="16"/>
      <w:szCs w:val="16"/>
      <w:lang w:eastAsia="ru-RU"/>
    </w:rPr>
  </w:style>
  <w:style w:type="paragraph" w:customStyle="1" w:styleId="xl89">
    <w:name w:val="xl89"/>
    <w:basedOn w:val="a"/>
    <w:rsid w:val="00BA6F70"/>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b/>
      <w:bCs/>
      <w:i/>
      <w:iCs/>
      <w:sz w:val="16"/>
      <w:szCs w:val="16"/>
      <w:lang w:eastAsia="ru-RU"/>
    </w:rPr>
  </w:style>
  <w:style w:type="paragraph" w:customStyle="1" w:styleId="xl90">
    <w:name w:val="xl90"/>
    <w:basedOn w:val="a"/>
    <w:rsid w:val="00BA6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CYR" w:eastAsia="Times New Roman" w:hAnsi="Arial CYR"/>
      <w:b/>
      <w:bCs/>
      <w:sz w:val="16"/>
      <w:szCs w:val="16"/>
      <w:lang w:eastAsia="ru-RU"/>
    </w:rPr>
  </w:style>
  <w:style w:type="paragraph" w:customStyle="1" w:styleId="xl91">
    <w:name w:val="xl91"/>
    <w:basedOn w:val="a"/>
    <w:rsid w:val="00BA6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CYR" w:eastAsia="Times New Roman" w:hAnsi="Arial CYR"/>
      <w:i/>
      <w:iCs/>
      <w:sz w:val="16"/>
      <w:szCs w:val="16"/>
      <w:lang w:eastAsia="ru-RU"/>
    </w:rPr>
  </w:style>
  <w:style w:type="paragraph" w:customStyle="1" w:styleId="xl92">
    <w:name w:val="xl92"/>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sz w:val="24"/>
      <w:szCs w:val="24"/>
      <w:lang w:eastAsia="ru-RU"/>
    </w:rPr>
  </w:style>
  <w:style w:type="paragraph" w:customStyle="1" w:styleId="xl93">
    <w:name w:val="xl93"/>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94">
    <w:name w:val="xl94"/>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i/>
      <w:iCs/>
      <w:sz w:val="16"/>
      <w:szCs w:val="16"/>
      <w:lang w:eastAsia="ru-RU"/>
    </w:rPr>
  </w:style>
  <w:style w:type="paragraph" w:customStyle="1" w:styleId="xl95">
    <w:name w:val="xl95"/>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lang w:eastAsia="ru-RU"/>
    </w:rPr>
  </w:style>
  <w:style w:type="paragraph" w:customStyle="1" w:styleId="xl96">
    <w:name w:val="xl96"/>
    <w:basedOn w:val="a"/>
    <w:rsid w:val="00BA6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97">
    <w:name w:val="xl97"/>
    <w:basedOn w:val="a"/>
    <w:rsid w:val="00BA6F7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CYR" w:eastAsia="Times New Roman" w:hAnsi="Arial CYR"/>
      <w:b/>
      <w:bCs/>
      <w:sz w:val="24"/>
      <w:szCs w:val="24"/>
      <w:lang w:eastAsia="ru-RU"/>
    </w:rPr>
  </w:style>
  <w:style w:type="paragraph" w:customStyle="1" w:styleId="xl98">
    <w:name w:val="xl98"/>
    <w:basedOn w:val="a"/>
    <w:rsid w:val="00BA6F70"/>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lang w:eastAsia="ru-RU"/>
    </w:rPr>
  </w:style>
  <w:style w:type="paragraph" w:customStyle="1" w:styleId="xl99">
    <w:name w:val="xl99"/>
    <w:basedOn w:val="a"/>
    <w:rsid w:val="00BA6F7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lang w:eastAsia="ru-RU"/>
    </w:rPr>
  </w:style>
  <w:style w:type="paragraph" w:customStyle="1" w:styleId="xl100">
    <w:name w:val="xl100"/>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b/>
      <w:bCs/>
      <w:i/>
      <w:iCs/>
      <w:sz w:val="16"/>
      <w:szCs w:val="16"/>
      <w:lang w:eastAsia="ru-RU"/>
    </w:rPr>
  </w:style>
  <w:style w:type="paragraph" w:customStyle="1" w:styleId="xl101">
    <w:name w:val="xl101"/>
    <w:basedOn w:val="a"/>
    <w:rsid w:val="00BA6F70"/>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b/>
      <w:bCs/>
      <w:i/>
      <w:iCs/>
      <w:sz w:val="16"/>
      <w:szCs w:val="16"/>
      <w:lang w:eastAsia="ru-RU"/>
    </w:rPr>
  </w:style>
  <w:style w:type="paragraph" w:customStyle="1" w:styleId="xl102">
    <w:name w:val="xl102"/>
    <w:basedOn w:val="a"/>
    <w:rsid w:val="00BA6F7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Times New Roman" w:eastAsia="Times New Roman" w:hAnsi="Times New Roman"/>
      <w:b/>
      <w:bCs/>
      <w:i/>
      <w:iCs/>
      <w:sz w:val="24"/>
      <w:szCs w:val="24"/>
      <w:lang w:eastAsia="ru-RU"/>
    </w:rPr>
  </w:style>
  <w:style w:type="paragraph" w:customStyle="1" w:styleId="xl103">
    <w:name w:val="xl103"/>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i/>
      <w:iCs/>
      <w:sz w:val="24"/>
      <w:szCs w:val="24"/>
      <w:lang w:eastAsia="ru-RU"/>
    </w:rPr>
  </w:style>
  <w:style w:type="paragraph" w:customStyle="1" w:styleId="xl104">
    <w:name w:val="xl104"/>
    <w:basedOn w:val="a"/>
    <w:rsid w:val="00BA6F7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i/>
      <w:iCs/>
      <w:sz w:val="24"/>
      <w:szCs w:val="24"/>
      <w:lang w:eastAsia="ru-RU"/>
    </w:rPr>
  </w:style>
  <w:style w:type="paragraph" w:customStyle="1" w:styleId="xl105">
    <w:name w:val="xl105"/>
    <w:basedOn w:val="a"/>
    <w:rsid w:val="00BA6F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b/>
      <w:bCs/>
      <w:i/>
      <w:iCs/>
      <w:sz w:val="24"/>
      <w:szCs w:val="24"/>
      <w:lang w:eastAsia="ru-RU"/>
    </w:rPr>
  </w:style>
  <w:style w:type="paragraph" w:customStyle="1" w:styleId="xl106">
    <w:name w:val="xl106"/>
    <w:basedOn w:val="a"/>
    <w:rsid w:val="00BA6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i/>
      <w:iCs/>
      <w:sz w:val="24"/>
      <w:szCs w:val="24"/>
      <w:lang w:eastAsia="ru-RU"/>
    </w:rPr>
  </w:style>
  <w:style w:type="paragraph" w:customStyle="1" w:styleId="xl107">
    <w:name w:val="xl107"/>
    <w:basedOn w:val="a"/>
    <w:rsid w:val="00BA6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08">
    <w:name w:val="xl108"/>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sz w:val="24"/>
      <w:szCs w:val="24"/>
      <w:lang w:eastAsia="ru-RU"/>
    </w:rPr>
  </w:style>
  <w:style w:type="paragraph" w:customStyle="1" w:styleId="xl109">
    <w:name w:val="xl109"/>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1">
    <w:name w:val="xl111"/>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2">
    <w:name w:val="xl112"/>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lang w:eastAsia="ru-RU"/>
    </w:rPr>
  </w:style>
  <w:style w:type="paragraph" w:customStyle="1" w:styleId="Default">
    <w:name w:val="Default"/>
    <w:rsid w:val="00BA6F7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b">
    <w:name w:val="Body Text"/>
    <w:basedOn w:val="a"/>
    <w:link w:val="ac"/>
    <w:unhideWhenUsed/>
    <w:rsid w:val="00BA6F70"/>
    <w:pPr>
      <w:spacing w:after="120"/>
    </w:pPr>
  </w:style>
  <w:style w:type="character" w:customStyle="1" w:styleId="ac">
    <w:name w:val="Основной текст Знак"/>
    <w:basedOn w:val="a0"/>
    <w:link w:val="ab"/>
    <w:rsid w:val="00BA6F70"/>
    <w:rPr>
      <w:rFonts w:ascii="Calibri" w:eastAsia="Calibri" w:hAnsi="Calibri" w:cs="Times New Roman"/>
    </w:rPr>
  </w:style>
  <w:style w:type="character" w:styleId="ad">
    <w:name w:val="Emphasis"/>
    <w:basedOn w:val="a0"/>
    <w:uiPriority w:val="99"/>
    <w:qFormat/>
    <w:rsid w:val="00BA6F70"/>
    <w:rPr>
      <w:i/>
      <w:iCs/>
    </w:rPr>
  </w:style>
  <w:style w:type="character" w:customStyle="1" w:styleId="21">
    <w:name w:val="Основной текст 2 Знак"/>
    <w:basedOn w:val="a0"/>
    <w:link w:val="22"/>
    <w:rsid w:val="00BA6F70"/>
    <w:rPr>
      <w:rFonts w:ascii="Times New Roman" w:eastAsia="Times New Roman" w:hAnsi="Times New Roman" w:cs="Times New Roman"/>
      <w:i/>
      <w:iCs/>
      <w:sz w:val="28"/>
      <w:szCs w:val="28"/>
      <w:lang w:eastAsia="ru-RU"/>
    </w:rPr>
  </w:style>
  <w:style w:type="paragraph" w:styleId="22">
    <w:name w:val="Body Text 2"/>
    <w:basedOn w:val="a"/>
    <w:link w:val="21"/>
    <w:rsid w:val="00BA6F70"/>
    <w:pPr>
      <w:spacing w:after="0" w:line="360" w:lineRule="auto"/>
      <w:jc w:val="both"/>
    </w:pPr>
    <w:rPr>
      <w:rFonts w:ascii="Times New Roman" w:eastAsia="Times New Roman" w:hAnsi="Times New Roman"/>
      <w:i/>
      <w:iCs/>
      <w:sz w:val="28"/>
      <w:szCs w:val="28"/>
      <w:lang w:eastAsia="ru-RU"/>
    </w:rPr>
  </w:style>
  <w:style w:type="character" w:customStyle="1" w:styleId="c5">
    <w:name w:val="c5"/>
    <w:basedOn w:val="a0"/>
    <w:rsid w:val="00BA6F70"/>
  </w:style>
  <w:style w:type="paragraph" w:styleId="31">
    <w:name w:val="Body Text Indent 3"/>
    <w:basedOn w:val="a"/>
    <w:link w:val="32"/>
    <w:rsid w:val="00BA6F70"/>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basedOn w:val="a0"/>
    <w:link w:val="31"/>
    <w:rsid w:val="00BA6F70"/>
    <w:rPr>
      <w:rFonts w:ascii="Times New Roman" w:eastAsia="Times New Roman" w:hAnsi="Times New Roman" w:cs="Times New Roman"/>
      <w:sz w:val="16"/>
      <w:szCs w:val="16"/>
      <w:lang w:eastAsia="ru-RU"/>
    </w:rPr>
  </w:style>
  <w:style w:type="table" w:styleId="ae">
    <w:name w:val="Table Grid"/>
    <w:basedOn w:val="a1"/>
    <w:uiPriority w:val="39"/>
    <w:rsid w:val="00ED4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Основной текст_"/>
    <w:basedOn w:val="a0"/>
    <w:link w:val="33"/>
    <w:locked/>
    <w:rsid w:val="008F6B71"/>
    <w:rPr>
      <w:rFonts w:ascii="Times New Roman" w:hAnsi="Times New Roman" w:cs="Times New Roman"/>
      <w:shd w:val="clear" w:color="auto" w:fill="FFFFFF"/>
    </w:rPr>
  </w:style>
  <w:style w:type="paragraph" w:customStyle="1" w:styleId="33">
    <w:name w:val="Основной текст3"/>
    <w:basedOn w:val="a"/>
    <w:link w:val="af"/>
    <w:rsid w:val="008F6B71"/>
    <w:pPr>
      <w:widowControl w:val="0"/>
      <w:shd w:val="clear" w:color="auto" w:fill="FFFFFF"/>
      <w:spacing w:before="360" w:after="240" w:line="274" w:lineRule="exact"/>
      <w:jc w:val="both"/>
    </w:pPr>
    <w:rPr>
      <w:rFonts w:ascii="Times New Roman" w:eastAsiaTheme="minorHAnsi" w:hAnsi="Times New Roman"/>
    </w:rPr>
  </w:style>
  <w:style w:type="paragraph" w:customStyle="1" w:styleId="ConsPlusCell">
    <w:name w:val="ConsPlusCell"/>
    <w:uiPriority w:val="99"/>
    <w:rsid w:val="0094168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0">
    <w:name w:val="header"/>
    <w:basedOn w:val="a"/>
    <w:link w:val="af1"/>
    <w:rsid w:val="0094168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1">
    <w:name w:val="Верхний колонтитул Знак"/>
    <w:basedOn w:val="a0"/>
    <w:link w:val="af0"/>
    <w:rsid w:val="0094168C"/>
    <w:rPr>
      <w:rFonts w:ascii="Times New Roman" w:eastAsia="Times New Roman" w:hAnsi="Times New Roman" w:cs="Times New Roman"/>
      <w:sz w:val="24"/>
      <w:szCs w:val="24"/>
      <w:lang w:eastAsia="ru-RU"/>
    </w:rPr>
  </w:style>
  <w:style w:type="paragraph" w:styleId="af2">
    <w:name w:val="footer"/>
    <w:basedOn w:val="a"/>
    <w:link w:val="af3"/>
    <w:rsid w:val="0094168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3">
    <w:name w:val="Нижний колонтитул Знак"/>
    <w:basedOn w:val="a0"/>
    <w:link w:val="af2"/>
    <w:rsid w:val="0094168C"/>
    <w:rPr>
      <w:rFonts w:ascii="Times New Roman" w:eastAsia="Times New Roman" w:hAnsi="Times New Roman" w:cs="Times New Roman"/>
      <w:sz w:val="24"/>
      <w:szCs w:val="24"/>
      <w:lang w:eastAsia="ru-RU"/>
    </w:rPr>
  </w:style>
  <w:style w:type="table" w:customStyle="1" w:styleId="16">
    <w:name w:val="Сетка таблицы1"/>
    <w:uiPriority w:val="59"/>
    <w:rsid w:val="0094168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iiaiieoaeno">
    <w:name w:val="Iniiaiie oaeno"/>
    <w:basedOn w:val="a"/>
    <w:uiPriority w:val="99"/>
    <w:rsid w:val="0094168C"/>
    <w:pPr>
      <w:widowControl w:val="0"/>
      <w:spacing w:after="0" w:line="240" w:lineRule="auto"/>
    </w:pPr>
    <w:rPr>
      <w:rFonts w:ascii="Times New Roman" w:hAnsi="Times New Roman"/>
      <w:sz w:val="24"/>
      <w:szCs w:val="24"/>
      <w:lang w:eastAsia="ru-RU"/>
    </w:rPr>
  </w:style>
  <w:style w:type="character" w:customStyle="1" w:styleId="Zag11">
    <w:name w:val="Zag_11"/>
    <w:rsid w:val="0094168C"/>
  </w:style>
  <w:style w:type="paragraph" w:customStyle="1" w:styleId="Style4">
    <w:name w:val="Style4"/>
    <w:basedOn w:val="a"/>
    <w:rsid w:val="00402CB1"/>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9">
    <w:name w:val="Style9"/>
    <w:basedOn w:val="a"/>
    <w:rsid w:val="00402CB1"/>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character" w:customStyle="1" w:styleId="FontStyle38">
    <w:name w:val="Font Style38"/>
    <w:rsid w:val="00402CB1"/>
    <w:rPr>
      <w:rFonts w:ascii="Times New Roman" w:hAnsi="Times New Roman" w:cs="Times New Roman"/>
      <w:b/>
      <w:bCs/>
      <w:sz w:val="20"/>
      <w:szCs w:val="20"/>
    </w:rPr>
  </w:style>
  <w:style w:type="character" w:customStyle="1" w:styleId="FontStyle41">
    <w:name w:val="Font Style41"/>
    <w:rsid w:val="00402CB1"/>
    <w:rPr>
      <w:rFonts w:ascii="Times New Roman" w:hAnsi="Times New Roman" w:cs="Times New Roman"/>
      <w:sz w:val="20"/>
      <w:szCs w:val="20"/>
    </w:rPr>
  </w:style>
  <w:style w:type="paragraph" w:customStyle="1" w:styleId="Style13">
    <w:name w:val="Style13"/>
    <w:basedOn w:val="a"/>
    <w:rsid w:val="00402CB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7">
    <w:name w:val="Style27"/>
    <w:basedOn w:val="a"/>
    <w:rsid w:val="00402CB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1">
    <w:name w:val="Style2"/>
    <w:basedOn w:val="a"/>
    <w:rsid w:val="00ED5E77"/>
    <w:pPr>
      <w:widowControl w:val="0"/>
      <w:autoSpaceDE w:val="0"/>
      <w:autoSpaceDN w:val="0"/>
      <w:adjustRightInd w:val="0"/>
      <w:spacing w:after="0" w:line="274" w:lineRule="exact"/>
      <w:ind w:firstLine="355"/>
    </w:pPr>
    <w:rPr>
      <w:rFonts w:ascii="Times New Roman" w:eastAsia="Times New Roman" w:hAnsi="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uiPriority w:val="99"/>
    <w:rsid w:val="00A74AE4"/>
    <w:rPr>
      <w:rFonts w:ascii="Times New Roman" w:hAnsi="Times New Roman" w:cs="Times New Roman"/>
      <w:sz w:val="24"/>
      <w:szCs w:val="24"/>
      <w:u w:val="none"/>
      <w:effect w:val="none"/>
    </w:rPr>
  </w:style>
  <w:style w:type="character" w:customStyle="1" w:styleId="23">
    <w:name w:val="Основной текст (2)"/>
    <w:basedOn w:val="a0"/>
    <w:rsid w:val="00DB0C09"/>
    <w:rPr>
      <w:rFonts w:ascii="Tahoma" w:eastAsia="Tahoma" w:hAnsi="Tahoma" w:cs="Tahoma"/>
      <w:b/>
      <w:bCs/>
      <w:i w:val="0"/>
      <w:iCs w:val="0"/>
      <w:smallCaps w:val="0"/>
      <w:strike w:val="0"/>
      <w:color w:val="000000"/>
      <w:spacing w:val="0"/>
      <w:w w:val="100"/>
      <w:position w:val="0"/>
      <w:sz w:val="18"/>
      <w:szCs w:val="18"/>
      <w:u w:val="none"/>
      <w:lang w:val="ru-RU" w:eastAsia="ru-RU" w:bidi="ru-RU"/>
    </w:rPr>
  </w:style>
  <w:style w:type="character" w:customStyle="1" w:styleId="17">
    <w:name w:val="Основной текст1"/>
    <w:basedOn w:val="af"/>
    <w:rsid w:val="00DB0C09"/>
    <w:rPr>
      <w:rFonts w:ascii="Tahoma" w:eastAsia="Tahoma" w:hAnsi="Tahoma" w:cs="Tahoma"/>
      <w:color w:val="000000"/>
      <w:spacing w:val="0"/>
      <w:w w:val="100"/>
      <w:position w:val="0"/>
      <w:sz w:val="19"/>
      <w:szCs w:val="19"/>
      <w:shd w:val="clear" w:color="auto" w:fill="FFFFFF"/>
      <w:lang w:val="ru-RU" w:eastAsia="ru-RU" w:bidi="ru-RU"/>
    </w:rPr>
  </w:style>
  <w:style w:type="paragraph" w:customStyle="1" w:styleId="24">
    <w:name w:val="Основной текст2"/>
    <w:basedOn w:val="a"/>
    <w:rsid w:val="00DB0C09"/>
    <w:pPr>
      <w:widowControl w:val="0"/>
      <w:shd w:val="clear" w:color="auto" w:fill="FFFFFF"/>
      <w:spacing w:after="0" w:line="254" w:lineRule="exact"/>
      <w:ind w:firstLine="280"/>
      <w:jc w:val="both"/>
    </w:pPr>
    <w:rPr>
      <w:rFonts w:ascii="Tahoma" w:eastAsia="Tahoma" w:hAnsi="Tahoma" w:cs="Tahoma"/>
      <w:sz w:val="19"/>
      <w:szCs w:val="19"/>
    </w:rPr>
  </w:style>
  <w:style w:type="table" w:customStyle="1" w:styleId="52">
    <w:name w:val="Сетка таблицы5"/>
    <w:basedOn w:val="a1"/>
    <w:next w:val="ae"/>
    <w:rsid w:val="00DB0C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rsid w:val="00DB0C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F9504F"/>
    <w:rPr>
      <w:rFonts w:ascii="Times New Roman" w:eastAsia="Times New Roman" w:hAnsi="Times New Roman" w:cs="Times New Roman"/>
      <w:b/>
      <w:sz w:val="16"/>
      <w:szCs w:val="20"/>
      <w:lang w:eastAsia="ru-RU"/>
    </w:rPr>
  </w:style>
  <w:style w:type="character" w:customStyle="1" w:styleId="40">
    <w:name w:val="Заголовок 4 Знак"/>
    <w:basedOn w:val="a0"/>
    <w:link w:val="4"/>
    <w:rsid w:val="00F9504F"/>
    <w:rPr>
      <w:rFonts w:ascii="Times New Roman" w:eastAsia="Times New Roman" w:hAnsi="Times New Roman" w:cs="Times New Roman"/>
      <w:b/>
      <w:bCs/>
      <w:sz w:val="17"/>
      <w:szCs w:val="24"/>
      <w:lang w:eastAsia="ru-RU"/>
    </w:rPr>
  </w:style>
  <w:style w:type="character" w:customStyle="1" w:styleId="51">
    <w:name w:val="Заголовок 5 Знак"/>
    <w:basedOn w:val="a0"/>
    <w:link w:val="50"/>
    <w:rsid w:val="00F9504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F9504F"/>
    <w:rPr>
      <w:rFonts w:ascii="Times New Roman" w:eastAsia="Times New Roman" w:hAnsi="Times New Roman" w:cs="Times New Roman"/>
      <w:b/>
      <w:bCs/>
      <w:sz w:val="18"/>
      <w:szCs w:val="24"/>
      <w:lang w:eastAsia="ru-RU"/>
    </w:rPr>
  </w:style>
  <w:style w:type="numbering" w:customStyle="1" w:styleId="18">
    <w:name w:val="Нет списка1"/>
    <w:next w:val="a2"/>
    <w:uiPriority w:val="99"/>
    <w:semiHidden/>
    <w:unhideWhenUsed/>
    <w:rsid w:val="00F9504F"/>
  </w:style>
  <w:style w:type="numbering" w:customStyle="1" w:styleId="110">
    <w:name w:val="Нет списка11"/>
    <w:next w:val="a2"/>
    <w:semiHidden/>
    <w:rsid w:val="00F9504F"/>
  </w:style>
  <w:style w:type="paragraph" w:styleId="af4">
    <w:name w:val="Block Text"/>
    <w:basedOn w:val="a"/>
    <w:rsid w:val="00F9504F"/>
    <w:pPr>
      <w:widowControl w:val="0"/>
      <w:autoSpaceDE w:val="0"/>
      <w:autoSpaceDN w:val="0"/>
      <w:adjustRightInd w:val="0"/>
      <w:spacing w:after="0" w:line="240" w:lineRule="auto"/>
      <w:ind w:left="-540" w:right="-185" w:firstLine="709"/>
      <w:jc w:val="both"/>
    </w:pPr>
    <w:rPr>
      <w:rFonts w:ascii="Times New Roman" w:eastAsia="Times New Roman" w:hAnsi="Times New Roman"/>
      <w:b/>
      <w:bCs/>
      <w:sz w:val="28"/>
      <w:szCs w:val="28"/>
      <w:lang w:eastAsia="ru-RU"/>
    </w:rPr>
  </w:style>
  <w:style w:type="paragraph" w:styleId="af5">
    <w:name w:val="footnote text"/>
    <w:basedOn w:val="a"/>
    <w:link w:val="af6"/>
    <w:semiHidden/>
    <w:rsid w:val="00F9504F"/>
    <w:pPr>
      <w:autoSpaceDE w:val="0"/>
      <w:autoSpaceDN w:val="0"/>
      <w:spacing w:after="0" w:line="240" w:lineRule="auto"/>
    </w:pPr>
    <w:rPr>
      <w:rFonts w:ascii="Times New Roman" w:eastAsia="Times New Roman" w:hAnsi="Times New Roman"/>
      <w:sz w:val="20"/>
      <w:szCs w:val="20"/>
      <w:lang w:eastAsia="ru-RU"/>
    </w:rPr>
  </w:style>
  <w:style w:type="character" w:customStyle="1" w:styleId="af6">
    <w:name w:val="Текст сноски Знак"/>
    <w:basedOn w:val="a0"/>
    <w:link w:val="af5"/>
    <w:semiHidden/>
    <w:rsid w:val="00F9504F"/>
    <w:rPr>
      <w:rFonts w:ascii="Times New Roman" w:eastAsia="Times New Roman" w:hAnsi="Times New Roman" w:cs="Times New Roman"/>
      <w:sz w:val="20"/>
      <w:szCs w:val="20"/>
      <w:lang w:eastAsia="ru-RU"/>
    </w:rPr>
  </w:style>
  <w:style w:type="paragraph" w:customStyle="1" w:styleId="af7">
    <w:name w:val="текст сноски"/>
    <w:basedOn w:val="a"/>
    <w:rsid w:val="00F9504F"/>
    <w:pPr>
      <w:autoSpaceDE w:val="0"/>
      <w:autoSpaceDN w:val="0"/>
      <w:spacing w:after="0" w:line="240" w:lineRule="auto"/>
    </w:pPr>
    <w:rPr>
      <w:rFonts w:ascii="Times New Roman" w:eastAsia="Times New Roman" w:hAnsi="Times New Roman"/>
      <w:sz w:val="24"/>
      <w:szCs w:val="24"/>
      <w:lang w:eastAsia="ru-RU"/>
    </w:rPr>
  </w:style>
  <w:style w:type="character" w:styleId="af8">
    <w:name w:val="footnote reference"/>
    <w:semiHidden/>
    <w:rsid w:val="00F9504F"/>
    <w:rPr>
      <w:vertAlign w:val="superscript"/>
    </w:rPr>
  </w:style>
  <w:style w:type="paragraph" w:styleId="af9">
    <w:name w:val="Balloon Text"/>
    <w:basedOn w:val="a"/>
    <w:link w:val="afa"/>
    <w:rsid w:val="00F9504F"/>
    <w:pPr>
      <w:spacing w:after="0" w:line="240" w:lineRule="auto"/>
    </w:pPr>
    <w:rPr>
      <w:rFonts w:ascii="Tahoma" w:eastAsia="Times New Roman" w:hAnsi="Tahoma" w:cs="Tahoma"/>
      <w:sz w:val="16"/>
      <w:szCs w:val="16"/>
      <w:lang w:eastAsia="ru-RU"/>
    </w:rPr>
  </w:style>
  <w:style w:type="character" w:customStyle="1" w:styleId="afa">
    <w:name w:val="Текст выноски Знак"/>
    <w:basedOn w:val="a0"/>
    <w:link w:val="af9"/>
    <w:rsid w:val="00F9504F"/>
    <w:rPr>
      <w:rFonts w:ascii="Tahoma" w:eastAsia="Times New Roman" w:hAnsi="Tahoma" w:cs="Tahoma"/>
      <w:sz w:val="16"/>
      <w:szCs w:val="16"/>
      <w:lang w:eastAsia="ru-RU"/>
    </w:rPr>
  </w:style>
  <w:style w:type="character" w:styleId="afb">
    <w:name w:val="page number"/>
    <w:basedOn w:val="a0"/>
    <w:rsid w:val="00F9504F"/>
  </w:style>
  <w:style w:type="paragraph" w:customStyle="1" w:styleId="CharChar">
    <w:name w:val="Char Char Знак Знак Знак Знак Знак Знак Знак Знак Знак Знак"/>
    <w:basedOn w:val="a"/>
    <w:rsid w:val="00F9504F"/>
    <w:pPr>
      <w:spacing w:after="160" w:line="240" w:lineRule="exact"/>
    </w:pPr>
    <w:rPr>
      <w:rFonts w:ascii="Verdana" w:eastAsia="Times New Roman" w:hAnsi="Verdana"/>
      <w:sz w:val="20"/>
      <w:szCs w:val="20"/>
      <w:lang w:val="en-US"/>
    </w:rPr>
  </w:style>
  <w:style w:type="paragraph" w:customStyle="1" w:styleId="19">
    <w:name w:val="Знак1"/>
    <w:basedOn w:val="a"/>
    <w:rsid w:val="00F9504F"/>
    <w:pPr>
      <w:spacing w:after="0" w:line="240" w:lineRule="auto"/>
    </w:pPr>
    <w:rPr>
      <w:rFonts w:ascii="Verdana" w:eastAsia="Times New Roman" w:hAnsi="Verdana" w:cs="Verdana"/>
      <w:sz w:val="20"/>
      <w:szCs w:val="20"/>
      <w:lang w:val="en-US"/>
    </w:rPr>
  </w:style>
  <w:style w:type="table" w:customStyle="1" w:styleId="25">
    <w:name w:val="Сетка таблицы2"/>
    <w:basedOn w:val="a1"/>
    <w:next w:val="ae"/>
    <w:rsid w:val="00F950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2"/>
    <w:semiHidden/>
    <w:rsid w:val="00F9504F"/>
  </w:style>
  <w:style w:type="numbering" w:customStyle="1" w:styleId="1">
    <w:name w:val="Стиль1"/>
    <w:rsid w:val="00F9504F"/>
    <w:pPr>
      <w:numPr>
        <w:numId w:val="11"/>
      </w:numPr>
    </w:pPr>
  </w:style>
  <w:style w:type="paragraph" w:styleId="34">
    <w:name w:val="Body Text 3"/>
    <w:basedOn w:val="a"/>
    <w:link w:val="35"/>
    <w:rsid w:val="00F9504F"/>
    <w:pPr>
      <w:spacing w:after="0" w:line="240" w:lineRule="auto"/>
      <w:jc w:val="both"/>
    </w:pPr>
    <w:rPr>
      <w:rFonts w:ascii="Times New Roman" w:eastAsia="Times New Roman" w:hAnsi="Times New Roman"/>
      <w:bCs/>
      <w:sz w:val="17"/>
      <w:szCs w:val="24"/>
      <w:lang w:eastAsia="ru-RU"/>
    </w:rPr>
  </w:style>
  <w:style w:type="character" w:customStyle="1" w:styleId="35">
    <w:name w:val="Основной текст 3 Знак"/>
    <w:basedOn w:val="a0"/>
    <w:link w:val="34"/>
    <w:rsid w:val="00F9504F"/>
    <w:rPr>
      <w:rFonts w:ascii="Times New Roman" w:eastAsia="Times New Roman" w:hAnsi="Times New Roman" w:cs="Times New Roman"/>
      <w:bCs/>
      <w:sz w:val="17"/>
      <w:szCs w:val="24"/>
      <w:lang w:eastAsia="ru-RU"/>
    </w:rPr>
  </w:style>
  <w:style w:type="paragraph" w:styleId="27">
    <w:name w:val="Body Text Indent 2"/>
    <w:basedOn w:val="a"/>
    <w:link w:val="28"/>
    <w:rsid w:val="00F9504F"/>
    <w:pPr>
      <w:spacing w:after="0" w:line="240" w:lineRule="auto"/>
      <w:ind w:left="-73" w:firstLine="73"/>
      <w:jc w:val="center"/>
    </w:pPr>
    <w:rPr>
      <w:rFonts w:ascii="Times New Roman" w:eastAsia="Times New Roman" w:hAnsi="Times New Roman"/>
      <w:sz w:val="17"/>
      <w:szCs w:val="24"/>
      <w:lang w:eastAsia="ru-RU"/>
    </w:rPr>
  </w:style>
  <w:style w:type="character" w:customStyle="1" w:styleId="28">
    <w:name w:val="Основной текст с отступом 2 Знак"/>
    <w:basedOn w:val="a0"/>
    <w:link w:val="27"/>
    <w:rsid w:val="00F9504F"/>
    <w:rPr>
      <w:rFonts w:ascii="Times New Roman" w:eastAsia="Times New Roman" w:hAnsi="Times New Roman" w:cs="Times New Roman"/>
      <w:sz w:val="17"/>
      <w:szCs w:val="24"/>
      <w:lang w:eastAsia="ru-RU"/>
    </w:rPr>
  </w:style>
  <w:style w:type="table" w:customStyle="1" w:styleId="36">
    <w:name w:val="Сетка таблицы3"/>
    <w:basedOn w:val="a1"/>
    <w:next w:val="ae"/>
    <w:uiPriority w:val="59"/>
    <w:rsid w:val="00F950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
    <w:link w:val="afd"/>
    <w:semiHidden/>
    <w:rsid w:val="00F9504F"/>
    <w:pPr>
      <w:shd w:val="clear" w:color="auto" w:fill="000080"/>
      <w:spacing w:after="0" w:line="240" w:lineRule="auto"/>
    </w:pPr>
    <w:rPr>
      <w:rFonts w:ascii="Tahoma" w:eastAsia="Times New Roman" w:hAnsi="Tahoma" w:cs="Tahoma"/>
      <w:sz w:val="20"/>
      <w:szCs w:val="20"/>
      <w:lang w:eastAsia="ru-RU"/>
    </w:rPr>
  </w:style>
  <w:style w:type="character" w:customStyle="1" w:styleId="afd">
    <w:name w:val="Схема документа Знак"/>
    <w:basedOn w:val="a0"/>
    <w:link w:val="afc"/>
    <w:semiHidden/>
    <w:rsid w:val="00F9504F"/>
    <w:rPr>
      <w:rFonts w:ascii="Tahoma" w:eastAsia="Times New Roman" w:hAnsi="Tahoma" w:cs="Tahoma"/>
      <w:sz w:val="20"/>
      <w:szCs w:val="20"/>
      <w:shd w:val="clear" w:color="auto" w:fill="000080"/>
      <w:lang w:eastAsia="ru-RU"/>
    </w:rPr>
  </w:style>
  <w:style w:type="numbering" w:customStyle="1" w:styleId="121">
    <w:name w:val="Нет списка12"/>
    <w:next w:val="a2"/>
    <w:uiPriority w:val="99"/>
    <w:semiHidden/>
    <w:unhideWhenUsed/>
    <w:rsid w:val="00F9504F"/>
  </w:style>
  <w:style w:type="numbering" w:customStyle="1" w:styleId="111">
    <w:name w:val="Нет списка111"/>
    <w:next w:val="a2"/>
    <w:uiPriority w:val="99"/>
    <w:semiHidden/>
    <w:unhideWhenUsed/>
    <w:rsid w:val="00F9504F"/>
  </w:style>
  <w:style w:type="table" w:customStyle="1" w:styleId="113">
    <w:name w:val="Сетка таблицы11"/>
    <w:basedOn w:val="a1"/>
    <w:next w:val="ae"/>
    <w:rsid w:val="00F950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annotation text"/>
    <w:basedOn w:val="a"/>
    <w:link w:val="aff"/>
    <w:rsid w:val="00F9504F"/>
    <w:pPr>
      <w:overflowPunct w:val="0"/>
      <w:autoSpaceDE w:val="0"/>
      <w:autoSpaceDN w:val="0"/>
      <w:adjustRightInd w:val="0"/>
      <w:spacing w:after="0" w:line="240" w:lineRule="auto"/>
      <w:textAlignment w:val="baseline"/>
    </w:pPr>
    <w:rPr>
      <w:rFonts w:ascii="Times New Roman" w:eastAsia="Times New Roman" w:hAnsi="Times New Roman"/>
      <w:sz w:val="20"/>
      <w:szCs w:val="20"/>
      <w:lang w:eastAsia="ru-RU"/>
    </w:rPr>
  </w:style>
  <w:style w:type="character" w:customStyle="1" w:styleId="aff">
    <w:name w:val="Текст примечания Знак"/>
    <w:basedOn w:val="a0"/>
    <w:link w:val="afe"/>
    <w:rsid w:val="00F9504F"/>
    <w:rPr>
      <w:rFonts w:ascii="Times New Roman" w:eastAsia="Times New Roman" w:hAnsi="Times New Roman" w:cs="Times New Roman"/>
      <w:sz w:val="20"/>
      <w:szCs w:val="20"/>
      <w:lang w:eastAsia="ru-RU"/>
    </w:rPr>
  </w:style>
  <w:style w:type="numbering" w:customStyle="1" w:styleId="11">
    <w:name w:val="Стиль11"/>
    <w:rsid w:val="00F9504F"/>
    <w:pPr>
      <w:numPr>
        <w:numId w:val="9"/>
      </w:numPr>
    </w:pPr>
  </w:style>
  <w:style w:type="numbering" w:customStyle="1" w:styleId="210">
    <w:name w:val="Нет списка21"/>
    <w:next w:val="a2"/>
    <w:uiPriority w:val="99"/>
    <w:semiHidden/>
    <w:unhideWhenUsed/>
    <w:rsid w:val="00F9504F"/>
  </w:style>
  <w:style w:type="paragraph" w:styleId="aff0">
    <w:name w:val="Title"/>
    <w:basedOn w:val="a"/>
    <w:link w:val="aff1"/>
    <w:qFormat/>
    <w:rsid w:val="00F9504F"/>
    <w:pPr>
      <w:spacing w:after="0" w:line="240" w:lineRule="auto"/>
      <w:jc w:val="center"/>
    </w:pPr>
    <w:rPr>
      <w:rFonts w:ascii="Times New Roman" w:eastAsia="Times New Roman" w:hAnsi="Times New Roman"/>
      <w:b/>
      <w:sz w:val="18"/>
      <w:szCs w:val="20"/>
      <w:lang w:eastAsia="ru-RU"/>
    </w:rPr>
  </w:style>
  <w:style w:type="character" w:customStyle="1" w:styleId="aff1">
    <w:name w:val="Название Знак"/>
    <w:basedOn w:val="a0"/>
    <w:link w:val="aff0"/>
    <w:rsid w:val="00F9504F"/>
    <w:rPr>
      <w:rFonts w:ascii="Times New Roman" w:eastAsia="Times New Roman" w:hAnsi="Times New Roman" w:cs="Times New Roman"/>
      <w:b/>
      <w:sz w:val="18"/>
      <w:szCs w:val="20"/>
      <w:lang w:eastAsia="ru-RU"/>
    </w:rPr>
  </w:style>
  <w:style w:type="table" w:customStyle="1" w:styleId="211">
    <w:name w:val="Сетка таблицы21"/>
    <w:basedOn w:val="a1"/>
    <w:next w:val="ae"/>
    <w:rsid w:val="00F950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30">
    <w:name w:val="c30"/>
    <w:basedOn w:val="a"/>
    <w:rsid w:val="00F9504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rsid w:val="00F9504F"/>
  </w:style>
  <w:style w:type="character" w:customStyle="1" w:styleId="c38">
    <w:name w:val="c38"/>
    <w:rsid w:val="00F9504F"/>
  </w:style>
  <w:style w:type="paragraph" w:customStyle="1" w:styleId="c1">
    <w:name w:val="c1"/>
    <w:basedOn w:val="a"/>
    <w:rsid w:val="00F9504F"/>
    <w:pPr>
      <w:spacing w:before="65" w:after="65" w:line="240" w:lineRule="auto"/>
    </w:pPr>
    <w:rPr>
      <w:rFonts w:ascii="Times New Roman" w:eastAsia="Times New Roman" w:hAnsi="Times New Roman"/>
      <w:sz w:val="24"/>
      <w:szCs w:val="24"/>
      <w:lang w:eastAsia="ru-RU"/>
    </w:rPr>
  </w:style>
  <w:style w:type="paragraph" w:customStyle="1" w:styleId="c2">
    <w:name w:val="c2"/>
    <w:basedOn w:val="a"/>
    <w:rsid w:val="00F9504F"/>
    <w:pPr>
      <w:spacing w:before="65" w:after="65" w:line="240" w:lineRule="auto"/>
    </w:pPr>
    <w:rPr>
      <w:rFonts w:ascii="Times New Roman" w:eastAsia="Times New Roman" w:hAnsi="Times New Roman"/>
      <w:sz w:val="24"/>
      <w:szCs w:val="24"/>
      <w:lang w:eastAsia="ru-RU"/>
    </w:rPr>
  </w:style>
  <w:style w:type="character" w:customStyle="1" w:styleId="c0">
    <w:name w:val="c0"/>
    <w:rsid w:val="00F9504F"/>
  </w:style>
  <w:style w:type="numbering" w:customStyle="1" w:styleId="37">
    <w:name w:val="Нет списка3"/>
    <w:next w:val="a2"/>
    <w:uiPriority w:val="99"/>
    <w:semiHidden/>
    <w:unhideWhenUsed/>
    <w:rsid w:val="00F9504F"/>
  </w:style>
  <w:style w:type="paragraph" w:styleId="aff2">
    <w:name w:val="Subtitle"/>
    <w:basedOn w:val="a"/>
    <w:link w:val="aff3"/>
    <w:qFormat/>
    <w:rsid w:val="00F9504F"/>
    <w:pPr>
      <w:spacing w:after="0" w:line="240" w:lineRule="auto"/>
      <w:jc w:val="center"/>
    </w:pPr>
    <w:rPr>
      <w:rFonts w:ascii="Times New Roman" w:eastAsia="Times New Roman" w:hAnsi="Times New Roman"/>
      <w:b/>
      <w:sz w:val="24"/>
      <w:szCs w:val="20"/>
    </w:rPr>
  </w:style>
  <w:style w:type="character" w:customStyle="1" w:styleId="aff3">
    <w:name w:val="Подзаголовок Знак"/>
    <w:basedOn w:val="a0"/>
    <w:link w:val="aff2"/>
    <w:rsid w:val="00F9504F"/>
    <w:rPr>
      <w:rFonts w:ascii="Times New Roman" w:eastAsia="Times New Roman" w:hAnsi="Times New Roman" w:cs="Times New Roman"/>
      <w:b/>
      <w:sz w:val="24"/>
      <w:szCs w:val="20"/>
    </w:rPr>
  </w:style>
  <w:style w:type="numbering" w:customStyle="1" w:styleId="41">
    <w:name w:val="Нет списка4"/>
    <w:next w:val="a2"/>
    <w:semiHidden/>
    <w:rsid w:val="00F9504F"/>
  </w:style>
  <w:style w:type="table" w:customStyle="1" w:styleId="42">
    <w:name w:val="Сетка таблицы4"/>
    <w:basedOn w:val="a1"/>
    <w:next w:val="ae"/>
    <w:uiPriority w:val="59"/>
    <w:rsid w:val="00F950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Основной текст (2)_"/>
    <w:basedOn w:val="a0"/>
    <w:rsid w:val="00F9504F"/>
    <w:rPr>
      <w:rFonts w:ascii="Tahoma" w:eastAsia="Tahoma" w:hAnsi="Tahoma" w:cs="Tahoma"/>
      <w:b/>
      <w:bCs/>
      <w:i w:val="0"/>
      <w:iCs w:val="0"/>
      <w:smallCaps w:val="0"/>
      <w:strike w:val="0"/>
      <w:sz w:val="18"/>
      <w:szCs w:val="18"/>
      <w:u w:val="none"/>
    </w:rPr>
  </w:style>
  <w:style w:type="numbering" w:customStyle="1" w:styleId="53">
    <w:name w:val="Нет списка5"/>
    <w:next w:val="a2"/>
    <w:semiHidden/>
    <w:unhideWhenUsed/>
    <w:rsid w:val="00F9504F"/>
  </w:style>
  <w:style w:type="numbering" w:customStyle="1" w:styleId="130">
    <w:name w:val="Нет списка13"/>
    <w:next w:val="a2"/>
    <w:uiPriority w:val="99"/>
    <w:semiHidden/>
    <w:unhideWhenUsed/>
    <w:rsid w:val="00F9504F"/>
  </w:style>
  <w:style w:type="numbering" w:customStyle="1" w:styleId="61">
    <w:name w:val="Нет списка6"/>
    <w:next w:val="a2"/>
    <w:semiHidden/>
    <w:rsid w:val="00F9504F"/>
  </w:style>
  <w:style w:type="numbering" w:customStyle="1" w:styleId="140">
    <w:name w:val="Нет списка14"/>
    <w:next w:val="a2"/>
    <w:uiPriority w:val="99"/>
    <w:semiHidden/>
    <w:unhideWhenUsed/>
    <w:rsid w:val="00F9504F"/>
  </w:style>
  <w:style w:type="table" w:customStyle="1" w:styleId="62">
    <w:name w:val="Сетка таблицы6"/>
    <w:basedOn w:val="a1"/>
    <w:next w:val="ae"/>
    <w:rsid w:val="00F950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F9504F"/>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numbering" w:customStyle="1" w:styleId="7">
    <w:name w:val="Нет списка7"/>
    <w:next w:val="a2"/>
    <w:uiPriority w:val="99"/>
    <w:semiHidden/>
    <w:unhideWhenUsed/>
    <w:rsid w:val="00F9504F"/>
  </w:style>
  <w:style w:type="numbering" w:customStyle="1" w:styleId="150">
    <w:name w:val="Нет списка15"/>
    <w:next w:val="a2"/>
    <w:uiPriority w:val="99"/>
    <w:semiHidden/>
    <w:unhideWhenUsed/>
    <w:rsid w:val="00F9504F"/>
  </w:style>
  <w:style w:type="table" w:customStyle="1" w:styleId="70">
    <w:name w:val="Сетка таблицы7"/>
    <w:basedOn w:val="a1"/>
    <w:next w:val="ae"/>
    <w:rsid w:val="00F950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
    <w:name w:val="Нет списка8"/>
    <w:next w:val="a2"/>
    <w:uiPriority w:val="99"/>
    <w:semiHidden/>
    <w:unhideWhenUsed/>
    <w:rsid w:val="00F9504F"/>
  </w:style>
  <w:style w:type="paragraph" w:styleId="5">
    <w:name w:val="List Number 5"/>
    <w:basedOn w:val="a"/>
    <w:semiHidden/>
    <w:unhideWhenUsed/>
    <w:rsid w:val="00F9504F"/>
    <w:pPr>
      <w:numPr>
        <w:numId w:val="12"/>
      </w:numPr>
      <w:tabs>
        <w:tab w:val="clear" w:pos="360"/>
        <w:tab w:val="num" w:pos="1492"/>
      </w:tabs>
      <w:spacing w:after="0" w:line="240" w:lineRule="auto"/>
      <w:ind w:left="1492"/>
    </w:pPr>
    <w:rPr>
      <w:rFonts w:ascii="Times New Roman" w:eastAsia="Times New Roman" w:hAnsi="Times New Roman"/>
      <w:sz w:val="20"/>
      <w:szCs w:val="20"/>
      <w:lang w:eastAsia="ru-RU"/>
    </w:rPr>
  </w:style>
  <w:style w:type="character" w:customStyle="1" w:styleId="310">
    <w:name w:val="Основной текст с отступом 3 Знак1"/>
    <w:basedOn w:val="a0"/>
    <w:uiPriority w:val="99"/>
    <w:semiHidden/>
    <w:rsid w:val="00F9504F"/>
    <w:rPr>
      <w:sz w:val="16"/>
      <w:szCs w:val="16"/>
    </w:rPr>
  </w:style>
  <w:style w:type="character" w:customStyle="1" w:styleId="s3">
    <w:name w:val="s3"/>
    <w:basedOn w:val="a0"/>
    <w:rsid w:val="00F9504F"/>
  </w:style>
  <w:style w:type="character" w:customStyle="1" w:styleId="grame">
    <w:name w:val="grame"/>
    <w:basedOn w:val="a0"/>
    <w:rsid w:val="00F9504F"/>
  </w:style>
  <w:style w:type="table" w:customStyle="1" w:styleId="80">
    <w:name w:val="Сетка таблицы8"/>
    <w:basedOn w:val="a1"/>
    <w:next w:val="ae"/>
    <w:rsid w:val="00F950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иль12"/>
    <w:rsid w:val="00F9504F"/>
    <w:pPr>
      <w:numPr>
        <w:numId w:val="10"/>
      </w:numPr>
    </w:pPr>
  </w:style>
  <w:style w:type="numbering" w:customStyle="1" w:styleId="160">
    <w:name w:val="Нет списка16"/>
    <w:next w:val="a2"/>
    <w:semiHidden/>
    <w:unhideWhenUsed/>
    <w:rsid w:val="00F9504F"/>
  </w:style>
  <w:style w:type="numbering" w:customStyle="1" w:styleId="1110">
    <w:name w:val="Стиль111"/>
    <w:rsid w:val="00F9504F"/>
  </w:style>
  <w:style w:type="table" w:customStyle="1" w:styleId="131">
    <w:name w:val="Сетка таблицы13"/>
    <w:basedOn w:val="a1"/>
    <w:next w:val="ae"/>
    <w:rsid w:val="00F950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4">
    <w:name w:val="Основной текст + Полужирный"/>
    <w:rsid w:val="00751B25"/>
    <w:rPr>
      <w:rFonts w:ascii="Arial" w:eastAsia="Arial" w:hAnsi="Arial" w:cs="Arial"/>
      <w:b/>
      <w:bCs/>
      <w:color w:val="000000"/>
      <w:spacing w:val="0"/>
      <w:w w:val="100"/>
      <w:position w:val="0"/>
      <w:sz w:val="23"/>
      <w:szCs w:val="23"/>
      <w:shd w:val="clear" w:color="auto" w:fill="FFFFFF"/>
      <w:lang w:val="ru-RU" w:eastAsia="ru-RU" w:bidi="ru-RU"/>
    </w:rPr>
  </w:style>
  <w:style w:type="character" w:customStyle="1" w:styleId="43">
    <w:name w:val="Основной текст4"/>
    <w:rsid w:val="00751B25"/>
    <w:rPr>
      <w:rFonts w:ascii="Arial" w:eastAsia="Arial" w:hAnsi="Arial" w:cs="Arial"/>
      <w:color w:val="000000"/>
      <w:spacing w:val="0"/>
      <w:w w:val="100"/>
      <w:position w:val="0"/>
      <w:sz w:val="23"/>
      <w:szCs w:val="23"/>
      <w:u w:val="single"/>
      <w:shd w:val="clear" w:color="auto" w:fill="FFFFFF"/>
      <w:lang w:val="ru-RU" w:eastAsia="ru-RU" w:bidi="ru-RU"/>
    </w:rPr>
  </w:style>
  <w:style w:type="character" w:customStyle="1" w:styleId="54">
    <w:name w:val="Основной текст5"/>
    <w:rsid w:val="00751B25"/>
    <w:rPr>
      <w:rFonts w:ascii="Arial" w:eastAsia="Arial" w:hAnsi="Arial" w:cs="Arial"/>
      <w:color w:val="000000"/>
      <w:spacing w:val="0"/>
      <w:w w:val="100"/>
      <w:position w:val="0"/>
      <w:sz w:val="23"/>
      <w:szCs w:val="23"/>
      <w:shd w:val="clear" w:color="auto" w:fill="FFFFFF"/>
      <w:lang w:val="ru-RU" w:eastAsia="ru-RU" w:bidi="ru-RU"/>
    </w:rPr>
  </w:style>
  <w:style w:type="character" w:customStyle="1" w:styleId="aff5">
    <w:name w:val="Подпись к таблице"/>
    <w:rsid w:val="00751B25"/>
    <w:rPr>
      <w:rFonts w:ascii="Arial" w:eastAsia="Arial" w:hAnsi="Arial" w:cs="Arial"/>
      <w:b w:val="0"/>
      <w:bCs w:val="0"/>
      <w:i w:val="0"/>
      <w:iCs w:val="0"/>
      <w:smallCaps w:val="0"/>
      <w:strike w:val="0"/>
      <w:color w:val="000000"/>
      <w:spacing w:val="0"/>
      <w:w w:val="100"/>
      <w:position w:val="0"/>
      <w:sz w:val="23"/>
      <w:szCs w:val="23"/>
      <w:u w:val="none"/>
      <w:lang w:val="ru-RU" w:eastAsia="ru-RU" w:bidi="ru-RU"/>
    </w:rPr>
  </w:style>
  <w:style w:type="paragraph" w:customStyle="1" w:styleId="63">
    <w:name w:val="Основной текст6"/>
    <w:basedOn w:val="a"/>
    <w:rsid w:val="00751B25"/>
    <w:pPr>
      <w:widowControl w:val="0"/>
      <w:shd w:val="clear" w:color="auto" w:fill="FFFFFF"/>
      <w:spacing w:after="0" w:line="0" w:lineRule="atLeast"/>
      <w:ind w:hanging="220"/>
      <w:jc w:val="both"/>
    </w:pPr>
    <w:rPr>
      <w:rFonts w:ascii="Arial" w:eastAsia="Arial" w:hAnsi="Arial" w:cs="Arial"/>
      <w:sz w:val="23"/>
      <w:szCs w:val="23"/>
      <w:lang w:eastAsia="ru-RU"/>
    </w:rPr>
  </w:style>
  <w:style w:type="character" w:customStyle="1" w:styleId="apple-converted-space">
    <w:name w:val="apple-converted-space"/>
    <w:rsid w:val="00ED1EF5"/>
  </w:style>
  <w:style w:type="paragraph" w:customStyle="1" w:styleId="Normal1">
    <w:name w:val="Normal1"/>
    <w:rsid w:val="00D65155"/>
    <w:pPr>
      <w:spacing w:after="0" w:line="240" w:lineRule="auto"/>
    </w:pPr>
    <w:rPr>
      <w:rFonts w:ascii="Times New Roman" w:eastAsia="Times New Roman" w:hAnsi="Times New Roman" w:cs="Times New Roman"/>
      <w:sz w:val="20"/>
      <w:szCs w:val="20"/>
      <w:lang w:eastAsia="ru-RU"/>
    </w:rPr>
  </w:style>
  <w:style w:type="character" w:customStyle="1" w:styleId="115pt">
    <w:name w:val="Основной текст + 11;5 pt"/>
    <w:rsid w:val="00D6515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numbering" w:customStyle="1" w:styleId="1210">
    <w:name w:val="Стиль121"/>
    <w:rsid w:val="00D65155"/>
  </w:style>
  <w:style w:type="paragraph" w:customStyle="1" w:styleId="aff6">
    <w:name w:val="Знак Знак Знак"/>
    <w:basedOn w:val="a"/>
    <w:rsid w:val="00D65155"/>
    <w:pPr>
      <w:spacing w:before="100" w:beforeAutospacing="1" w:after="100" w:afterAutospacing="1" w:line="240" w:lineRule="auto"/>
    </w:pPr>
    <w:rPr>
      <w:rFonts w:ascii="Tahoma" w:eastAsia="Times New Roman" w:hAnsi="Tahoma"/>
      <w:sz w:val="20"/>
      <w:szCs w:val="20"/>
      <w:lang w:val="en-US"/>
    </w:rPr>
  </w:style>
  <w:style w:type="paragraph" w:styleId="aff7">
    <w:name w:val="Body Text First Indent"/>
    <w:basedOn w:val="ab"/>
    <w:link w:val="aff8"/>
    <w:rsid w:val="002E598B"/>
    <w:pPr>
      <w:spacing w:line="240" w:lineRule="auto"/>
      <w:ind w:firstLine="210"/>
    </w:pPr>
    <w:rPr>
      <w:rFonts w:ascii="Times New Roman" w:eastAsia="Times New Roman" w:hAnsi="Times New Roman"/>
      <w:sz w:val="24"/>
      <w:szCs w:val="24"/>
      <w:lang w:eastAsia="ru-RU"/>
    </w:rPr>
  </w:style>
  <w:style w:type="character" w:customStyle="1" w:styleId="aff8">
    <w:name w:val="Красная строка Знак"/>
    <w:basedOn w:val="ac"/>
    <w:link w:val="aff7"/>
    <w:rsid w:val="002E598B"/>
    <w:rPr>
      <w:rFonts w:ascii="Times New Roman" w:eastAsia="Times New Roman" w:hAnsi="Times New Roman" w:cs="Times New Roman"/>
      <w:sz w:val="24"/>
      <w:szCs w:val="24"/>
      <w:lang w:eastAsia="ru-RU"/>
    </w:rPr>
  </w:style>
  <w:style w:type="paragraph" w:customStyle="1" w:styleId="Style14">
    <w:name w:val="Style14"/>
    <w:basedOn w:val="a"/>
    <w:rsid w:val="002E598B"/>
    <w:pPr>
      <w:widowControl w:val="0"/>
      <w:autoSpaceDE w:val="0"/>
      <w:autoSpaceDN w:val="0"/>
      <w:adjustRightInd w:val="0"/>
      <w:spacing w:after="0" w:line="278" w:lineRule="exact"/>
      <w:jc w:val="both"/>
    </w:pPr>
    <w:rPr>
      <w:rFonts w:ascii="Arial Narrow" w:eastAsia="Times New Roman" w:hAnsi="Arial Narrow"/>
      <w:sz w:val="24"/>
      <w:szCs w:val="24"/>
      <w:lang w:eastAsia="ru-RU"/>
    </w:rPr>
  </w:style>
  <w:style w:type="character" w:customStyle="1" w:styleId="FontStyle21">
    <w:name w:val="Font Style21"/>
    <w:rsid w:val="002E598B"/>
    <w:rPr>
      <w:rFonts w:ascii="Arial Narrow" w:hAnsi="Arial Narrow" w:cs="Arial Narrow"/>
      <w:sz w:val="22"/>
      <w:szCs w:val="22"/>
    </w:rPr>
  </w:style>
  <w:style w:type="character" w:styleId="HTML">
    <w:name w:val="HTML Typewriter"/>
    <w:rsid w:val="002E598B"/>
    <w:rPr>
      <w:rFonts w:ascii="Courier New" w:hAnsi="Courier New" w:cs="Courier New"/>
      <w:sz w:val="20"/>
      <w:szCs w:val="20"/>
    </w:rPr>
  </w:style>
  <w:style w:type="character" w:customStyle="1" w:styleId="FontStyle13">
    <w:name w:val="Font Style13"/>
    <w:rsid w:val="002E598B"/>
    <w:rPr>
      <w:rFonts w:ascii="Times New Roman" w:hAnsi="Times New Roman" w:cs="Times New Roman" w:hint="default"/>
      <w:sz w:val="24"/>
      <w:szCs w:val="24"/>
    </w:rPr>
  </w:style>
  <w:style w:type="paragraph" w:customStyle="1" w:styleId="aff9">
    <w:name w:val="Содержимое таблицы"/>
    <w:basedOn w:val="a"/>
    <w:rsid w:val="002E598B"/>
    <w:pPr>
      <w:widowControl w:val="0"/>
      <w:suppressLineNumbers/>
      <w:suppressAutoHyphens/>
      <w:spacing w:after="0" w:line="240" w:lineRule="auto"/>
    </w:pPr>
    <w:rPr>
      <w:rFonts w:ascii="Times New Roman" w:eastAsia="Lucida Sans Unicode" w:hAnsi="Times New Roman"/>
      <w:kern w:val="1"/>
      <w:sz w:val="24"/>
      <w:szCs w:val="24"/>
      <w:lang w:eastAsia="ru-RU"/>
    </w:rPr>
  </w:style>
  <w:style w:type="paragraph" w:customStyle="1" w:styleId="212">
    <w:name w:val="Основной текст 21"/>
    <w:basedOn w:val="a"/>
    <w:rsid w:val="002E598B"/>
    <w:pPr>
      <w:suppressAutoHyphens/>
      <w:spacing w:after="0" w:line="240" w:lineRule="auto"/>
    </w:pPr>
    <w:rPr>
      <w:rFonts w:ascii="Times New Roman" w:eastAsia="Times New Roman" w:hAnsi="Times New Roman"/>
      <w:sz w:val="24"/>
      <w:szCs w:val="20"/>
      <w:lang w:eastAsia="hi-IN" w:bidi="hi-IN"/>
    </w:rPr>
  </w:style>
  <w:style w:type="numbering" w:customStyle="1" w:styleId="9">
    <w:name w:val="Нет списка9"/>
    <w:next w:val="a2"/>
    <w:semiHidden/>
    <w:rsid w:val="000B1DF6"/>
  </w:style>
  <w:style w:type="paragraph" w:customStyle="1" w:styleId="2a">
    <w:name w:val="Абзац списка2"/>
    <w:basedOn w:val="a"/>
    <w:rsid w:val="000B1DF6"/>
    <w:pPr>
      <w:ind w:left="720"/>
      <w:contextualSpacing/>
    </w:pPr>
    <w:rPr>
      <w:rFonts w:eastAsia="Times New Roman"/>
      <w:lang w:eastAsia="ru-RU"/>
    </w:rPr>
  </w:style>
  <w:style w:type="table" w:customStyle="1" w:styleId="90">
    <w:name w:val="Сетка таблицы9"/>
    <w:basedOn w:val="a1"/>
    <w:next w:val="ae"/>
    <w:rsid w:val="000B1DF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3">
    <w:name w:val="Основной текст 2 Знак1"/>
    <w:basedOn w:val="a0"/>
    <w:uiPriority w:val="99"/>
    <w:semiHidden/>
    <w:rsid w:val="002F2275"/>
    <w:rPr>
      <w:rFonts w:ascii="Calibri" w:eastAsia="Calibri" w:hAnsi="Calibri" w:cs="Times New Roman"/>
    </w:rPr>
  </w:style>
  <w:style w:type="numbering" w:customStyle="1" w:styleId="13">
    <w:name w:val="Стиль13"/>
    <w:rsid w:val="002F2275"/>
    <w:pPr>
      <w:numPr>
        <w:numId w:val="3"/>
      </w:numPr>
    </w:pPr>
  </w:style>
  <w:style w:type="numbering" w:customStyle="1" w:styleId="112">
    <w:name w:val="Стиль112"/>
    <w:rsid w:val="002F2275"/>
    <w:pPr>
      <w:numPr>
        <w:numId w:val="1"/>
      </w:numPr>
    </w:pPr>
  </w:style>
  <w:style w:type="numbering" w:customStyle="1" w:styleId="122">
    <w:name w:val="Стиль122"/>
    <w:rsid w:val="002F2275"/>
    <w:pPr>
      <w:numPr>
        <w:numId w:val="2"/>
      </w:numPr>
    </w:pPr>
  </w:style>
  <w:style w:type="paragraph" w:customStyle="1" w:styleId="Standard">
    <w:name w:val="Standard"/>
    <w:rsid w:val="002F227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numbering" w:customStyle="1" w:styleId="100">
    <w:name w:val="Нет списка10"/>
    <w:next w:val="a2"/>
    <w:uiPriority w:val="99"/>
    <w:semiHidden/>
    <w:unhideWhenUsed/>
    <w:rsid w:val="00D84297"/>
  </w:style>
  <w:style w:type="table" w:customStyle="1" w:styleId="101">
    <w:name w:val="Сетка таблицы10"/>
    <w:basedOn w:val="a1"/>
    <w:next w:val="ae"/>
    <w:rsid w:val="00D8429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Стиль123"/>
    <w:rsid w:val="00D84297"/>
    <w:pPr>
      <w:numPr>
        <w:numId w:val="16"/>
      </w:numPr>
    </w:pPr>
  </w:style>
  <w:style w:type="paragraph" w:customStyle="1" w:styleId="affa">
    <w:name w:val="Ξαϋχνϋι"/>
    <w:basedOn w:val="a"/>
    <w:rsid w:val="00EE664C"/>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numbering" w:customStyle="1" w:styleId="141">
    <w:name w:val="Стиль14"/>
    <w:rsid w:val="00696B20"/>
  </w:style>
  <w:style w:type="numbering" w:customStyle="1" w:styleId="1130">
    <w:name w:val="Стиль113"/>
    <w:rsid w:val="00696B20"/>
  </w:style>
  <w:style w:type="numbering" w:customStyle="1" w:styleId="124">
    <w:name w:val="Стиль124"/>
    <w:rsid w:val="00696B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nhideWhenUsed="0" w:qFormat="1"/>
    <w:lsdException w:name="Document Map" w:uiPriority="0"/>
    <w:lsdException w:name="Normal (Web)" w:uiPriority="0"/>
    <w:lsdException w:name="HTML Typewriter"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4EF1"/>
    <w:pPr>
      <w:spacing w:after="200" w:line="276" w:lineRule="auto"/>
    </w:pPr>
    <w:rPr>
      <w:rFonts w:ascii="Calibri" w:eastAsia="Calibri" w:hAnsi="Calibri" w:cs="Times New Roman"/>
    </w:rPr>
  </w:style>
  <w:style w:type="paragraph" w:styleId="10">
    <w:name w:val="heading 1"/>
    <w:basedOn w:val="a"/>
    <w:next w:val="a"/>
    <w:link w:val="14"/>
    <w:qFormat/>
    <w:rsid w:val="00627A1C"/>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nhideWhenUsed/>
    <w:qFormat/>
    <w:rsid w:val="00BA6F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F9504F"/>
    <w:pPr>
      <w:keepNext/>
      <w:framePr w:hSpace="180" w:wrap="notBeside" w:vAnchor="text" w:hAnchor="margin" w:x="-792" w:y="80"/>
      <w:spacing w:after="0" w:line="240" w:lineRule="auto"/>
      <w:jc w:val="center"/>
      <w:outlineLvl w:val="2"/>
    </w:pPr>
    <w:rPr>
      <w:rFonts w:ascii="Times New Roman" w:eastAsia="Times New Roman" w:hAnsi="Times New Roman"/>
      <w:b/>
      <w:sz w:val="16"/>
      <w:szCs w:val="20"/>
      <w:lang w:eastAsia="ru-RU"/>
    </w:rPr>
  </w:style>
  <w:style w:type="paragraph" w:styleId="4">
    <w:name w:val="heading 4"/>
    <w:basedOn w:val="a"/>
    <w:next w:val="a"/>
    <w:link w:val="40"/>
    <w:qFormat/>
    <w:rsid w:val="00F9504F"/>
    <w:pPr>
      <w:keepNext/>
      <w:spacing w:after="0" w:line="240" w:lineRule="auto"/>
      <w:outlineLvl w:val="3"/>
    </w:pPr>
    <w:rPr>
      <w:rFonts w:ascii="Times New Roman" w:eastAsia="Times New Roman" w:hAnsi="Times New Roman"/>
      <w:b/>
      <w:bCs/>
      <w:sz w:val="17"/>
      <w:szCs w:val="24"/>
      <w:lang w:eastAsia="ru-RU"/>
    </w:rPr>
  </w:style>
  <w:style w:type="paragraph" w:styleId="50">
    <w:name w:val="heading 5"/>
    <w:basedOn w:val="a"/>
    <w:next w:val="a"/>
    <w:link w:val="51"/>
    <w:qFormat/>
    <w:rsid w:val="00F9504F"/>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rsid w:val="00F9504F"/>
    <w:pPr>
      <w:keepNext/>
      <w:spacing w:after="0" w:line="240" w:lineRule="auto"/>
      <w:jc w:val="center"/>
      <w:outlineLvl w:val="5"/>
    </w:pPr>
    <w:rPr>
      <w:rFonts w:ascii="Times New Roman" w:eastAsia="Times New Roman" w:hAnsi="Times New Roman"/>
      <w:b/>
      <w:bCs/>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Заголовок 1 Знак"/>
    <w:basedOn w:val="a0"/>
    <w:link w:val="10"/>
    <w:rsid w:val="00627A1C"/>
    <w:rPr>
      <w:rFonts w:ascii="Cambria" w:eastAsia="Times New Roman" w:hAnsi="Cambria" w:cs="Times New Roman"/>
      <w:b/>
      <w:bCs/>
      <w:kern w:val="32"/>
      <w:sz w:val="32"/>
      <w:szCs w:val="32"/>
    </w:rPr>
  </w:style>
  <w:style w:type="character" w:customStyle="1" w:styleId="20">
    <w:name w:val="Заголовок 2 Знак"/>
    <w:basedOn w:val="a0"/>
    <w:link w:val="2"/>
    <w:rsid w:val="00BA6F70"/>
    <w:rPr>
      <w:rFonts w:asciiTheme="majorHAnsi" w:eastAsiaTheme="majorEastAsia" w:hAnsiTheme="majorHAnsi" w:cstheme="majorBidi"/>
      <w:color w:val="2E74B5" w:themeColor="accent1" w:themeShade="BF"/>
      <w:sz w:val="26"/>
      <w:szCs w:val="26"/>
    </w:rPr>
  </w:style>
  <w:style w:type="paragraph" w:styleId="a3">
    <w:name w:val="No Spacing"/>
    <w:link w:val="a4"/>
    <w:qFormat/>
    <w:rsid w:val="00894EF1"/>
    <w:pPr>
      <w:spacing w:after="0" w:line="240" w:lineRule="auto"/>
    </w:pPr>
    <w:rPr>
      <w:rFonts w:ascii="Courier New" w:eastAsia="Times New Roman" w:hAnsi="Courier New" w:cs="Times New Roman"/>
      <w:sz w:val="24"/>
      <w:szCs w:val="24"/>
      <w:lang w:eastAsia="ru-RU"/>
    </w:rPr>
  </w:style>
  <w:style w:type="character" w:customStyle="1" w:styleId="a4">
    <w:name w:val="Без интервала Знак"/>
    <w:link w:val="a3"/>
    <w:rsid w:val="00894EF1"/>
    <w:rPr>
      <w:rFonts w:ascii="Courier New" w:eastAsia="Times New Roman" w:hAnsi="Courier New" w:cs="Times New Roman"/>
      <w:sz w:val="24"/>
      <w:szCs w:val="24"/>
      <w:lang w:eastAsia="ru-RU"/>
    </w:rPr>
  </w:style>
  <w:style w:type="paragraph" w:styleId="a5">
    <w:name w:val="List Paragraph"/>
    <w:basedOn w:val="a"/>
    <w:qFormat/>
    <w:rsid w:val="00894EF1"/>
    <w:pPr>
      <w:ind w:left="720"/>
      <w:contextualSpacing/>
    </w:pPr>
    <w:rPr>
      <w:rFonts w:eastAsia="Times New Roman"/>
      <w:lang w:eastAsia="ru-RU"/>
    </w:rPr>
  </w:style>
  <w:style w:type="paragraph" w:customStyle="1" w:styleId="Style15">
    <w:name w:val="Style15"/>
    <w:basedOn w:val="a"/>
    <w:rsid w:val="00894EF1"/>
    <w:pPr>
      <w:widowControl w:val="0"/>
      <w:autoSpaceDE w:val="0"/>
      <w:autoSpaceDN w:val="0"/>
      <w:adjustRightInd w:val="0"/>
      <w:spacing w:after="0" w:line="274" w:lineRule="exact"/>
      <w:ind w:hanging="360"/>
    </w:pPr>
    <w:rPr>
      <w:rFonts w:ascii="Times New Roman" w:eastAsia="Times New Roman" w:hAnsi="Times New Roman"/>
      <w:sz w:val="24"/>
      <w:szCs w:val="24"/>
      <w:lang w:eastAsia="ru-RU"/>
    </w:rPr>
  </w:style>
  <w:style w:type="character" w:customStyle="1" w:styleId="FontStyle40">
    <w:name w:val="Font Style40"/>
    <w:basedOn w:val="a0"/>
    <w:rsid w:val="00894EF1"/>
    <w:rPr>
      <w:rFonts w:ascii="Times New Roman" w:hAnsi="Times New Roman" w:cs="Times New Roman" w:hint="default"/>
      <w:sz w:val="22"/>
      <w:szCs w:val="22"/>
    </w:rPr>
  </w:style>
  <w:style w:type="character" w:styleId="a6">
    <w:name w:val="Strong"/>
    <w:basedOn w:val="a0"/>
    <w:uiPriority w:val="22"/>
    <w:qFormat/>
    <w:rsid w:val="00894EF1"/>
    <w:rPr>
      <w:b/>
      <w:bCs/>
    </w:rPr>
  </w:style>
  <w:style w:type="paragraph" w:styleId="a7">
    <w:name w:val="Normal (Web)"/>
    <w:aliases w:val="Обычный (Web)"/>
    <w:basedOn w:val="a"/>
    <w:unhideWhenUsed/>
    <w:rsid w:val="00BA6F7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2">
    <w:name w:val="style2"/>
    <w:basedOn w:val="a"/>
    <w:rsid w:val="00BA6F70"/>
    <w:pPr>
      <w:spacing w:after="0" w:line="360" w:lineRule="auto"/>
      <w:ind w:left="150"/>
      <w:jc w:val="both"/>
    </w:pPr>
    <w:rPr>
      <w:rFonts w:ascii="Times New Roman" w:eastAsia="Times New Roman" w:hAnsi="Times New Roman"/>
      <w:sz w:val="21"/>
      <w:szCs w:val="21"/>
      <w:lang w:eastAsia="ru-RU"/>
    </w:rPr>
  </w:style>
  <w:style w:type="paragraph" w:customStyle="1" w:styleId="style20">
    <w:name w:val="style20"/>
    <w:basedOn w:val="a"/>
    <w:rsid w:val="00BA6F70"/>
    <w:pPr>
      <w:spacing w:after="0" w:line="360" w:lineRule="auto"/>
      <w:jc w:val="both"/>
    </w:pPr>
    <w:rPr>
      <w:rFonts w:ascii="Times New Roman" w:eastAsia="Times New Roman" w:hAnsi="Times New Roman"/>
      <w:sz w:val="21"/>
      <w:szCs w:val="21"/>
      <w:lang w:eastAsia="ru-RU"/>
    </w:rPr>
  </w:style>
  <w:style w:type="paragraph" w:styleId="a8">
    <w:name w:val="Body Text Indent"/>
    <w:basedOn w:val="a"/>
    <w:link w:val="a9"/>
    <w:rsid w:val="00BA6F70"/>
    <w:pPr>
      <w:spacing w:after="0" w:line="240" w:lineRule="auto"/>
      <w:ind w:firstLine="720"/>
      <w:jc w:val="both"/>
    </w:pPr>
    <w:rPr>
      <w:rFonts w:ascii="Times New Roman" w:eastAsia="Times New Roman" w:hAnsi="Times New Roman"/>
      <w:sz w:val="30"/>
      <w:szCs w:val="20"/>
      <w:lang w:eastAsia="ru-RU"/>
    </w:rPr>
  </w:style>
  <w:style w:type="character" w:customStyle="1" w:styleId="a9">
    <w:name w:val="Основной текст с отступом Знак"/>
    <w:basedOn w:val="a0"/>
    <w:link w:val="a8"/>
    <w:rsid w:val="00BA6F70"/>
    <w:rPr>
      <w:rFonts w:ascii="Times New Roman" w:eastAsia="Times New Roman" w:hAnsi="Times New Roman" w:cs="Times New Roman"/>
      <w:sz w:val="30"/>
      <w:szCs w:val="20"/>
      <w:lang w:eastAsia="ru-RU"/>
    </w:rPr>
  </w:style>
  <w:style w:type="character" w:styleId="aa">
    <w:name w:val="Hyperlink"/>
    <w:basedOn w:val="a0"/>
    <w:rsid w:val="00BA6F70"/>
    <w:rPr>
      <w:rFonts w:cs="Times New Roman"/>
      <w:color w:val="0000FF"/>
      <w:u w:val="single"/>
    </w:rPr>
  </w:style>
  <w:style w:type="paragraph" w:customStyle="1" w:styleId="15">
    <w:name w:val="Абзац списка1"/>
    <w:basedOn w:val="a"/>
    <w:rsid w:val="00BA6F70"/>
    <w:pPr>
      <w:ind w:left="720"/>
      <w:contextualSpacing/>
    </w:pPr>
    <w:rPr>
      <w:rFonts w:eastAsia="Times New Roman"/>
      <w:lang w:eastAsia="ru-RU"/>
    </w:rPr>
  </w:style>
  <w:style w:type="paragraph" w:customStyle="1" w:styleId="font5">
    <w:name w:val="font5"/>
    <w:basedOn w:val="a"/>
    <w:rsid w:val="00BA6F70"/>
    <w:pPr>
      <w:spacing w:before="100" w:beforeAutospacing="1" w:after="100" w:afterAutospacing="1" w:line="240" w:lineRule="auto"/>
    </w:pPr>
    <w:rPr>
      <w:rFonts w:ascii="Arial CYR" w:eastAsia="Times New Roman" w:hAnsi="Arial CYR"/>
      <w:sz w:val="16"/>
      <w:szCs w:val="16"/>
      <w:lang w:eastAsia="ru-RU"/>
    </w:rPr>
  </w:style>
  <w:style w:type="paragraph" w:customStyle="1" w:styleId="font6">
    <w:name w:val="font6"/>
    <w:basedOn w:val="a"/>
    <w:rsid w:val="00BA6F70"/>
    <w:pPr>
      <w:spacing w:before="100" w:beforeAutospacing="1" w:after="100" w:afterAutospacing="1" w:line="240" w:lineRule="auto"/>
    </w:pPr>
    <w:rPr>
      <w:rFonts w:ascii="Arial CYR" w:eastAsia="Times New Roman" w:hAnsi="Arial CYR"/>
      <w:b/>
      <w:bCs/>
      <w:sz w:val="16"/>
      <w:szCs w:val="16"/>
      <w:lang w:eastAsia="ru-RU"/>
    </w:rPr>
  </w:style>
  <w:style w:type="paragraph" w:customStyle="1" w:styleId="font7">
    <w:name w:val="font7"/>
    <w:basedOn w:val="a"/>
    <w:rsid w:val="00BA6F70"/>
    <w:pPr>
      <w:spacing w:before="100" w:beforeAutospacing="1" w:after="100" w:afterAutospacing="1" w:line="240" w:lineRule="auto"/>
    </w:pPr>
    <w:rPr>
      <w:rFonts w:ascii="Arial CYR" w:eastAsia="Times New Roman" w:hAnsi="Arial CYR"/>
      <w:b/>
      <w:bCs/>
      <w:i/>
      <w:iCs/>
      <w:sz w:val="14"/>
      <w:szCs w:val="14"/>
      <w:lang w:eastAsia="ru-RU"/>
    </w:rPr>
  </w:style>
  <w:style w:type="paragraph" w:customStyle="1" w:styleId="xl63">
    <w:name w:val="xl63"/>
    <w:basedOn w:val="a"/>
    <w:rsid w:val="00BA6F70"/>
    <w:pPr>
      <w:spacing w:before="100" w:beforeAutospacing="1" w:after="100" w:afterAutospacing="1" w:line="240" w:lineRule="auto"/>
      <w:textAlignment w:val="center"/>
    </w:pPr>
    <w:rPr>
      <w:rFonts w:ascii="Arial CYR" w:eastAsia="Times New Roman" w:hAnsi="Arial CYR"/>
      <w:sz w:val="24"/>
      <w:szCs w:val="24"/>
      <w:lang w:eastAsia="ru-RU"/>
    </w:rPr>
  </w:style>
  <w:style w:type="paragraph" w:customStyle="1" w:styleId="xl64">
    <w:name w:val="xl64"/>
    <w:basedOn w:val="a"/>
    <w:rsid w:val="00BA6F70"/>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5">
    <w:name w:val="xl65"/>
    <w:basedOn w:val="a"/>
    <w:rsid w:val="00BA6F70"/>
    <w:pPr>
      <w:spacing w:before="100" w:beforeAutospacing="1" w:after="100" w:afterAutospacing="1" w:line="240" w:lineRule="auto"/>
      <w:jc w:val="center"/>
    </w:pPr>
    <w:rPr>
      <w:rFonts w:ascii="Arial CYR" w:eastAsia="Times New Roman" w:hAnsi="Arial CYR"/>
      <w:sz w:val="24"/>
      <w:szCs w:val="24"/>
      <w:lang w:eastAsia="ru-RU"/>
    </w:rPr>
  </w:style>
  <w:style w:type="paragraph" w:customStyle="1" w:styleId="xl66">
    <w:name w:val="xl66"/>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7">
    <w:name w:val="xl67"/>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8">
    <w:name w:val="xl68"/>
    <w:basedOn w:val="a"/>
    <w:rsid w:val="00BA6F7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9">
    <w:name w:val="xl69"/>
    <w:basedOn w:val="a"/>
    <w:rsid w:val="00BA6F7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0">
    <w:name w:val="xl70"/>
    <w:basedOn w:val="a"/>
    <w:rsid w:val="00BA6F70"/>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1">
    <w:name w:val="xl71"/>
    <w:basedOn w:val="a"/>
    <w:rsid w:val="00BA6F7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2">
    <w:name w:val="xl72"/>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73">
    <w:name w:val="xl73"/>
    <w:basedOn w:val="a"/>
    <w:rsid w:val="00BA6F70"/>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74">
    <w:name w:val="xl74"/>
    <w:basedOn w:val="a"/>
    <w:rsid w:val="00BA6F7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Arial CYR" w:eastAsia="Times New Roman" w:hAnsi="Arial CYR"/>
      <w:b/>
      <w:bCs/>
      <w:sz w:val="24"/>
      <w:szCs w:val="24"/>
      <w:lang w:eastAsia="ru-RU"/>
    </w:rPr>
  </w:style>
  <w:style w:type="paragraph" w:customStyle="1" w:styleId="xl75">
    <w:name w:val="xl75"/>
    <w:basedOn w:val="a"/>
    <w:rsid w:val="00BA6F7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6">
    <w:name w:val="xl76"/>
    <w:basedOn w:val="a"/>
    <w:rsid w:val="00BA6F70"/>
    <w:pPr>
      <w:shd w:val="clear" w:color="000000" w:fill="CCFFCC"/>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
    <w:rsid w:val="00BA6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rsid w:val="00BA6F7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BA6F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Arial CYR" w:eastAsia="Times New Roman" w:hAnsi="Arial CYR"/>
      <w:b/>
      <w:bCs/>
      <w:sz w:val="24"/>
      <w:szCs w:val="24"/>
      <w:lang w:eastAsia="ru-RU"/>
    </w:rPr>
  </w:style>
  <w:style w:type="paragraph" w:customStyle="1" w:styleId="xl80">
    <w:name w:val="xl80"/>
    <w:basedOn w:val="a"/>
    <w:rsid w:val="00BA6F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1">
    <w:name w:val="xl81"/>
    <w:basedOn w:val="a"/>
    <w:rsid w:val="00BA6F70"/>
    <w:pPr>
      <w:shd w:val="clear" w:color="000000" w:fill="FFFF99"/>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2">
    <w:name w:val="xl82"/>
    <w:basedOn w:val="a"/>
    <w:rsid w:val="00BA6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CYR" w:eastAsia="Times New Roman" w:hAnsi="Arial CYR"/>
      <w:b/>
      <w:bCs/>
      <w:sz w:val="24"/>
      <w:szCs w:val="24"/>
      <w:lang w:eastAsia="ru-RU"/>
    </w:rPr>
  </w:style>
  <w:style w:type="paragraph" w:customStyle="1" w:styleId="xl83">
    <w:name w:val="xl83"/>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i/>
      <w:iCs/>
      <w:sz w:val="24"/>
      <w:szCs w:val="24"/>
      <w:lang w:eastAsia="ru-RU"/>
    </w:rPr>
  </w:style>
  <w:style w:type="paragraph" w:customStyle="1" w:styleId="xl84">
    <w:name w:val="xl84"/>
    <w:basedOn w:val="a"/>
    <w:rsid w:val="00BA6F70"/>
    <w:pPr>
      <w:pBdr>
        <w:top w:val="single" w:sz="4" w:space="0" w:color="auto"/>
        <w:left w:val="single" w:sz="4" w:space="0" w:color="auto"/>
        <w:bottom w:val="single" w:sz="4" w:space="0" w:color="auto"/>
      </w:pBdr>
      <w:shd w:val="clear" w:color="000000" w:fill="FFFF99"/>
      <w:spacing w:before="100" w:beforeAutospacing="1" w:after="100" w:afterAutospacing="1" w:line="240" w:lineRule="auto"/>
    </w:pPr>
    <w:rPr>
      <w:rFonts w:ascii="Arial CYR" w:eastAsia="Times New Roman" w:hAnsi="Arial CYR"/>
      <w:b/>
      <w:bCs/>
      <w:sz w:val="24"/>
      <w:szCs w:val="24"/>
      <w:lang w:eastAsia="ru-RU"/>
    </w:rPr>
  </w:style>
  <w:style w:type="paragraph" w:customStyle="1" w:styleId="xl85">
    <w:name w:val="xl85"/>
    <w:basedOn w:val="a"/>
    <w:rsid w:val="00BA6F70"/>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sz w:val="24"/>
      <w:szCs w:val="24"/>
      <w:lang w:eastAsia="ru-RU"/>
    </w:rPr>
  </w:style>
  <w:style w:type="paragraph" w:customStyle="1" w:styleId="xl86">
    <w:name w:val="xl86"/>
    <w:basedOn w:val="a"/>
    <w:rsid w:val="00BA6F70"/>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b/>
      <w:bCs/>
      <w:sz w:val="16"/>
      <w:szCs w:val="16"/>
      <w:lang w:eastAsia="ru-RU"/>
    </w:rPr>
  </w:style>
  <w:style w:type="paragraph" w:customStyle="1" w:styleId="xl87">
    <w:name w:val="xl87"/>
    <w:basedOn w:val="a"/>
    <w:rsid w:val="00BA6F70"/>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i/>
      <w:iCs/>
      <w:sz w:val="16"/>
      <w:szCs w:val="16"/>
      <w:lang w:eastAsia="ru-RU"/>
    </w:rPr>
  </w:style>
  <w:style w:type="paragraph" w:customStyle="1" w:styleId="xl88">
    <w:name w:val="xl88"/>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b/>
      <w:bCs/>
      <w:sz w:val="16"/>
      <w:szCs w:val="16"/>
      <w:lang w:eastAsia="ru-RU"/>
    </w:rPr>
  </w:style>
  <w:style w:type="paragraph" w:customStyle="1" w:styleId="xl89">
    <w:name w:val="xl89"/>
    <w:basedOn w:val="a"/>
    <w:rsid w:val="00BA6F70"/>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b/>
      <w:bCs/>
      <w:i/>
      <w:iCs/>
      <w:sz w:val="16"/>
      <w:szCs w:val="16"/>
      <w:lang w:eastAsia="ru-RU"/>
    </w:rPr>
  </w:style>
  <w:style w:type="paragraph" w:customStyle="1" w:styleId="xl90">
    <w:name w:val="xl90"/>
    <w:basedOn w:val="a"/>
    <w:rsid w:val="00BA6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CYR" w:eastAsia="Times New Roman" w:hAnsi="Arial CYR"/>
      <w:b/>
      <w:bCs/>
      <w:sz w:val="16"/>
      <w:szCs w:val="16"/>
      <w:lang w:eastAsia="ru-RU"/>
    </w:rPr>
  </w:style>
  <w:style w:type="paragraph" w:customStyle="1" w:styleId="xl91">
    <w:name w:val="xl91"/>
    <w:basedOn w:val="a"/>
    <w:rsid w:val="00BA6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CYR" w:eastAsia="Times New Roman" w:hAnsi="Arial CYR"/>
      <w:i/>
      <w:iCs/>
      <w:sz w:val="16"/>
      <w:szCs w:val="16"/>
      <w:lang w:eastAsia="ru-RU"/>
    </w:rPr>
  </w:style>
  <w:style w:type="paragraph" w:customStyle="1" w:styleId="xl92">
    <w:name w:val="xl92"/>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sz w:val="24"/>
      <w:szCs w:val="24"/>
      <w:lang w:eastAsia="ru-RU"/>
    </w:rPr>
  </w:style>
  <w:style w:type="paragraph" w:customStyle="1" w:styleId="xl93">
    <w:name w:val="xl93"/>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94">
    <w:name w:val="xl94"/>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i/>
      <w:iCs/>
      <w:sz w:val="16"/>
      <w:szCs w:val="16"/>
      <w:lang w:eastAsia="ru-RU"/>
    </w:rPr>
  </w:style>
  <w:style w:type="paragraph" w:customStyle="1" w:styleId="xl95">
    <w:name w:val="xl95"/>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lang w:eastAsia="ru-RU"/>
    </w:rPr>
  </w:style>
  <w:style w:type="paragraph" w:customStyle="1" w:styleId="xl96">
    <w:name w:val="xl96"/>
    <w:basedOn w:val="a"/>
    <w:rsid w:val="00BA6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97">
    <w:name w:val="xl97"/>
    <w:basedOn w:val="a"/>
    <w:rsid w:val="00BA6F7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CYR" w:eastAsia="Times New Roman" w:hAnsi="Arial CYR"/>
      <w:b/>
      <w:bCs/>
      <w:sz w:val="24"/>
      <w:szCs w:val="24"/>
      <w:lang w:eastAsia="ru-RU"/>
    </w:rPr>
  </w:style>
  <w:style w:type="paragraph" w:customStyle="1" w:styleId="xl98">
    <w:name w:val="xl98"/>
    <w:basedOn w:val="a"/>
    <w:rsid w:val="00BA6F70"/>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lang w:eastAsia="ru-RU"/>
    </w:rPr>
  </w:style>
  <w:style w:type="paragraph" w:customStyle="1" w:styleId="xl99">
    <w:name w:val="xl99"/>
    <w:basedOn w:val="a"/>
    <w:rsid w:val="00BA6F7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lang w:eastAsia="ru-RU"/>
    </w:rPr>
  </w:style>
  <w:style w:type="paragraph" w:customStyle="1" w:styleId="xl100">
    <w:name w:val="xl100"/>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b/>
      <w:bCs/>
      <w:i/>
      <w:iCs/>
      <w:sz w:val="16"/>
      <w:szCs w:val="16"/>
      <w:lang w:eastAsia="ru-RU"/>
    </w:rPr>
  </w:style>
  <w:style w:type="paragraph" w:customStyle="1" w:styleId="xl101">
    <w:name w:val="xl101"/>
    <w:basedOn w:val="a"/>
    <w:rsid w:val="00BA6F70"/>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b/>
      <w:bCs/>
      <w:i/>
      <w:iCs/>
      <w:sz w:val="16"/>
      <w:szCs w:val="16"/>
      <w:lang w:eastAsia="ru-RU"/>
    </w:rPr>
  </w:style>
  <w:style w:type="paragraph" w:customStyle="1" w:styleId="xl102">
    <w:name w:val="xl102"/>
    <w:basedOn w:val="a"/>
    <w:rsid w:val="00BA6F7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Times New Roman" w:eastAsia="Times New Roman" w:hAnsi="Times New Roman"/>
      <w:b/>
      <w:bCs/>
      <w:i/>
      <w:iCs/>
      <w:sz w:val="24"/>
      <w:szCs w:val="24"/>
      <w:lang w:eastAsia="ru-RU"/>
    </w:rPr>
  </w:style>
  <w:style w:type="paragraph" w:customStyle="1" w:styleId="xl103">
    <w:name w:val="xl103"/>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i/>
      <w:iCs/>
      <w:sz w:val="24"/>
      <w:szCs w:val="24"/>
      <w:lang w:eastAsia="ru-RU"/>
    </w:rPr>
  </w:style>
  <w:style w:type="paragraph" w:customStyle="1" w:styleId="xl104">
    <w:name w:val="xl104"/>
    <w:basedOn w:val="a"/>
    <w:rsid w:val="00BA6F7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i/>
      <w:iCs/>
      <w:sz w:val="24"/>
      <w:szCs w:val="24"/>
      <w:lang w:eastAsia="ru-RU"/>
    </w:rPr>
  </w:style>
  <w:style w:type="paragraph" w:customStyle="1" w:styleId="xl105">
    <w:name w:val="xl105"/>
    <w:basedOn w:val="a"/>
    <w:rsid w:val="00BA6F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b/>
      <w:bCs/>
      <w:i/>
      <w:iCs/>
      <w:sz w:val="24"/>
      <w:szCs w:val="24"/>
      <w:lang w:eastAsia="ru-RU"/>
    </w:rPr>
  </w:style>
  <w:style w:type="paragraph" w:customStyle="1" w:styleId="xl106">
    <w:name w:val="xl106"/>
    <w:basedOn w:val="a"/>
    <w:rsid w:val="00BA6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i/>
      <w:iCs/>
      <w:sz w:val="24"/>
      <w:szCs w:val="24"/>
      <w:lang w:eastAsia="ru-RU"/>
    </w:rPr>
  </w:style>
  <w:style w:type="paragraph" w:customStyle="1" w:styleId="xl107">
    <w:name w:val="xl107"/>
    <w:basedOn w:val="a"/>
    <w:rsid w:val="00BA6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08">
    <w:name w:val="xl108"/>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sz w:val="24"/>
      <w:szCs w:val="24"/>
      <w:lang w:eastAsia="ru-RU"/>
    </w:rPr>
  </w:style>
  <w:style w:type="paragraph" w:customStyle="1" w:styleId="xl109">
    <w:name w:val="xl109"/>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1">
    <w:name w:val="xl111"/>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2">
    <w:name w:val="xl112"/>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lang w:eastAsia="ru-RU"/>
    </w:rPr>
  </w:style>
  <w:style w:type="paragraph" w:customStyle="1" w:styleId="Default">
    <w:name w:val="Default"/>
    <w:rsid w:val="00BA6F7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b">
    <w:name w:val="Body Text"/>
    <w:basedOn w:val="a"/>
    <w:link w:val="ac"/>
    <w:unhideWhenUsed/>
    <w:rsid w:val="00BA6F70"/>
    <w:pPr>
      <w:spacing w:after="120"/>
    </w:pPr>
  </w:style>
  <w:style w:type="character" w:customStyle="1" w:styleId="ac">
    <w:name w:val="Основной текст Знак"/>
    <w:basedOn w:val="a0"/>
    <w:link w:val="ab"/>
    <w:rsid w:val="00BA6F70"/>
    <w:rPr>
      <w:rFonts w:ascii="Calibri" w:eastAsia="Calibri" w:hAnsi="Calibri" w:cs="Times New Roman"/>
    </w:rPr>
  </w:style>
  <w:style w:type="character" w:styleId="ad">
    <w:name w:val="Emphasis"/>
    <w:basedOn w:val="a0"/>
    <w:uiPriority w:val="99"/>
    <w:qFormat/>
    <w:rsid w:val="00BA6F70"/>
    <w:rPr>
      <w:i/>
      <w:iCs/>
    </w:rPr>
  </w:style>
  <w:style w:type="character" w:customStyle="1" w:styleId="21">
    <w:name w:val="Основной текст 2 Знак"/>
    <w:basedOn w:val="a0"/>
    <w:link w:val="22"/>
    <w:rsid w:val="00BA6F70"/>
    <w:rPr>
      <w:rFonts w:ascii="Times New Roman" w:eastAsia="Times New Roman" w:hAnsi="Times New Roman" w:cs="Times New Roman"/>
      <w:i/>
      <w:iCs/>
      <w:sz w:val="28"/>
      <w:szCs w:val="28"/>
      <w:lang w:eastAsia="ru-RU"/>
    </w:rPr>
  </w:style>
  <w:style w:type="paragraph" w:styleId="22">
    <w:name w:val="Body Text 2"/>
    <w:basedOn w:val="a"/>
    <w:link w:val="21"/>
    <w:rsid w:val="00BA6F70"/>
    <w:pPr>
      <w:spacing w:after="0" w:line="360" w:lineRule="auto"/>
      <w:jc w:val="both"/>
    </w:pPr>
    <w:rPr>
      <w:rFonts w:ascii="Times New Roman" w:eastAsia="Times New Roman" w:hAnsi="Times New Roman"/>
      <w:i/>
      <w:iCs/>
      <w:sz w:val="28"/>
      <w:szCs w:val="28"/>
      <w:lang w:eastAsia="ru-RU"/>
    </w:rPr>
  </w:style>
  <w:style w:type="character" w:customStyle="1" w:styleId="c5">
    <w:name w:val="c5"/>
    <w:basedOn w:val="a0"/>
    <w:rsid w:val="00BA6F70"/>
  </w:style>
  <w:style w:type="paragraph" w:styleId="31">
    <w:name w:val="Body Text Indent 3"/>
    <w:basedOn w:val="a"/>
    <w:link w:val="32"/>
    <w:rsid w:val="00BA6F70"/>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basedOn w:val="a0"/>
    <w:link w:val="31"/>
    <w:rsid w:val="00BA6F70"/>
    <w:rPr>
      <w:rFonts w:ascii="Times New Roman" w:eastAsia="Times New Roman" w:hAnsi="Times New Roman" w:cs="Times New Roman"/>
      <w:sz w:val="16"/>
      <w:szCs w:val="16"/>
      <w:lang w:eastAsia="ru-RU"/>
    </w:rPr>
  </w:style>
  <w:style w:type="table" w:styleId="ae">
    <w:name w:val="Table Grid"/>
    <w:basedOn w:val="a1"/>
    <w:uiPriority w:val="39"/>
    <w:rsid w:val="00ED4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Основной текст_"/>
    <w:basedOn w:val="a0"/>
    <w:link w:val="33"/>
    <w:locked/>
    <w:rsid w:val="008F6B71"/>
    <w:rPr>
      <w:rFonts w:ascii="Times New Roman" w:hAnsi="Times New Roman" w:cs="Times New Roman"/>
      <w:shd w:val="clear" w:color="auto" w:fill="FFFFFF"/>
    </w:rPr>
  </w:style>
  <w:style w:type="paragraph" w:customStyle="1" w:styleId="33">
    <w:name w:val="Основной текст3"/>
    <w:basedOn w:val="a"/>
    <w:link w:val="af"/>
    <w:rsid w:val="008F6B71"/>
    <w:pPr>
      <w:widowControl w:val="0"/>
      <w:shd w:val="clear" w:color="auto" w:fill="FFFFFF"/>
      <w:spacing w:before="360" w:after="240" w:line="274" w:lineRule="exact"/>
      <w:jc w:val="both"/>
    </w:pPr>
    <w:rPr>
      <w:rFonts w:ascii="Times New Roman" w:eastAsiaTheme="minorHAnsi" w:hAnsi="Times New Roman"/>
    </w:rPr>
  </w:style>
  <w:style w:type="paragraph" w:customStyle="1" w:styleId="ConsPlusCell">
    <w:name w:val="ConsPlusCell"/>
    <w:uiPriority w:val="99"/>
    <w:rsid w:val="0094168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0">
    <w:name w:val="header"/>
    <w:basedOn w:val="a"/>
    <w:link w:val="af1"/>
    <w:rsid w:val="0094168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1">
    <w:name w:val="Верхний колонтитул Знак"/>
    <w:basedOn w:val="a0"/>
    <w:link w:val="af0"/>
    <w:rsid w:val="0094168C"/>
    <w:rPr>
      <w:rFonts w:ascii="Times New Roman" w:eastAsia="Times New Roman" w:hAnsi="Times New Roman" w:cs="Times New Roman"/>
      <w:sz w:val="24"/>
      <w:szCs w:val="24"/>
      <w:lang w:eastAsia="ru-RU"/>
    </w:rPr>
  </w:style>
  <w:style w:type="paragraph" w:styleId="af2">
    <w:name w:val="footer"/>
    <w:basedOn w:val="a"/>
    <w:link w:val="af3"/>
    <w:rsid w:val="0094168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3">
    <w:name w:val="Нижний колонтитул Знак"/>
    <w:basedOn w:val="a0"/>
    <w:link w:val="af2"/>
    <w:rsid w:val="0094168C"/>
    <w:rPr>
      <w:rFonts w:ascii="Times New Roman" w:eastAsia="Times New Roman" w:hAnsi="Times New Roman" w:cs="Times New Roman"/>
      <w:sz w:val="24"/>
      <w:szCs w:val="24"/>
      <w:lang w:eastAsia="ru-RU"/>
    </w:rPr>
  </w:style>
  <w:style w:type="table" w:customStyle="1" w:styleId="16">
    <w:name w:val="Сетка таблицы1"/>
    <w:uiPriority w:val="59"/>
    <w:rsid w:val="0094168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iiaiieoaeno">
    <w:name w:val="Iniiaiie oaeno"/>
    <w:basedOn w:val="a"/>
    <w:uiPriority w:val="99"/>
    <w:rsid w:val="0094168C"/>
    <w:pPr>
      <w:widowControl w:val="0"/>
      <w:spacing w:after="0" w:line="240" w:lineRule="auto"/>
    </w:pPr>
    <w:rPr>
      <w:rFonts w:ascii="Times New Roman" w:hAnsi="Times New Roman"/>
      <w:sz w:val="24"/>
      <w:szCs w:val="24"/>
      <w:lang w:eastAsia="ru-RU"/>
    </w:rPr>
  </w:style>
  <w:style w:type="character" w:customStyle="1" w:styleId="Zag11">
    <w:name w:val="Zag_11"/>
    <w:rsid w:val="0094168C"/>
  </w:style>
  <w:style w:type="paragraph" w:customStyle="1" w:styleId="Style4">
    <w:name w:val="Style4"/>
    <w:basedOn w:val="a"/>
    <w:rsid w:val="00402CB1"/>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9">
    <w:name w:val="Style9"/>
    <w:basedOn w:val="a"/>
    <w:rsid w:val="00402CB1"/>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character" w:customStyle="1" w:styleId="FontStyle38">
    <w:name w:val="Font Style38"/>
    <w:rsid w:val="00402CB1"/>
    <w:rPr>
      <w:rFonts w:ascii="Times New Roman" w:hAnsi="Times New Roman" w:cs="Times New Roman"/>
      <w:b/>
      <w:bCs/>
      <w:sz w:val="20"/>
      <w:szCs w:val="20"/>
    </w:rPr>
  </w:style>
  <w:style w:type="character" w:customStyle="1" w:styleId="FontStyle41">
    <w:name w:val="Font Style41"/>
    <w:rsid w:val="00402CB1"/>
    <w:rPr>
      <w:rFonts w:ascii="Times New Roman" w:hAnsi="Times New Roman" w:cs="Times New Roman"/>
      <w:sz w:val="20"/>
      <w:szCs w:val="20"/>
    </w:rPr>
  </w:style>
  <w:style w:type="paragraph" w:customStyle="1" w:styleId="Style13">
    <w:name w:val="Style13"/>
    <w:basedOn w:val="a"/>
    <w:rsid w:val="00402CB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7">
    <w:name w:val="Style27"/>
    <w:basedOn w:val="a"/>
    <w:rsid w:val="00402CB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1">
    <w:name w:val="Style2"/>
    <w:basedOn w:val="a"/>
    <w:rsid w:val="00ED5E77"/>
    <w:pPr>
      <w:widowControl w:val="0"/>
      <w:autoSpaceDE w:val="0"/>
      <w:autoSpaceDN w:val="0"/>
      <w:adjustRightInd w:val="0"/>
      <w:spacing w:after="0" w:line="274" w:lineRule="exact"/>
      <w:ind w:firstLine="355"/>
    </w:pPr>
    <w:rPr>
      <w:rFonts w:ascii="Times New Roman" w:eastAsia="Times New Roman" w:hAnsi="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uiPriority w:val="99"/>
    <w:rsid w:val="00A74AE4"/>
    <w:rPr>
      <w:rFonts w:ascii="Times New Roman" w:hAnsi="Times New Roman" w:cs="Times New Roman"/>
      <w:sz w:val="24"/>
      <w:szCs w:val="24"/>
      <w:u w:val="none"/>
      <w:effect w:val="none"/>
    </w:rPr>
  </w:style>
  <w:style w:type="character" w:customStyle="1" w:styleId="23">
    <w:name w:val="Основной текст (2)"/>
    <w:basedOn w:val="a0"/>
    <w:rsid w:val="00DB0C09"/>
    <w:rPr>
      <w:rFonts w:ascii="Tahoma" w:eastAsia="Tahoma" w:hAnsi="Tahoma" w:cs="Tahoma"/>
      <w:b/>
      <w:bCs/>
      <w:i w:val="0"/>
      <w:iCs w:val="0"/>
      <w:smallCaps w:val="0"/>
      <w:strike w:val="0"/>
      <w:color w:val="000000"/>
      <w:spacing w:val="0"/>
      <w:w w:val="100"/>
      <w:position w:val="0"/>
      <w:sz w:val="18"/>
      <w:szCs w:val="18"/>
      <w:u w:val="none"/>
      <w:lang w:val="ru-RU" w:eastAsia="ru-RU" w:bidi="ru-RU"/>
    </w:rPr>
  </w:style>
  <w:style w:type="character" w:customStyle="1" w:styleId="17">
    <w:name w:val="Основной текст1"/>
    <w:basedOn w:val="af"/>
    <w:rsid w:val="00DB0C09"/>
    <w:rPr>
      <w:rFonts w:ascii="Tahoma" w:eastAsia="Tahoma" w:hAnsi="Tahoma" w:cs="Tahoma"/>
      <w:color w:val="000000"/>
      <w:spacing w:val="0"/>
      <w:w w:val="100"/>
      <w:position w:val="0"/>
      <w:sz w:val="19"/>
      <w:szCs w:val="19"/>
      <w:shd w:val="clear" w:color="auto" w:fill="FFFFFF"/>
      <w:lang w:val="ru-RU" w:eastAsia="ru-RU" w:bidi="ru-RU"/>
    </w:rPr>
  </w:style>
  <w:style w:type="paragraph" w:customStyle="1" w:styleId="24">
    <w:name w:val="Основной текст2"/>
    <w:basedOn w:val="a"/>
    <w:rsid w:val="00DB0C09"/>
    <w:pPr>
      <w:widowControl w:val="0"/>
      <w:shd w:val="clear" w:color="auto" w:fill="FFFFFF"/>
      <w:spacing w:after="0" w:line="254" w:lineRule="exact"/>
      <w:ind w:firstLine="280"/>
      <w:jc w:val="both"/>
    </w:pPr>
    <w:rPr>
      <w:rFonts w:ascii="Tahoma" w:eastAsia="Tahoma" w:hAnsi="Tahoma" w:cs="Tahoma"/>
      <w:sz w:val="19"/>
      <w:szCs w:val="19"/>
    </w:rPr>
  </w:style>
  <w:style w:type="table" w:customStyle="1" w:styleId="52">
    <w:name w:val="Сетка таблицы5"/>
    <w:basedOn w:val="a1"/>
    <w:next w:val="ae"/>
    <w:rsid w:val="00DB0C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rsid w:val="00DB0C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F9504F"/>
    <w:rPr>
      <w:rFonts w:ascii="Times New Roman" w:eastAsia="Times New Roman" w:hAnsi="Times New Roman" w:cs="Times New Roman"/>
      <w:b/>
      <w:sz w:val="16"/>
      <w:szCs w:val="20"/>
      <w:lang w:eastAsia="ru-RU"/>
    </w:rPr>
  </w:style>
  <w:style w:type="character" w:customStyle="1" w:styleId="40">
    <w:name w:val="Заголовок 4 Знак"/>
    <w:basedOn w:val="a0"/>
    <w:link w:val="4"/>
    <w:rsid w:val="00F9504F"/>
    <w:rPr>
      <w:rFonts w:ascii="Times New Roman" w:eastAsia="Times New Roman" w:hAnsi="Times New Roman" w:cs="Times New Roman"/>
      <w:b/>
      <w:bCs/>
      <w:sz w:val="17"/>
      <w:szCs w:val="24"/>
      <w:lang w:eastAsia="ru-RU"/>
    </w:rPr>
  </w:style>
  <w:style w:type="character" w:customStyle="1" w:styleId="51">
    <w:name w:val="Заголовок 5 Знак"/>
    <w:basedOn w:val="a0"/>
    <w:link w:val="50"/>
    <w:rsid w:val="00F9504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F9504F"/>
    <w:rPr>
      <w:rFonts w:ascii="Times New Roman" w:eastAsia="Times New Roman" w:hAnsi="Times New Roman" w:cs="Times New Roman"/>
      <w:b/>
      <w:bCs/>
      <w:sz w:val="18"/>
      <w:szCs w:val="24"/>
      <w:lang w:eastAsia="ru-RU"/>
    </w:rPr>
  </w:style>
  <w:style w:type="numbering" w:customStyle="1" w:styleId="18">
    <w:name w:val="Нет списка1"/>
    <w:next w:val="a2"/>
    <w:uiPriority w:val="99"/>
    <w:semiHidden/>
    <w:unhideWhenUsed/>
    <w:rsid w:val="00F9504F"/>
  </w:style>
  <w:style w:type="numbering" w:customStyle="1" w:styleId="110">
    <w:name w:val="Нет списка11"/>
    <w:next w:val="a2"/>
    <w:semiHidden/>
    <w:rsid w:val="00F9504F"/>
  </w:style>
  <w:style w:type="paragraph" w:styleId="af4">
    <w:name w:val="Block Text"/>
    <w:basedOn w:val="a"/>
    <w:rsid w:val="00F9504F"/>
    <w:pPr>
      <w:widowControl w:val="0"/>
      <w:autoSpaceDE w:val="0"/>
      <w:autoSpaceDN w:val="0"/>
      <w:adjustRightInd w:val="0"/>
      <w:spacing w:after="0" w:line="240" w:lineRule="auto"/>
      <w:ind w:left="-540" w:right="-185" w:firstLine="709"/>
      <w:jc w:val="both"/>
    </w:pPr>
    <w:rPr>
      <w:rFonts w:ascii="Times New Roman" w:eastAsia="Times New Roman" w:hAnsi="Times New Roman"/>
      <w:b/>
      <w:bCs/>
      <w:sz w:val="28"/>
      <w:szCs w:val="28"/>
      <w:lang w:eastAsia="ru-RU"/>
    </w:rPr>
  </w:style>
  <w:style w:type="paragraph" w:styleId="af5">
    <w:name w:val="footnote text"/>
    <w:basedOn w:val="a"/>
    <w:link w:val="af6"/>
    <w:semiHidden/>
    <w:rsid w:val="00F9504F"/>
    <w:pPr>
      <w:autoSpaceDE w:val="0"/>
      <w:autoSpaceDN w:val="0"/>
      <w:spacing w:after="0" w:line="240" w:lineRule="auto"/>
    </w:pPr>
    <w:rPr>
      <w:rFonts w:ascii="Times New Roman" w:eastAsia="Times New Roman" w:hAnsi="Times New Roman"/>
      <w:sz w:val="20"/>
      <w:szCs w:val="20"/>
      <w:lang w:eastAsia="ru-RU"/>
    </w:rPr>
  </w:style>
  <w:style w:type="character" w:customStyle="1" w:styleId="af6">
    <w:name w:val="Текст сноски Знак"/>
    <w:basedOn w:val="a0"/>
    <w:link w:val="af5"/>
    <w:semiHidden/>
    <w:rsid w:val="00F9504F"/>
    <w:rPr>
      <w:rFonts w:ascii="Times New Roman" w:eastAsia="Times New Roman" w:hAnsi="Times New Roman" w:cs="Times New Roman"/>
      <w:sz w:val="20"/>
      <w:szCs w:val="20"/>
      <w:lang w:eastAsia="ru-RU"/>
    </w:rPr>
  </w:style>
  <w:style w:type="paragraph" w:customStyle="1" w:styleId="af7">
    <w:name w:val="текст сноски"/>
    <w:basedOn w:val="a"/>
    <w:rsid w:val="00F9504F"/>
    <w:pPr>
      <w:autoSpaceDE w:val="0"/>
      <w:autoSpaceDN w:val="0"/>
      <w:spacing w:after="0" w:line="240" w:lineRule="auto"/>
    </w:pPr>
    <w:rPr>
      <w:rFonts w:ascii="Times New Roman" w:eastAsia="Times New Roman" w:hAnsi="Times New Roman"/>
      <w:sz w:val="24"/>
      <w:szCs w:val="24"/>
      <w:lang w:eastAsia="ru-RU"/>
    </w:rPr>
  </w:style>
  <w:style w:type="character" w:styleId="af8">
    <w:name w:val="footnote reference"/>
    <w:semiHidden/>
    <w:rsid w:val="00F9504F"/>
    <w:rPr>
      <w:vertAlign w:val="superscript"/>
    </w:rPr>
  </w:style>
  <w:style w:type="paragraph" w:styleId="af9">
    <w:name w:val="Balloon Text"/>
    <w:basedOn w:val="a"/>
    <w:link w:val="afa"/>
    <w:rsid w:val="00F9504F"/>
    <w:pPr>
      <w:spacing w:after="0" w:line="240" w:lineRule="auto"/>
    </w:pPr>
    <w:rPr>
      <w:rFonts w:ascii="Tahoma" w:eastAsia="Times New Roman" w:hAnsi="Tahoma" w:cs="Tahoma"/>
      <w:sz w:val="16"/>
      <w:szCs w:val="16"/>
      <w:lang w:eastAsia="ru-RU"/>
    </w:rPr>
  </w:style>
  <w:style w:type="character" w:customStyle="1" w:styleId="afa">
    <w:name w:val="Текст выноски Знак"/>
    <w:basedOn w:val="a0"/>
    <w:link w:val="af9"/>
    <w:rsid w:val="00F9504F"/>
    <w:rPr>
      <w:rFonts w:ascii="Tahoma" w:eastAsia="Times New Roman" w:hAnsi="Tahoma" w:cs="Tahoma"/>
      <w:sz w:val="16"/>
      <w:szCs w:val="16"/>
      <w:lang w:eastAsia="ru-RU"/>
    </w:rPr>
  </w:style>
  <w:style w:type="character" w:styleId="afb">
    <w:name w:val="page number"/>
    <w:basedOn w:val="a0"/>
    <w:rsid w:val="00F9504F"/>
  </w:style>
  <w:style w:type="paragraph" w:customStyle="1" w:styleId="CharChar">
    <w:name w:val="Char Char Знак Знак Знак Знак Знак Знак Знак Знак Знак Знак"/>
    <w:basedOn w:val="a"/>
    <w:rsid w:val="00F9504F"/>
    <w:pPr>
      <w:spacing w:after="160" w:line="240" w:lineRule="exact"/>
    </w:pPr>
    <w:rPr>
      <w:rFonts w:ascii="Verdana" w:eastAsia="Times New Roman" w:hAnsi="Verdana"/>
      <w:sz w:val="20"/>
      <w:szCs w:val="20"/>
      <w:lang w:val="en-US"/>
    </w:rPr>
  </w:style>
  <w:style w:type="paragraph" w:customStyle="1" w:styleId="19">
    <w:name w:val="Знак1"/>
    <w:basedOn w:val="a"/>
    <w:rsid w:val="00F9504F"/>
    <w:pPr>
      <w:spacing w:after="0" w:line="240" w:lineRule="auto"/>
    </w:pPr>
    <w:rPr>
      <w:rFonts w:ascii="Verdana" w:eastAsia="Times New Roman" w:hAnsi="Verdana" w:cs="Verdana"/>
      <w:sz w:val="20"/>
      <w:szCs w:val="20"/>
      <w:lang w:val="en-US"/>
    </w:rPr>
  </w:style>
  <w:style w:type="table" w:customStyle="1" w:styleId="25">
    <w:name w:val="Сетка таблицы2"/>
    <w:basedOn w:val="a1"/>
    <w:next w:val="ae"/>
    <w:rsid w:val="00F950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2"/>
    <w:semiHidden/>
    <w:rsid w:val="00F9504F"/>
  </w:style>
  <w:style w:type="numbering" w:customStyle="1" w:styleId="1">
    <w:name w:val="Стиль1"/>
    <w:rsid w:val="00F9504F"/>
    <w:pPr>
      <w:numPr>
        <w:numId w:val="11"/>
      </w:numPr>
    </w:pPr>
  </w:style>
  <w:style w:type="paragraph" w:styleId="34">
    <w:name w:val="Body Text 3"/>
    <w:basedOn w:val="a"/>
    <w:link w:val="35"/>
    <w:rsid w:val="00F9504F"/>
    <w:pPr>
      <w:spacing w:after="0" w:line="240" w:lineRule="auto"/>
      <w:jc w:val="both"/>
    </w:pPr>
    <w:rPr>
      <w:rFonts w:ascii="Times New Roman" w:eastAsia="Times New Roman" w:hAnsi="Times New Roman"/>
      <w:bCs/>
      <w:sz w:val="17"/>
      <w:szCs w:val="24"/>
      <w:lang w:eastAsia="ru-RU"/>
    </w:rPr>
  </w:style>
  <w:style w:type="character" w:customStyle="1" w:styleId="35">
    <w:name w:val="Основной текст 3 Знак"/>
    <w:basedOn w:val="a0"/>
    <w:link w:val="34"/>
    <w:rsid w:val="00F9504F"/>
    <w:rPr>
      <w:rFonts w:ascii="Times New Roman" w:eastAsia="Times New Roman" w:hAnsi="Times New Roman" w:cs="Times New Roman"/>
      <w:bCs/>
      <w:sz w:val="17"/>
      <w:szCs w:val="24"/>
      <w:lang w:eastAsia="ru-RU"/>
    </w:rPr>
  </w:style>
  <w:style w:type="paragraph" w:styleId="27">
    <w:name w:val="Body Text Indent 2"/>
    <w:basedOn w:val="a"/>
    <w:link w:val="28"/>
    <w:rsid w:val="00F9504F"/>
    <w:pPr>
      <w:spacing w:after="0" w:line="240" w:lineRule="auto"/>
      <w:ind w:left="-73" w:firstLine="73"/>
      <w:jc w:val="center"/>
    </w:pPr>
    <w:rPr>
      <w:rFonts w:ascii="Times New Roman" w:eastAsia="Times New Roman" w:hAnsi="Times New Roman"/>
      <w:sz w:val="17"/>
      <w:szCs w:val="24"/>
      <w:lang w:eastAsia="ru-RU"/>
    </w:rPr>
  </w:style>
  <w:style w:type="character" w:customStyle="1" w:styleId="28">
    <w:name w:val="Основной текст с отступом 2 Знак"/>
    <w:basedOn w:val="a0"/>
    <w:link w:val="27"/>
    <w:rsid w:val="00F9504F"/>
    <w:rPr>
      <w:rFonts w:ascii="Times New Roman" w:eastAsia="Times New Roman" w:hAnsi="Times New Roman" w:cs="Times New Roman"/>
      <w:sz w:val="17"/>
      <w:szCs w:val="24"/>
      <w:lang w:eastAsia="ru-RU"/>
    </w:rPr>
  </w:style>
  <w:style w:type="table" w:customStyle="1" w:styleId="36">
    <w:name w:val="Сетка таблицы3"/>
    <w:basedOn w:val="a1"/>
    <w:next w:val="ae"/>
    <w:uiPriority w:val="59"/>
    <w:rsid w:val="00F950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
    <w:link w:val="afd"/>
    <w:semiHidden/>
    <w:rsid w:val="00F9504F"/>
    <w:pPr>
      <w:shd w:val="clear" w:color="auto" w:fill="000080"/>
      <w:spacing w:after="0" w:line="240" w:lineRule="auto"/>
    </w:pPr>
    <w:rPr>
      <w:rFonts w:ascii="Tahoma" w:eastAsia="Times New Roman" w:hAnsi="Tahoma" w:cs="Tahoma"/>
      <w:sz w:val="20"/>
      <w:szCs w:val="20"/>
      <w:lang w:eastAsia="ru-RU"/>
    </w:rPr>
  </w:style>
  <w:style w:type="character" w:customStyle="1" w:styleId="afd">
    <w:name w:val="Схема документа Знак"/>
    <w:basedOn w:val="a0"/>
    <w:link w:val="afc"/>
    <w:semiHidden/>
    <w:rsid w:val="00F9504F"/>
    <w:rPr>
      <w:rFonts w:ascii="Tahoma" w:eastAsia="Times New Roman" w:hAnsi="Tahoma" w:cs="Tahoma"/>
      <w:sz w:val="20"/>
      <w:szCs w:val="20"/>
      <w:shd w:val="clear" w:color="auto" w:fill="000080"/>
      <w:lang w:eastAsia="ru-RU"/>
    </w:rPr>
  </w:style>
  <w:style w:type="numbering" w:customStyle="1" w:styleId="121">
    <w:name w:val="Нет списка12"/>
    <w:next w:val="a2"/>
    <w:uiPriority w:val="99"/>
    <w:semiHidden/>
    <w:unhideWhenUsed/>
    <w:rsid w:val="00F9504F"/>
  </w:style>
  <w:style w:type="numbering" w:customStyle="1" w:styleId="111">
    <w:name w:val="Нет списка111"/>
    <w:next w:val="a2"/>
    <w:uiPriority w:val="99"/>
    <w:semiHidden/>
    <w:unhideWhenUsed/>
    <w:rsid w:val="00F9504F"/>
  </w:style>
  <w:style w:type="table" w:customStyle="1" w:styleId="113">
    <w:name w:val="Сетка таблицы11"/>
    <w:basedOn w:val="a1"/>
    <w:next w:val="ae"/>
    <w:rsid w:val="00F950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annotation text"/>
    <w:basedOn w:val="a"/>
    <w:link w:val="aff"/>
    <w:rsid w:val="00F9504F"/>
    <w:pPr>
      <w:overflowPunct w:val="0"/>
      <w:autoSpaceDE w:val="0"/>
      <w:autoSpaceDN w:val="0"/>
      <w:adjustRightInd w:val="0"/>
      <w:spacing w:after="0" w:line="240" w:lineRule="auto"/>
      <w:textAlignment w:val="baseline"/>
    </w:pPr>
    <w:rPr>
      <w:rFonts w:ascii="Times New Roman" w:eastAsia="Times New Roman" w:hAnsi="Times New Roman"/>
      <w:sz w:val="20"/>
      <w:szCs w:val="20"/>
      <w:lang w:eastAsia="ru-RU"/>
    </w:rPr>
  </w:style>
  <w:style w:type="character" w:customStyle="1" w:styleId="aff">
    <w:name w:val="Текст примечания Знак"/>
    <w:basedOn w:val="a0"/>
    <w:link w:val="afe"/>
    <w:rsid w:val="00F9504F"/>
    <w:rPr>
      <w:rFonts w:ascii="Times New Roman" w:eastAsia="Times New Roman" w:hAnsi="Times New Roman" w:cs="Times New Roman"/>
      <w:sz w:val="20"/>
      <w:szCs w:val="20"/>
      <w:lang w:eastAsia="ru-RU"/>
    </w:rPr>
  </w:style>
  <w:style w:type="numbering" w:customStyle="1" w:styleId="11">
    <w:name w:val="Стиль11"/>
    <w:rsid w:val="00F9504F"/>
    <w:pPr>
      <w:numPr>
        <w:numId w:val="9"/>
      </w:numPr>
    </w:pPr>
  </w:style>
  <w:style w:type="numbering" w:customStyle="1" w:styleId="210">
    <w:name w:val="Нет списка21"/>
    <w:next w:val="a2"/>
    <w:uiPriority w:val="99"/>
    <w:semiHidden/>
    <w:unhideWhenUsed/>
    <w:rsid w:val="00F9504F"/>
  </w:style>
  <w:style w:type="paragraph" w:styleId="aff0">
    <w:name w:val="Title"/>
    <w:basedOn w:val="a"/>
    <w:link w:val="aff1"/>
    <w:qFormat/>
    <w:rsid w:val="00F9504F"/>
    <w:pPr>
      <w:spacing w:after="0" w:line="240" w:lineRule="auto"/>
      <w:jc w:val="center"/>
    </w:pPr>
    <w:rPr>
      <w:rFonts w:ascii="Times New Roman" w:eastAsia="Times New Roman" w:hAnsi="Times New Roman"/>
      <w:b/>
      <w:sz w:val="18"/>
      <w:szCs w:val="20"/>
      <w:lang w:eastAsia="ru-RU"/>
    </w:rPr>
  </w:style>
  <w:style w:type="character" w:customStyle="1" w:styleId="aff1">
    <w:name w:val="Название Знак"/>
    <w:basedOn w:val="a0"/>
    <w:link w:val="aff0"/>
    <w:rsid w:val="00F9504F"/>
    <w:rPr>
      <w:rFonts w:ascii="Times New Roman" w:eastAsia="Times New Roman" w:hAnsi="Times New Roman" w:cs="Times New Roman"/>
      <w:b/>
      <w:sz w:val="18"/>
      <w:szCs w:val="20"/>
      <w:lang w:eastAsia="ru-RU"/>
    </w:rPr>
  </w:style>
  <w:style w:type="table" w:customStyle="1" w:styleId="211">
    <w:name w:val="Сетка таблицы21"/>
    <w:basedOn w:val="a1"/>
    <w:next w:val="ae"/>
    <w:rsid w:val="00F950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30">
    <w:name w:val="c30"/>
    <w:basedOn w:val="a"/>
    <w:rsid w:val="00F9504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rsid w:val="00F9504F"/>
  </w:style>
  <w:style w:type="character" w:customStyle="1" w:styleId="c38">
    <w:name w:val="c38"/>
    <w:rsid w:val="00F9504F"/>
  </w:style>
  <w:style w:type="paragraph" w:customStyle="1" w:styleId="c1">
    <w:name w:val="c1"/>
    <w:basedOn w:val="a"/>
    <w:rsid w:val="00F9504F"/>
    <w:pPr>
      <w:spacing w:before="65" w:after="65" w:line="240" w:lineRule="auto"/>
    </w:pPr>
    <w:rPr>
      <w:rFonts w:ascii="Times New Roman" w:eastAsia="Times New Roman" w:hAnsi="Times New Roman"/>
      <w:sz w:val="24"/>
      <w:szCs w:val="24"/>
      <w:lang w:eastAsia="ru-RU"/>
    </w:rPr>
  </w:style>
  <w:style w:type="paragraph" w:customStyle="1" w:styleId="c2">
    <w:name w:val="c2"/>
    <w:basedOn w:val="a"/>
    <w:rsid w:val="00F9504F"/>
    <w:pPr>
      <w:spacing w:before="65" w:after="65" w:line="240" w:lineRule="auto"/>
    </w:pPr>
    <w:rPr>
      <w:rFonts w:ascii="Times New Roman" w:eastAsia="Times New Roman" w:hAnsi="Times New Roman"/>
      <w:sz w:val="24"/>
      <w:szCs w:val="24"/>
      <w:lang w:eastAsia="ru-RU"/>
    </w:rPr>
  </w:style>
  <w:style w:type="character" w:customStyle="1" w:styleId="c0">
    <w:name w:val="c0"/>
    <w:rsid w:val="00F9504F"/>
  </w:style>
  <w:style w:type="numbering" w:customStyle="1" w:styleId="37">
    <w:name w:val="Нет списка3"/>
    <w:next w:val="a2"/>
    <w:uiPriority w:val="99"/>
    <w:semiHidden/>
    <w:unhideWhenUsed/>
    <w:rsid w:val="00F9504F"/>
  </w:style>
  <w:style w:type="paragraph" w:styleId="aff2">
    <w:name w:val="Subtitle"/>
    <w:basedOn w:val="a"/>
    <w:link w:val="aff3"/>
    <w:qFormat/>
    <w:rsid w:val="00F9504F"/>
    <w:pPr>
      <w:spacing w:after="0" w:line="240" w:lineRule="auto"/>
      <w:jc w:val="center"/>
    </w:pPr>
    <w:rPr>
      <w:rFonts w:ascii="Times New Roman" w:eastAsia="Times New Roman" w:hAnsi="Times New Roman"/>
      <w:b/>
      <w:sz w:val="24"/>
      <w:szCs w:val="20"/>
    </w:rPr>
  </w:style>
  <w:style w:type="character" w:customStyle="1" w:styleId="aff3">
    <w:name w:val="Подзаголовок Знак"/>
    <w:basedOn w:val="a0"/>
    <w:link w:val="aff2"/>
    <w:rsid w:val="00F9504F"/>
    <w:rPr>
      <w:rFonts w:ascii="Times New Roman" w:eastAsia="Times New Roman" w:hAnsi="Times New Roman" w:cs="Times New Roman"/>
      <w:b/>
      <w:sz w:val="24"/>
      <w:szCs w:val="20"/>
    </w:rPr>
  </w:style>
  <w:style w:type="numbering" w:customStyle="1" w:styleId="41">
    <w:name w:val="Нет списка4"/>
    <w:next w:val="a2"/>
    <w:semiHidden/>
    <w:rsid w:val="00F9504F"/>
  </w:style>
  <w:style w:type="table" w:customStyle="1" w:styleId="42">
    <w:name w:val="Сетка таблицы4"/>
    <w:basedOn w:val="a1"/>
    <w:next w:val="ae"/>
    <w:uiPriority w:val="59"/>
    <w:rsid w:val="00F950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Основной текст (2)_"/>
    <w:basedOn w:val="a0"/>
    <w:rsid w:val="00F9504F"/>
    <w:rPr>
      <w:rFonts w:ascii="Tahoma" w:eastAsia="Tahoma" w:hAnsi="Tahoma" w:cs="Tahoma"/>
      <w:b/>
      <w:bCs/>
      <w:i w:val="0"/>
      <w:iCs w:val="0"/>
      <w:smallCaps w:val="0"/>
      <w:strike w:val="0"/>
      <w:sz w:val="18"/>
      <w:szCs w:val="18"/>
      <w:u w:val="none"/>
    </w:rPr>
  </w:style>
  <w:style w:type="numbering" w:customStyle="1" w:styleId="53">
    <w:name w:val="Нет списка5"/>
    <w:next w:val="a2"/>
    <w:semiHidden/>
    <w:unhideWhenUsed/>
    <w:rsid w:val="00F9504F"/>
  </w:style>
  <w:style w:type="numbering" w:customStyle="1" w:styleId="130">
    <w:name w:val="Нет списка13"/>
    <w:next w:val="a2"/>
    <w:uiPriority w:val="99"/>
    <w:semiHidden/>
    <w:unhideWhenUsed/>
    <w:rsid w:val="00F9504F"/>
  </w:style>
  <w:style w:type="numbering" w:customStyle="1" w:styleId="61">
    <w:name w:val="Нет списка6"/>
    <w:next w:val="a2"/>
    <w:semiHidden/>
    <w:rsid w:val="00F9504F"/>
  </w:style>
  <w:style w:type="numbering" w:customStyle="1" w:styleId="140">
    <w:name w:val="Нет списка14"/>
    <w:next w:val="a2"/>
    <w:uiPriority w:val="99"/>
    <w:semiHidden/>
    <w:unhideWhenUsed/>
    <w:rsid w:val="00F9504F"/>
  </w:style>
  <w:style w:type="table" w:customStyle="1" w:styleId="62">
    <w:name w:val="Сетка таблицы6"/>
    <w:basedOn w:val="a1"/>
    <w:next w:val="ae"/>
    <w:rsid w:val="00F950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F9504F"/>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numbering" w:customStyle="1" w:styleId="7">
    <w:name w:val="Нет списка7"/>
    <w:next w:val="a2"/>
    <w:uiPriority w:val="99"/>
    <w:semiHidden/>
    <w:unhideWhenUsed/>
    <w:rsid w:val="00F9504F"/>
  </w:style>
  <w:style w:type="numbering" w:customStyle="1" w:styleId="150">
    <w:name w:val="Нет списка15"/>
    <w:next w:val="a2"/>
    <w:uiPriority w:val="99"/>
    <w:semiHidden/>
    <w:unhideWhenUsed/>
    <w:rsid w:val="00F9504F"/>
  </w:style>
  <w:style w:type="table" w:customStyle="1" w:styleId="70">
    <w:name w:val="Сетка таблицы7"/>
    <w:basedOn w:val="a1"/>
    <w:next w:val="ae"/>
    <w:rsid w:val="00F950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
    <w:name w:val="Нет списка8"/>
    <w:next w:val="a2"/>
    <w:uiPriority w:val="99"/>
    <w:semiHidden/>
    <w:unhideWhenUsed/>
    <w:rsid w:val="00F9504F"/>
  </w:style>
  <w:style w:type="paragraph" w:styleId="5">
    <w:name w:val="List Number 5"/>
    <w:basedOn w:val="a"/>
    <w:semiHidden/>
    <w:unhideWhenUsed/>
    <w:rsid w:val="00F9504F"/>
    <w:pPr>
      <w:numPr>
        <w:numId w:val="12"/>
      </w:numPr>
      <w:tabs>
        <w:tab w:val="clear" w:pos="360"/>
        <w:tab w:val="num" w:pos="1492"/>
      </w:tabs>
      <w:spacing w:after="0" w:line="240" w:lineRule="auto"/>
      <w:ind w:left="1492"/>
    </w:pPr>
    <w:rPr>
      <w:rFonts w:ascii="Times New Roman" w:eastAsia="Times New Roman" w:hAnsi="Times New Roman"/>
      <w:sz w:val="20"/>
      <w:szCs w:val="20"/>
      <w:lang w:eastAsia="ru-RU"/>
    </w:rPr>
  </w:style>
  <w:style w:type="character" w:customStyle="1" w:styleId="310">
    <w:name w:val="Основной текст с отступом 3 Знак1"/>
    <w:basedOn w:val="a0"/>
    <w:uiPriority w:val="99"/>
    <w:semiHidden/>
    <w:rsid w:val="00F9504F"/>
    <w:rPr>
      <w:sz w:val="16"/>
      <w:szCs w:val="16"/>
    </w:rPr>
  </w:style>
  <w:style w:type="character" w:customStyle="1" w:styleId="s3">
    <w:name w:val="s3"/>
    <w:basedOn w:val="a0"/>
    <w:rsid w:val="00F9504F"/>
  </w:style>
  <w:style w:type="character" w:customStyle="1" w:styleId="grame">
    <w:name w:val="grame"/>
    <w:basedOn w:val="a0"/>
    <w:rsid w:val="00F9504F"/>
  </w:style>
  <w:style w:type="table" w:customStyle="1" w:styleId="80">
    <w:name w:val="Сетка таблицы8"/>
    <w:basedOn w:val="a1"/>
    <w:next w:val="ae"/>
    <w:rsid w:val="00F950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иль12"/>
    <w:rsid w:val="00F9504F"/>
    <w:pPr>
      <w:numPr>
        <w:numId w:val="10"/>
      </w:numPr>
    </w:pPr>
  </w:style>
  <w:style w:type="numbering" w:customStyle="1" w:styleId="160">
    <w:name w:val="Нет списка16"/>
    <w:next w:val="a2"/>
    <w:semiHidden/>
    <w:unhideWhenUsed/>
    <w:rsid w:val="00F9504F"/>
  </w:style>
  <w:style w:type="numbering" w:customStyle="1" w:styleId="1110">
    <w:name w:val="Стиль111"/>
    <w:rsid w:val="00F9504F"/>
  </w:style>
  <w:style w:type="table" w:customStyle="1" w:styleId="131">
    <w:name w:val="Сетка таблицы13"/>
    <w:basedOn w:val="a1"/>
    <w:next w:val="ae"/>
    <w:rsid w:val="00F950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4">
    <w:name w:val="Основной текст + Полужирный"/>
    <w:rsid w:val="00751B25"/>
    <w:rPr>
      <w:rFonts w:ascii="Arial" w:eastAsia="Arial" w:hAnsi="Arial" w:cs="Arial"/>
      <w:b/>
      <w:bCs/>
      <w:color w:val="000000"/>
      <w:spacing w:val="0"/>
      <w:w w:val="100"/>
      <w:position w:val="0"/>
      <w:sz w:val="23"/>
      <w:szCs w:val="23"/>
      <w:shd w:val="clear" w:color="auto" w:fill="FFFFFF"/>
      <w:lang w:val="ru-RU" w:eastAsia="ru-RU" w:bidi="ru-RU"/>
    </w:rPr>
  </w:style>
  <w:style w:type="character" w:customStyle="1" w:styleId="43">
    <w:name w:val="Основной текст4"/>
    <w:rsid w:val="00751B25"/>
    <w:rPr>
      <w:rFonts w:ascii="Arial" w:eastAsia="Arial" w:hAnsi="Arial" w:cs="Arial"/>
      <w:color w:val="000000"/>
      <w:spacing w:val="0"/>
      <w:w w:val="100"/>
      <w:position w:val="0"/>
      <w:sz w:val="23"/>
      <w:szCs w:val="23"/>
      <w:u w:val="single"/>
      <w:shd w:val="clear" w:color="auto" w:fill="FFFFFF"/>
      <w:lang w:val="ru-RU" w:eastAsia="ru-RU" w:bidi="ru-RU"/>
    </w:rPr>
  </w:style>
  <w:style w:type="character" w:customStyle="1" w:styleId="54">
    <w:name w:val="Основной текст5"/>
    <w:rsid w:val="00751B25"/>
    <w:rPr>
      <w:rFonts w:ascii="Arial" w:eastAsia="Arial" w:hAnsi="Arial" w:cs="Arial"/>
      <w:color w:val="000000"/>
      <w:spacing w:val="0"/>
      <w:w w:val="100"/>
      <w:position w:val="0"/>
      <w:sz w:val="23"/>
      <w:szCs w:val="23"/>
      <w:shd w:val="clear" w:color="auto" w:fill="FFFFFF"/>
      <w:lang w:val="ru-RU" w:eastAsia="ru-RU" w:bidi="ru-RU"/>
    </w:rPr>
  </w:style>
  <w:style w:type="character" w:customStyle="1" w:styleId="aff5">
    <w:name w:val="Подпись к таблице"/>
    <w:rsid w:val="00751B25"/>
    <w:rPr>
      <w:rFonts w:ascii="Arial" w:eastAsia="Arial" w:hAnsi="Arial" w:cs="Arial"/>
      <w:b w:val="0"/>
      <w:bCs w:val="0"/>
      <w:i w:val="0"/>
      <w:iCs w:val="0"/>
      <w:smallCaps w:val="0"/>
      <w:strike w:val="0"/>
      <w:color w:val="000000"/>
      <w:spacing w:val="0"/>
      <w:w w:val="100"/>
      <w:position w:val="0"/>
      <w:sz w:val="23"/>
      <w:szCs w:val="23"/>
      <w:u w:val="none"/>
      <w:lang w:val="ru-RU" w:eastAsia="ru-RU" w:bidi="ru-RU"/>
    </w:rPr>
  </w:style>
  <w:style w:type="paragraph" w:customStyle="1" w:styleId="63">
    <w:name w:val="Основной текст6"/>
    <w:basedOn w:val="a"/>
    <w:rsid w:val="00751B25"/>
    <w:pPr>
      <w:widowControl w:val="0"/>
      <w:shd w:val="clear" w:color="auto" w:fill="FFFFFF"/>
      <w:spacing w:after="0" w:line="0" w:lineRule="atLeast"/>
      <w:ind w:hanging="220"/>
      <w:jc w:val="both"/>
    </w:pPr>
    <w:rPr>
      <w:rFonts w:ascii="Arial" w:eastAsia="Arial" w:hAnsi="Arial" w:cs="Arial"/>
      <w:sz w:val="23"/>
      <w:szCs w:val="23"/>
      <w:lang w:eastAsia="ru-RU"/>
    </w:rPr>
  </w:style>
  <w:style w:type="character" w:customStyle="1" w:styleId="apple-converted-space">
    <w:name w:val="apple-converted-space"/>
    <w:rsid w:val="00ED1EF5"/>
  </w:style>
  <w:style w:type="paragraph" w:customStyle="1" w:styleId="Normal1">
    <w:name w:val="Normal1"/>
    <w:rsid w:val="00D65155"/>
    <w:pPr>
      <w:spacing w:after="0" w:line="240" w:lineRule="auto"/>
    </w:pPr>
    <w:rPr>
      <w:rFonts w:ascii="Times New Roman" w:eastAsia="Times New Roman" w:hAnsi="Times New Roman" w:cs="Times New Roman"/>
      <w:sz w:val="20"/>
      <w:szCs w:val="20"/>
      <w:lang w:eastAsia="ru-RU"/>
    </w:rPr>
  </w:style>
  <w:style w:type="character" w:customStyle="1" w:styleId="115pt">
    <w:name w:val="Основной текст + 11;5 pt"/>
    <w:rsid w:val="00D6515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numbering" w:customStyle="1" w:styleId="1210">
    <w:name w:val="Стиль121"/>
    <w:rsid w:val="00D65155"/>
  </w:style>
  <w:style w:type="paragraph" w:customStyle="1" w:styleId="aff6">
    <w:name w:val="Знак Знак Знак"/>
    <w:basedOn w:val="a"/>
    <w:rsid w:val="00D65155"/>
    <w:pPr>
      <w:spacing w:before="100" w:beforeAutospacing="1" w:after="100" w:afterAutospacing="1" w:line="240" w:lineRule="auto"/>
    </w:pPr>
    <w:rPr>
      <w:rFonts w:ascii="Tahoma" w:eastAsia="Times New Roman" w:hAnsi="Tahoma"/>
      <w:sz w:val="20"/>
      <w:szCs w:val="20"/>
      <w:lang w:val="en-US"/>
    </w:rPr>
  </w:style>
  <w:style w:type="paragraph" w:styleId="aff7">
    <w:name w:val="Body Text First Indent"/>
    <w:basedOn w:val="ab"/>
    <w:link w:val="aff8"/>
    <w:rsid w:val="002E598B"/>
    <w:pPr>
      <w:spacing w:line="240" w:lineRule="auto"/>
      <w:ind w:firstLine="210"/>
    </w:pPr>
    <w:rPr>
      <w:rFonts w:ascii="Times New Roman" w:eastAsia="Times New Roman" w:hAnsi="Times New Roman"/>
      <w:sz w:val="24"/>
      <w:szCs w:val="24"/>
      <w:lang w:eastAsia="ru-RU"/>
    </w:rPr>
  </w:style>
  <w:style w:type="character" w:customStyle="1" w:styleId="aff8">
    <w:name w:val="Красная строка Знак"/>
    <w:basedOn w:val="ac"/>
    <w:link w:val="aff7"/>
    <w:rsid w:val="002E598B"/>
    <w:rPr>
      <w:rFonts w:ascii="Times New Roman" w:eastAsia="Times New Roman" w:hAnsi="Times New Roman" w:cs="Times New Roman"/>
      <w:sz w:val="24"/>
      <w:szCs w:val="24"/>
      <w:lang w:eastAsia="ru-RU"/>
    </w:rPr>
  </w:style>
  <w:style w:type="paragraph" w:customStyle="1" w:styleId="Style14">
    <w:name w:val="Style14"/>
    <w:basedOn w:val="a"/>
    <w:rsid w:val="002E598B"/>
    <w:pPr>
      <w:widowControl w:val="0"/>
      <w:autoSpaceDE w:val="0"/>
      <w:autoSpaceDN w:val="0"/>
      <w:adjustRightInd w:val="0"/>
      <w:spacing w:after="0" w:line="278" w:lineRule="exact"/>
      <w:jc w:val="both"/>
    </w:pPr>
    <w:rPr>
      <w:rFonts w:ascii="Arial Narrow" w:eastAsia="Times New Roman" w:hAnsi="Arial Narrow"/>
      <w:sz w:val="24"/>
      <w:szCs w:val="24"/>
      <w:lang w:eastAsia="ru-RU"/>
    </w:rPr>
  </w:style>
  <w:style w:type="character" w:customStyle="1" w:styleId="FontStyle21">
    <w:name w:val="Font Style21"/>
    <w:rsid w:val="002E598B"/>
    <w:rPr>
      <w:rFonts w:ascii="Arial Narrow" w:hAnsi="Arial Narrow" w:cs="Arial Narrow"/>
      <w:sz w:val="22"/>
      <w:szCs w:val="22"/>
    </w:rPr>
  </w:style>
  <w:style w:type="character" w:styleId="HTML">
    <w:name w:val="HTML Typewriter"/>
    <w:rsid w:val="002E598B"/>
    <w:rPr>
      <w:rFonts w:ascii="Courier New" w:hAnsi="Courier New" w:cs="Courier New"/>
      <w:sz w:val="20"/>
      <w:szCs w:val="20"/>
    </w:rPr>
  </w:style>
  <w:style w:type="character" w:customStyle="1" w:styleId="FontStyle13">
    <w:name w:val="Font Style13"/>
    <w:rsid w:val="002E598B"/>
    <w:rPr>
      <w:rFonts w:ascii="Times New Roman" w:hAnsi="Times New Roman" w:cs="Times New Roman" w:hint="default"/>
      <w:sz w:val="24"/>
      <w:szCs w:val="24"/>
    </w:rPr>
  </w:style>
  <w:style w:type="paragraph" w:customStyle="1" w:styleId="aff9">
    <w:name w:val="Содержимое таблицы"/>
    <w:basedOn w:val="a"/>
    <w:rsid w:val="002E598B"/>
    <w:pPr>
      <w:widowControl w:val="0"/>
      <w:suppressLineNumbers/>
      <w:suppressAutoHyphens/>
      <w:spacing w:after="0" w:line="240" w:lineRule="auto"/>
    </w:pPr>
    <w:rPr>
      <w:rFonts w:ascii="Times New Roman" w:eastAsia="Lucida Sans Unicode" w:hAnsi="Times New Roman"/>
      <w:kern w:val="1"/>
      <w:sz w:val="24"/>
      <w:szCs w:val="24"/>
      <w:lang w:eastAsia="ru-RU"/>
    </w:rPr>
  </w:style>
  <w:style w:type="paragraph" w:customStyle="1" w:styleId="212">
    <w:name w:val="Основной текст 21"/>
    <w:basedOn w:val="a"/>
    <w:rsid w:val="002E598B"/>
    <w:pPr>
      <w:suppressAutoHyphens/>
      <w:spacing w:after="0" w:line="240" w:lineRule="auto"/>
    </w:pPr>
    <w:rPr>
      <w:rFonts w:ascii="Times New Roman" w:eastAsia="Times New Roman" w:hAnsi="Times New Roman"/>
      <w:sz w:val="24"/>
      <w:szCs w:val="20"/>
      <w:lang w:eastAsia="hi-IN" w:bidi="hi-IN"/>
    </w:rPr>
  </w:style>
  <w:style w:type="numbering" w:customStyle="1" w:styleId="9">
    <w:name w:val="Нет списка9"/>
    <w:next w:val="a2"/>
    <w:semiHidden/>
    <w:rsid w:val="000B1DF6"/>
  </w:style>
  <w:style w:type="paragraph" w:customStyle="1" w:styleId="2a">
    <w:name w:val="Абзац списка2"/>
    <w:basedOn w:val="a"/>
    <w:rsid w:val="000B1DF6"/>
    <w:pPr>
      <w:ind w:left="720"/>
      <w:contextualSpacing/>
    </w:pPr>
    <w:rPr>
      <w:rFonts w:eastAsia="Times New Roman"/>
      <w:lang w:eastAsia="ru-RU"/>
    </w:rPr>
  </w:style>
  <w:style w:type="table" w:customStyle="1" w:styleId="90">
    <w:name w:val="Сетка таблицы9"/>
    <w:basedOn w:val="a1"/>
    <w:next w:val="ae"/>
    <w:rsid w:val="000B1DF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3">
    <w:name w:val="Основной текст 2 Знак1"/>
    <w:basedOn w:val="a0"/>
    <w:uiPriority w:val="99"/>
    <w:semiHidden/>
    <w:rsid w:val="002F2275"/>
    <w:rPr>
      <w:rFonts w:ascii="Calibri" w:eastAsia="Calibri" w:hAnsi="Calibri" w:cs="Times New Roman"/>
    </w:rPr>
  </w:style>
  <w:style w:type="numbering" w:customStyle="1" w:styleId="13">
    <w:name w:val="Стиль13"/>
    <w:rsid w:val="002F2275"/>
    <w:pPr>
      <w:numPr>
        <w:numId w:val="3"/>
      </w:numPr>
    </w:pPr>
  </w:style>
  <w:style w:type="numbering" w:customStyle="1" w:styleId="112">
    <w:name w:val="Стиль112"/>
    <w:rsid w:val="002F2275"/>
    <w:pPr>
      <w:numPr>
        <w:numId w:val="1"/>
      </w:numPr>
    </w:pPr>
  </w:style>
  <w:style w:type="numbering" w:customStyle="1" w:styleId="122">
    <w:name w:val="Стиль122"/>
    <w:rsid w:val="002F2275"/>
    <w:pPr>
      <w:numPr>
        <w:numId w:val="2"/>
      </w:numPr>
    </w:pPr>
  </w:style>
  <w:style w:type="paragraph" w:customStyle="1" w:styleId="Standard">
    <w:name w:val="Standard"/>
    <w:rsid w:val="002F227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numbering" w:customStyle="1" w:styleId="100">
    <w:name w:val="Нет списка10"/>
    <w:next w:val="a2"/>
    <w:uiPriority w:val="99"/>
    <w:semiHidden/>
    <w:unhideWhenUsed/>
    <w:rsid w:val="00D84297"/>
  </w:style>
  <w:style w:type="table" w:customStyle="1" w:styleId="101">
    <w:name w:val="Сетка таблицы10"/>
    <w:basedOn w:val="a1"/>
    <w:next w:val="ae"/>
    <w:rsid w:val="00D8429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Стиль123"/>
    <w:rsid w:val="00D84297"/>
    <w:pPr>
      <w:numPr>
        <w:numId w:val="16"/>
      </w:numPr>
    </w:pPr>
  </w:style>
  <w:style w:type="paragraph" w:customStyle="1" w:styleId="affa">
    <w:name w:val="Ξαϋχνϋι"/>
    <w:basedOn w:val="a"/>
    <w:rsid w:val="00EE664C"/>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numbering" w:customStyle="1" w:styleId="141">
    <w:name w:val="Стиль14"/>
    <w:rsid w:val="00696B20"/>
  </w:style>
  <w:style w:type="numbering" w:customStyle="1" w:styleId="1130">
    <w:name w:val="Стиль113"/>
    <w:rsid w:val="00696B20"/>
  </w:style>
  <w:style w:type="numbering" w:customStyle="1" w:styleId="124">
    <w:name w:val="Стиль124"/>
    <w:rsid w:val="00696B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157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 TargetMode="External"/><Relationship Id="rId13" Type="http://schemas.openxmlformats.org/officeDocument/2006/relationships/hyperlink" Target="mailto:ds-buratino2012@yandex.ru" TargetMode="External"/><Relationship Id="rId3" Type="http://schemas.openxmlformats.org/officeDocument/2006/relationships/styles" Target="styles.xml"/><Relationship Id="rId7" Type="http://schemas.openxmlformats.org/officeDocument/2006/relationships/hyperlink" Target="http://ksosh.depon72.ru/" TargetMode="External"/><Relationship Id="rId12" Type="http://schemas.openxmlformats.org/officeDocument/2006/relationships/hyperlink" Target="http://ksosh.depon72.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s-buratino2012@yandex.ru" TargetMode="External"/><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hyperlink" Target="https://infourok.ru/" TargetMode="External"/><Relationship Id="rId4" Type="http://schemas.microsoft.com/office/2007/relationships/stylesWithEffects" Target="stylesWithEffects.xml"/><Relationship Id="rId9" Type="http://schemas.openxmlformats.org/officeDocument/2006/relationships/hyperlink" Target="https://multiurok.ru/halilowa1971" TargetMode="External"/><Relationship Id="rId14" Type="http://schemas.openxmlformats.org/officeDocument/2006/relationships/hyperlink" Target="http://ksosh.depon72.ru/"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63"/>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6543438077634007E-2"/>
          <c:y val="4.5614035087719322E-2"/>
          <c:w val="0.73012939001848598"/>
          <c:h val="0.87017543859649327"/>
        </c:manualLayout>
      </c:layout>
      <c:bar3DChart>
        <c:barDir val="col"/>
        <c:grouping val="clustered"/>
        <c:varyColors val="0"/>
        <c:ser>
          <c:idx val="0"/>
          <c:order val="0"/>
          <c:tx>
            <c:strRef>
              <c:f>Sheet1!$A$2</c:f>
              <c:strCache>
                <c:ptCount val="1"/>
                <c:pt idx="0">
                  <c:v>высокая</c:v>
                </c:pt>
              </c:strCache>
            </c:strRef>
          </c:tx>
          <c:spPr>
            <a:solidFill>
              <a:srgbClr val="9999FF"/>
            </a:solidFill>
            <a:ln w="12699">
              <a:solidFill>
                <a:srgbClr val="000000"/>
              </a:solidFill>
              <a:prstDash val="solid"/>
            </a:ln>
          </c:spPr>
          <c:invertIfNegative val="0"/>
          <c:cat>
            <c:numRef>
              <c:f>Sheet1!$B$1:$E$1</c:f>
              <c:numCache>
                <c:formatCode>General</c:formatCode>
                <c:ptCount val="2"/>
              </c:numCache>
            </c:numRef>
          </c:cat>
          <c:val>
            <c:numRef>
              <c:f>Sheet1!$B$2:$E$2</c:f>
              <c:numCache>
                <c:formatCode>General</c:formatCode>
                <c:ptCount val="2"/>
                <c:pt idx="0">
                  <c:v>18</c:v>
                </c:pt>
              </c:numCache>
            </c:numRef>
          </c:val>
          <c:extLst xmlns:c16r2="http://schemas.microsoft.com/office/drawing/2015/06/chart">
            <c:ext xmlns:c16="http://schemas.microsoft.com/office/drawing/2014/chart" uri="{C3380CC4-5D6E-409C-BE32-E72D297353CC}">
              <c16:uniqueId val="{00000000-0C8E-445F-B14E-6CDA3B5D0B0D}"/>
            </c:ext>
          </c:extLst>
        </c:ser>
        <c:ser>
          <c:idx val="1"/>
          <c:order val="1"/>
          <c:tx>
            <c:strRef>
              <c:f>Sheet1!$A$3</c:f>
              <c:strCache>
                <c:ptCount val="1"/>
                <c:pt idx="0">
                  <c:v>средняя</c:v>
                </c:pt>
              </c:strCache>
            </c:strRef>
          </c:tx>
          <c:spPr>
            <a:solidFill>
              <a:srgbClr val="993366"/>
            </a:solidFill>
            <a:ln w="12699">
              <a:solidFill>
                <a:srgbClr val="000000"/>
              </a:solidFill>
              <a:prstDash val="solid"/>
            </a:ln>
          </c:spPr>
          <c:invertIfNegative val="0"/>
          <c:cat>
            <c:numRef>
              <c:f>Sheet1!$B$1:$E$1</c:f>
              <c:numCache>
                <c:formatCode>General</c:formatCode>
                <c:ptCount val="2"/>
              </c:numCache>
            </c:numRef>
          </c:cat>
          <c:val>
            <c:numRef>
              <c:f>Sheet1!$B$3:$E$3</c:f>
              <c:numCache>
                <c:formatCode>General</c:formatCode>
                <c:ptCount val="2"/>
                <c:pt idx="1">
                  <c:v>82</c:v>
                </c:pt>
              </c:numCache>
            </c:numRef>
          </c:val>
          <c:extLst xmlns:c16r2="http://schemas.microsoft.com/office/drawing/2015/06/chart">
            <c:ext xmlns:c16="http://schemas.microsoft.com/office/drawing/2014/chart" uri="{C3380CC4-5D6E-409C-BE32-E72D297353CC}">
              <c16:uniqueId val="{00000001-0C8E-445F-B14E-6CDA3B5D0B0D}"/>
            </c:ext>
          </c:extLst>
        </c:ser>
        <c:ser>
          <c:idx val="2"/>
          <c:order val="2"/>
          <c:tx>
            <c:strRef>
              <c:f>Sheet1!$A$4</c:f>
              <c:strCache>
                <c:ptCount val="1"/>
                <c:pt idx="0">
                  <c:v>низкая</c:v>
                </c:pt>
              </c:strCache>
            </c:strRef>
          </c:tx>
          <c:spPr>
            <a:solidFill>
              <a:srgbClr val="FFFFCC"/>
            </a:solidFill>
            <a:ln w="12699">
              <a:solidFill>
                <a:srgbClr val="000000"/>
              </a:solidFill>
              <a:prstDash val="solid"/>
            </a:ln>
          </c:spPr>
          <c:invertIfNegative val="0"/>
          <c:cat>
            <c:numRef>
              <c:f>Sheet1!$B$1:$E$1</c:f>
              <c:numCache>
                <c:formatCode>General</c:formatCode>
                <c:ptCount val="2"/>
              </c:numCache>
            </c:numRef>
          </c:cat>
          <c:val>
            <c:numRef>
              <c:f>Sheet1!$B$4:$E$4</c:f>
              <c:numCache>
                <c:formatCode>General</c:formatCode>
                <c:ptCount val="2"/>
              </c:numCache>
            </c:numRef>
          </c:val>
          <c:extLst xmlns:c16r2="http://schemas.microsoft.com/office/drawing/2015/06/chart">
            <c:ext xmlns:c16="http://schemas.microsoft.com/office/drawing/2014/chart" uri="{C3380CC4-5D6E-409C-BE32-E72D297353CC}">
              <c16:uniqueId val="{00000002-0C8E-445F-B14E-6CDA3B5D0B0D}"/>
            </c:ext>
          </c:extLst>
        </c:ser>
        <c:dLbls>
          <c:showLegendKey val="0"/>
          <c:showVal val="0"/>
          <c:showCatName val="0"/>
          <c:showSerName val="0"/>
          <c:showPercent val="0"/>
          <c:showBubbleSize val="0"/>
        </c:dLbls>
        <c:gapWidth val="150"/>
        <c:gapDepth val="0"/>
        <c:shape val="box"/>
        <c:axId val="130889216"/>
        <c:axId val="130890752"/>
        <c:axId val="0"/>
      </c:bar3DChart>
      <c:catAx>
        <c:axId val="13088921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200" b="1" i="0" u="none" strike="noStrike" baseline="0">
                <a:solidFill>
                  <a:srgbClr val="000000"/>
                </a:solidFill>
                <a:latin typeface="Arial Cyr"/>
                <a:ea typeface="Arial Cyr"/>
                <a:cs typeface="Arial Cyr"/>
              </a:defRPr>
            </a:pPr>
            <a:endParaRPr lang="ru-RU"/>
          </a:p>
        </c:txPr>
        <c:crossAx val="130890752"/>
        <c:crosses val="autoZero"/>
        <c:auto val="1"/>
        <c:lblAlgn val="ctr"/>
        <c:lblOffset val="100"/>
        <c:tickLblSkip val="1"/>
        <c:tickMarkSkip val="1"/>
        <c:noMultiLvlLbl val="0"/>
      </c:catAx>
      <c:valAx>
        <c:axId val="130890752"/>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Arial Cyr"/>
                <a:ea typeface="Arial Cyr"/>
                <a:cs typeface="Arial Cyr"/>
              </a:defRPr>
            </a:pPr>
            <a:endParaRPr lang="ru-RU"/>
          </a:p>
        </c:txPr>
        <c:crossAx val="130889216"/>
        <c:crosses val="autoZero"/>
        <c:crossBetween val="between"/>
      </c:valAx>
      <c:spPr>
        <a:noFill/>
        <a:ln w="25399">
          <a:noFill/>
        </a:ln>
      </c:spPr>
    </c:plotArea>
    <c:legend>
      <c:legendPos val="r"/>
      <c:layout>
        <c:manualLayout>
          <c:xMode val="edge"/>
          <c:yMode val="edge"/>
          <c:x val="0.8170055452865066"/>
          <c:y val="0.37192982456140394"/>
          <c:w val="0.1756007393715342"/>
          <c:h val="0.25614035087719256"/>
        </c:manualLayout>
      </c:layout>
      <c:overlay val="0"/>
      <c:spPr>
        <a:noFill/>
        <a:ln w="3175">
          <a:solidFill>
            <a:srgbClr val="000000"/>
          </a:solidFill>
          <a:prstDash val="solid"/>
        </a:ln>
      </c:spPr>
      <c:txPr>
        <a:bodyPr/>
        <a:lstStyle/>
        <a:p>
          <a:pPr>
            <a:defRPr sz="1100"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200" b="1" i="0" u="none" strike="noStrike" baseline="0">
          <a:solidFill>
            <a:srgbClr val="000000"/>
          </a:solidFill>
          <a:latin typeface="Arial Cyr"/>
          <a:ea typeface="Arial Cyr"/>
          <a:cs typeface="Arial Cy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68072-777C-4A16-9397-04D554DE8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Pages>
  <Words>52467</Words>
  <Characters>299063</Characters>
  <Application>Microsoft Office Word</Application>
  <DocSecurity>0</DocSecurity>
  <Lines>2492</Lines>
  <Paragraphs>701</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350829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Тобольск</dc:creator>
  <cp:lastModifiedBy>rbt</cp:lastModifiedBy>
  <cp:revision>12</cp:revision>
  <dcterms:created xsi:type="dcterms:W3CDTF">2019-04-24T09:29:00Z</dcterms:created>
  <dcterms:modified xsi:type="dcterms:W3CDTF">2019-05-20T05:54:00Z</dcterms:modified>
</cp:coreProperties>
</file>