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E6" w:rsidRPr="00A92CE6" w:rsidRDefault="00A92CE6" w:rsidP="00A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Календарно-тематическое планирование </w:t>
      </w:r>
      <w:r w:rsidR="00D15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Start"/>
      <w:r w:rsidRPr="00A9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 класс</w:t>
      </w:r>
      <w:proofErr w:type="gramEnd"/>
      <w:r w:rsidR="00D15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pPr w:leftFromText="180" w:rightFromText="180" w:vertAnchor="text" w:horzAnchor="page" w:tblpX="1038" w:tblpY="85"/>
        <w:tblOverlap w:val="never"/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137"/>
        <w:gridCol w:w="1608"/>
        <w:gridCol w:w="1560"/>
        <w:gridCol w:w="2077"/>
        <w:gridCol w:w="4819"/>
        <w:gridCol w:w="1703"/>
        <w:gridCol w:w="6"/>
        <w:gridCol w:w="2121"/>
        <w:gridCol w:w="7"/>
      </w:tblGrid>
      <w:tr w:rsidR="00A92CE6" w:rsidRPr="00A92CE6" w:rsidTr="00FD7A41">
        <w:trPr>
          <w:gridAfter w:val="1"/>
          <w:wAfter w:w="7" w:type="dxa"/>
          <w:trHeight w:val="557"/>
        </w:trPr>
        <w:tc>
          <w:tcPr>
            <w:tcW w:w="387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137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8599" w:type="dxa"/>
            <w:gridSpan w:val="3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</w:t>
            </w:r>
          </w:p>
        </w:tc>
      </w:tr>
      <w:tr w:rsidR="00A92CE6" w:rsidRPr="00A92CE6" w:rsidTr="00FD7A41">
        <w:trPr>
          <w:gridAfter w:val="1"/>
          <w:wAfter w:w="7" w:type="dxa"/>
          <w:trHeight w:val="495"/>
        </w:trPr>
        <w:tc>
          <w:tcPr>
            <w:tcW w:w="387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универсальные учебные действия</w:t>
            </w:r>
          </w:p>
          <w:p w:rsidR="00A92CE6" w:rsidRPr="00A92CE6" w:rsidRDefault="00A92CE6" w:rsidP="00A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Введение. Источники географической информации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 часа)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изучают в курсе географии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Анализирует  учебник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повторяет приёмы работы с учебной книгой. Определяет структуру курса по содержанию учебника.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>влекая нужную информацию, само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стоятельно находит ее в материалах учебников, рабочих тетрадей.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A92C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учебник, повторять приёмы работы с учебной книгой. 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Определять</w:t>
            </w:r>
            <w:r w:rsidRPr="00A92C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структуру курса по содержанию учебника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источников географической информации.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карты учебника и атласа по разным признакам (охвату территории, масштабу, содержанию).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географические описания и характеристики, приводить примеры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географических знаний</w:t>
            </w:r>
            <w:r w:rsidR="00FD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7A41" w:rsidRP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A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№1 «Описание карт по плану»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источников географической информации. Географические карты, географические описания и характеристики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перечень источников географической информации. Группирует карты учебника и атласа по разным признакам (охвату территории, масштабу, содержанию). Различает географические описания и характеристики, приводить примеры.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строит моноло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гические высказывания, осуществля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ет совместную деятельность в парах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и рабочих группах с учетом конкрет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ных учебно-познавательных задач.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1. Современный облик планеты Земля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(4 часа)</w:t>
            </w:r>
          </w:p>
        </w:tc>
      </w:tr>
      <w:tr w:rsidR="00A92CE6" w:rsidRPr="00A92CE6" w:rsidTr="00FD7A41">
        <w:trPr>
          <w:gridAfter w:val="1"/>
          <w:wAfter w:w="7" w:type="dxa"/>
          <w:trHeight w:val="1768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материков и впадин океанов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Геологическая история Земли. Развитие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земной  коры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Понятие «географическое положение»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Определяет географические особенности природы материков, океанов и отдельных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стран;–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устанавливает связь между географическим положением, природными условиями, ресурсами и хозяйством отдельных регионов и стран;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>
              <w:t>Осознавать значимость и общность глобальных проблем человечеств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геологическом времени этапы развития Земли, основные закономерности (свойства) географической оболочки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происхождение материков и впадин океанов.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материков, океанов, частей света.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этих объектов,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сходство и различия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между географической оболочкой и географической средой.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этим понятиям,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определения понятиям широтной зональности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природной зоны своей местности и её изменений под влиянием хозяйственной деятельности людей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итоговые задания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вопросы по разделу «Современный облик планеты Земля».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тестовые задания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Географическая среда — земное окружение человеческого общества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Географическая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оболочка  (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ГО). Понятие «географическая среда». Географическая среда и человек. Пространственная неоднородность географической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оболочки 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причины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сравнивает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A92CE6" w:rsidRPr="00A92CE6" w:rsidRDefault="00A92CE6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строит моноло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гические высказывания, осуществля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ет совместную деятельность в парах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и рабочих группах с учетом конкрет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ных учебно-познавательных задач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актуализирует и вос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станавливает знания о формировании географической среды.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природы Земли. Широтная зональность и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высотная поясность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Природные комплексы.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нальные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незональные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при- родные комплексы (ПК) суши и океана.  Понятия «природная зона», «широтная зональность» и «высотная поясность»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Объясняет проявление в природе Земли географической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зональности и высотной поясности;</w:t>
            </w:r>
          </w:p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Определяет  географические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особенности природы материков, океанов и отдельных стран;                         </w:t>
            </w:r>
          </w:p>
          <w:p w:rsidR="00A92CE6" w:rsidRPr="00A92CE6" w:rsidRDefault="00A92CE6" w:rsidP="00A92C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A92CE6" w:rsidRPr="00A92CE6" w:rsidRDefault="00A92CE6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взаимодействие -владеет коммуникативно-речевыми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действиями, направленными на учет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позиции собеседника (интеллектуаль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ный аспект); кооперация - осуществ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lastRenderedPageBreak/>
              <w:t xml:space="preserve">ляет взаимоконтроль и взаимопомощь;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t xml:space="preserve"> понимает инфор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мацию, представленную в изобрази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t>тельной, схематичной, модельной форме, использует знаково-символичные средства для решения раз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softHyphen/>
              <w:t>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актуализирует и вос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станавливает знания о природной зональности, географических координатах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proofErr w:type="gramStart"/>
            <w:r>
              <w:lastRenderedPageBreak/>
              <w:t>Овладеть  на</w:t>
            </w:r>
            <w:proofErr w:type="gramEnd"/>
            <w:r>
              <w:t xml:space="preserve"> уровне общего образования  </w:t>
            </w:r>
            <w:r>
              <w:lastRenderedPageBreak/>
              <w:t>законченной системой географических знаний и умений навыками их применения в различных жизненных ситуациях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и обобщение раздела «Современный облик планеты Земля»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Устанавливает связь между географическим положением, природными условиями, ресурсами и хозяйством отдельных регионов и стран;</w:t>
            </w:r>
          </w:p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Определяет географические особенности природы материков, океанов и отдельных стран.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2: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Население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 часов)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людей. Численность населения Земли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Земли человеком. Территории наиболее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древнего освоения человеком. Изменения численности населения во времени. Перепись населения. Причины, влияющие на рост численности населения. Рождаемость, смертность, естественный прирост населения. Миграции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Объясняет существенные признаки понятий: «этнос», «плотность населения»,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«миграции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»,«</w:t>
            </w:r>
            <w:proofErr w:type="spellStart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</w:t>
            </w:r>
            <w:r w:rsidR="00FD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Использует эти понятия для решения учебных задач. Устанавливает взаимосвязи между рождаемостью, смертностью и естествен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ным приростом населения. 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сы других; формулирует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lastRenderedPageBreak/>
              <w:t>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по плану.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>
              <w:lastRenderedPageBreak/>
              <w:t xml:space="preserve">Проявлять патриотизм, любовь к своей местности, своему </w:t>
            </w:r>
            <w:r>
              <w:lastRenderedPageBreak/>
              <w:t>региону, своей стране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графики изменения численности населения во времени.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 изменения численности населения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 графики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диаграммы по собранным данным.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на вычисление рождаемости, смертности, естественного прироста населения.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населении своей местности.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исторических и современных миграций.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изменений в численности населения материков и миграций населения.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 и сравнивать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численности, плотности и динамике населения отдельных материков и стран мира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плотности населения.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Вычислять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плотность населения.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плотности населения наиболее и наименее заселённые территории суши.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факторы, влияющие на плотность населения.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главные области расселения.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систематизировать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об адаптации людей к природным особенностям климатических поясов и областей, к особенностям природных зон.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хозяйственной деятельности людей.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хозяйственной деятельности людей в областях с большой и малой плотностью населения.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диаграмму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соотношения городского и сельского населения.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 городов по разным источникам информации.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большие города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«этнос».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контурной карте размещения крупнейших этносов и малых народов, а также пути расселения индоевропейских народов.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крупнейшие страны мира, определять по карте основные виды хозяйственной деятельности людей в этих странах, многонациональные страны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карты в целях выявления географии распространения мировых религий.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крупные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историко-культурные регионы мира, описывать их различия.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 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презентации и сообщения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итоговые задания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вопросы по разделу «Население Земли».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расселения людей и их хозяйственная деятельность</w:t>
            </w:r>
            <w:r w:rsidR="00FD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A41" w:rsidRP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A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№2 «обозначение на контурной карте больших городов Земли» (свыше 3 млн. чел.)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Современное размещение людей по материкам, климатическим областям, природным зонам, удалённости от океанов. Плотность населения.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номерность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населения.  Факторы, влияющие на размещение населения.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людей в разных природных условиях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Объясняет  изменения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ленности населения Земли; приводит  примеры размещения людей на Земле; ви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 хозяйственной деятельности людей.</w:t>
            </w:r>
          </w:p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  причины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неравно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мерного размещения людей на Земле.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разнообразия народов и стран;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выделять основные религии мира и историко-культурные регионы.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Отбирает  источники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фической информации с целью расширения знаний о населении Земли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задавать вопросы, слушать и отвечать на вопросы других; формулирует собственные мысли, высказывает и обосновывает свою точку зрения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умеет слушать в соответствии с целевой установкой; контролирует правильность и полноту ответов учащихся, полученный результат в форме его сличения с эталоном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(ключи, ответы); осуществляет взаимоконтроль; использует речь для регуляции своих действий и действий одноклассников.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 мира и разнообразие стран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Человеческие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расы 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этносы. Существенные признаки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«народ». Карта народов мира.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Миграции  этносов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География народов и языков. Языковые семьи. Страны мира и их население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  причины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неравно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мерного размещения людей на Земле.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разнообразия народов и стран; выделяет основные религии мира и историко-культурные регионы.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Отбирает  источники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фической информации с целью расширения знаний о населении Земли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Религии мира и культурно-исторические регионы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Мировые и национальные религии, их география. Материальная и духовная культура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народа.  Памятники культурного наследия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Отбирает  источники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фической информации с целью расширения знаний о населении Земли. Выделяет основные религии мира и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историко-культурные регионы.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lastRenderedPageBreak/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по плану. 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раздела «Население Земли»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Воспринимает и критически оценивать информацию географического содержания в научно-популярной литературе и СМИ;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Создаёт  письменные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и устные сообщения о географических явлениях на основе нескольких источников информации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3. Главные особенности природы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(17 часов)</w:t>
            </w: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Рельеф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Планетарные формы рельефа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Рельеф Земли. Планетарные формы рельефа. Плиты литосферы, их движение и взаимодействие. Платформы 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склад-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чатые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пояса. Карта строения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земной  коры</w:t>
            </w:r>
            <w:proofErr w:type="gramEnd"/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 «литосферная плита», «платформа», «складчатая область», «климатообразующие факторы», «воздушная масса», «пассаты», «климатический пояс», «режим ре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ки», «природная зона». 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 высказывания, согласовывать действия с партнером, осуществлять совместную деятельность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в парах и рабочих группах с учетом конкретных учебно-познавательных задач; взаимодействует с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учителем  во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время фронтального опроса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между строением земной коры и размещением крупнейших и крупных форм рельефа.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карте границы столкновения и расхождения литосферных плит.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 строения земной коры, космические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снимки, аэрофотоснимки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опасные природные явления, происходящие в литосфере.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сравнивать рельеф одного и двух материков.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физическую карту с картой строения земной коры в целях выявления закономерностей отражения в рельефе особенностей строения земной коры.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распространения землетрясений и вулканизма.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размещения месторождений полезных ископаемых.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форм рельефа своей местности и их изменений под влиянием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людей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рельефа в жизни людей.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минеральных ресурсов в хозяйственной деятельности.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рационального использования полезных ископаемых.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памятниках литосферы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картам зависимость температуры воздуха от угла падения солнечных лучей, закономерности уменьшения средних температур от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экватора к полюсам, главную причину разнообразия климатов Земли и существования климатических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поясов ,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выделения климатических областей в пределах климатических поясов, зависимость направления поверхностных течений от направления господствующих ветров.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влияние на климат характера подстилающей поверхности (в том числе океанических течений) и движения воздушных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масс,  размещение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климатических поясов согласно закону географической зональности, изменение климата во времени,  значение климатических ресурсов (тепла и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влаги) в жизни и деятельности человека.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основных типов воздушных масс.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общей циркуляции атмосферы.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климатические карты для характеристики климата отдельных территорий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для жизни людей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выделения основных и переходных поясов.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климата одного из поясов.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климатические диаграммы.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климате одного из материков, роль климата как компонента природы и как важнейшего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условия жизни людей. 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адаптации людей к климату.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климатические условия какого-либо материка для жизни населения, роль самого большого природного комплекса в жизни Земли.</w:t>
            </w:r>
          </w:p>
        </w:tc>
      </w:tr>
      <w:tr w:rsidR="00D67B6D" w:rsidRPr="00A92CE6" w:rsidTr="00D67B6D">
        <w:trPr>
          <w:gridAfter w:val="1"/>
          <w:wAfter w:w="7" w:type="dxa"/>
          <w:trHeight w:val="3760"/>
        </w:trPr>
        <w:tc>
          <w:tcPr>
            <w:tcW w:w="387" w:type="dxa"/>
          </w:tcPr>
          <w:p w:rsidR="00D67B6D" w:rsidRPr="00A92CE6" w:rsidRDefault="00D67B6D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7" w:type="dxa"/>
          </w:tcPr>
          <w:p w:rsidR="00D67B6D" w:rsidRPr="00A92CE6" w:rsidRDefault="00D67B6D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D67B6D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размещения крупных форм рельефа. и месторождений полезных ископаемых</w:t>
            </w:r>
          </w:p>
        </w:tc>
        <w:tc>
          <w:tcPr>
            <w:tcW w:w="1560" w:type="dxa"/>
          </w:tcPr>
          <w:p w:rsidR="00D67B6D" w:rsidRPr="00A92CE6" w:rsidRDefault="00D67B6D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крупных форм рельефа. Основные черты рельефа материков. Основные виды минеральных ресурсов и закономерности их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земной  коре</w:t>
            </w:r>
            <w:proofErr w:type="gramEnd"/>
          </w:p>
        </w:tc>
        <w:tc>
          <w:tcPr>
            <w:tcW w:w="2077" w:type="dxa"/>
          </w:tcPr>
          <w:p w:rsidR="00D67B6D" w:rsidRPr="00A92CE6" w:rsidRDefault="00D67B6D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 эти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для решения учебных задач.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 взаимосвязи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рельефом, климатом, водами суши, почвами, рас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тительным и животным миром.</w:t>
            </w:r>
          </w:p>
          <w:p w:rsidR="00D67B6D" w:rsidRPr="00A92CE6" w:rsidRDefault="00D67B6D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компонентов природы, показывать их объекты на карте.</w:t>
            </w:r>
          </w:p>
        </w:tc>
        <w:tc>
          <w:tcPr>
            <w:tcW w:w="4819" w:type="dxa"/>
          </w:tcPr>
          <w:p w:rsidR="00D67B6D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67B6D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D67B6D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D67B6D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/>
          </w:tcPr>
          <w:p w:rsidR="00D67B6D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 рельефа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жизни и хо-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зяйственной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людей. Рельефообразующая деятельность человека. Антропогенный рельеф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 компоненты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нов, объясняет причины сходства и различий. 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закономерности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крупных форм рельефа, месторождений полезных ископаемых, закономерности распределения температуры воздуха, атмосферного давления и осад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ков, закономерности питания и режима вод суши. 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описания компонентов природы материков, их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под влиянием деятельности людей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по плану. 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13291" w:type="dxa"/>
            <w:gridSpan w:val="7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Тема: Климаты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Основные климатообразующие факторы: приток солнечного тепла, характер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земной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верхности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движение воз- душных масс. Климатические карты 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Находит 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анализирует  различные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источники информации, необходимые для объяснения географических явлений, хозяйственного потенциала  и экологических проблем  на разных материках и в океанах.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FD7A41" w:rsidRPr="00A92CE6" w:rsidTr="00FD7A41">
        <w:trPr>
          <w:gridAfter w:val="1"/>
          <w:wAfter w:w="7" w:type="dxa"/>
          <w:trHeight w:val="5819"/>
        </w:trPr>
        <w:tc>
          <w:tcPr>
            <w:tcW w:w="387" w:type="dxa"/>
          </w:tcPr>
          <w:p w:rsidR="00FD7A41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7" w:type="dxa"/>
          </w:tcPr>
          <w:p w:rsidR="00FD7A41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FD7A41" w:rsidRPr="00A92CE6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пояса</w:t>
            </w:r>
          </w:p>
        </w:tc>
        <w:tc>
          <w:tcPr>
            <w:tcW w:w="1560" w:type="dxa"/>
          </w:tcPr>
          <w:p w:rsidR="00FD7A41" w:rsidRPr="00A92CE6" w:rsidRDefault="00FD7A4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климатических поясов подчинено закону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нальности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Основные и пере-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ходные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климатические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пояса. Климатические области. Карта климатических поясов</w:t>
            </w:r>
          </w:p>
        </w:tc>
        <w:tc>
          <w:tcPr>
            <w:tcW w:w="2077" w:type="dxa"/>
          </w:tcPr>
          <w:p w:rsidR="00FD7A41" w:rsidRPr="00A92CE6" w:rsidRDefault="00FD7A4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 компоненты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нов, объяснять причины сходства и различий. </w:t>
            </w:r>
          </w:p>
          <w:p w:rsidR="00FD7A41" w:rsidRPr="00A92CE6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  климатообразующие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факторы, влияющие на рельеф</w:t>
            </w:r>
          </w:p>
          <w:p w:rsidR="00FD7A41" w:rsidRPr="00A92CE6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 характеристику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климатическим поясам Земли, объясняет их  расположения,  в зависимости от климатообразующих факторов</w:t>
            </w:r>
          </w:p>
          <w:p w:rsidR="00FD7A41" w:rsidRPr="00A92CE6" w:rsidRDefault="00FD7A41" w:rsidP="00FD7A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 читать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климатограммы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разных климатических поясов</w:t>
            </w:r>
          </w:p>
        </w:tc>
        <w:tc>
          <w:tcPr>
            <w:tcW w:w="4819" w:type="dxa"/>
          </w:tcPr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по плану. </w:t>
            </w:r>
          </w:p>
        </w:tc>
        <w:tc>
          <w:tcPr>
            <w:tcW w:w="1703" w:type="dxa"/>
          </w:tcPr>
          <w:p w:rsidR="00FD7A41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климат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изменение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Влияние климата на человека. Влияние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венной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людей на климат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Выделяет, описывает и объясняет по картам признаки климатических явлений на материках, в океанах и различных странах.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Выявляет закономерности распределения температуры воздуха, атмосферного давления и осад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ков,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закономерности питания и режима вод суши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действует по плану.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13291" w:type="dxa"/>
            <w:gridSpan w:val="7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Тема: Вода на Земле 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 часа)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A92CE6" w:rsidRPr="00A92CE6" w:rsidRDefault="00A92CE6" w:rsidP="00A92CE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Мировой океан - главная часть гидросферы 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 на Земле.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 океана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жизни Земли.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 массы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Поверхностные течения.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океана с атмосферой и сушей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по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описания компонентов природы материков, их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под влиянием деятельности людей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Выделяет  части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Мирового океан, чем они отличаются, приводить примеры</w:t>
            </w:r>
          </w:p>
          <w:p w:rsidR="00A92CE6" w:rsidRPr="00A92CE6" w:rsidRDefault="00A92CE6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>влекая нужную информацию, само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стоятельно находит ее в материалах учебников, рабочих тетрадей.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суши. Закономерности их питания и режима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 водных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объектов суши. Зависимость их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климата и рельефа.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Водный  режим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годовой сток рек. Зональные типы рек. Озёра.  Болота.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описания компонентов природы материков, их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под влиянием деятельности людей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учителем во время фронтального опроса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вод суши под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влиянием хозяйственной деятельности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Речные цивилизации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прошло-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Обеспеченность материков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водными  ресурсами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Загрязне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 суши. Стихии вод суши.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Объясняет  закономерности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распределения температуры воздуха, атмосферного давления и осад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ков, закономерности питания и режима вод суши.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объяснят причины не равномерного обеспечения разных регионов земли водными ресурсами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lastRenderedPageBreak/>
              <w:t xml:space="preserve">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целостность природы, </w:t>
            </w: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3291" w:type="dxa"/>
            <w:gridSpan w:val="7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Тема: Природные зоны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природные зоны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экваториаль</w:t>
            </w:r>
            <w:r w:rsidR="0036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36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субэкваториального поясов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каждой из зон. Особенности природы трёх зон: климат, зональные типы почв, типичные растения и</w:t>
            </w:r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животные. </w:t>
            </w:r>
            <w:proofErr w:type="spellStart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Приспособле-ние</w:t>
            </w:r>
            <w:proofErr w:type="spellEnd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низмов  к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среде  обитани</w:t>
            </w:r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 Возможности для развития хо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зяйства.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Необходимость охраны природы зон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Сравнивает компоненты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нов, объяснять причины сходства и различий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комплексную характеристику природных зон, разных климатических поясов.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и объясняет их различия друг от друга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тропического поясов и субтропических поясов</w:t>
            </w:r>
            <w:r w:rsidR="0048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521" w:rsidRP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№3 «</w:t>
            </w:r>
            <w:proofErr w:type="spellStart"/>
            <w:proofErr w:type="gramStart"/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Характерис</w:t>
            </w:r>
            <w:proofErr w:type="spellEnd"/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-тика</w:t>
            </w:r>
            <w:proofErr w:type="gramEnd"/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природной зоны»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зон. Причины наличия в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субтропи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поясах нескольких природных зон. Своеобразие природы средиземноморских</w:t>
            </w:r>
            <w:r w:rsidRPr="00A9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вечнозелёных жестколистных лесов и кустарников, переменно влажных (муссонных) лесов и субтропических полупустынь и пустынь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компоненты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нов,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причины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сходства и различий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 комплексную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природных зон, разных климатических поясов.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объясняет их различия друг от друга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3669CC" w:rsidRPr="00A92CE6" w:rsidTr="00FD7A41">
        <w:trPr>
          <w:gridAfter w:val="1"/>
          <w:wAfter w:w="7" w:type="dxa"/>
          <w:trHeight w:val="230"/>
        </w:trPr>
        <w:tc>
          <w:tcPr>
            <w:tcW w:w="387" w:type="dxa"/>
            <w:vMerge w:val="restart"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7" w:type="dxa"/>
            <w:vMerge w:val="restart"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природные зоны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умеренных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субполярных и полярных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поясов </w:t>
            </w:r>
          </w:p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CC" w:rsidRPr="00A92CE6" w:rsidRDefault="003669CC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каждой из зон. Соотношение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влаги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пределах каж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дой зоны. Особенности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почв и животного мира зон, приспособление живых организмов к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 обитания в каждой из изуча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емых зон</w:t>
            </w:r>
          </w:p>
        </w:tc>
        <w:tc>
          <w:tcPr>
            <w:tcW w:w="2077" w:type="dxa"/>
            <w:vMerge w:val="restart"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Сравнивает  компоненты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нов, объяснять причины сходства и различий</w:t>
            </w:r>
          </w:p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 комплексную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природных зон, разных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климатических поясов.</w:t>
            </w:r>
          </w:p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и объясняет их различия друг от друга</w:t>
            </w:r>
          </w:p>
        </w:tc>
        <w:tc>
          <w:tcPr>
            <w:tcW w:w="4819" w:type="dxa"/>
            <w:vMerge w:val="restart"/>
          </w:tcPr>
          <w:p w:rsidR="003669CC" w:rsidRPr="00A92CE6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3669CC" w:rsidRPr="00A92CE6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Коммуникативные: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и рабочих группах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с учетом конкретных учебно-познавательных задач; взаимодействует с учителем во время фронтального опроса</w:t>
            </w:r>
          </w:p>
        </w:tc>
        <w:tc>
          <w:tcPr>
            <w:tcW w:w="1703" w:type="dxa"/>
            <w:vMerge w:val="restart"/>
          </w:tcPr>
          <w:p w:rsidR="003669CC" w:rsidRPr="003669CC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</w:tcPr>
          <w:p w:rsidR="003669CC" w:rsidRPr="00A92CE6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3669CC" w:rsidRPr="00A92CE6" w:rsidTr="00D15437">
        <w:trPr>
          <w:gridAfter w:val="1"/>
          <w:wAfter w:w="7" w:type="dxa"/>
          <w:trHeight w:val="230"/>
        </w:trPr>
        <w:tc>
          <w:tcPr>
            <w:tcW w:w="387" w:type="dxa"/>
            <w:vMerge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669CC" w:rsidRPr="00A92CE6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  <w:vMerge/>
          </w:tcPr>
          <w:p w:rsidR="003669CC" w:rsidRPr="00A92CE6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3669CC" w:rsidRPr="00A92CE6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13291" w:type="dxa"/>
            <w:gridSpan w:val="7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Самые крупные природные комплексы на Земле — материки и океаны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( 5</w:t>
            </w:r>
            <w:proofErr w:type="gramEnd"/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 и населения южных материков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Самые  крупные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природные комплексы Земли — материки и океаны.  Понятие «материк», два ряда материков. Общие черты природы южных материков. Человек на южных материках. Степень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антропогенного  изменения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южных материков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природный регион, историко-культурный регион, антропогенный ландшафт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природы и населения северных материков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Общие черты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географического положения и природы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материков. Особенности состава населения.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Антропогенные  комплексы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материках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Объясняет 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природный регион, историко-культурный регион, антропогенный ландшафт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и  рабочих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группах с учетом конкретных учебно-познавательных задач; взаимодействует с учителем  во время фронтального опроса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3669CC" w:rsidRPr="003669CC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на </w:t>
            </w:r>
            <w:proofErr w:type="gramStart"/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 общего</w:t>
            </w:r>
            <w:proofErr w:type="gramEnd"/>
            <w:r w:rsidRPr="003669C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законченной системой географических знаний и умений, навыками их применения в различных жизненных ситуациях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Тихого и Индийского океанов. Виды хозяйственной деятельности в океанах</w:t>
            </w:r>
          </w:p>
          <w:p w:rsid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2CE6" w:rsidRP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№4 «Описание основных компонентов природы океанов»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и особенности природы каждого из океанов. Природные богатства океанов. Основные виды хозяйственной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океанах. Охрана океанов от загрязнения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Использует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 понятия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решения учебных задач.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 взаимосвязи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географическим по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ложением океана, (другими территориями) для предварительных выводов об их природе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Природа Атлантического и Северного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Ледовитого  океанов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Виды хозяйственной деятельности в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океанах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Географическое положение и особенности природы каждого из океанов. Природные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богатства океанов. Основные виды хозяйственной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океанах. Охрана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 от загрязнения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Использует  географические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понятия для решения учебных задач.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 взаимосвязи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gNum/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еографиическим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ложением океана, (другими территориями) для предварительных выводов об их природе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решения проблем поискового характера.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ориентироваться в окружающем мире, выбирать цель своих действий и поступков, </w:t>
            </w:r>
            <w:r w:rsidRPr="0036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решения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A92CE6" w:rsidRPr="00A92CE6" w:rsidRDefault="00A92CE6" w:rsidP="00A92CE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раздела «Главные особенности природы Земли»</w:t>
            </w:r>
            <w:r w:rsidR="00BA0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Контрольная работа №1 по </w:t>
            </w:r>
            <w:proofErr w:type="spellStart"/>
            <w:proofErr w:type="gramStart"/>
            <w:r w:rsidR="00BA0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теме»Главные</w:t>
            </w:r>
            <w:proofErr w:type="spellEnd"/>
            <w:proofErr w:type="gramEnd"/>
            <w:r w:rsidR="00BA0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природы Земли»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Материки и страны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(35 часов)</w:t>
            </w: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Африка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(6 часов)</w:t>
            </w: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Default="001335B1" w:rsidP="001335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 Африки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A0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над ошибками.</w:t>
            </w:r>
          </w:p>
          <w:p w:rsidR="001335B1" w:rsidRPr="001335B1" w:rsidRDefault="001335B1" w:rsidP="001335B1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35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Практическая работа № 5 «Определение географического положения </w:t>
            </w:r>
            <w:r w:rsidRPr="001335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материка»</w:t>
            </w:r>
          </w:p>
        </w:tc>
        <w:tc>
          <w:tcPr>
            <w:tcW w:w="1560" w:type="dxa"/>
          </w:tcPr>
          <w:p w:rsidR="001335B1" w:rsidRPr="00A92CE6" w:rsidRDefault="001335B1" w:rsidP="00A92C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Краткая история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материка. Географическое положение, общие черты рельефа, климата,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внутренних вод. Проявление широтной зональности в природе материка. Богатства природными ресурсами. Антропогенные комплексы материка </w:t>
            </w:r>
          </w:p>
        </w:tc>
        <w:tc>
          <w:tcPr>
            <w:tcW w:w="2077" w:type="dxa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Объясняет существенные признаки понятий: географическое положение материка, определяет особенности природы</w:t>
            </w:r>
          </w:p>
        </w:tc>
        <w:tc>
          <w:tcPr>
            <w:tcW w:w="4819" w:type="dxa"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lastRenderedPageBreak/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на уровне общего образования, законченной системой географических знаний и умений, навыками их применения в различных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материка и влияние его на природу.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компонентов природы. 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преобладание в рельефе высоких равнин, размещение месторождений полезных ископаемых, влияние климатообразующих факторов на климат материка.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климата одной из территорий.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богатства материков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неумеренного использования природных богатств материка и меры по сохранению природы континента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численности населения материка во времени и факторы, влияющие на этот показатель.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плотности населения особенности размещения, по карте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народов — этнический состав населения материка, по статистическим показателям — соотношение городского и сельского населения.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материка по их функции.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страны материков по различным признакам.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региона и стран в его пределах.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общие черты природы, природных богатств, этнического и религиозного состава населения и его хозяйственной деятельности.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описания и характеристики отдельных стран региона, крупных городов.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экологическую карту,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районы с нарушенной природой.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географический образ стран.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памятники культурного наследия человечества.</w:t>
            </w:r>
          </w:p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Подготавливать и 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презентации о странах</w:t>
            </w:r>
          </w:p>
        </w:tc>
      </w:tr>
      <w:tr w:rsidR="001335B1" w:rsidRPr="00A92CE6" w:rsidTr="007A4557">
        <w:trPr>
          <w:gridAfter w:val="1"/>
          <w:wAfter w:w="7" w:type="dxa"/>
          <w:trHeight w:val="5290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и политическая карта Африки</w:t>
            </w:r>
          </w:p>
        </w:tc>
        <w:tc>
          <w:tcPr>
            <w:tcW w:w="1560" w:type="dxa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и его естественный прирост.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 населения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его расовый и этнический состав,  город-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сельское население. Страны Африки. Деление материка на природные и культурно-исторические регионы</w:t>
            </w:r>
          </w:p>
        </w:tc>
        <w:tc>
          <w:tcPr>
            <w:tcW w:w="2077" w:type="dxa"/>
            <w:vMerge w:val="restart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компонентов природы материков, регионов и стран.</w:t>
            </w:r>
          </w:p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13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Африка</w:t>
            </w:r>
          </w:p>
        </w:tc>
        <w:tc>
          <w:tcPr>
            <w:tcW w:w="1560" w:type="dxa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Историко-культурный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регион «Северная Африка». Состав территории. Общие черты природы, природных богатств, населения и его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</w:t>
            </w:r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 Особенности материальной и духовной культуры.</w:t>
            </w:r>
          </w:p>
        </w:tc>
        <w:tc>
          <w:tcPr>
            <w:tcW w:w="2077" w:type="dxa"/>
            <w:vMerge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335B1" w:rsidRPr="00A92CE6" w:rsidRDefault="001335B1" w:rsidP="005B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  <w:p w:rsidR="001335B1" w:rsidRPr="00A92CE6" w:rsidRDefault="001335B1" w:rsidP="005B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учителем  во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время фронтального опроса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целостность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и Центральная Африка. Нигерия</w:t>
            </w:r>
          </w:p>
        </w:tc>
        <w:tc>
          <w:tcPr>
            <w:tcW w:w="1560" w:type="dxa"/>
          </w:tcPr>
          <w:p w:rsidR="001335B1" w:rsidRPr="00A92CE6" w:rsidRDefault="001335B1" w:rsidP="005B7A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Историко-культурный регион «Африка к югу от Сахары».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 территории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 характеристика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региона. Особенности материальной и духовной культуры. Комплексная характеристика Нигерии</w:t>
            </w:r>
          </w:p>
        </w:tc>
        <w:tc>
          <w:tcPr>
            <w:tcW w:w="2077" w:type="dxa"/>
            <w:vMerge w:val="restart"/>
          </w:tcPr>
          <w:p w:rsidR="001335B1" w:rsidRPr="00A92CE6" w:rsidRDefault="001335B1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335B1" w:rsidRPr="00A92CE6" w:rsidRDefault="001335B1" w:rsidP="005B7A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1335B1" w:rsidRPr="00A92CE6" w:rsidRDefault="001335B1" w:rsidP="005B7A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13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Африка.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335B1" w:rsidRPr="00A92CE6" w:rsidRDefault="001335B1" w:rsidP="005B7A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Географичес</w:t>
            </w:r>
            <w:proofErr w:type="spellEnd"/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кое положение 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 территории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Общая характеристика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</w:t>
            </w:r>
            <w:r w:rsidRPr="00A92CE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региона. Комплексная характеристика Эфиопии. Заповедники на территории региона</w:t>
            </w:r>
          </w:p>
        </w:tc>
        <w:tc>
          <w:tcPr>
            <w:tcW w:w="2077" w:type="dxa"/>
            <w:vMerge/>
          </w:tcPr>
          <w:p w:rsidR="001335B1" w:rsidRPr="00A92CE6" w:rsidRDefault="001335B1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 xml:space="preserve">тельную задачу;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lastRenderedPageBreak/>
              <w:t>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</w:t>
            </w:r>
          </w:p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13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Африка. ЮАР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335B1" w:rsidRPr="00A92CE6" w:rsidRDefault="001335B1" w:rsidP="001335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и состав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тории. Общая характеристика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</w:t>
            </w:r>
            <w:r w:rsidRPr="00A92CE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населения региона. </w:t>
            </w:r>
          </w:p>
        </w:tc>
        <w:tc>
          <w:tcPr>
            <w:tcW w:w="2077" w:type="dxa"/>
          </w:tcPr>
          <w:p w:rsidR="001335B1" w:rsidRPr="00A92CE6" w:rsidRDefault="001335B1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3297" w:type="dxa"/>
            <w:gridSpan w:val="8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Австралия и Океания</w:t>
            </w:r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 и Океания</w:t>
            </w:r>
            <w:r w:rsidR="00133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335B1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5B1" w:rsidRPr="001335B1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35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№7 «Описание основных компонентов природы Австралии»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положение. Краткая история открытия и исследования матери</w:t>
            </w:r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Своеобразие природы матери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ка,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эндемичность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органическо-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 и его причины.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При- родные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Проблемы охраны природы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47550F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на уровне общего образования, законченной системой географических знаний и умений, навыками их применения в различных жизненных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ситуациях.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47550F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3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Австралийский Союз (Австралия)</w:t>
            </w:r>
          </w:p>
        </w:tc>
        <w:tc>
          <w:tcPr>
            <w:tcW w:w="1560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Австралия — страна-мат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ерик. Коренное и пришлое населе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ние. Численность населения, размещение его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итории. Виды хозяйственной дея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по использованию природных богатств. Изменения природы страны</w:t>
            </w:r>
          </w:p>
        </w:tc>
        <w:tc>
          <w:tcPr>
            <w:tcW w:w="2077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47550F" w:rsidRPr="00A92CE6" w:rsidRDefault="0047550F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  <w:vMerge w:val="restart"/>
          </w:tcPr>
          <w:p w:rsidR="0047550F" w:rsidRPr="0047550F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  <w:p w:rsidR="0047550F" w:rsidRPr="0047550F" w:rsidRDefault="0047550F" w:rsidP="00D1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127" w:type="dxa"/>
            <w:gridSpan w:val="2"/>
            <w:vMerge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47550F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Океания</w:t>
            </w:r>
          </w:p>
        </w:tc>
        <w:tc>
          <w:tcPr>
            <w:tcW w:w="1560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 региона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 остро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происхождению. Природные особенности. 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Основные виды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льности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Океании</w:t>
            </w:r>
          </w:p>
        </w:tc>
        <w:tc>
          <w:tcPr>
            <w:tcW w:w="2077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стран. </w:t>
            </w:r>
          </w:p>
        </w:tc>
        <w:tc>
          <w:tcPr>
            <w:tcW w:w="4819" w:type="dxa"/>
          </w:tcPr>
          <w:p w:rsidR="0047550F" w:rsidRPr="00A92CE6" w:rsidRDefault="0047550F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7550F" w:rsidRPr="00A92CE6" w:rsidRDefault="0047550F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47550F" w:rsidRPr="0047550F" w:rsidRDefault="0047550F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47550F" w:rsidRPr="00A92CE6" w:rsidRDefault="0047550F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Южная Америка</w:t>
            </w:r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( 5</w:t>
            </w:r>
            <w:proofErr w:type="gramEnd"/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Географического положение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матер-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Краткая 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-тория открытия и исследования.</w:t>
            </w:r>
          </w:p>
          <w:p w:rsidR="007A4557" w:rsidRPr="00C20CF9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Основные черты природы материка. Природные ресурсы. Степень сохранения природы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7A4557">
        <w:trPr>
          <w:gridAfter w:val="1"/>
          <w:wAfter w:w="7" w:type="dxa"/>
          <w:trHeight w:val="3220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и политическая карта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История заселения материка.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турный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«Латинская Америка». Численность населения и его естественный прирост. Размещение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населения, его расовый и этнический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состав. Соотношение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городского и сельского населения. Крупные города. Страны.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Деление материка на регионы</w:t>
            </w:r>
          </w:p>
        </w:tc>
        <w:tc>
          <w:tcPr>
            <w:tcW w:w="2077" w:type="dxa"/>
            <w:vMerge w:val="restart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учителем  во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время фронтального опроса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127" w:type="dxa"/>
            <w:gridSpan w:val="2"/>
            <w:vMerge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Внеандийского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Аргентина.</w:t>
            </w:r>
          </w:p>
          <w:p w:rsidR="007A4557" w:rsidRPr="005B7A24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40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7 «создание презентационных материалов о материке на основе различных источников информации»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Особенности природы и при-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родные богатства. Население.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Основные виды хозяйствен-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ной деятельности. Сравнение Бразилии и Аргентины.</w:t>
            </w:r>
          </w:p>
        </w:tc>
        <w:tc>
          <w:tcPr>
            <w:tcW w:w="2077" w:type="dxa"/>
            <w:vMerge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Андийский Запад. Перу. Чили. Венесуэла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60E4" w:rsidRDefault="006A60E4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60E4" w:rsidRDefault="006A60E4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60E4" w:rsidRDefault="006A60E4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60E4" w:rsidRDefault="006A60E4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60E4" w:rsidRPr="00A92CE6" w:rsidRDefault="006A60E4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Контрольная работа №2 по теме «Материки»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Состав региона. Своеобразие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природы Анд.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положение каждой из стран региона. Особенности природы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населе-ния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каждой страны. Природные богатства стран</w:t>
            </w:r>
          </w:p>
          <w:p w:rsidR="007A4557" w:rsidRPr="00E5642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региона.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лексная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-тика стран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по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  регионов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15425" w:type="dxa"/>
            <w:gridSpan w:val="10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Антарктида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 часа)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  <w:r w:rsidR="006A6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.Работа</w:t>
            </w:r>
            <w:proofErr w:type="spellEnd"/>
            <w:r w:rsidR="006A6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ошибками.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положе-ния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континента. Краткая история открытия и исследования. Уникальность природы, природные богатства.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Влияние материка на природу</w:t>
            </w:r>
          </w:p>
          <w:p w:rsidR="007A4557" w:rsidRP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всей Земли. Международный статус Антарктиды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существенные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 обобщение по темам: «Южные материки»</w:t>
            </w:r>
          </w:p>
        </w:tc>
        <w:tc>
          <w:tcPr>
            <w:tcW w:w="1560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</w:t>
            </w:r>
          </w:p>
        </w:tc>
        <w:tc>
          <w:tcPr>
            <w:tcW w:w="1703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15425" w:type="dxa"/>
            <w:gridSpan w:val="10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Северная Америка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(4 часа)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положение.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Краткая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история исследования. Основные черты компонентов природы Северной</w:t>
            </w:r>
          </w:p>
          <w:p w:rsidR="007A4557" w:rsidRPr="00E5642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Америки. Богатства природными ресурсами. Антропогенные комплексы материка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Объясняет существенные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 xml:space="preserve">преобразует, структурирует, воспроизводит и применяет с учетом решаемых задач.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на уровне общего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Соединённые Штаты Америки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 «Англо-Америка». Особенности географического положения страны. Разнообразие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и богатство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при-роды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природных ресурсов. История заселения страны. Размещение населения. Своеобразие этнического состава населения. Развитое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хозяйство США. Города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Канада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8 «Составление описания природы, населения и хозяйственной деятельности одной из стран материка»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Географическо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е положение.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Комплексная характеристика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страны. Основные виды хозяйственной деятельности.</w:t>
            </w:r>
          </w:p>
          <w:p w:rsidR="007A4557" w:rsidRPr="00A6145D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Памятники Всемирного культурного наследия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учителем   во время фронтального опроса</w:t>
            </w:r>
          </w:p>
        </w:tc>
        <w:tc>
          <w:tcPr>
            <w:tcW w:w="1703" w:type="dxa"/>
          </w:tcPr>
          <w:p w:rsidR="007A4557" w:rsidRPr="00A92CE6" w:rsidRDefault="0047550F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Америка. Мексика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E62184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 региона и стран в его пределах. 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«Латинская Америка». Особенности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при-роды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населения. Природные богатства стран</w:t>
            </w:r>
          </w:p>
          <w:p w:rsidR="007A4557" w:rsidRPr="00A6145D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региона. Комплексная характеристика Мексики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7A4557" w:rsidRPr="00A92CE6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15425" w:type="dxa"/>
            <w:gridSpan w:val="10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(16 часов)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черты природы Евразии. 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материка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Pr="00654265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542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№9 «Составление «каталога» народов Евразии по языковым группам»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Географическое положение,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основные черты рельефа, климата, внутренних вод и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природных зон Евразии. Богатства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природными ресурсами. Численность и этнический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состав  населения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историко-культурные регионы Евразии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определять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lastRenderedPageBreak/>
              <w:t>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на уровне общего образования, законченной системой географических знаний и </w:t>
            </w:r>
            <w:r w:rsidRPr="0047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</w:tbl>
    <w:p w:rsidR="00A92CE6" w:rsidRPr="00A92CE6" w:rsidRDefault="00A92CE6" w:rsidP="00A92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72" w:tblpY="85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600"/>
        <w:gridCol w:w="959"/>
        <w:gridCol w:w="1559"/>
        <w:gridCol w:w="2127"/>
        <w:gridCol w:w="4819"/>
        <w:gridCol w:w="1701"/>
        <w:gridCol w:w="2126"/>
      </w:tblGrid>
      <w:tr w:rsidR="00A92CE6" w:rsidRPr="00A92CE6" w:rsidTr="00FD7A41">
        <w:tc>
          <w:tcPr>
            <w:tcW w:w="392" w:type="dxa"/>
          </w:tcPr>
          <w:p w:rsidR="00A92CE6" w:rsidRPr="00A92CE6" w:rsidRDefault="00944A2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92CE6" w:rsidRPr="00A92CE6" w:rsidRDefault="00E62184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</w:t>
            </w:r>
            <w:r w:rsidR="00A92CE6"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верной Европы.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A92CE6" w:rsidRP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«Северная Европа». Общая характеристика региона. Комплексная характеристика стран в его пределах</w:t>
            </w:r>
          </w:p>
        </w:tc>
        <w:tc>
          <w:tcPr>
            <w:tcW w:w="212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1" w:type="dxa"/>
          </w:tcPr>
          <w:p w:rsidR="00A92CE6" w:rsidRPr="007D7CF0" w:rsidRDefault="007D7CF0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D7CF0" w:rsidRPr="00A92CE6" w:rsidTr="00D15437">
        <w:trPr>
          <w:trHeight w:val="6773"/>
        </w:trPr>
        <w:tc>
          <w:tcPr>
            <w:tcW w:w="392" w:type="dxa"/>
          </w:tcPr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52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Европы.</w:t>
            </w:r>
          </w:p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«Западная Европа». Комплексная характеристика Великобритании и Франции. Памятники Всемирного наследия</w:t>
            </w:r>
          </w:p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человечества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каждой страны. Особенности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природы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населе-ния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Природные богатства стран. Комплексная характеристика Германии.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Памят-ники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Всемирного</w:t>
            </w:r>
          </w:p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наследия человечества</w:t>
            </w:r>
          </w:p>
        </w:tc>
        <w:tc>
          <w:tcPr>
            <w:tcW w:w="2127" w:type="dxa"/>
          </w:tcPr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D7CF0" w:rsidRPr="00A92CE6" w:rsidRDefault="007D7CF0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</w:t>
            </w:r>
          </w:p>
        </w:tc>
        <w:tc>
          <w:tcPr>
            <w:tcW w:w="1701" w:type="dxa"/>
          </w:tcPr>
          <w:p w:rsidR="007D7CF0" w:rsidRPr="007D7CF0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D7CF0" w:rsidRPr="00A92CE6" w:rsidTr="00D15437">
        <w:trPr>
          <w:trHeight w:val="8049"/>
        </w:trPr>
        <w:tc>
          <w:tcPr>
            <w:tcW w:w="392" w:type="dxa"/>
          </w:tcPr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54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Центральной и Восточной Европы.</w:t>
            </w:r>
          </w:p>
        </w:tc>
        <w:tc>
          <w:tcPr>
            <w:tcW w:w="1559" w:type="dxa"/>
          </w:tcPr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«Восточная Европа». Состав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региона, страны в его пределах. Комплексная характеристика Польши, Чехии, Словакии, Венгрии. Памятники</w:t>
            </w:r>
          </w:p>
          <w:p w:rsidR="007D7CF0" w:rsidRPr="00805F36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Всемирного наследия человечества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Географическое положение каждой из стран.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природы и населения. Природные богатства стран региона. Основные отрасли хозяйства.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Комплексная характеристика</w:t>
            </w:r>
          </w:p>
          <w:p w:rsidR="007D7CF0" w:rsidRPr="00805F36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каждой из стран</w:t>
            </w:r>
          </w:p>
        </w:tc>
        <w:tc>
          <w:tcPr>
            <w:tcW w:w="2127" w:type="dxa"/>
          </w:tcPr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D7CF0" w:rsidRPr="00A92CE6" w:rsidRDefault="007D7CF0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Южной Европы.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Состав региона, страны в его</w:t>
            </w:r>
          </w:p>
          <w:p w:rsidR="007A4557" w:rsidRPr="00805F36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пределах. Комплексная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характеристи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Италии и Греции. Памятники Всемирного наследия человечества</w:t>
            </w:r>
          </w:p>
        </w:tc>
        <w:tc>
          <w:tcPr>
            <w:tcW w:w="212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по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характеристики компонентов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  регионов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целостность природы, населения и хозяйства Земли, </w:t>
            </w: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D7CF0" w:rsidRPr="00A92CE6" w:rsidTr="00D15437">
        <w:trPr>
          <w:trHeight w:val="6669"/>
        </w:trPr>
        <w:tc>
          <w:tcPr>
            <w:tcW w:w="392" w:type="dxa"/>
          </w:tcPr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57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</w:tcPr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Юго-Западной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1559" w:type="dxa"/>
          </w:tcPr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мир региона. Общая характеристика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природы региона. Природные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богатства стран. Этнический</w:t>
            </w:r>
          </w:p>
          <w:p w:rsidR="007D7CF0" w:rsidRPr="005947C3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религиозный состав населения. Комплексная характеристика республик Закавказья и Турции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положение.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Общие черты природы и при-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родных богатств. Этнический</w:t>
            </w:r>
          </w:p>
          <w:p w:rsidR="007D7CF0" w:rsidRPr="005947C3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религиозный состав населения</w:t>
            </w:r>
          </w:p>
        </w:tc>
        <w:tc>
          <w:tcPr>
            <w:tcW w:w="2127" w:type="dxa"/>
          </w:tcPr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D7CF0" w:rsidRPr="00A92CE6" w:rsidRDefault="007D7CF0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D7CF0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D7CF0" w:rsidRPr="005B7A24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строить понятные для партнеров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</w:t>
            </w:r>
          </w:p>
        </w:tc>
        <w:tc>
          <w:tcPr>
            <w:tcW w:w="1701" w:type="dxa"/>
          </w:tcPr>
          <w:p w:rsidR="007D7CF0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D7CF0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Азия. Индия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«Южная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Азия». Особенность этнического и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религ-озного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состава населения. Комплексная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характеристика Индии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географические характеристики компонентов природы 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 xml:space="preserve">применяет с учетом решаемых задач.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целостность природы, </w:t>
            </w: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Центральной Азии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 историко-культурного региона и от-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дельных стран в его пределах.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Своеобразие природы и природные контрасты. Природные богатства. 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природы  регионов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7D7CF0">
        <w:trPr>
          <w:trHeight w:val="416"/>
        </w:trPr>
        <w:tc>
          <w:tcPr>
            <w:tcW w:w="392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- 62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Восточной Азии.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«Восточная Азия». Географическое положение, страны региона.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Своеобразие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при-роды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 Этнический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религиозный состав населения.</w:t>
            </w:r>
          </w:p>
          <w:p w:rsidR="007A4557" w:rsidRPr="00805F36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Природные богатства. Комплексная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характеристика Китая</w:t>
            </w:r>
          </w:p>
        </w:tc>
        <w:tc>
          <w:tcPr>
            <w:tcW w:w="212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4F5838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 xml:space="preserve">сказывает и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>обосновывает свою точку зрения.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Юго-Восточной Азии.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«Юго-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Восточ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Азия». Многообразие стран.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геогра-фического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положения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групп стран. Своеобразие природы стран. Природные богатства. Сложный этнический со-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став населения. Комплексная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характеристика Индонезии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природы  регионов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раздела «Материки и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A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.Контрольная</w:t>
            </w:r>
            <w:proofErr w:type="spellEnd"/>
            <w:proofErr w:type="gramEnd"/>
            <w:r w:rsidR="00BA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№3 по теме «Северная Америка и Евразия»</w:t>
            </w:r>
          </w:p>
        </w:tc>
        <w:tc>
          <w:tcPr>
            <w:tcW w:w="1559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701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2126" w:type="dxa"/>
            <w:gridSpan w:val="3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4" w:type="dxa"/>
            <w:gridSpan w:val="4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Природа Земли и человек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часа)</w:t>
            </w:r>
          </w:p>
        </w:tc>
        <w:tc>
          <w:tcPr>
            <w:tcW w:w="1701" w:type="dxa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— основа жизни людей</w:t>
            </w:r>
          </w:p>
          <w:p w:rsidR="007A4557" w:rsidRDefault="00BA6E0A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над ошибками.</w:t>
            </w:r>
            <w:bookmarkStart w:id="0" w:name="_GoBack"/>
            <w:bookmarkEnd w:id="0"/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557" w:rsidRPr="008B745E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Этапы взаимодействия человека и природы. Виды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природных ресурсов. Нарушение природного равновесия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географические характеристики компонен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природы  регионов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lastRenderedPageBreak/>
              <w:t xml:space="preserve">применяет с учетом решаемых задач. 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4557" w:rsidRPr="007D7CF0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значимость глобальных </w:t>
            </w: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 человечества</w:t>
            </w:r>
          </w:p>
        </w:tc>
        <w:tc>
          <w:tcPr>
            <w:tcW w:w="2126" w:type="dxa"/>
            <w:vMerge w:val="restart"/>
          </w:tcPr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изменений характера взаимодействия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человека и природы по мере развития человечества.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«природные условия» и «природные ресурсы».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неисчерпаемых,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возобновимых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невозобновимых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ресурсов. </w:t>
            </w:r>
          </w:p>
          <w:p w:rsidR="007A4557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основные виды природных богатств материков и океанов.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 международного сотрудничества всех стран мира в сохранении природы, а также памятников природного и культурного наследия человечества. </w:t>
            </w:r>
          </w:p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местности, в которой школьник провёл летние каникулы, выявлять её экологические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проблемы и пути сохранения и улучшения качества окружающей среды;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памятники природы и культуры</w:t>
            </w:r>
          </w:p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примерах возрастание роли географической науки в рациональном природопользовании.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применения учёными-географами традиционных, новых и новейших методов исследования природы Земли, населения и его хозяйственной деятельности</w:t>
            </w: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природы человеком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4F5838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 работа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№10 «</w:t>
            </w:r>
            <w:proofErr w:type="spellStart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Прогнозиро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вание</w:t>
            </w:r>
            <w:proofErr w:type="spellEnd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перспективных путей рационального природопользования.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Понятие «природопользование».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Рациональное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нерациональ-ное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-пользование. Качество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окружающей среды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Оценивает  степень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природы материков и отдельных стран под влиянием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льность людей. Предлагает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меры по сохранению природы и защите людей от стихийных при род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и техногенных явлений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происхождение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загрязнения окружающей среды.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4557" w:rsidRPr="007D7CF0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глобальных проблем человечества</w:t>
            </w:r>
          </w:p>
        </w:tc>
        <w:tc>
          <w:tcPr>
            <w:tcW w:w="2126" w:type="dxa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географической науки в рациональном 6использовании природы</w:t>
            </w:r>
          </w:p>
        </w:tc>
        <w:tc>
          <w:tcPr>
            <w:tcW w:w="1559" w:type="dxa"/>
          </w:tcPr>
          <w:p w:rsidR="007A4557" w:rsidRPr="00730AB6" w:rsidRDefault="00730AB6" w:rsidP="0073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Изменение задач географиче-ской </w:t>
            </w:r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науки во времени. Методы </w:t>
            </w:r>
            <w:proofErr w:type="spellStart"/>
            <w:proofErr w:type="gramStart"/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</w:t>
            </w:r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рафической</w:t>
            </w:r>
            <w:proofErr w:type="spellEnd"/>
            <w:proofErr w:type="gramEnd"/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науки</w:t>
            </w:r>
          </w:p>
        </w:tc>
        <w:tc>
          <w:tcPr>
            <w:tcW w:w="212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Оценивает  степень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природы материков и отдельных стран под влиянием деятельность людей.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 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сохранению природы и защите людей от стихийных при род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 техногенных явлений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Объясняет 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происхождение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загрязнения окружающей среды.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Оценивает  роль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географической науки в освоении пла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неты человеком, в решении современных практических за дач, в рациональном использовании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lastRenderedPageBreak/>
              <w:t>плану.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глобальных проблем человечества</w:t>
            </w:r>
          </w:p>
        </w:tc>
        <w:tc>
          <w:tcPr>
            <w:tcW w:w="2126" w:type="dxa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Повторение и обобщение курса</w:t>
            </w:r>
          </w:p>
        </w:tc>
        <w:tc>
          <w:tcPr>
            <w:tcW w:w="155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осуществляет инди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видуальную, групповую, парную дея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 xml:space="preserve">тельность с целью развития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рефлекивно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-аналитических способностей; принимает и сохраняет учебную за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дачу</w:t>
            </w:r>
          </w:p>
        </w:tc>
        <w:tc>
          <w:tcPr>
            <w:tcW w:w="1701" w:type="dxa"/>
          </w:tcPr>
          <w:p w:rsidR="007A4557" w:rsidRPr="007D7CF0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proofErr w:type="gramStart"/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Овладеть  на</w:t>
            </w:r>
            <w:proofErr w:type="gramEnd"/>
            <w:r w:rsidRPr="007D7CF0">
              <w:rPr>
                <w:rFonts w:ascii="Times New Roman" w:hAnsi="Times New Roman" w:cs="Times New Roman"/>
                <w:sz w:val="20"/>
                <w:szCs w:val="20"/>
              </w:rPr>
              <w:t xml:space="preserve"> уровне общего образования  законченной системой географических знаний и умений навыками их применения в различных жизненных ситуациях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68</w:t>
            </w:r>
            <w:r w:rsidRPr="00A92CE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559" w:type="dxa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1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</w:tbl>
    <w:p w:rsidR="00A92CE6" w:rsidRPr="00A92CE6" w:rsidRDefault="00A92CE6" w:rsidP="00A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CE6" w:rsidRPr="00A92CE6" w:rsidRDefault="00A92CE6" w:rsidP="00A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359F" w:rsidRDefault="0097359F"/>
    <w:sectPr w:rsidR="0097359F" w:rsidSect="00A92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8095A8"/>
    <w:lvl w:ilvl="0">
      <w:numFmt w:val="bullet"/>
      <w:lvlText w:val="*"/>
      <w:lvlJc w:val="left"/>
    </w:lvl>
  </w:abstractNum>
  <w:abstractNum w:abstractNumId="1">
    <w:nsid w:val="03BF6D1C"/>
    <w:multiLevelType w:val="hybridMultilevel"/>
    <w:tmpl w:val="1582A074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">
    <w:nsid w:val="0BA56D86"/>
    <w:multiLevelType w:val="hybridMultilevel"/>
    <w:tmpl w:val="E6F61166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4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936475"/>
    <w:multiLevelType w:val="hybridMultilevel"/>
    <w:tmpl w:val="526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11CCC"/>
    <w:multiLevelType w:val="hybridMultilevel"/>
    <w:tmpl w:val="EC449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D0F6E"/>
    <w:multiLevelType w:val="hybridMultilevel"/>
    <w:tmpl w:val="43FC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50CBA"/>
    <w:multiLevelType w:val="hybridMultilevel"/>
    <w:tmpl w:val="C5FE4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E0A09"/>
    <w:multiLevelType w:val="hybridMultilevel"/>
    <w:tmpl w:val="08C02896"/>
    <w:lvl w:ilvl="0" w:tplc="714E246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3E2844"/>
    <w:multiLevelType w:val="hybridMultilevel"/>
    <w:tmpl w:val="8C9C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5EB0"/>
    <w:multiLevelType w:val="hybridMultilevel"/>
    <w:tmpl w:val="8F925B7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6F0295"/>
    <w:multiLevelType w:val="hybridMultilevel"/>
    <w:tmpl w:val="7AC6773E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5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313611EF"/>
    <w:multiLevelType w:val="hybridMultilevel"/>
    <w:tmpl w:val="50B83218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7">
    <w:nsid w:val="31DF7AB2"/>
    <w:multiLevelType w:val="hybridMultilevel"/>
    <w:tmpl w:val="9034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377A1"/>
    <w:multiLevelType w:val="hybridMultilevel"/>
    <w:tmpl w:val="AAB46A5E"/>
    <w:lvl w:ilvl="0" w:tplc="D2BAA8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420BC"/>
    <w:multiLevelType w:val="hybridMultilevel"/>
    <w:tmpl w:val="2424FC2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3FA27478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E6A7F"/>
    <w:multiLevelType w:val="hybridMultilevel"/>
    <w:tmpl w:val="B7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93911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A08EC"/>
    <w:multiLevelType w:val="hybridMultilevel"/>
    <w:tmpl w:val="85FA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96F1D"/>
    <w:multiLevelType w:val="hybridMultilevel"/>
    <w:tmpl w:val="F142066A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5">
    <w:nsid w:val="44CC0851"/>
    <w:multiLevelType w:val="hybridMultilevel"/>
    <w:tmpl w:val="97CA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348A2"/>
    <w:multiLevelType w:val="hybridMultilevel"/>
    <w:tmpl w:val="492E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068FC"/>
    <w:multiLevelType w:val="hybridMultilevel"/>
    <w:tmpl w:val="EAEC1576"/>
    <w:lvl w:ilvl="0" w:tplc="2AAA3EA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4F7218"/>
    <w:multiLevelType w:val="hybridMultilevel"/>
    <w:tmpl w:val="B6C40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E3263"/>
    <w:multiLevelType w:val="hybridMultilevel"/>
    <w:tmpl w:val="1042107A"/>
    <w:lvl w:ilvl="0" w:tplc="97E49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B7B76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20FA2"/>
    <w:multiLevelType w:val="hybridMultilevel"/>
    <w:tmpl w:val="D0A8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C37DE"/>
    <w:multiLevelType w:val="hybridMultilevel"/>
    <w:tmpl w:val="E3DE5D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9A2188"/>
    <w:multiLevelType w:val="hybridMultilevel"/>
    <w:tmpl w:val="51FA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45015"/>
    <w:multiLevelType w:val="hybridMultilevel"/>
    <w:tmpl w:val="05D8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68BF4679"/>
    <w:multiLevelType w:val="hybridMultilevel"/>
    <w:tmpl w:val="CA5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42655"/>
    <w:multiLevelType w:val="hybridMultilevel"/>
    <w:tmpl w:val="7114A022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9">
    <w:nsid w:val="6F30669C"/>
    <w:multiLevelType w:val="hybridMultilevel"/>
    <w:tmpl w:val="640478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3636112"/>
    <w:multiLevelType w:val="hybridMultilevel"/>
    <w:tmpl w:val="DE6C637E"/>
    <w:lvl w:ilvl="0" w:tplc="7F9E454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212DD7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730FB"/>
    <w:multiLevelType w:val="hybridMultilevel"/>
    <w:tmpl w:val="599E8F4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>
    <w:nsid w:val="7B897CEE"/>
    <w:multiLevelType w:val="hybridMultilevel"/>
    <w:tmpl w:val="1292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5"/>
  </w:num>
  <w:num w:numId="4">
    <w:abstractNumId w:val="27"/>
  </w:num>
  <w:num w:numId="5">
    <w:abstractNumId w:val="40"/>
  </w:num>
  <w:num w:numId="6">
    <w:abstractNumId w:val="37"/>
  </w:num>
  <w:num w:numId="7">
    <w:abstractNumId w:val="13"/>
  </w:num>
  <w:num w:numId="8">
    <w:abstractNumId w:val="36"/>
  </w:num>
  <w:num w:numId="9">
    <w:abstractNumId w:val="34"/>
  </w:num>
  <w:num w:numId="10">
    <w:abstractNumId w:val="3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3"/>
  </w:num>
  <w:num w:numId="15">
    <w:abstractNumId w:val="17"/>
  </w:num>
  <w:num w:numId="16">
    <w:abstractNumId w:val="43"/>
  </w:num>
  <w:num w:numId="17">
    <w:abstractNumId w:val="33"/>
  </w:num>
  <w:num w:numId="18">
    <w:abstractNumId w:val="26"/>
  </w:num>
  <w:num w:numId="19">
    <w:abstractNumId w:val="5"/>
  </w:num>
  <w:num w:numId="20">
    <w:abstractNumId w:val="23"/>
  </w:num>
  <w:num w:numId="21">
    <w:abstractNumId w:val="35"/>
  </w:num>
  <w:num w:numId="22">
    <w:abstractNumId w:val="18"/>
  </w:num>
  <w:num w:numId="23">
    <w:abstractNumId w:val="6"/>
  </w:num>
  <w:num w:numId="24">
    <w:abstractNumId w:val="8"/>
  </w:num>
  <w:num w:numId="25">
    <w:abstractNumId w:val="4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42"/>
  </w:num>
  <w:num w:numId="31">
    <w:abstractNumId w:val="14"/>
  </w:num>
  <w:num w:numId="32">
    <w:abstractNumId w:val="21"/>
  </w:num>
  <w:num w:numId="33">
    <w:abstractNumId w:val="25"/>
  </w:num>
  <w:num w:numId="34">
    <w:abstractNumId w:val="2"/>
  </w:num>
  <w:num w:numId="35">
    <w:abstractNumId w:val="38"/>
  </w:num>
  <w:num w:numId="36">
    <w:abstractNumId w:val="1"/>
  </w:num>
  <w:num w:numId="37">
    <w:abstractNumId w:val="9"/>
  </w:num>
  <w:num w:numId="38">
    <w:abstractNumId w:val="7"/>
  </w:num>
  <w:num w:numId="39">
    <w:abstractNumId w:val="28"/>
  </w:num>
  <w:num w:numId="40">
    <w:abstractNumId w:val="19"/>
  </w:num>
  <w:num w:numId="41">
    <w:abstractNumId w:val="16"/>
  </w:num>
  <w:num w:numId="42">
    <w:abstractNumId w:val="31"/>
  </w:num>
  <w:num w:numId="43">
    <w:abstractNumId w:val="22"/>
  </w:num>
  <w:num w:numId="44">
    <w:abstractNumId w:val="12"/>
  </w:num>
  <w:num w:numId="45">
    <w:abstractNumId w:val="2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D4092"/>
    <w:rsid w:val="001335B1"/>
    <w:rsid w:val="003669CC"/>
    <w:rsid w:val="00411C93"/>
    <w:rsid w:val="0047550F"/>
    <w:rsid w:val="00484521"/>
    <w:rsid w:val="004F5838"/>
    <w:rsid w:val="005B7A24"/>
    <w:rsid w:val="00654265"/>
    <w:rsid w:val="006A60E4"/>
    <w:rsid w:val="00730AB6"/>
    <w:rsid w:val="007A4557"/>
    <w:rsid w:val="007D7CF0"/>
    <w:rsid w:val="00944A26"/>
    <w:rsid w:val="0097359F"/>
    <w:rsid w:val="00A92CE6"/>
    <w:rsid w:val="00B80E98"/>
    <w:rsid w:val="00BA06A2"/>
    <w:rsid w:val="00BA6E0A"/>
    <w:rsid w:val="00D15437"/>
    <w:rsid w:val="00D67B6D"/>
    <w:rsid w:val="00E62184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BA61-A930-4F5C-A083-5D5B2659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2CE6"/>
  </w:style>
  <w:style w:type="paragraph" w:styleId="a3">
    <w:name w:val="List Paragraph"/>
    <w:basedOn w:val="a"/>
    <w:uiPriority w:val="34"/>
    <w:qFormat/>
    <w:rsid w:val="00A92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2C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2CE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A92CE6"/>
    <w:rPr>
      <w:shd w:val="clear" w:color="auto" w:fill="FFFFFF"/>
    </w:rPr>
  </w:style>
  <w:style w:type="paragraph" w:styleId="a5">
    <w:name w:val="Body Text"/>
    <w:basedOn w:val="a"/>
    <w:link w:val="a4"/>
    <w:rsid w:val="00A92CE6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A92CE6"/>
  </w:style>
  <w:style w:type="character" w:customStyle="1" w:styleId="14">
    <w:name w:val="Основной текст (14)_"/>
    <w:link w:val="141"/>
    <w:rsid w:val="00A92CE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92CE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A92CE6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styleId="a6">
    <w:name w:val="Hyperlink"/>
    <w:rsid w:val="00A92CE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2C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Основной текст 21"/>
    <w:basedOn w:val="a"/>
    <w:rsid w:val="00A92CE6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Normal (Web)"/>
    <w:basedOn w:val="a"/>
    <w:unhideWhenUsed/>
    <w:rsid w:val="00A9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">
    <w:name w:val="Abstract"/>
    <w:basedOn w:val="a"/>
    <w:link w:val="Abstract0"/>
    <w:rsid w:val="00A92CE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A92CE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A92CE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A9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A92CE6"/>
    <w:pPr>
      <w:keepNext/>
      <w:ind w:left="2530"/>
      <w:outlineLvl w:val="0"/>
    </w:pPr>
    <w:rPr>
      <w:b/>
      <w:snapToGrid w:val="0"/>
      <w:sz w:val="24"/>
    </w:rPr>
  </w:style>
  <w:style w:type="paragraph" w:customStyle="1" w:styleId="61">
    <w:name w:val="Заголовок 61"/>
    <w:basedOn w:val="11"/>
    <w:next w:val="11"/>
    <w:rsid w:val="00A92CE6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customStyle="1" w:styleId="2">
    <w:name w:val="Обычный2"/>
    <w:rsid w:val="00A9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A92CE6"/>
  </w:style>
  <w:style w:type="paragraph" w:customStyle="1" w:styleId="Osnova">
    <w:name w:val="Osnova"/>
    <w:basedOn w:val="a"/>
    <w:rsid w:val="00A92CE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A92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9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2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9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exact"/>
      <w:ind w:firstLine="45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A92CE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9">
    <w:name w:val="Style39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exact"/>
      <w:ind w:hanging="2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A92CE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92CE6"/>
    <w:pPr>
      <w:widowControl w:val="0"/>
      <w:autoSpaceDE w:val="0"/>
      <w:autoSpaceDN w:val="0"/>
      <w:adjustRightInd w:val="0"/>
      <w:spacing w:after="0" w:line="23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2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2CE6"/>
  </w:style>
  <w:style w:type="paragraph" w:styleId="ad">
    <w:name w:val="Balloon Text"/>
    <w:basedOn w:val="a"/>
    <w:link w:val="ae"/>
    <w:uiPriority w:val="99"/>
    <w:semiHidden/>
    <w:unhideWhenUsed/>
    <w:rsid w:val="00B8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8F70-9A80-4447-9281-4BEFFB2C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34</Pages>
  <Words>9917</Words>
  <Characters>56531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9</cp:revision>
  <cp:lastPrinted>2018-11-24T13:52:00Z</cp:lastPrinted>
  <dcterms:created xsi:type="dcterms:W3CDTF">2017-09-12T14:07:00Z</dcterms:created>
  <dcterms:modified xsi:type="dcterms:W3CDTF">2018-11-24T13:53:00Z</dcterms:modified>
</cp:coreProperties>
</file>