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C7C" w:rsidRDefault="005D77F4" w:rsidP="005D77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>
            <wp:extent cx="9251950" cy="6722699"/>
            <wp:effectExtent l="0" t="0" r="6350" b="2540"/>
            <wp:docPr id="1" name="Рисунок 1" descr="C:\Users\КЦ\Desktop\сканы\2020-12-09\0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\Desktop\сканы\2020-12-09\00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32526" w:rsidRPr="00E32526" w:rsidRDefault="00E32526" w:rsidP="00E32526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 xml:space="preserve">1.Планируемые результаты </w:t>
      </w:r>
      <w:r w:rsidR="009114F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освоения учебного предмета</w:t>
      </w:r>
    </w:p>
    <w:p w:rsidR="00E32526" w:rsidRPr="00E32526" w:rsidRDefault="00E32526" w:rsidP="00E3252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</w:t>
      </w: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Общие биологические закономерности</w:t>
      </w: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Выпускник научится: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аргументировать, приводить доказательства необходимости защиты окружающей среды;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аргументировать, приводить доказательства зависимости здоровья человека от состояния окружающей среды;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устанавливать взаимосвязи между особенностями строения и функциями органов и систем органов;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агроценозах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E32526" w:rsidRPr="00E32526" w:rsidRDefault="00E32526" w:rsidP="00E32526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знать и соблюдать правила работы в кабинете биологии.</w:t>
      </w: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Выпускник получит возможность научиться: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E325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lastRenderedPageBreak/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eastAsia="ru-RU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E32526" w:rsidRPr="00E32526" w:rsidRDefault="00E32526" w:rsidP="00E3252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Изучение биологии в основной школе обусловливает достижение следующих 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личностных результатов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: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Воспитание российской гражданской идентичности: патриотизма, любви и уважения к Отечеству, чувства гордости за свою Родину; осознание своей этнической принадлежности; знание языка, культуры своего народа, своего края, основ культурного наследия народов России и человечества; усвоения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ориентации в мире профессий и профессиональных предпочтений, с учётом устойчивых познавательных интересов;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нём взаимопонимания;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социальных норм, правил поведения, ролей и форм социальной жизни в группах и сообществах;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сознания и компетентности в решении моральных проблем на основе личностного выбора;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понимания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Осознание значения семьи в жизни человека и общества; принятие ценности семейной жизни; уважительное и заботливое отношение к членам своей семьи;</w:t>
      </w:r>
    </w:p>
    <w:p w:rsidR="00E32526" w:rsidRPr="00E32526" w:rsidRDefault="00E32526" w:rsidP="00E3252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Развитие эстетического сознания через освоение художественного на, творческой деятельности эстетического характера.</w:t>
      </w:r>
    </w:p>
    <w:p w:rsidR="00E32526" w:rsidRPr="00E32526" w:rsidRDefault="00E32526" w:rsidP="00E3252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Метапредметные результаты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освоения биологии в основной школе должны отражать:</w:t>
      </w:r>
    </w:p>
    <w:p w:rsidR="00E32526" w:rsidRPr="00E32526" w:rsidRDefault="00E32526" w:rsidP="00E32526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E32526" w:rsidRPr="00E32526" w:rsidRDefault="00E32526" w:rsidP="00E32526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32526" w:rsidRPr="00E32526" w:rsidRDefault="00E32526" w:rsidP="00E32526">
      <w:pPr>
        <w:shd w:val="clear" w:color="auto" w:fill="FFFFFF"/>
        <w:spacing w:after="0" w:line="240" w:lineRule="auto"/>
        <w:ind w:right="14" w:firstLine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соотносить свои действия с планируемыми результатами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оценивать правильность выполнения учебной задачи, собственные возможности её решения;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и делать выводы;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Смысловое чтение;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на основе согласования позиций и учёта интересов, формулировать, аргументировать и отстаивать своё мнение;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 владение устной и письменной речью, монологической контекстной речью;</w:t>
      </w:r>
    </w:p>
    <w:p w:rsidR="00E32526" w:rsidRPr="00E32526" w:rsidRDefault="00E32526" w:rsidP="00E3252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u w:val="single"/>
          <w:lang w:eastAsia="ru-RU"/>
        </w:rPr>
        <w:t>Предметными результатами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освоения выпускниками основной школы программы по биологии являются: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системы научных знаний о живой природе и закономерностях её развития, исторически быстром сокращении биологического разнообразия в биосфере в результате деятельности человека для создания естественно-научной картины мира;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экосистемной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организации жизни, о взаимосвязи живого и неживого в биосфере, наследственности и изменчивости организмов, овладение понятийном аппаратом биологии;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Приобретение опыта использования методов биологической науки и проведение несложных биологических экспериментов для изучения живых организмов и человека, проведение экологического мониторинга в окружающей среде;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Формирование представлений о значении биологических наук в решении проблем рационального природопользования, защиты здоровья людей в условиях быстрого изменения экологического качества окружающей среды;</w:t>
      </w:r>
    </w:p>
    <w:p w:rsidR="00E32526" w:rsidRPr="00E32526" w:rsidRDefault="00E32526" w:rsidP="00E32526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Освоение приёмов оказания первой помощи, рациональной организации охраны труда и отдыха, выращивания и размножения культурных растений и домашних животных, ухода за ними.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9114F8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2.</w:t>
      </w:r>
      <w:r w:rsid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</w:t>
      </w:r>
      <w:r w:rsidR="00E32526"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одержание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учебного предмета</w:t>
      </w:r>
    </w:p>
    <w:p w:rsidR="00E32526" w:rsidRPr="009114F8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9114F8">
        <w:rPr>
          <w:rFonts w:ascii="Times New Roman" w:eastAsia="Times New Roman" w:hAnsi="Times New Roman" w:cs="Times New Roman"/>
          <w:bCs/>
          <w:color w:val="000000"/>
          <w:lang w:eastAsia="ru-RU"/>
        </w:rPr>
        <w:t>Биология. 9 класс</w:t>
      </w:r>
    </w:p>
    <w:p w:rsidR="00E32526" w:rsidRPr="009114F8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</w:p>
    <w:p w:rsidR="00E32526" w:rsidRPr="009114F8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9114F8">
        <w:rPr>
          <w:rFonts w:ascii="Times New Roman" w:eastAsia="Times New Roman" w:hAnsi="Times New Roman" w:cs="Times New Roman"/>
          <w:color w:val="000000"/>
          <w:lang w:eastAsia="ru-RU"/>
        </w:rPr>
        <w:t>68 ч/год (2 ч/</w:t>
      </w:r>
      <w:proofErr w:type="spellStart"/>
      <w:r w:rsidRPr="009114F8">
        <w:rPr>
          <w:rFonts w:ascii="Times New Roman" w:eastAsia="Times New Roman" w:hAnsi="Times New Roman" w:cs="Times New Roman"/>
          <w:color w:val="000000"/>
          <w:lang w:eastAsia="ru-RU"/>
        </w:rPr>
        <w:t>нед</w:t>
      </w:r>
      <w:proofErr w:type="spellEnd"/>
      <w:r w:rsidRPr="009114F8">
        <w:rPr>
          <w:rFonts w:ascii="Times New Roman" w:eastAsia="Times New Roman" w:hAnsi="Times New Roman" w:cs="Times New Roman"/>
          <w:color w:val="000000"/>
          <w:lang w:eastAsia="ru-RU"/>
        </w:rPr>
        <w:t>.)</w:t>
      </w:r>
    </w:p>
    <w:p w:rsidR="00E32526" w:rsidRPr="009114F8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Введение. Биология в системе наук (2 ч.)</w:t>
      </w:r>
    </w:p>
    <w:p w:rsidR="009114F8" w:rsidRPr="009114F8" w:rsidRDefault="009114F8" w:rsidP="0091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</w:pPr>
      <w:r w:rsidRPr="009114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Научные методы изучения, применяемые в биологии: наблюдение, описание, эксперимент. Гипотеза, модель, теория, их значение и использование в повседневной жизни. Биологические науки. Роль биологии в формировании естественно-научной картины мира. Основные признаки живого. Уровни организации живой природы. </w:t>
      </w:r>
      <w:r w:rsidRPr="009114F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Живые природные объекты как система. Классификация живых природных объектов.</w:t>
      </w:r>
    </w:p>
    <w:p w:rsidR="009114F8" w:rsidRPr="009114F8" w:rsidRDefault="009114F8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1. Основы цитологии - науки о клетке (10 ч.)</w:t>
      </w:r>
    </w:p>
    <w:p w:rsidR="009114F8" w:rsidRPr="009114F8" w:rsidRDefault="009114F8" w:rsidP="009114F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9114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Клеточная теория. Клеточное строение организмов как доказательство их родства, единства живой природы. Строение клетки: клеточная оболочка, плазматическая мембрана, цитоплазма, ядро, органоиды. Многообразие клеток. Обмен веществ и превращение энергии в клетке. Хромосомы и гены. </w:t>
      </w:r>
      <w:r w:rsidRPr="009114F8">
        <w:rPr>
          <w:rFonts w:ascii="Times New Roman" w:eastAsia="Times New Roman" w:hAnsi="Times New Roman" w:cs="Times New Roman"/>
          <w:bCs/>
          <w:i/>
          <w:color w:val="000000"/>
          <w:sz w:val="26"/>
          <w:szCs w:val="26"/>
          <w:lang w:eastAsia="ru-RU"/>
        </w:rPr>
        <w:t>Нарушения в строении и функционировании клеток – одна из причин заболевания организма.</w:t>
      </w:r>
      <w:r w:rsidRPr="009114F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Деление клетки – основа размножения, роста и развития организмов. 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lastRenderedPageBreak/>
        <w:t>Лабораторные работы: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Строение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эукариотических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клеток у растений, животных, грибов и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прокариотических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клеток у бактерий.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2. Размножение и индивидуальное развитие (онтогенез) организмов (5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Самовоспроизведение - всеобщее свойство живого. Формы размножения организмов. Бесполое размножение и его типы. Митоз как основа бесполого размножения и роста многоклеточных организмов, его биологическое значение.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Половое размножение. Мейоз, его биологическое значение. Биологическое значение оплодотворения.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индивидуального развития (онтогенеза) у растительных и животных организмов. Деление, рост, дифференциация клеток, органогенез, размножение, старение, смерть особей. Влияние факторов внешней среды на развитие зародыша. Уровни приспособления организма к изменяющимся условиям.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Демонстрации: 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таблицы, иллюстрирующие виды бесполого и полового размножения, эмбрионального и постэмбрионального развития высших растений, сходство зародышей позвоночных животных; схемы митоза и мейоза.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3. Основы генетики (10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Генетика как отрасль биологической науки. История развития генетики. Закономерности наследования признаков живых организмов. Работы Г. Менделя. Методы исследования наследственности. Гибридологический метод изучения наследственности. Моногибридное скрещивание. Закон доминирования. Закон расщепления. Полное и неполное доминирование. Закон чистоты гамет и его цитологическое обоснование. Фенотип и генотип. Генетическое определение пола. Генетическая структура половых хромосом. Наследование признаков, сцепленных с полом. Хромосомная теория наследственности. Генотип как целостная система.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формы изменчивости. Генотипическая изменчивость. Мутации. Причины и частота мутаций, мутагенные факторы. Эволюционная роль мутаций. Комбинативная изменчивость. Возникновение различных комбинаций генов и их роль в создании генетического разнообразия в пределах вида. Эволюционное значение комбинативной изменчивости. Фенотипическая, или модификационная, изменчивость. Роль условий внешней среды в развитии и проявлении признаков и свойств.</w:t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работы: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изменчивости у растений и животных.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фенотипов растений.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Практическая работа: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Решение генетических задач.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4. Генетика человека (3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Методы изучения наследственности человека. Генетическое разнообразие человека. Генетические основы здоровья. Влияние среды на генетическое здоровье человека. Генетические болезни. Генотип и здоровье человека.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Демонстрации: 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хромосомные аномалии человека и их фенотипические проявления.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Лабораторная работа: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родословных.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5. Эволюционное учение (15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Учение об эволюции органического мира. Ч. Дарвин - основоположник учения об эволюции. Движущие силы и результаты эволюции. Усложнение растений и животных в процессе эволюции. Биологическое разнообразие как основа устойчивости биосферы, результат эволюции. Сущность эволюционного подхода к изучению живых организмов.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Вид. Критерии вида. Видообразование. Понятие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микроэволюции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Популяционная структура вида. Популяция как элементарная эволюционная единица. Факторы эволюции и их характеристика.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Движущие силы и результаты эволюции.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Естественный отбор - движущая и направляющая сила эволюции. Борьба за существование как основа естественного отбора. Роль естественного отбора в формировании новых свойств, признаков и новых видов.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Возникновение адаптаций и их относительный характер.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Взаимоприспособленность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видов как результат действия естественного отбора.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Значение знаний о </w:t>
      </w:r>
      <w:proofErr w:type="spell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микроэволюции</w:t>
      </w:r>
      <w:proofErr w:type="spellEnd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для управления природными популяциями, решения проблем охраны природы и рационального природопользования.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Понятие о макроэволюции. Соотнесение микро- и макроэволюции. Усложнение растений и животных в процессе эволюции. Биологическое разнообразие как основа устойчивости биосферы, результат эволюции.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Демонстрации: живые растения и животные; гербарные экземпляры и коллекции животных, показывающие индивидуальную изменчивость и разнообразие сортов культурных растений и пород домашних животных, а также результаты приспособленности организмов к среде обитания и результаты видообразования; схемы, иллюстрирующие процессы видообразования и соотношение путей прогрессивной биологической эволюции.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Лабораторная работа: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Изучение приспособленности организмов к среде обитания.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6. Основы селекции и биотехнологии (3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Задачи и методы селекции. Генетика как научная основа селекции организмов. Достижения мировой и отечественной селекции.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Демонстрации: растения, гербарные экземпляры, муляжи, таблицы, фотографии, иллюстрирующие результаты селекционной работы; портреты селекционеров.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7. Возникновение и развитие жизни на Земле (4 ч.)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Взгляды, гипотезы и теории о происхождении жизни. Органический мир как результат эволюции. История развития органического мира.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Демонстрации: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окаменелости, отпечатки растений и животных в древних породах; репродукции картин, отражающих флору и фауну различных эр и периодов.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Глава 8. Взаимосвязи организмов и окружающей среды (16 ч.)</w:t>
      </w:r>
    </w:p>
    <w:p w:rsidR="00E32526" w:rsidRPr="00E32526" w:rsidRDefault="00AD717F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D7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Экология, экологические факторы, их влияние на организмы. </w:t>
      </w:r>
      <w:proofErr w:type="spellStart"/>
      <w:r w:rsidRPr="00AD7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Экосистемная</w:t>
      </w:r>
      <w:proofErr w:type="spellEnd"/>
      <w:r w:rsidRPr="00AD717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организация живой природы. Экосистема, ее основные компоненты. Структура экосистемы. Пищевые связи в экосистеме. Взаимодействие популяций разных видов в экосистеме. Естественная экосистема (б</w:t>
      </w:r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иогеоценоз). </w:t>
      </w:r>
      <w:proofErr w:type="spellStart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Агроэкосистема</w:t>
      </w:r>
      <w:proofErr w:type="spellEnd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</w:t>
      </w:r>
      <w:proofErr w:type="spellStart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агроценоз</w:t>
      </w:r>
      <w:proofErr w:type="spellEnd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) как искусственное сообщество организмов. </w:t>
      </w:r>
      <w:r w:rsidRPr="00AD71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Круговорот веществ и поток энергии в биогеоценозах. </w:t>
      </w:r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Биосфера – глобальная экосистема. В. И.  Вернадский – основоположник </w:t>
      </w:r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учения о биосфере. Структура</w:t>
      </w:r>
      <w:bookmarkStart w:id="1" w:name="page23"/>
      <w:bookmarkEnd w:id="1"/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биосферы. Распространение и роль живого вещества в биосфере.</w:t>
      </w:r>
      <w:r w:rsidRPr="00AD717F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ru-RU"/>
        </w:rPr>
        <w:t xml:space="preserve"> Ноосфера. Краткая история эволюции биосферы.</w:t>
      </w:r>
      <w:r w:rsidRPr="00AD717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Значение охраны биосферы для сохранения жизни на Земле. Биологическое разнообразие как основа устойчивости биосферы. Современные экологические проблемы, их влияние на собственную жизнь и жизнь окружающих людей. Последствия деятельности человека в экосистемах. Влияние собственных поступков на живые организмы и экосистемы.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Демонстрации:</w:t>
      </w: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таблицы, иллюстрирующие структуру биосферы; схема круговорота веществ и превращения энергии в биосфере; схема влияния хозяйственной деятельности человека на природу;</w:t>
      </w:r>
      <w:proofErr w:type="gramStart"/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.</w:t>
      </w:r>
      <w:proofErr w:type="gramEnd"/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Лабораторные работы: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Строение растений в связи с условиями жизни.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Подсчет индексов плотности для определенных видов растений.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Выделение пищевых цепей в искусственной экосистеме (на примере аквариума).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Практические работы: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Наблюдения за сезонными изменениями в живой природе.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Составление схем передачи веществ и энергии (цепей питания).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Выявление приспособлений организмов к среде обитания (на конкретных примерах), типов взаимодействия популяций разных видов в конкретной экосистеме.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Анализ и оценка 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Экскурсия:</w:t>
      </w: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3252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Среда жизни и ее обитатели.</w:t>
      </w:r>
    </w:p>
    <w:p w:rsid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CF3694" w:rsidRPr="00CF3694" w:rsidRDefault="00CF3694" w:rsidP="00CF36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F369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3.Тематическое планирование с указанием количество часов отводимых на освоение каждой темы</w:t>
      </w:r>
    </w:p>
    <w:p w:rsid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Pr="00E32526" w:rsidRDefault="00E32526" w:rsidP="00AF66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74"/>
        <w:tblW w:w="150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4293"/>
        <w:gridCol w:w="992"/>
        <w:gridCol w:w="9214"/>
      </w:tblGrid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№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п/п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Раздел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32526" w:rsidRPr="00E32526" w:rsidRDefault="00E32526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Кол-во часов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Темы уроков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8D3B90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1-2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Введение. Биология в системе наук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- 2часа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Биология как наука.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Методы биологических исследований. Значение биологии.</w:t>
            </w:r>
          </w:p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8D3B90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3-12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цитологии-науке о клетке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-10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Цитология – наука о клетке.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Клеточная теория.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Химический состав клетки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Строение клетки.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Особенности клеточного строения организмов. Вирусы.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Лабораторная работа № 1 «Строение клеток».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Обмен веществ и превращения энергии в клетке. Фотосинтез.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Биосинтез белков.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Регуляция процессов жизнедеятельности в клетке.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Обобщающий урок по главе «Основы цитологии – наука о клетке».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13-17.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Размножение и индивидуальное развитие организмов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-5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E325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размножения организмов. Бесполое размножение. Митоз.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Половое размножение. Мейоз.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Индивидуальное развитие организма (онтогенез).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Влияние факторов внешней среды на онтогенез.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Обобщающий урок по главе «Размножение и индивидуальное развитие (онтогенез).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18-27.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генетики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-10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Генетика как отрасль биологической науки.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Методы исследования наследственности. Фенотип и генотип.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Закономерности наследования.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Решение генетических задач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 работа № 1 «Решение генетических задач на моногибридное скрещивание».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Хромосомная теория наследственности. Генетика пола.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формы изменчивости. Генотипическая изменчивость.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Комбинативная изменчивость.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Фенотипическая изменчивость. Лабораторная работа № 2 «Изучение фенотипов растений. Изучение модификационной изменчивости и построение вариационной кривой».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Обобщающий урок по главе «Основы генетики».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28-30.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Генетика человека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- 3час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Методы изучения наследственности человека. Практическая работа № 2 «Составление родословных».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Генотип и здоровье человека.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Обобщающий урок по главе «Генетика человека».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31-33.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селекции и биотехнологии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-3 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Основы селекции.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Достижения мировой и отечественной селекции.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Биотехнология: достижения и перспективы развития.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34-48.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Эволюционное учение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Учение об эволюции органического мира.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Эволюционная теория Ч. Дарвина.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Вид. Критерии вида.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Популяционная структура вида.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Видообразование.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Формы видообразования.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Обобщение материала по темам «Учение об эволюции органического мира.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Вид. Критерии вида. Видообразование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Борьба за существование и естественный отбор – движущиеся силы эволюции.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Естественный отбор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Адаптация как результат естественного отбора.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Взаимоприспособленность видов как результат действия естественного отбора.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Лабораторная работа № 3 «Изучение приспособленности организмов к среде </w:t>
            </w:r>
            <w:proofErr w:type="spellStart"/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обитания»</w:t>
            </w:r>
            <w:proofErr w:type="gramStart"/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.«</w:t>
            </w:r>
            <w:proofErr w:type="gramEnd"/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Современные</w:t>
            </w:r>
            <w:proofErr w:type="spellEnd"/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проблемы теории эволюции».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Эволюционная теория Ж.Б. Ламарка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Обобщение материала по главе «Эволюционное учение».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49-52.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Возникновение и развитие жизни на Земле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-4 часа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Взгляды, гипотезы и теории о происхождении жизни.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Органический мир как результат эволюции.</w:t>
            </w:r>
          </w:p>
          <w:p w:rsidR="00E32526" w:rsidRPr="00E32526" w:rsidRDefault="00CF3694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История развития органического мира.</w:t>
            </w:r>
          </w:p>
          <w:p w:rsidR="00E32526" w:rsidRPr="00E32526" w:rsidRDefault="00CF3694" w:rsidP="00CF36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Происхож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дение и развитие жизни на Земле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53-68.</w:t>
            </w: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Взаимосвязи организмов и окружающей среды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-16 часов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  <w:p w:rsidR="00CF3694" w:rsidRPr="00E32526" w:rsidRDefault="00CF3694" w:rsidP="00CF36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Экология как наука.  Лабораторная работа № 4 «Изучение приспособлений организмов к определённой среде обитания (на конкретных примерах)».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Влияние экологических факторов на организмы. Лабораторная работа № 5 «Строение растений в связи с условиями жизни».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Экологическая ниша. Лабораторная работа № 6 «Описание экологической ниши организма».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Структура популяций. 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Типы взаимодействия популяций разных видов. Практическая работа № 3 «Выявление типов взаимодействия популяций разных видов в конкретной экосистеме».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Экосистемная организация природы. Компоненты экосистем. 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Структура экосистем.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</w:t>
            </w: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Поток энергии и пищевые цепи. 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Практическая работа № 4 «Составление схем передачи веществ и энергии (цепей питания)».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10.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Искусственные экосистемы. Лабораторная работа № 7 «Выявление пищевых 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цепей в искусственной экосистеме на примере аквариума».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11.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Экологические проблемы современности</w:t>
            </w:r>
          </w:p>
          <w:p w:rsidR="00E32526" w:rsidRPr="00E32526" w:rsidRDefault="00E32526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12.</w:t>
            </w: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Взаимосвязи </w:t>
            </w:r>
            <w:r w:rsidR="00CF36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организмов и окружающей среды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Экскурсия «Сезонные изменения в живой природе».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14.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Обобщение материала за курс 9 класса.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Итоговая контрольная работа за курс 9 класса</w:t>
            </w:r>
          </w:p>
          <w:p w:rsidR="00E32526" w:rsidRPr="00E32526" w:rsidRDefault="00CF3694" w:rsidP="00E325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16.</w:t>
            </w:r>
            <w:r w:rsidR="00E32526"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Анализ контрольной работы</w:t>
            </w:r>
          </w:p>
        </w:tc>
      </w:tr>
      <w:tr w:rsidR="00E32526" w:rsidRPr="00E32526" w:rsidTr="00DB23F4">
        <w:tc>
          <w:tcPr>
            <w:tcW w:w="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325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9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32526" w:rsidRPr="00E32526" w:rsidRDefault="00E32526" w:rsidP="00E325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</w:tbl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Pr="00E32526" w:rsidRDefault="00E32526" w:rsidP="00E3252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6"/>
          <w:szCs w:val="26"/>
          <w:lang w:eastAsia="ru-RU"/>
        </w:rPr>
      </w:pPr>
    </w:p>
    <w:p w:rsidR="00E32526" w:rsidRDefault="00E32526"/>
    <w:p w:rsidR="00E32526" w:rsidRDefault="00E32526"/>
    <w:p w:rsidR="00E32526" w:rsidRDefault="00E32526"/>
    <w:p w:rsidR="00E32526" w:rsidRDefault="00E32526"/>
    <w:sectPr w:rsidR="00E32526" w:rsidSect="005D77F4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F37A9F"/>
    <w:multiLevelType w:val="hybridMultilevel"/>
    <w:tmpl w:val="93EE88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86119"/>
    <w:multiLevelType w:val="hybridMultilevel"/>
    <w:tmpl w:val="914C7B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F2"/>
    <w:rsid w:val="001120F2"/>
    <w:rsid w:val="005D77F4"/>
    <w:rsid w:val="008D3B90"/>
    <w:rsid w:val="009114F8"/>
    <w:rsid w:val="00A60942"/>
    <w:rsid w:val="00AD717F"/>
    <w:rsid w:val="00AF6619"/>
    <w:rsid w:val="00C12893"/>
    <w:rsid w:val="00CF3694"/>
    <w:rsid w:val="00D86C7C"/>
    <w:rsid w:val="00E3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8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8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8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3267</Words>
  <Characters>18626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Кабинет методиста</cp:lastModifiedBy>
  <cp:revision>11</cp:revision>
  <dcterms:created xsi:type="dcterms:W3CDTF">2019-09-09T02:17:00Z</dcterms:created>
  <dcterms:modified xsi:type="dcterms:W3CDTF">2020-12-09T05:18:00Z</dcterms:modified>
</cp:coreProperties>
</file>