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87" w:rsidRDefault="003860FF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17628" cy="8711206"/>
            <wp:effectExtent l="1695450" t="0" r="1673860" b="0"/>
            <wp:docPr id="1" name="Рисунок 1" descr="C:\Users\кц\Desktop\10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10 класс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3080" cy="87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6CC" w:rsidRPr="000F06CC" w:rsidRDefault="000F06CC" w:rsidP="000F06CC">
      <w:pPr>
        <w:pStyle w:val="a4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0F06CC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0F06CC" w:rsidRPr="000F06CC" w:rsidRDefault="000F06CC" w:rsidP="000F06CC">
      <w:pPr>
        <w:pStyle w:val="a4"/>
        <w:rPr>
          <w:b/>
        </w:rPr>
      </w:pPr>
    </w:p>
    <w:p w:rsidR="000F06CC" w:rsidRPr="000F06CC" w:rsidRDefault="001968D8" w:rsidP="006930B2">
      <w:pPr>
        <w:pStyle w:val="a4"/>
        <w:numPr>
          <w:ilvl w:val="0"/>
          <w:numId w:val="25"/>
        </w:numPr>
        <w:tabs>
          <w:tab w:val="left" w:pos="1028"/>
        </w:tabs>
        <w:suppressAutoHyphens w:val="0"/>
        <w:jc w:val="both"/>
        <w:rPr>
          <w:lang w:eastAsia="en-US"/>
        </w:rPr>
      </w:pPr>
      <w:r>
        <w:rPr>
          <w:lang w:eastAsia="en-US"/>
        </w:rPr>
        <w:t xml:space="preserve">сформированность </w:t>
      </w:r>
      <w:r w:rsidR="000F06CC" w:rsidRPr="000F06CC">
        <w:rPr>
          <w:lang w:eastAsia="en-US"/>
        </w:rPr>
        <w:t>представлений о роли информации и связанных с ней процессов в окружающем мире;</w:t>
      </w:r>
    </w:p>
    <w:p w:rsidR="000F06CC" w:rsidRPr="000F06CC" w:rsidRDefault="000F06CC" w:rsidP="006930B2">
      <w:pPr>
        <w:numPr>
          <w:ilvl w:val="0"/>
          <w:numId w:val="25"/>
        </w:numPr>
        <w:tabs>
          <w:tab w:val="left" w:pos="1418"/>
        </w:tabs>
        <w:suppressAutoHyphens w:val="0"/>
        <w:jc w:val="both"/>
        <w:rPr>
          <w:lang w:eastAsia="en-US"/>
        </w:rPr>
      </w:pPr>
      <w:r w:rsidRPr="000F06CC">
        <w:rPr>
          <w:lang w:eastAsia="en-US"/>
        </w:rPr>
        <w:t>владение навыками алгоритмического мышления и понимание необходимости формального описания алгоритмов;</w:t>
      </w:r>
    </w:p>
    <w:p w:rsidR="000F06CC" w:rsidRPr="000F06CC" w:rsidRDefault="000F06CC" w:rsidP="006930B2">
      <w:pPr>
        <w:numPr>
          <w:ilvl w:val="0"/>
          <w:numId w:val="25"/>
        </w:numPr>
        <w:tabs>
          <w:tab w:val="left" w:pos="1081"/>
        </w:tabs>
        <w:suppressAutoHyphens w:val="0"/>
        <w:jc w:val="both"/>
        <w:rPr>
          <w:lang w:eastAsia="en-US"/>
        </w:rPr>
      </w:pPr>
      <w:r w:rsidRPr="000F06CC">
        <w:rPr>
          <w:lang w:eastAsia="en-US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0F06CC" w:rsidRPr="000F06CC" w:rsidRDefault="000F06CC" w:rsidP="006930B2">
      <w:pPr>
        <w:numPr>
          <w:ilvl w:val="0"/>
          <w:numId w:val="25"/>
        </w:numPr>
        <w:tabs>
          <w:tab w:val="left" w:pos="1003"/>
        </w:tabs>
        <w:suppressAutoHyphens w:val="0"/>
        <w:spacing w:line="239" w:lineRule="auto"/>
        <w:jc w:val="both"/>
        <w:rPr>
          <w:lang w:eastAsia="en-US"/>
        </w:rPr>
      </w:pPr>
      <w:r w:rsidRPr="000F06CC">
        <w:rPr>
          <w:lang w:eastAsia="en-US"/>
        </w:rPr>
        <w:t>владение стандартными приемами написания на алгоритмическом языке п</w:t>
      </w:r>
      <w:bookmarkStart w:id="0" w:name="_GoBack"/>
      <w:bookmarkEnd w:id="0"/>
      <w:r w:rsidRPr="000F06CC">
        <w:rPr>
          <w:lang w:eastAsia="en-US"/>
        </w:rPr>
        <w:t>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0F06CC" w:rsidRPr="000F06CC" w:rsidRDefault="000F06CC" w:rsidP="000F06CC">
      <w:pPr>
        <w:suppressAutoHyphens w:val="0"/>
        <w:spacing w:line="3" w:lineRule="exact"/>
        <w:ind w:left="567"/>
        <w:jc w:val="both"/>
        <w:rPr>
          <w:lang w:eastAsia="en-US"/>
        </w:rPr>
      </w:pPr>
    </w:p>
    <w:p w:rsidR="000F06CC" w:rsidRPr="000F06CC" w:rsidRDefault="000F06CC" w:rsidP="006930B2">
      <w:pPr>
        <w:numPr>
          <w:ilvl w:val="0"/>
          <w:numId w:val="25"/>
        </w:numPr>
        <w:tabs>
          <w:tab w:val="left" w:pos="1418"/>
        </w:tabs>
        <w:suppressAutoHyphens w:val="0"/>
        <w:jc w:val="both"/>
        <w:rPr>
          <w:lang w:eastAsia="en-US"/>
        </w:rPr>
      </w:pPr>
      <w:r w:rsidRPr="000F06CC">
        <w:rPr>
          <w:lang w:eastAsia="en-US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0F06CC" w:rsidRPr="000F06CC" w:rsidRDefault="000F06CC" w:rsidP="006930B2">
      <w:pPr>
        <w:numPr>
          <w:ilvl w:val="0"/>
          <w:numId w:val="25"/>
        </w:numPr>
        <w:tabs>
          <w:tab w:val="left" w:pos="980"/>
        </w:tabs>
        <w:suppressAutoHyphens w:val="0"/>
        <w:jc w:val="both"/>
        <w:rPr>
          <w:lang w:eastAsia="en-US"/>
        </w:rPr>
      </w:pPr>
      <w:r w:rsidRPr="000F06CC">
        <w:rPr>
          <w:lang w:eastAsia="en-US"/>
        </w:rPr>
        <w:t>владение компьютерными средствами представления и анализа данных;</w:t>
      </w:r>
    </w:p>
    <w:p w:rsidR="000F06CC" w:rsidRDefault="000F06CC" w:rsidP="006930B2">
      <w:pPr>
        <w:numPr>
          <w:ilvl w:val="0"/>
          <w:numId w:val="25"/>
        </w:numPr>
        <w:tabs>
          <w:tab w:val="left" w:pos="1062"/>
        </w:tabs>
        <w:suppressAutoHyphens w:val="0"/>
        <w:jc w:val="both"/>
        <w:rPr>
          <w:lang w:eastAsia="en-US"/>
        </w:rPr>
      </w:pPr>
      <w:r w:rsidRPr="000F06CC">
        <w:rPr>
          <w:lang w:eastAsia="en-US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0F06CC" w:rsidRDefault="000F06CC" w:rsidP="000F06CC">
      <w:pPr>
        <w:tabs>
          <w:tab w:val="left" w:pos="1062"/>
        </w:tabs>
        <w:suppressAutoHyphens w:val="0"/>
        <w:ind w:left="567"/>
        <w:jc w:val="both"/>
        <w:rPr>
          <w:lang w:eastAsia="en-US"/>
        </w:rPr>
      </w:pPr>
    </w:p>
    <w:p w:rsidR="000F06CC" w:rsidRDefault="000F06CC" w:rsidP="000F06CC">
      <w:pPr>
        <w:tabs>
          <w:tab w:val="left" w:pos="1062"/>
        </w:tabs>
        <w:suppressAutoHyphens w:val="0"/>
        <w:ind w:left="567"/>
        <w:jc w:val="both"/>
        <w:rPr>
          <w:lang w:eastAsia="en-US"/>
        </w:rPr>
      </w:pPr>
    </w:p>
    <w:p w:rsidR="00F1400C" w:rsidRPr="00F1400C" w:rsidRDefault="00F1400C" w:rsidP="000F06CC">
      <w:pPr>
        <w:tabs>
          <w:tab w:val="left" w:pos="1062"/>
        </w:tabs>
        <w:suppressAutoHyphens w:val="0"/>
        <w:ind w:left="567"/>
        <w:jc w:val="both"/>
        <w:rPr>
          <w:b/>
          <w:lang w:eastAsia="en-US"/>
        </w:rPr>
      </w:pPr>
      <w:r w:rsidRPr="00F1400C">
        <w:rPr>
          <w:b/>
        </w:rPr>
        <w:t>В результате изучения учебного предмета «Информатика» на уровне среднего общего образования</w:t>
      </w:r>
      <w:r>
        <w:rPr>
          <w:b/>
          <w:lang w:eastAsia="en-US"/>
        </w:rPr>
        <w:t>:</w:t>
      </w:r>
    </w:p>
    <w:p w:rsidR="000F06CC" w:rsidRDefault="000F06CC" w:rsidP="000F06CC">
      <w:pPr>
        <w:tabs>
          <w:tab w:val="left" w:pos="1062"/>
        </w:tabs>
        <w:suppressAutoHyphens w:val="0"/>
        <w:ind w:left="567"/>
        <w:jc w:val="both"/>
        <w:rPr>
          <w:b/>
          <w:lang w:eastAsia="en-US"/>
        </w:rPr>
      </w:pPr>
      <w:r w:rsidRPr="00F1400C">
        <w:rPr>
          <w:b/>
          <w:lang w:eastAsia="en-US"/>
        </w:rPr>
        <w:t>Выпускник на базовом уровне научится:</w:t>
      </w:r>
    </w:p>
    <w:p w:rsidR="00F1400C" w:rsidRDefault="00F1400C" w:rsidP="000F06CC">
      <w:pPr>
        <w:tabs>
          <w:tab w:val="left" w:pos="1062"/>
        </w:tabs>
        <w:suppressAutoHyphens w:val="0"/>
        <w:ind w:left="567"/>
        <w:jc w:val="both"/>
        <w:rPr>
          <w:b/>
          <w:lang w:eastAsia="en-US"/>
        </w:rPr>
      </w:pP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определять информационный объем графических и звуковых данных при заданных условиях дискретизации;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строить логическое выражение по заданной таблице истинности; решать несложные логические уравнения;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находить оптимальный путь во взвешенном графе;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lastRenderedPageBreak/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использовать электронные таблицы для выполнения учебных заданий из различных предметных областей;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F1400C" w:rsidRP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 xml:space="preserve">применять антивирусные программы для обеспечения стабильной работы технических средств ИКТ; </w:t>
      </w:r>
    </w:p>
    <w:p w:rsidR="00F1400C" w:rsidRDefault="00F1400C" w:rsidP="00A427BB">
      <w:pPr>
        <w:pStyle w:val="a4"/>
        <w:numPr>
          <w:ilvl w:val="0"/>
          <w:numId w:val="24"/>
        </w:numPr>
        <w:jc w:val="both"/>
        <w:rPr>
          <w:rFonts w:eastAsia="Calibri"/>
          <w:u w:color="000000"/>
          <w:bdr w:val="nil"/>
          <w:lang w:eastAsia="ru-RU"/>
        </w:rPr>
      </w:pPr>
      <w:r w:rsidRPr="00F1400C">
        <w:rPr>
          <w:rFonts w:eastAsia="Calibri"/>
          <w:u w:color="000000"/>
          <w:bdr w:val="nil"/>
          <w:lang w:eastAsia="ru-RU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A427BB" w:rsidRDefault="00A427BB" w:rsidP="00A427BB">
      <w:pPr>
        <w:jc w:val="both"/>
        <w:rPr>
          <w:rFonts w:eastAsia="Calibri"/>
          <w:u w:color="000000"/>
          <w:bdr w:val="nil"/>
          <w:lang w:eastAsia="ru-RU"/>
        </w:rPr>
      </w:pPr>
    </w:p>
    <w:p w:rsidR="00A427BB" w:rsidRPr="00A427BB" w:rsidRDefault="00A427BB" w:rsidP="006930B2">
      <w:pPr>
        <w:ind w:firstLine="567"/>
        <w:jc w:val="both"/>
        <w:rPr>
          <w:rFonts w:eastAsia="Calibri"/>
          <w:u w:color="000000"/>
          <w:bdr w:val="nil"/>
          <w:lang w:eastAsia="ru-RU"/>
        </w:rPr>
      </w:pPr>
    </w:p>
    <w:p w:rsidR="00A427BB" w:rsidRDefault="00A427BB" w:rsidP="006930B2">
      <w:pPr>
        <w:suppressAutoHyphens w:val="0"/>
        <w:spacing w:after="160"/>
        <w:ind w:firstLine="567"/>
        <w:rPr>
          <w:b/>
          <w:szCs w:val="28"/>
        </w:rPr>
      </w:pPr>
      <w:r w:rsidRPr="009D0170">
        <w:rPr>
          <w:b/>
          <w:szCs w:val="28"/>
        </w:rPr>
        <w:t>Выпускник на базовом уровне получит возможность научиться: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A427BB">
        <w:rPr>
          <w:sz w:val="24"/>
          <w:szCs w:val="24"/>
        </w:rPr>
        <w:t>восьмеричную</w:t>
      </w:r>
      <w:proofErr w:type="gramEnd"/>
      <w:r w:rsidRPr="00A427BB">
        <w:rPr>
          <w:sz w:val="24"/>
          <w:szCs w:val="24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>с</w:t>
      </w:r>
      <w:r w:rsidRPr="00A427BB">
        <w:rPr>
          <w:rFonts w:eastAsia="Times New Roman"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A427BB">
        <w:rPr>
          <w:rFonts w:eastAsia="Times New Roman"/>
          <w:sz w:val="24"/>
          <w:szCs w:val="24"/>
        </w:rPr>
        <w:t>Фано</w:t>
      </w:r>
      <w:proofErr w:type="spellEnd"/>
      <w:r w:rsidRPr="00A427BB">
        <w:rPr>
          <w:rFonts w:eastAsia="Times New Roman"/>
          <w:sz w:val="24"/>
          <w:szCs w:val="24"/>
        </w:rPr>
        <w:t xml:space="preserve">; </w:t>
      </w:r>
      <w:r w:rsidRPr="00A427BB">
        <w:rPr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A427BB">
        <w:rPr>
          <w:sz w:val="24"/>
          <w:szCs w:val="24"/>
        </w:rPr>
        <w:t xml:space="preserve"> ;</w:t>
      </w:r>
      <w:proofErr w:type="gramEnd"/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lastRenderedPageBreak/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>понимать общие принципы разработки и функционирования интерне</w:t>
      </w:r>
      <w:proofErr w:type="gramStart"/>
      <w:r w:rsidRPr="00A427BB">
        <w:rPr>
          <w:sz w:val="24"/>
          <w:szCs w:val="24"/>
        </w:rPr>
        <w:t>т-</w:t>
      </w:r>
      <w:proofErr w:type="gramEnd"/>
      <w:r w:rsidRPr="00A427BB">
        <w:rPr>
          <w:sz w:val="24"/>
          <w:szCs w:val="24"/>
        </w:rPr>
        <w:t xml:space="preserve">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A427BB" w:rsidRPr="00A427BB" w:rsidRDefault="00A427BB" w:rsidP="006930B2">
      <w:pPr>
        <w:pStyle w:val="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427BB">
        <w:rPr>
          <w:sz w:val="24"/>
          <w:szCs w:val="24"/>
        </w:rPr>
        <w:t>критически оценивать информацию, полученную из сети Интернет.</w:t>
      </w:r>
    </w:p>
    <w:p w:rsidR="00F1400C" w:rsidRPr="00F1400C" w:rsidRDefault="00F1400C" w:rsidP="00F1400C">
      <w:pPr>
        <w:rPr>
          <w:rFonts w:eastAsia="Calibri"/>
          <w:u w:color="000000"/>
          <w:bdr w:val="nil"/>
          <w:lang w:eastAsia="ru-RU"/>
        </w:rPr>
      </w:pPr>
    </w:p>
    <w:p w:rsidR="000F06CC" w:rsidRPr="000F06CC" w:rsidRDefault="000F06CC" w:rsidP="00A427BB">
      <w:pPr>
        <w:suppressAutoHyphens w:val="0"/>
        <w:spacing w:after="160" w:line="259" w:lineRule="auto"/>
        <w:rPr>
          <w:lang w:eastAsia="en-US"/>
        </w:rPr>
      </w:pPr>
    </w:p>
    <w:p w:rsidR="0044355E" w:rsidRDefault="00D040DC" w:rsidP="00BA1E7B">
      <w:pPr>
        <w:pStyle w:val="a4"/>
        <w:numPr>
          <w:ilvl w:val="0"/>
          <w:numId w:val="20"/>
        </w:num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Содержание учебного предмета</w:t>
      </w:r>
    </w:p>
    <w:p w:rsidR="00BA1E7B" w:rsidRPr="00B3737E" w:rsidRDefault="00BA1E7B" w:rsidP="00BA1E7B">
      <w:pPr>
        <w:pStyle w:val="a4"/>
        <w:rPr>
          <w:b/>
          <w:sz w:val="26"/>
          <w:szCs w:val="26"/>
          <w:lang w:eastAsia="en-US"/>
        </w:rPr>
      </w:pPr>
    </w:p>
    <w:p w:rsidR="00ED08AA" w:rsidRPr="00B3737E" w:rsidRDefault="00ED08AA" w:rsidP="0008364D">
      <w:pPr>
        <w:pStyle w:val="a4"/>
        <w:numPr>
          <w:ilvl w:val="0"/>
          <w:numId w:val="7"/>
        </w:numPr>
        <w:rPr>
          <w:b/>
          <w:bCs/>
          <w:sz w:val="26"/>
          <w:szCs w:val="26"/>
        </w:rPr>
      </w:pPr>
      <w:r w:rsidRPr="00B3737E">
        <w:rPr>
          <w:b/>
          <w:bCs/>
          <w:sz w:val="26"/>
          <w:szCs w:val="26"/>
        </w:rPr>
        <w:t>Введение. Информация и информационные процессы</w:t>
      </w:r>
      <w:r w:rsidR="00A427BB">
        <w:rPr>
          <w:b/>
          <w:bCs/>
          <w:sz w:val="26"/>
          <w:szCs w:val="26"/>
        </w:rPr>
        <w:t xml:space="preserve"> </w:t>
      </w:r>
      <w:r w:rsidRPr="00B3737E">
        <w:rPr>
          <w:b/>
          <w:bCs/>
          <w:sz w:val="26"/>
          <w:szCs w:val="26"/>
        </w:rPr>
        <w:t>(4 часа).</w:t>
      </w:r>
    </w:p>
    <w:p w:rsidR="004C0906" w:rsidRPr="008118BF" w:rsidRDefault="004C0906" w:rsidP="00B3737E">
      <w:pPr>
        <w:ind w:firstLine="567"/>
        <w:jc w:val="both"/>
      </w:pPr>
      <w:r w:rsidRPr="008118BF">
        <w:t>Информация и информационные процессы</w:t>
      </w:r>
    </w:p>
    <w:p w:rsidR="004C0906" w:rsidRPr="008118BF" w:rsidRDefault="004C0906" w:rsidP="004C0906">
      <w:pPr>
        <w:jc w:val="both"/>
      </w:pPr>
      <w:r w:rsidRPr="008118BF"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  <w:r w:rsidR="00B3737E" w:rsidRPr="008118BF">
        <w:t xml:space="preserve">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компьютерного. </w:t>
      </w:r>
      <w:r w:rsidRPr="008118BF">
        <w:t>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4C0906" w:rsidRPr="008118BF" w:rsidRDefault="004C0906" w:rsidP="004C0906">
      <w:pPr>
        <w:jc w:val="both"/>
      </w:pPr>
      <w:r w:rsidRPr="008118BF">
        <w:t>Поиск и систематизация информации. Хранение информации; выбор способа хранения информации.</w:t>
      </w:r>
    </w:p>
    <w:p w:rsidR="004C0906" w:rsidRPr="008118BF" w:rsidRDefault="004C0906" w:rsidP="004C0906">
      <w:pPr>
        <w:jc w:val="both"/>
      </w:pPr>
      <w:r w:rsidRPr="008118BF">
        <w:t>Передача информации в социальных, биологических и технических системах.</w:t>
      </w:r>
    </w:p>
    <w:p w:rsidR="004C0906" w:rsidRPr="008118BF" w:rsidRDefault="004C0906" w:rsidP="004C0906">
      <w:pPr>
        <w:jc w:val="both"/>
      </w:pPr>
      <w:r w:rsidRPr="008118BF">
        <w:t>Преобразование информации на основе формальных правил. Алгоритмизация как необходимое условие его автоматизации.</w:t>
      </w:r>
    </w:p>
    <w:p w:rsidR="00ED08AA" w:rsidRPr="00B3737E" w:rsidRDefault="00ED08AA" w:rsidP="004C0906">
      <w:pPr>
        <w:jc w:val="both"/>
        <w:rPr>
          <w:bCs/>
          <w:sz w:val="26"/>
          <w:szCs w:val="26"/>
        </w:rPr>
      </w:pPr>
    </w:p>
    <w:p w:rsidR="00ED08AA" w:rsidRPr="00B3737E" w:rsidRDefault="00ED08AA" w:rsidP="004C0906">
      <w:pPr>
        <w:pStyle w:val="a4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B3737E">
        <w:rPr>
          <w:b/>
          <w:bCs/>
          <w:sz w:val="26"/>
          <w:szCs w:val="26"/>
        </w:rPr>
        <w:t>Информационные технологии</w:t>
      </w:r>
      <w:r w:rsidR="001968D8">
        <w:rPr>
          <w:b/>
          <w:bCs/>
          <w:sz w:val="26"/>
          <w:szCs w:val="26"/>
        </w:rPr>
        <w:t xml:space="preserve"> </w:t>
      </w:r>
      <w:r w:rsidRPr="00B3737E">
        <w:rPr>
          <w:b/>
          <w:bCs/>
          <w:sz w:val="26"/>
          <w:szCs w:val="26"/>
        </w:rPr>
        <w:t xml:space="preserve">(13 часов). </w:t>
      </w:r>
    </w:p>
    <w:p w:rsidR="00ED08AA" w:rsidRPr="008118BF" w:rsidRDefault="00ED08AA" w:rsidP="00B3737E">
      <w:pPr>
        <w:ind w:firstLine="567"/>
        <w:jc w:val="both"/>
      </w:pPr>
      <w:r w:rsidRPr="008118BF">
        <w:rPr>
          <w:bCs/>
        </w:rPr>
        <w:t>Кодирование и обработка текстовой информации</w:t>
      </w:r>
      <w:r w:rsidRPr="008118BF">
        <w:t>. 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</w:t>
      </w:r>
      <w:r w:rsidRPr="008118BF">
        <w:rPr>
          <w:webHidden/>
        </w:rPr>
        <w:tab/>
      </w:r>
    </w:p>
    <w:p w:rsidR="00ED08AA" w:rsidRPr="008118BF" w:rsidRDefault="00ED08AA" w:rsidP="00B3737E">
      <w:pPr>
        <w:ind w:firstLine="567"/>
        <w:jc w:val="both"/>
      </w:pPr>
      <w:r w:rsidRPr="008118BF">
        <w:rPr>
          <w:bCs/>
        </w:rPr>
        <w:t>Кодирование и обработка графической информации</w:t>
      </w:r>
      <w:r w:rsidRPr="008118BF">
        <w:rPr>
          <w:bCs/>
          <w:webHidden/>
        </w:rPr>
        <w:t xml:space="preserve">. </w:t>
      </w:r>
      <w:r w:rsidRPr="008118BF">
        <w:t>Кодирование графической информации. Растровая графика. Векторная графика.    </w:t>
      </w:r>
      <w:r w:rsidR="00B3737E" w:rsidRPr="008118BF">
        <w:t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</w:t>
      </w:r>
    </w:p>
    <w:p w:rsidR="00ED08AA" w:rsidRPr="008118BF" w:rsidRDefault="00ED08AA" w:rsidP="00B3737E">
      <w:pPr>
        <w:ind w:firstLine="567"/>
        <w:jc w:val="both"/>
      </w:pPr>
      <w:r w:rsidRPr="008118BF">
        <w:rPr>
          <w:bCs/>
        </w:rPr>
        <w:t>Кодирование звуковой информации.</w:t>
      </w:r>
      <w:r w:rsidRPr="008118BF">
        <w:rPr>
          <w:bCs/>
          <w:webHidden/>
        </w:rPr>
        <w:tab/>
      </w:r>
    </w:p>
    <w:p w:rsidR="00ED08AA" w:rsidRPr="008118BF" w:rsidRDefault="00ED08AA" w:rsidP="00B3737E">
      <w:pPr>
        <w:ind w:firstLine="567"/>
        <w:jc w:val="both"/>
      </w:pPr>
      <w:r w:rsidRPr="008118BF">
        <w:rPr>
          <w:bCs/>
        </w:rPr>
        <w:t>Компьютерные презентации.</w:t>
      </w:r>
      <w:r w:rsidRPr="008118BF">
        <w:rPr>
          <w:bCs/>
          <w:webHidden/>
        </w:rPr>
        <w:tab/>
      </w:r>
      <w:r w:rsidRPr="008118BF">
        <w:t xml:space="preserve">       </w:t>
      </w:r>
    </w:p>
    <w:p w:rsidR="004C0906" w:rsidRPr="008118BF" w:rsidRDefault="00ED08AA" w:rsidP="00B3737E">
      <w:pPr>
        <w:ind w:firstLine="567"/>
        <w:jc w:val="both"/>
      </w:pPr>
      <w:r w:rsidRPr="008118BF">
        <w:rPr>
          <w:bCs/>
        </w:rPr>
        <w:t>Кодирование и обработка числовой информации.</w:t>
      </w:r>
      <w:r w:rsidRPr="008118BF">
        <w:t xml:space="preserve"> Представление числовой информации с помощью систем счисления. Электронные таблицы. Построение диаграмм и графиков.</w:t>
      </w:r>
    </w:p>
    <w:p w:rsidR="00AB2014" w:rsidRPr="008118BF" w:rsidRDefault="00AB2014" w:rsidP="00B3737E">
      <w:pPr>
        <w:ind w:firstLine="567"/>
        <w:jc w:val="both"/>
        <w:rPr>
          <w:lang w:bidi="ru-RU"/>
        </w:rPr>
      </w:pPr>
      <w:r w:rsidRPr="008118BF">
        <w:rPr>
          <w:lang w:bidi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BA1E7B" w:rsidRPr="008118BF" w:rsidRDefault="00AB2014" w:rsidP="00BA1E7B">
      <w:pPr>
        <w:ind w:firstLine="567"/>
        <w:jc w:val="both"/>
        <w:rPr>
          <w:lang w:bidi="ru-RU"/>
        </w:rPr>
      </w:pPr>
      <w:r w:rsidRPr="008118BF">
        <w:rPr>
          <w:lang w:bidi="ru-RU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5D1187" w:rsidRDefault="005D1187">
      <w:pPr>
        <w:suppressAutoHyphens w:val="0"/>
        <w:spacing w:after="160" w:line="259" w:lineRule="auto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br w:type="page"/>
      </w:r>
    </w:p>
    <w:p w:rsidR="00ED08AA" w:rsidRPr="00A427BB" w:rsidRDefault="00ED08AA" w:rsidP="005D1187">
      <w:pPr>
        <w:suppressAutoHyphens w:val="0"/>
        <w:spacing w:after="160" w:line="259" w:lineRule="auto"/>
        <w:ind w:firstLine="567"/>
        <w:rPr>
          <w:sz w:val="26"/>
          <w:szCs w:val="26"/>
          <w:lang w:bidi="ru-RU"/>
        </w:rPr>
      </w:pPr>
      <w:r w:rsidRPr="00B3737E">
        <w:rPr>
          <w:b/>
          <w:sz w:val="26"/>
          <w:szCs w:val="26"/>
        </w:rPr>
        <w:lastRenderedPageBreak/>
        <w:t>Практические работы:</w:t>
      </w:r>
    </w:p>
    <w:p w:rsidR="00ED08AA" w:rsidRPr="005D1187" w:rsidRDefault="00B3737E" w:rsidP="005D1187">
      <w:r w:rsidRPr="005D1187">
        <w:t>Практическая работа №</w:t>
      </w:r>
      <w:r w:rsidR="00ED08AA" w:rsidRPr="005D1187">
        <w:t>1. Кодировки русских букв</w:t>
      </w:r>
      <w:r w:rsidR="00ED08AA" w:rsidRPr="005D1187">
        <w:rPr>
          <w:webHidden/>
        </w:rPr>
        <w:tab/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>2. Создание и форматирование документа</w:t>
      </w:r>
      <w:r w:rsidR="00ED08AA" w:rsidRPr="005D1187">
        <w:rPr>
          <w:webHidden/>
        </w:rPr>
        <w:tab/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 xml:space="preserve">3. Перевод с помощью </w:t>
      </w:r>
      <w:proofErr w:type="gramStart"/>
      <w:r w:rsidR="00ED08AA" w:rsidRPr="005D1187">
        <w:t>онлайновых</w:t>
      </w:r>
      <w:proofErr w:type="gramEnd"/>
      <w:r w:rsidR="00ED08AA" w:rsidRPr="005D1187">
        <w:t xml:space="preserve"> словаря и переводчика</w:t>
      </w:r>
      <w:r w:rsidR="00ED08AA" w:rsidRPr="005D1187">
        <w:rPr>
          <w:webHidden/>
        </w:rPr>
        <w:tab/>
        <w:t> </w:t>
      </w:r>
      <w:r w:rsidR="00ED08AA" w:rsidRPr="005D1187">
        <w:t xml:space="preserve">  </w:t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>4. Сканирование «бумажного» и распознавание электронного текстового документа</w:t>
      </w:r>
      <w:r w:rsidR="00ED08AA" w:rsidRPr="005D1187">
        <w:rPr>
          <w:webHidden/>
        </w:rPr>
        <w:tab/>
      </w:r>
      <w:r w:rsidR="00ED08AA" w:rsidRPr="005D1187">
        <w:t xml:space="preserve">  </w:t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 xml:space="preserve">5. Кодирование графической информации   </w:t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>6. Растровая графика</w:t>
      </w:r>
      <w:r w:rsidR="00ED08AA" w:rsidRPr="005D1187">
        <w:rPr>
          <w:webHidden/>
        </w:rPr>
        <w:tab/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>7. Трехмерная векторная графика</w:t>
      </w:r>
      <w:r w:rsidR="00ED08AA" w:rsidRPr="005D1187">
        <w:rPr>
          <w:webHidden/>
        </w:rPr>
        <w:tab/>
      </w:r>
    </w:p>
    <w:p w:rsidR="00ED08AA" w:rsidRPr="005D1187" w:rsidRDefault="00ED08AA" w:rsidP="005D1187">
      <w:r w:rsidRPr="005D1187">
        <w:t xml:space="preserve">Практическая </w:t>
      </w:r>
      <w:r w:rsidR="00C62CE3" w:rsidRPr="005D1187">
        <w:t xml:space="preserve">работа </w:t>
      </w:r>
      <w:r w:rsidR="00B3737E" w:rsidRPr="005D1187">
        <w:t>№</w:t>
      </w:r>
      <w:r w:rsidRPr="005D1187">
        <w:t>8. Выполнение геометрических построений в системе компьютерного черчения КОМПАС</w:t>
      </w:r>
      <w:r w:rsidRPr="005D1187">
        <w:rPr>
          <w:webHidden/>
        </w:rPr>
        <w:tab/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 xml:space="preserve">9. Создание </w:t>
      </w:r>
      <w:r w:rsidR="00ED08AA" w:rsidRPr="005D1187">
        <w:rPr>
          <w:lang w:val="en-US"/>
        </w:rPr>
        <w:t>Flash</w:t>
      </w:r>
      <w:r w:rsidR="00ED08AA" w:rsidRPr="005D1187">
        <w:t>-анимации</w:t>
      </w:r>
      <w:r w:rsidR="00ED08AA" w:rsidRPr="005D1187">
        <w:rPr>
          <w:webHidden/>
        </w:rPr>
        <w:tab/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>10. Создание и редактирование оцифрованного звука</w:t>
      </w:r>
      <w:r w:rsidR="00ED08AA" w:rsidRPr="005D1187">
        <w:rPr>
          <w:webHidden/>
        </w:rPr>
        <w:tab/>
      </w:r>
      <w:r w:rsidR="00ED08AA" w:rsidRPr="005D1187">
        <w:t> </w:t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>11. Разработка мультимедийной интерактивной презентации «Устройство компьютера»</w:t>
      </w:r>
      <w:r w:rsidR="00ED08AA" w:rsidRPr="005D1187">
        <w:rPr>
          <w:webHidden/>
        </w:rPr>
        <w:tab/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 xml:space="preserve">12. Разработка презентации «История развития </w:t>
      </w:r>
      <w:proofErr w:type="gramStart"/>
      <w:r w:rsidR="00ED08AA" w:rsidRPr="005D1187">
        <w:t>ВТ</w:t>
      </w:r>
      <w:proofErr w:type="gramEnd"/>
      <w:r w:rsidR="00ED08AA" w:rsidRPr="005D1187">
        <w:t>»</w:t>
      </w:r>
      <w:r w:rsidR="00ED08AA" w:rsidRPr="005D1187">
        <w:rPr>
          <w:webHidden/>
        </w:rPr>
        <w:tab/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>13. Перевод чисел из одной системы счисления в другую с помощью калькулятора</w:t>
      </w:r>
      <w:r w:rsidR="00ED08AA" w:rsidRPr="005D1187">
        <w:rPr>
          <w:webHidden/>
        </w:rPr>
        <w:tab/>
      </w:r>
      <w:r w:rsidR="00ED08AA" w:rsidRPr="005D1187">
        <w:t xml:space="preserve">  </w:t>
      </w:r>
    </w:p>
    <w:p w:rsidR="00ED08AA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>14. Относительные, абсолютные и смешанные ссылки в электронных таблицах</w:t>
      </w:r>
      <w:r w:rsidR="00ED08AA" w:rsidRPr="005D1187">
        <w:rPr>
          <w:webHidden/>
        </w:rPr>
        <w:tab/>
      </w:r>
      <w:r w:rsidR="00ED08AA" w:rsidRPr="005D1187">
        <w:t> </w:t>
      </w:r>
    </w:p>
    <w:p w:rsidR="00A427BB" w:rsidRPr="005D1187" w:rsidRDefault="00C62CE3" w:rsidP="005D1187">
      <w:r w:rsidRPr="005D1187">
        <w:t xml:space="preserve">Практическая работа </w:t>
      </w:r>
      <w:r w:rsidR="00B3737E" w:rsidRPr="005D1187">
        <w:t>№</w:t>
      </w:r>
      <w:r w:rsidR="00ED08AA" w:rsidRPr="005D1187">
        <w:t>15. Построение диаграмм различных типов.</w:t>
      </w:r>
    </w:p>
    <w:p w:rsidR="005D1187" w:rsidRDefault="005D1187" w:rsidP="00A427BB">
      <w:pPr>
        <w:shd w:val="clear" w:color="auto" w:fill="FFFFFF"/>
        <w:spacing w:before="14"/>
        <w:ind w:firstLine="567"/>
        <w:jc w:val="both"/>
        <w:rPr>
          <w:sz w:val="26"/>
          <w:szCs w:val="26"/>
        </w:rPr>
      </w:pPr>
    </w:p>
    <w:p w:rsidR="00ED08AA" w:rsidRPr="00A427BB" w:rsidRDefault="00ED08AA" w:rsidP="005D1187">
      <w:pPr>
        <w:suppressAutoHyphens w:val="0"/>
        <w:spacing w:line="259" w:lineRule="auto"/>
        <w:ind w:firstLine="567"/>
        <w:rPr>
          <w:webHidden/>
          <w:sz w:val="26"/>
          <w:szCs w:val="26"/>
        </w:rPr>
      </w:pPr>
      <w:r w:rsidRPr="00A427BB">
        <w:rPr>
          <w:b/>
          <w:bCs/>
          <w:sz w:val="26"/>
          <w:szCs w:val="26"/>
        </w:rPr>
        <w:t>Коммуникационные технологии</w:t>
      </w:r>
      <w:r w:rsidR="00D040DC" w:rsidRPr="00A427BB">
        <w:rPr>
          <w:b/>
          <w:bCs/>
          <w:sz w:val="26"/>
          <w:szCs w:val="26"/>
        </w:rPr>
        <w:t xml:space="preserve"> </w:t>
      </w:r>
      <w:r w:rsidRPr="00A427BB">
        <w:rPr>
          <w:b/>
          <w:webHidden/>
          <w:sz w:val="26"/>
          <w:szCs w:val="26"/>
        </w:rPr>
        <w:t>(16 часов)</w:t>
      </w:r>
    </w:p>
    <w:p w:rsidR="00AB2014" w:rsidRPr="008118BF" w:rsidRDefault="00ED08AA" w:rsidP="005D1187">
      <w:pPr>
        <w:ind w:firstLine="567"/>
        <w:jc w:val="both"/>
        <w:rPr>
          <w:bCs/>
          <w:lang w:bidi="ru-RU"/>
        </w:rPr>
      </w:pPr>
      <w:r w:rsidRPr="008118BF">
        <w:rPr>
          <w:bCs/>
        </w:rPr>
        <w:t xml:space="preserve">Локальные компьютерные сети. </w:t>
      </w:r>
      <w:r w:rsidR="00AB2014" w:rsidRPr="008118BF">
        <w:rPr>
          <w:bCs/>
          <w:lang w:bidi="ru-RU"/>
        </w:rPr>
        <w:t>Средства и технологии обмена информацией с помощью компьютерных сетей (сетевые технологии)</w:t>
      </w:r>
    </w:p>
    <w:p w:rsidR="00AB2014" w:rsidRPr="008118BF" w:rsidRDefault="00AB2014" w:rsidP="005D1187">
      <w:pPr>
        <w:ind w:firstLine="567"/>
        <w:jc w:val="both"/>
        <w:rPr>
          <w:bCs/>
          <w:lang w:bidi="ru-RU"/>
        </w:rPr>
      </w:pPr>
      <w:r w:rsidRPr="008118BF">
        <w:rPr>
          <w:bCs/>
          <w:lang w:bidi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ED08AA" w:rsidRPr="008118BF" w:rsidRDefault="00ED08AA" w:rsidP="005D1187">
      <w:pPr>
        <w:ind w:firstLine="567"/>
        <w:jc w:val="both"/>
        <w:rPr>
          <w:bCs/>
        </w:rPr>
      </w:pPr>
      <w:r w:rsidRPr="008118BF">
        <w:rPr>
          <w:bCs/>
        </w:rPr>
        <w:t>Глобальная компьютерная сеть Интернет. Подключение к Интернету. Всемирная паутина.</w:t>
      </w:r>
      <w:r w:rsidRPr="008118BF">
        <w:t> </w:t>
      </w:r>
      <w:r w:rsidRPr="008118BF">
        <w:rPr>
          <w:bCs/>
        </w:rPr>
        <w:t xml:space="preserve"> Электронная почта.</w:t>
      </w:r>
      <w:r w:rsidRPr="008118BF">
        <w:t> </w:t>
      </w:r>
      <w:r w:rsidRPr="008118BF">
        <w:rPr>
          <w:bCs/>
        </w:rPr>
        <w:t xml:space="preserve"> Общение в Интернете в реальном времени. Файловые архивы.</w:t>
      </w:r>
      <w:r w:rsidRPr="008118BF">
        <w:t> </w:t>
      </w:r>
      <w:r w:rsidRPr="008118BF">
        <w:rPr>
          <w:bCs/>
        </w:rPr>
        <w:t xml:space="preserve">Радио, телевидение и </w:t>
      </w:r>
      <w:r w:rsidRPr="008118BF">
        <w:rPr>
          <w:bCs/>
          <w:lang w:val="en-US"/>
        </w:rPr>
        <w:t>Web</w:t>
      </w:r>
      <w:r w:rsidRPr="008118BF">
        <w:rPr>
          <w:bCs/>
        </w:rPr>
        <w:t>-камеры в Интернете. Геоинформационные системы в Интернете. Поиск информации в Интернете. Электронная коммерция в Интернете. Библиотеки, энциклопедии и словари в Интернете.</w:t>
      </w:r>
      <w:r w:rsidR="005D1187" w:rsidRPr="008118BF">
        <w:rPr>
          <w:bCs/>
        </w:rPr>
        <w:t xml:space="preserve"> </w:t>
      </w:r>
      <w:r w:rsidRPr="008118BF">
        <w:rPr>
          <w:bCs/>
        </w:rPr>
        <w:t>Основы языка разметки гипертекста.</w:t>
      </w:r>
    </w:p>
    <w:p w:rsidR="00ED08AA" w:rsidRPr="00B3737E" w:rsidRDefault="00ED08AA" w:rsidP="00A427BB">
      <w:pPr>
        <w:shd w:val="clear" w:color="auto" w:fill="FFFFFF"/>
        <w:spacing w:before="14"/>
        <w:ind w:left="552" w:firstLine="567"/>
        <w:jc w:val="both"/>
        <w:rPr>
          <w:bCs/>
          <w:sz w:val="26"/>
          <w:szCs w:val="26"/>
        </w:rPr>
      </w:pPr>
    </w:p>
    <w:p w:rsidR="00ED08AA" w:rsidRPr="00A427BB" w:rsidRDefault="00ED08AA" w:rsidP="005D1187">
      <w:pPr>
        <w:ind w:firstLine="567"/>
        <w:rPr>
          <w:bCs/>
          <w:webHidden/>
        </w:rPr>
      </w:pPr>
      <w:r w:rsidRPr="008118BF">
        <w:rPr>
          <w:b/>
        </w:rPr>
        <w:t>Практические работы</w:t>
      </w:r>
      <w:r w:rsidRPr="00B3737E">
        <w:t>:</w:t>
      </w:r>
    </w:p>
    <w:p w:rsidR="00ED08AA" w:rsidRPr="00B3737E" w:rsidRDefault="00C62CE3" w:rsidP="005D1187">
      <w:pPr>
        <w:ind w:firstLine="567"/>
      </w:pPr>
      <w:r w:rsidRPr="00B3737E">
        <w:t xml:space="preserve">Практическая работа </w:t>
      </w:r>
      <w:r w:rsidR="00B3737E">
        <w:t>№</w:t>
      </w:r>
      <w:r w:rsidR="00ED08AA" w:rsidRPr="00B3737E">
        <w:t>1. Предоставление общего доступа к принтеру в локальной сети</w:t>
      </w:r>
      <w:r w:rsidR="00ED08AA" w:rsidRPr="00B3737E">
        <w:rPr>
          <w:webHidden/>
        </w:rPr>
        <w:tab/>
      </w:r>
    </w:p>
    <w:p w:rsidR="00ED08AA" w:rsidRPr="00B3737E" w:rsidRDefault="00C62CE3" w:rsidP="005D1187">
      <w:pPr>
        <w:ind w:firstLine="567"/>
      </w:pPr>
      <w:r w:rsidRPr="00B3737E">
        <w:t xml:space="preserve">Практическая работа </w:t>
      </w:r>
      <w:r w:rsidR="00B3737E">
        <w:t>№</w:t>
      </w:r>
      <w:r w:rsidR="00ED08AA" w:rsidRPr="00B3737E">
        <w:t>2. Создание подключения к Интернету</w:t>
      </w:r>
      <w:r w:rsidR="00ED08AA" w:rsidRPr="00B3737E">
        <w:rPr>
          <w:webHidden/>
        </w:rPr>
        <w:tab/>
      </w:r>
    </w:p>
    <w:p w:rsidR="00ED08AA" w:rsidRPr="00B3737E" w:rsidRDefault="00C62CE3" w:rsidP="005D1187">
      <w:pPr>
        <w:ind w:firstLine="567"/>
      </w:pPr>
      <w:r w:rsidRPr="00B3737E">
        <w:t xml:space="preserve">Практическая работа </w:t>
      </w:r>
      <w:r w:rsidR="00B3737E">
        <w:t>№</w:t>
      </w:r>
      <w:r w:rsidR="00ED08AA" w:rsidRPr="00B3737E">
        <w:t xml:space="preserve">3. Подключения к Интернету и определение </w:t>
      </w:r>
      <w:r w:rsidR="00ED08AA" w:rsidRPr="00B3737E">
        <w:rPr>
          <w:lang w:val="en-US"/>
        </w:rPr>
        <w:t>IP</w:t>
      </w:r>
      <w:r w:rsidR="00ED08AA" w:rsidRPr="00B3737E">
        <w:t>-адреса</w:t>
      </w:r>
    </w:p>
    <w:p w:rsidR="00ED08AA" w:rsidRPr="00B3737E" w:rsidRDefault="00C62CE3" w:rsidP="005D1187">
      <w:pPr>
        <w:ind w:firstLine="567"/>
      </w:pPr>
      <w:r w:rsidRPr="00B3737E">
        <w:t xml:space="preserve">Практическая работа </w:t>
      </w:r>
      <w:r w:rsidR="00B3737E">
        <w:t>№</w:t>
      </w:r>
      <w:r w:rsidR="00ED08AA" w:rsidRPr="00B3737E">
        <w:t>4. Настройка браузера</w:t>
      </w:r>
    </w:p>
    <w:p w:rsidR="00ED08AA" w:rsidRPr="00B3737E" w:rsidRDefault="00C62CE3" w:rsidP="005D1187">
      <w:pPr>
        <w:ind w:firstLine="567"/>
      </w:pPr>
      <w:r w:rsidRPr="00B3737E">
        <w:t xml:space="preserve">Практическая работа </w:t>
      </w:r>
      <w:r w:rsidR="00B3737E">
        <w:t>№</w:t>
      </w:r>
      <w:r w:rsidR="00ED08AA" w:rsidRPr="00B3737E">
        <w:t>5. Работа с электронной почтой</w:t>
      </w:r>
      <w:r w:rsidR="00ED08AA" w:rsidRPr="00B3737E">
        <w:rPr>
          <w:webHidden/>
        </w:rPr>
        <w:tab/>
      </w:r>
    </w:p>
    <w:p w:rsidR="00ED08AA" w:rsidRPr="00B3737E" w:rsidRDefault="00C62CE3" w:rsidP="005D1187">
      <w:pPr>
        <w:ind w:firstLine="567"/>
        <w:rPr>
          <w:webHidden/>
        </w:rPr>
      </w:pPr>
      <w:r w:rsidRPr="00B3737E">
        <w:t xml:space="preserve">Практическая работа </w:t>
      </w:r>
      <w:r w:rsidR="00B3737E">
        <w:t>№</w:t>
      </w:r>
      <w:r w:rsidR="00ED08AA" w:rsidRPr="00B3737E">
        <w:t xml:space="preserve">6. Общение в реальном времени в </w:t>
      </w:r>
      <w:proofErr w:type="gramStart"/>
      <w:r w:rsidR="00ED08AA" w:rsidRPr="00B3737E">
        <w:t>глобальной</w:t>
      </w:r>
      <w:proofErr w:type="gramEnd"/>
      <w:r w:rsidR="00ED08AA" w:rsidRPr="00B3737E">
        <w:t xml:space="preserve"> и локальных компьютерных сетях</w:t>
      </w:r>
      <w:r w:rsidR="00ED08AA" w:rsidRPr="00B3737E">
        <w:rPr>
          <w:webHidden/>
        </w:rPr>
        <w:tab/>
      </w:r>
      <w:r w:rsidR="00ED08AA" w:rsidRPr="00B3737E">
        <w:t> </w:t>
      </w:r>
    </w:p>
    <w:p w:rsidR="00ED08AA" w:rsidRPr="00B3737E" w:rsidRDefault="00C62CE3" w:rsidP="005D1187">
      <w:pPr>
        <w:ind w:firstLine="567"/>
      </w:pPr>
      <w:r w:rsidRPr="00B3737E">
        <w:t xml:space="preserve">Практическая работа </w:t>
      </w:r>
      <w:r w:rsidR="00B3737E">
        <w:t>№</w:t>
      </w:r>
      <w:r w:rsidR="00ED08AA" w:rsidRPr="00B3737E">
        <w:t>7. Работа с файловыми архивами</w:t>
      </w:r>
      <w:r w:rsidR="00ED08AA" w:rsidRPr="00B3737E">
        <w:rPr>
          <w:webHidden/>
        </w:rPr>
        <w:tab/>
      </w:r>
      <w:r w:rsidR="00ED08AA" w:rsidRPr="00B3737E">
        <w:t> </w:t>
      </w:r>
    </w:p>
    <w:p w:rsidR="00ED08AA" w:rsidRPr="00B3737E" w:rsidRDefault="00C62CE3" w:rsidP="005D1187">
      <w:pPr>
        <w:ind w:firstLine="567"/>
      </w:pPr>
      <w:r w:rsidRPr="00B3737E">
        <w:t xml:space="preserve">Практическая работа </w:t>
      </w:r>
      <w:r w:rsidR="00B3737E">
        <w:t>№</w:t>
      </w:r>
      <w:r w:rsidR="00ED08AA" w:rsidRPr="00B3737E">
        <w:t>8. Геоинформационные системы в Интернете</w:t>
      </w:r>
      <w:r w:rsidR="00ED08AA" w:rsidRPr="00B3737E">
        <w:rPr>
          <w:webHidden/>
        </w:rPr>
        <w:tab/>
      </w:r>
      <w:r w:rsidR="00ED08AA" w:rsidRPr="00B3737E">
        <w:t>  </w:t>
      </w:r>
    </w:p>
    <w:p w:rsidR="00ED08AA" w:rsidRPr="00B3737E" w:rsidRDefault="00C62CE3" w:rsidP="005D1187">
      <w:pPr>
        <w:ind w:firstLine="567"/>
      </w:pPr>
      <w:r w:rsidRPr="00B3737E">
        <w:t xml:space="preserve">Практическая работа </w:t>
      </w:r>
      <w:r w:rsidR="00B3737E">
        <w:t>№</w:t>
      </w:r>
      <w:r w:rsidR="00ED08AA" w:rsidRPr="00B3737E">
        <w:t>9. Поиск в Интернете</w:t>
      </w:r>
      <w:r w:rsidR="00ED08AA" w:rsidRPr="00B3737E">
        <w:rPr>
          <w:webHidden/>
        </w:rPr>
        <w:tab/>
      </w:r>
    </w:p>
    <w:p w:rsidR="00ED08AA" w:rsidRPr="00B3737E" w:rsidRDefault="00C62CE3" w:rsidP="005D1187">
      <w:pPr>
        <w:ind w:firstLine="567"/>
      </w:pPr>
      <w:r w:rsidRPr="00B3737E">
        <w:lastRenderedPageBreak/>
        <w:t xml:space="preserve">Практическая работа </w:t>
      </w:r>
      <w:r w:rsidR="00B3737E">
        <w:t>№</w:t>
      </w:r>
      <w:r w:rsidR="008118BF">
        <w:t xml:space="preserve">10. Заказ в Интернет - </w:t>
      </w:r>
      <w:proofErr w:type="gramStart"/>
      <w:r w:rsidR="00ED08AA" w:rsidRPr="00B3737E">
        <w:t>магазине</w:t>
      </w:r>
      <w:proofErr w:type="gramEnd"/>
      <w:r w:rsidR="00ED08AA" w:rsidRPr="00B3737E">
        <w:rPr>
          <w:webHidden/>
        </w:rPr>
        <w:tab/>
      </w:r>
    </w:p>
    <w:p w:rsidR="00ED08AA" w:rsidRPr="00B3737E" w:rsidRDefault="00C62CE3" w:rsidP="005D1187">
      <w:pPr>
        <w:ind w:firstLine="567"/>
        <w:rPr>
          <w:bCs/>
          <w:iCs/>
        </w:rPr>
      </w:pPr>
      <w:r w:rsidRPr="00B3737E">
        <w:t xml:space="preserve">Практическая работа </w:t>
      </w:r>
      <w:r w:rsidR="00B3737E">
        <w:t>№</w:t>
      </w:r>
      <w:r w:rsidR="00ED08AA" w:rsidRPr="00B3737E">
        <w:t xml:space="preserve">11. Разработка сайта с использованием </w:t>
      </w:r>
      <w:r w:rsidR="00ED08AA" w:rsidRPr="00B3737E">
        <w:rPr>
          <w:lang w:val="en-US"/>
        </w:rPr>
        <w:t>Web</w:t>
      </w:r>
      <w:r w:rsidR="00ED08AA" w:rsidRPr="00B3737E">
        <w:t>-редактора.</w:t>
      </w:r>
      <w:r w:rsidR="00ED08AA" w:rsidRPr="00B3737E">
        <w:rPr>
          <w:webHidden/>
        </w:rPr>
        <w:tab/>
      </w:r>
    </w:p>
    <w:p w:rsidR="00ED08AA" w:rsidRPr="00B3737E" w:rsidRDefault="00ED08AA" w:rsidP="005D1187">
      <w:pPr>
        <w:ind w:firstLine="567"/>
        <w:rPr>
          <w:bCs/>
        </w:rPr>
      </w:pPr>
      <w:r w:rsidRPr="00B3737E">
        <w:rPr>
          <w:bCs/>
        </w:rPr>
        <w:t>Повторение.</w:t>
      </w:r>
    </w:p>
    <w:p w:rsidR="00ED08AA" w:rsidRPr="00B3737E" w:rsidRDefault="00ED08AA" w:rsidP="00A427BB">
      <w:pPr>
        <w:suppressAutoHyphens w:val="0"/>
        <w:spacing w:after="160" w:line="259" w:lineRule="auto"/>
        <w:ind w:left="567"/>
        <w:jc w:val="both"/>
        <w:rPr>
          <w:bCs/>
          <w:sz w:val="26"/>
          <w:szCs w:val="26"/>
          <w:lang w:eastAsia="ru-RU"/>
        </w:rPr>
      </w:pPr>
      <w:r w:rsidRPr="00B3737E">
        <w:rPr>
          <w:bCs/>
          <w:sz w:val="26"/>
          <w:szCs w:val="26"/>
        </w:rPr>
        <w:br w:type="page"/>
      </w:r>
    </w:p>
    <w:p w:rsidR="004C721C" w:rsidRDefault="004C721C" w:rsidP="004C721C">
      <w:pPr>
        <w:pStyle w:val="p1"/>
        <w:numPr>
          <w:ilvl w:val="0"/>
          <w:numId w:val="20"/>
        </w:numPr>
        <w:spacing w:before="0" w:beforeAutospacing="0" w:after="0" w:afterAutospacing="0"/>
        <w:ind w:left="1080"/>
        <w:jc w:val="center"/>
        <w:rPr>
          <w:b/>
          <w:bCs/>
          <w:sz w:val="28"/>
          <w:szCs w:val="28"/>
        </w:rPr>
      </w:pPr>
      <w:r w:rsidRPr="00D040DC">
        <w:rPr>
          <w:b/>
          <w:bCs/>
          <w:sz w:val="28"/>
          <w:szCs w:val="28"/>
        </w:rPr>
        <w:lastRenderedPageBreak/>
        <w:t xml:space="preserve">Тематическое </w:t>
      </w:r>
      <w:r w:rsidR="00D040DC">
        <w:rPr>
          <w:b/>
          <w:bCs/>
          <w:sz w:val="28"/>
          <w:szCs w:val="28"/>
        </w:rPr>
        <w:t>планирование с указанием количества часов, отводимых на освоение каждой темы</w:t>
      </w:r>
    </w:p>
    <w:p w:rsidR="00D040DC" w:rsidRPr="00D040DC" w:rsidRDefault="00D040DC" w:rsidP="00D040DC">
      <w:pPr>
        <w:pStyle w:val="p1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867"/>
        <w:gridCol w:w="992"/>
        <w:gridCol w:w="9214"/>
      </w:tblGrid>
      <w:tr w:rsidR="008B7D83" w:rsidRPr="008118BF" w:rsidTr="004D7C87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8B7D83" w:rsidRPr="008118BF" w:rsidRDefault="008B7D83" w:rsidP="008118BF">
            <w:r w:rsidRPr="008118BF">
              <w:t>№</w:t>
            </w:r>
          </w:p>
          <w:p w:rsidR="008B7D83" w:rsidRPr="008118BF" w:rsidRDefault="008B7D83" w:rsidP="008118BF"/>
          <w:p w:rsidR="008B7D83" w:rsidRPr="008118BF" w:rsidRDefault="008B7D83" w:rsidP="008118BF"/>
        </w:tc>
        <w:tc>
          <w:tcPr>
            <w:tcW w:w="3867" w:type="dxa"/>
            <w:vMerge w:val="restart"/>
            <w:shd w:val="clear" w:color="auto" w:fill="FFFFFF"/>
            <w:vAlign w:val="center"/>
          </w:tcPr>
          <w:p w:rsidR="008B7D83" w:rsidRPr="008118BF" w:rsidRDefault="008B7D83" w:rsidP="008118BF">
            <w:r w:rsidRPr="008118BF">
              <w:t>Название раздела</w:t>
            </w:r>
          </w:p>
        </w:tc>
        <w:tc>
          <w:tcPr>
            <w:tcW w:w="10206" w:type="dxa"/>
            <w:gridSpan w:val="2"/>
            <w:shd w:val="clear" w:color="auto" w:fill="FFFFFF"/>
            <w:vAlign w:val="center"/>
          </w:tcPr>
          <w:p w:rsidR="008B7D83" w:rsidRPr="008118BF" w:rsidRDefault="008B7D83" w:rsidP="008118BF">
            <w:r w:rsidRPr="008118BF">
              <w:t>Количество часов</w:t>
            </w:r>
          </w:p>
        </w:tc>
      </w:tr>
      <w:tr w:rsidR="008B7D83" w:rsidRPr="008118BF" w:rsidTr="00B3737E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8B7D83" w:rsidRPr="008118BF" w:rsidRDefault="008B7D83" w:rsidP="008118BF"/>
        </w:tc>
        <w:tc>
          <w:tcPr>
            <w:tcW w:w="3867" w:type="dxa"/>
            <w:vMerge/>
            <w:shd w:val="clear" w:color="auto" w:fill="FFFFFF"/>
            <w:vAlign w:val="center"/>
          </w:tcPr>
          <w:p w:rsidR="008B7D83" w:rsidRPr="008118BF" w:rsidRDefault="008B7D83" w:rsidP="008118BF"/>
        </w:tc>
        <w:tc>
          <w:tcPr>
            <w:tcW w:w="992" w:type="dxa"/>
            <w:shd w:val="clear" w:color="auto" w:fill="FFFFFF"/>
            <w:vAlign w:val="center"/>
          </w:tcPr>
          <w:p w:rsidR="008B7D83" w:rsidRPr="008118BF" w:rsidRDefault="008B7D83" w:rsidP="008118BF">
            <w:r w:rsidRPr="008118BF">
              <w:t>Общее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8B7D83" w:rsidRPr="008118BF" w:rsidRDefault="008B7D83" w:rsidP="008118BF">
            <w:r w:rsidRPr="008118BF">
              <w:t>Темы уроков</w:t>
            </w:r>
          </w:p>
        </w:tc>
      </w:tr>
      <w:tr w:rsidR="008B7D83" w:rsidRPr="008118BF" w:rsidTr="00B3737E">
        <w:trPr>
          <w:trHeight w:val="259"/>
        </w:trPr>
        <w:tc>
          <w:tcPr>
            <w:tcW w:w="426" w:type="dxa"/>
            <w:shd w:val="clear" w:color="auto" w:fill="FFFFFF"/>
          </w:tcPr>
          <w:p w:rsidR="008B7D83" w:rsidRPr="008118BF" w:rsidRDefault="008B7D83" w:rsidP="008118BF">
            <w:r w:rsidRPr="008118BF">
              <w:t>1</w:t>
            </w:r>
          </w:p>
        </w:tc>
        <w:tc>
          <w:tcPr>
            <w:tcW w:w="3867" w:type="dxa"/>
            <w:shd w:val="clear" w:color="auto" w:fill="FFFFFF"/>
          </w:tcPr>
          <w:p w:rsidR="008B7D83" w:rsidRPr="006930B2" w:rsidRDefault="008B7D83" w:rsidP="006930B2">
            <w:r w:rsidRPr="006930B2">
              <w:rPr>
                <w:bCs/>
              </w:rPr>
              <w:t>Введение. Информация и информационные процессы</w:t>
            </w:r>
          </w:p>
        </w:tc>
        <w:tc>
          <w:tcPr>
            <w:tcW w:w="992" w:type="dxa"/>
            <w:shd w:val="clear" w:color="auto" w:fill="FFFFFF"/>
          </w:tcPr>
          <w:p w:rsidR="008B7D83" w:rsidRPr="008118BF" w:rsidRDefault="008B7D83" w:rsidP="008118BF">
            <w:pPr>
              <w:jc w:val="center"/>
            </w:pPr>
            <w:r w:rsidRPr="008118BF">
              <w:t>4</w:t>
            </w:r>
            <w:r w:rsidR="00567385" w:rsidRPr="008118BF">
              <w:t xml:space="preserve"> ч.</w:t>
            </w:r>
          </w:p>
        </w:tc>
        <w:tc>
          <w:tcPr>
            <w:tcW w:w="9214" w:type="dxa"/>
            <w:shd w:val="clear" w:color="auto" w:fill="FFFFFF"/>
          </w:tcPr>
          <w:p w:rsidR="008B7D83" w:rsidRPr="008118BF" w:rsidRDefault="001C60A9" w:rsidP="008118BF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8118BF"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  <w:p w:rsidR="001C60A9" w:rsidRPr="008118BF" w:rsidRDefault="001C60A9" w:rsidP="008118BF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8118BF">
              <w:t>Вероятностный подход к измерению информации.</w:t>
            </w:r>
          </w:p>
          <w:p w:rsidR="001C60A9" w:rsidRPr="008118BF" w:rsidRDefault="001C60A9" w:rsidP="008118BF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8118BF">
              <w:t>Алфавитный подход к измерению информации.</w:t>
            </w:r>
          </w:p>
          <w:p w:rsidR="001C60A9" w:rsidRPr="008118BF" w:rsidRDefault="001C60A9" w:rsidP="008118BF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8118BF">
              <w:t>Решение задач по теме «Информация и информационные процессы»</w:t>
            </w:r>
          </w:p>
        </w:tc>
      </w:tr>
      <w:tr w:rsidR="008B7D83" w:rsidRPr="008118BF" w:rsidTr="00B3737E">
        <w:trPr>
          <w:trHeight w:val="250"/>
        </w:trPr>
        <w:tc>
          <w:tcPr>
            <w:tcW w:w="426" w:type="dxa"/>
            <w:shd w:val="clear" w:color="auto" w:fill="FFFFFF"/>
          </w:tcPr>
          <w:p w:rsidR="008B7D83" w:rsidRPr="008118BF" w:rsidRDefault="008B7D83" w:rsidP="008118BF">
            <w:r w:rsidRPr="008118BF">
              <w:t>2</w:t>
            </w:r>
          </w:p>
        </w:tc>
        <w:tc>
          <w:tcPr>
            <w:tcW w:w="3867" w:type="dxa"/>
            <w:shd w:val="clear" w:color="auto" w:fill="FFFFFF"/>
          </w:tcPr>
          <w:p w:rsidR="008B7D83" w:rsidRPr="006930B2" w:rsidRDefault="008B7D83" w:rsidP="006930B2">
            <w:pPr>
              <w:autoSpaceDE w:val="0"/>
              <w:autoSpaceDN w:val="0"/>
              <w:adjustRightInd w:val="0"/>
            </w:pPr>
            <w:r w:rsidRPr="006930B2">
              <w:rPr>
                <w:bCs/>
              </w:rPr>
              <w:t>Информационные технологии</w:t>
            </w:r>
          </w:p>
        </w:tc>
        <w:tc>
          <w:tcPr>
            <w:tcW w:w="992" w:type="dxa"/>
            <w:shd w:val="clear" w:color="auto" w:fill="FFFFFF"/>
          </w:tcPr>
          <w:p w:rsidR="008B7D83" w:rsidRPr="008118BF" w:rsidRDefault="008B7D83" w:rsidP="008118BF">
            <w:pPr>
              <w:jc w:val="center"/>
            </w:pPr>
            <w:r w:rsidRPr="008118BF">
              <w:t>13</w:t>
            </w:r>
            <w:r w:rsidR="00567385" w:rsidRPr="008118BF"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1C60A9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rPr>
                <w:bCs/>
              </w:rPr>
              <w:t>Кодирование и обработка текстовой информации</w:t>
            </w:r>
            <w:r w:rsidRPr="008118BF">
              <w:t>. Кодирование текстовой информации. Создание документов в текстовых редакторах. Форматирование документов в текстовых редакторах.</w:t>
            </w:r>
          </w:p>
          <w:p w:rsidR="001C60A9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t xml:space="preserve">Компьютерные словари и системы компьютерного перевода текстов. </w:t>
            </w:r>
          </w:p>
          <w:p w:rsidR="008B7D83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t>Системы оптического распознавания документо</w:t>
            </w:r>
            <w:r w:rsidR="001C60A9" w:rsidRPr="008118BF">
              <w:t>в.</w:t>
            </w:r>
            <w:r w:rsidRPr="008118BF">
              <w:rPr>
                <w:webHidden/>
              </w:rPr>
              <w:tab/>
            </w:r>
          </w:p>
          <w:p w:rsidR="001C60A9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rPr>
                <w:bCs/>
              </w:rPr>
              <w:t>Кодирование и обработка графической информации</w:t>
            </w:r>
            <w:r w:rsidRPr="008118BF">
              <w:rPr>
                <w:bCs/>
                <w:webHidden/>
              </w:rPr>
              <w:t xml:space="preserve">. </w:t>
            </w:r>
            <w:r w:rsidRPr="008118BF">
              <w:t>Кодирование графической информации.</w:t>
            </w:r>
          </w:p>
          <w:p w:rsidR="00866AFF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t>Растровая графика.</w:t>
            </w:r>
          </w:p>
          <w:p w:rsidR="008B7D83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t>Векторная графика.    </w:t>
            </w:r>
          </w:p>
          <w:p w:rsidR="008B7D83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rPr>
                <w:bCs/>
              </w:rPr>
              <w:t>Кодирование звуковой информации.</w:t>
            </w:r>
            <w:r w:rsidRPr="008118BF">
              <w:rPr>
                <w:bCs/>
                <w:webHidden/>
              </w:rPr>
              <w:tab/>
            </w:r>
          </w:p>
          <w:p w:rsidR="008B7D83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rPr>
                <w:bCs/>
              </w:rPr>
              <w:t>Компьютерные презентации.</w:t>
            </w:r>
            <w:r w:rsidRPr="008118BF">
              <w:rPr>
                <w:bCs/>
                <w:webHidden/>
              </w:rPr>
              <w:tab/>
            </w:r>
            <w:r w:rsidRPr="008118BF">
              <w:t xml:space="preserve">       </w:t>
            </w:r>
          </w:p>
          <w:p w:rsidR="00866AFF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rPr>
                <w:bCs/>
              </w:rPr>
              <w:t>Кодирование и обработка числовой информации.</w:t>
            </w:r>
          </w:p>
          <w:p w:rsidR="003860FF" w:rsidRDefault="000B76F0" w:rsidP="008118BF">
            <w:pPr>
              <w:pStyle w:val="a4"/>
              <w:numPr>
                <w:ilvl w:val="0"/>
                <w:numId w:val="14"/>
              </w:numPr>
            </w:pPr>
            <w:r w:rsidRPr="008118BF">
              <w:t>Компьютерные презентации. Инструкта</w:t>
            </w:r>
            <w:r w:rsidR="00C62CE3" w:rsidRPr="008118BF">
              <w:t xml:space="preserve">ж по ТБ. </w:t>
            </w:r>
          </w:p>
          <w:p w:rsidR="000B76F0" w:rsidRPr="008118BF" w:rsidRDefault="000B76F0" w:rsidP="008118BF">
            <w:pPr>
              <w:pStyle w:val="a4"/>
              <w:numPr>
                <w:ilvl w:val="0"/>
                <w:numId w:val="14"/>
              </w:numPr>
            </w:pPr>
            <w:r w:rsidRPr="008118BF">
              <w:t>Контрольная работа №1  по теме «Информационные технологии».</w:t>
            </w:r>
          </w:p>
          <w:p w:rsidR="00866AFF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t xml:space="preserve">Представление числовой информации с помощью систем счисления. </w:t>
            </w:r>
          </w:p>
          <w:p w:rsidR="008B7D83" w:rsidRPr="008118BF" w:rsidRDefault="008B7D83" w:rsidP="008118BF">
            <w:pPr>
              <w:pStyle w:val="a4"/>
              <w:numPr>
                <w:ilvl w:val="0"/>
                <w:numId w:val="14"/>
              </w:numPr>
            </w:pPr>
            <w:r w:rsidRPr="008118BF">
              <w:t>Электронные таблицы. Построение диаграмм и графиков.</w:t>
            </w:r>
          </w:p>
        </w:tc>
      </w:tr>
      <w:tr w:rsidR="008B7D83" w:rsidRPr="008118BF" w:rsidTr="00B3737E">
        <w:trPr>
          <w:trHeight w:val="259"/>
        </w:trPr>
        <w:tc>
          <w:tcPr>
            <w:tcW w:w="426" w:type="dxa"/>
            <w:shd w:val="clear" w:color="auto" w:fill="FFFFFF"/>
          </w:tcPr>
          <w:p w:rsidR="008B7D83" w:rsidRPr="008118BF" w:rsidRDefault="008B7D83" w:rsidP="008118BF">
            <w:r w:rsidRPr="008118BF">
              <w:t>3</w:t>
            </w:r>
          </w:p>
        </w:tc>
        <w:tc>
          <w:tcPr>
            <w:tcW w:w="3867" w:type="dxa"/>
            <w:shd w:val="clear" w:color="auto" w:fill="FFFFFF"/>
          </w:tcPr>
          <w:p w:rsidR="008B7D83" w:rsidRPr="006930B2" w:rsidRDefault="008B7D83" w:rsidP="008118BF">
            <w:pPr>
              <w:autoSpaceDE w:val="0"/>
              <w:autoSpaceDN w:val="0"/>
              <w:adjustRightInd w:val="0"/>
              <w:jc w:val="both"/>
            </w:pPr>
            <w:r w:rsidRPr="006930B2">
              <w:rPr>
                <w:bCs/>
              </w:rPr>
              <w:t>Коммуникационные технологии</w:t>
            </w:r>
          </w:p>
        </w:tc>
        <w:tc>
          <w:tcPr>
            <w:tcW w:w="992" w:type="dxa"/>
            <w:shd w:val="clear" w:color="auto" w:fill="FFFFFF"/>
          </w:tcPr>
          <w:p w:rsidR="008B7D83" w:rsidRPr="008118BF" w:rsidRDefault="00547C76" w:rsidP="008118BF">
            <w:pPr>
              <w:jc w:val="center"/>
            </w:pPr>
            <w:r w:rsidRPr="008118BF">
              <w:t>16</w:t>
            </w:r>
            <w:r w:rsidR="00567385" w:rsidRPr="008118BF"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866AFF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t xml:space="preserve">Локальные компьютерные сети. </w:t>
            </w:r>
          </w:p>
          <w:p w:rsidR="008A59D6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t xml:space="preserve">Глобальная компьютерная сеть Интернет. </w:t>
            </w:r>
          </w:p>
          <w:p w:rsidR="003860FF" w:rsidRPr="003860F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3860FF">
              <w:rPr>
                <w:bCs/>
              </w:rPr>
              <w:t xml:space="preserve">Подключение к Интернету. </w:t>
            </w:r>
            <w:r w:rsidR="000B76F0" w:rsidRPr="008118BF">
              <w:t xml:space="preserve"> Инструкта</w:t>
            </w:r>
            <w:r w:rsidR="00C62CE3" w:rsidRPr="008118BF">
              <w:t xml:space="preserve">ж по ТБ. </w:t>
            </w:r>
          </w:p>
          <w:p w:rsidR="000B76F0" w:rsidRPr="003860FF" w:rsidRDefault="000B76F0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t xml:space="preserve">«Подключение к Интернету и определение </w:t>
            </w:r>
            <w:r w:rsidRPr="003860FF">
              <w:rPr>
                <w:lang w:val="en-US"/>
              </w:rPr>
              <w:t>IP</w:t>
            </w:r>
            <w:r w:rsidRPr="008118BF">
              <w:t>-адреса».</w:t>
            </w:r>
          </w:p>
          <w:p w:rsidR="000B76F0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t>Всемирная паутина.</w:t>
            </w:r>
            <w:r w:rsidRPr="008118BF">
              <w:t> </w:t>
            </w:r>
          </w:p>
          <w:p w:rsidR="000B76F0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t>Электронная почта.</w:t>
            </w:r>
            <w:r w:rsidRPr="008118BF">
              <w:t> </w:t>
            </w:r>
          </w:p>
          <w:p w:rsidR="000B76F0" w:rsidRPr="008118BF" w:rsidRDefault="000B76F0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t>Инструкта</w:t>
            </w:r>
            <w:r w:rsidR="00C62CE3" w:rsidRPr="008118BF">
              <w:t xml:space="preserve">ж по ТБ. </w:t>
            </w:r>
          </w:p>
          <w:p w:rsidR="008A59D6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t xml:space="preserve">Общение в Интернете в реальном времени. </w:t>
            </w:r>
          </w:p>
          <w:p w:rsidR="000B76F0" w:rsidRPr="008118BF" w:rsidRDefault="001C60A9" w:rsidP="008118BF">
            <w:pPr>
              <w:pStyle w:val="a4"/>
              <w:numPr>
                <w:ilvl w:val="0"/>
                <w:numId w:val="15"/>
              </w:numPr>
            </w:pPr>
            <w:r w:rsidRPr="008118BF">
              <w:rPr>
                <w:bCs/>
              </w:rPr>
              <w:t>Файловые архивы.</w:t>
            </w:r>
            <w:r w:rsidRPr="008118BF">
              <w:t> </w:t>
            </w:r>
          </w:p>
          <w:p w:rsidR="000B76F0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t xml:space="preserve">Радио, телевидение и </w:t>
            </w:r>
            <w:r w:rsidRPr="008118BF">
              <w:rPr>
                <w:bCs/>
                <w:lang w:val="en-US"/>
              </w:rPr>
              <w:t>Web</w:t>
            </w:r>
            <w:r w:rsidRPr="008118BF">
              <w:rPr>
                <w:bCs/>
              </w:rPr>
              <w:t xml:space="preserve">-камеры в Интернете. </w:t>
            </w:r>
          </w:p>
          <w:p w:rsidR="008A59D6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lastRenderedPageBreak/>
              <w:t xml:space="preserve">Геоинформационные системы в Интернете. </w:t>
            </w:r>
          </w:p>
          <w:p w:rsidR="000B76F0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t xml:space="preserve">Поиск информации в Интернете. </w:t>
            </w:r>
          </w:p>
          <w:p w:rsidR="008A59D6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t xml:space="preserve">Электронная коммерция в Интернете. </w:t>
            </w:r>
          </w:p>
          <w:p w:rsidR="00567385" w:rsidRPr="008118BF" w:rsidRDefault="001C60A9" w:rsidP="008118BF">
            <w:pPr>
              <w:pStyle w:val="a4"/>
              <w:numPr>
                <w:ilvl w:val="0"/>
                <w:numId w:val="15"/>
              </w:numPr>
              <w:rPr>
                <w:bCs/>
              </w:rPr>
            </w:pPr>
            <w:r w:rsidRPr="008118BF">
              <w:rPr>
                <w:bCs/>
              </w:rPr>
              <w:t>Библи</w:t>
            </w:r>
            <w:r w:rsidR="00567385" w:rsidRPr="008118BF">
              <w:rPr>
                <w:bCs/>
              </w:rPr>
              <w:t>отеки, энциклопедии и словари</w:t>
            </w:r>
          </w:p>
          <w:p w:rsidR="00567385" w:rsidRPr="008118BF" w:rsidRDefault="00567385" w:rsidP="008118BF">
            <w:pPr>
              <w:pStyle w:val="a4"/>
              <w:numPr>
                <w:ilvl w:val="0"/>
                <w:numId w:val="15"/>
              </w:numPr>
            </w:pPr>
            <w:r w:rsidRPr="008118BF">
              <w:t>Основы языка разметки гипертекста.</w:t>
            </w:r>
          </w:p>
          <w:p w:rsidR="00567385" w:rsidRPr="008118BF" w:rsidRDefault="00762F03" w:rsidP="008118BF">
            <w:pPr>
              <w:pStyle w:val="a4"/>
              <w:numPr>
                <w:ilvl w:val="0"/>
                <w:numId w:val="15"/>
              </w:numPr>
            </w:pPr>
            <w:r>
              <w:t>Контрольная работа №2</w:t>
            </w:r>
            <w:r w:rsidR="00567385" w:rsidRPr="008118BF">
              <w:t xml:space="preserve">  по теме «Коммуникационные технологии</w:t>
            </w:r>
          </w:p>
          <w:p w:rsidR="00567385" w:rsidRPr="008118BF" w:rsidRDefault="00567385" w:rsidP="008118BF">
            <w:pPr>
              <w:rPr>
                <w:bCs/>
              </w:rPr>
            </w:pPr>
          </w:p>
          <w:p w:rsidR="008B7D83" w:rsidRPr="008118BF" w:rsidRDefault="008B7D83" w:rsidP="008118BF"/>
        </w:tc>
      </w:tr>
      <w:tr w:rsidR="008B7D83" w:rsidRPr="008118BF" w:rsidTr="00B3737E">
        <w:trPr>
          <w:trHeight w:val="230"/>
        </w:trPr>
        <w:tc>
          <w:tcPr>
            <w:tcW w:w="426" w:type="dxa"/>
            <w:shd w:val="clear" w:color="auto" w:fill="FFFFFF"/>
          </w:tcPr>
          <w:p w:rsidR="008B7D83" w:rsidRPr="008118BF" w:rsidRDefault="008118BF" w:rsidP="008118BF">
            <w:r>
              <w:lastRenderedPageBreak/>
              <w:t>4</w:t>
            </w:r>
          </w:p>
        </w:tc>
        <w:tc>
          <w:tcPr>
            <w:tcW w:w="3867" w:type="dxa"/>
            <w:shd w:val="clear" w:color="auto" w:fill="FFFFFF"/>
          </w:tcPr>
          <w:p w:rsidR="008B7D83" w:rsidRPr="006930B2" w:rsidRDefault="00B3737E" w:rsidP="008118BF">
            <w:r w:rsidRPr="006930B2">
              <w:t>Повторение</w:t>
            </w:r>
          </w:p>
        </w:tc>
        <w:tc>
          <w:tcPr>
            <w:tcW w:w="992" w:type="dxa"/>
            <w:shd w:val="clear" w:color="auto" w:fill="FFFFFF"/>
          </w:tcPr>
          <w:p w:rsidR="008B7D83" w:rsidRPr="008118BF" w:rsidRDefault="00B3737E" w:rsidP="008118BF">
            <w:pPr>
              <w:jc w:val="center"/>
            </w:pPr>
            <w:r w:rsidRPr="008118BF">
              <w:t>1ч</w:t>
            </w:r>
          </w:p>
        </w:tc>
        <w:tc>
          <w:tcPr>
            <w:tcW w:w="9214" w:type="dxa"/>
            <w:shd w:val="clear" w:color="auto" w:fill="FFFFFF"/>
          </w:tcPr>
          <w:p w:rsidR="008B7D83" w:rsidRPr="008118BF" w:rsidRDefault="000B76F0" w:rsidP="008118BF">
            <w:pPr>
              <w:pStyle w:val="a4"/>
              <w:numPr>
                <w:ilvl w:val="0"/>
                <w:numId w:val="19"/>
              </w:numPr>
            </w:pPr>
            <w:r w:rsidRPr="008118BF">
              <w:t>Повторение.</w:t>
            </w:r>
            <w:r w:rsidR="001D5B30" w:rsidRPr="008118BF">
              <w:t xml:space="preserve"> </w:t>
            </w:r>
            <w:r w:rsidRPr="008118BF">
              <w:t>Информационные технологии.</w:t>
            </w:r>
          </w:p>
        </w:tc>
      </w:tr>
      <w:tr w:rsidR="000B76F0" w:rsidRPr="008118BF" w:rsidTr="00B3737E">
        <w:trPr>
          <w:trHeight w:val="230"/>
        </w:trPr>
        <w:tc>
          <w:tcPr>
            <w:tcW w:w="426" w:type="dxa"/>
            <w:shd w:val="clear" w:color="auto" w:fill="FFFFFF"/>
          </w:tcPr>
          <w:p w:rsidR="000B76F0" w:rsidRPr="008118BF" w:rsidRDefault="000B76F0" w:rsidP="008118BF"/>
        </w:tc>
        <w:tc>
          <w:tcPr>
            <w:tcW w:w="3867" w:type="dxa"/>
            <w:shd w:val="clear" w:color="auto" w:fill="FFFFFF"/>
          </w:tcPr>
          <w:p w:rsidR="000B76F0" w:rsidRPr="008118BF" w:rsidRDefault="00D661BC" w:rsidP="008118BF">
            <w:r w:rsidRPr="008118BF"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0B76F0" w:rsidRPr="008118BF" w:rsidRDefault="00840A68" w:rsidP="008118BF">
            <w:pPr>
              <w:jc w:val="center"/>
            </w:pPr>
            <w:r w:rsidRPr="008118BF">
              <w:t>34</w:t>
            </w:r>
            <w:r w:rsidR="00547C76" w:rsidRPr="008118BF"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0B76F0" w:rsidRPr="008118BF" w:rsidRDefault="000B76F0" w:rsidP="008118BF">
            <w:pPr>
              <w:rPr>
                <w:i/>
              </w:rPr>
            </w:pPr>
          </w:p>
        </w:tc>
      </w:tr>
    </w:tbl>
    <w:p w:rsidR="00BA1E7B" w:rsidRDefault="00BA1E7B">
      <w:pPr>
        <w:suppressAutoHyphens w:val="0"/>
        <w:spacing w:after="160" w:line="259" w:lineRule="auto"/>
        <w:rPr>
          <w:b/>
          <w:bCs/>
          <w:sz w:val="28"/>
          <w:szCs w:val="28"/>
          <w:lang w:eastAsia="ru-RU"/>
        </w:rPr>
      </w:pPr>
    </w:p>
    <w:p w:rsidR="008A335B" w:rsidRPr="008A335B" w:rsidRDefault="00BA1E7B" w:rsidP="005D2A39">
      <w:pPr>
        <w:suppressAutoHyphens w:val="0"/>
        <w:spacing w:line="259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br w:type="page"/>
      </w:r>
      <w:r w:rsidR="000B76F0" w:rsidRPr="009C367C">
        <w:rPr>
          <w:b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  <w:r w:rsidR="007F0616">
        <w:rPr>
          <w:b/>
          <w:color w:val="000000"/>
          <w:sz w:val="28"/>
          <w:szCs w:val="28"/>
          <w:lang w:eastAsia="ru-RU"/>
        </w:rPr>
        <w:t xml:space="preserve">, </w:t>
      </w:r>
      <w:r w:rsidR="008A335B">
        <w:rPr>
          <w:b/>
          <w:color w:val="000000"/>
          <w:sz w:val="28"/>
          <w:szCs w:val="28"/>
          <w:lang w:eastAsia="ru-RU"/>
        </w:rPr>
        <w:t>10 класс</w:t>
      </w:r>
    </w:p>
    <w:p w:rsidR="008A335B" w:rsidRDefault="005D1187" w:rsidP="005D2A39">
      <w:pPr>
        <w:pStyle w:val="a4"/>
        <w:shd w:val="clear" w:color="auto" w:fill="FFFFFF"/>
        <w:suppressAutoHyphens w:val="0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8A335B">
        <w:rPr>
          <w:b/>
          <w:color w:val="000000"/>
          <w:sz w:val="28"/>
          <w:szCs w:val="28"/>
          <w:lang w:eastAsia="ru-RU"/>
        </w:rPr>
        <w:t>(34 ч</w:t>
      </w:r>
      <w:r w:rsidR="007F0616">
        <w:rPr>
          <w:b/>
          <w:color w:val="000000"/>
          <w:sz w:val="28"/>
          <w:szCs w:val="28"/>
          <w:lang w:eastAsia="ru-RU"/>
        </w:rPr>
        <w:t>.</w:t>
      </w:r>
      <w:r w:rsidR="008A335B">
        <w:rPr>
          <w:b/>
          <w:color w:val="000000"/>
          <w:sz w:val="28"/>
          <w:szCs w:val="28"/>
          <w:lang w:eastAsia="ru-RU"/>
        </w:rPr>
        <w:t>, 1 час в неделю)</w:t>
      </w:r>
    </w:p>
    <w:p w:rsidR="005D2A39" w:rsidRPr="008A335B" w:rsidRDefault="005D2A39" w:rsidP="005D2A39">
      <w:pPr>
        <w:pStyle w:val="a4"/>
        <w:shd w:val="clear" w:color="auto" w:fill="FFFFFF"/>
        <w:suppressAutoHyphens w:val="0"/>
        <w:rPr>
          <w:b/>
          <w:sz w:val="28"/>
          <w:szCs w:val="28"/>
        </w:rPr>
      </w:pPr>
    </w:p>
    <w:tbl>
      <w:tblPr>
        <w:tblW w:w="1476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"/>
        <w:gridCol w:w="5303"/>
        <w:gridCol w:w="8"/>
        <w:gridCol w:w="3933"/>
        <w:gridCol w:w="3239"/>
        <w:gridCol w:w="1429"/>
      </w:tblGrid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1A4E3C" w:rsidRDefault="00AD1909" w:rsidP="005D2A39">
            <w:pPr>
              <w:rPr>
                <w:b/>
              </w:rPr>
            </w:pPr>
            <w:r w:rsidRPr="001A4E3C">
              <w:rPr>
                <w:b/>
              </w:rPr>
              <w:t xml:space="preserve">№ </w:t>
            </w:r>
          </w:p>
          <w:p w:rsidR="00AD1909" w:rsidRPr="00B0258F" w:rsidRDefault="00AD1909" w:rsidP="005D2A39">
            <w:pPr>
              <w:rPr>
                <w:b/>
                <w:i/>
              </w:rPr>
            </w:pPr>
            <w:r w:rsidRPr="001A4E3C">
              <w:rPr>
                <w:b/>
              </w:rPr>
              <w:t>урока</w:t>
            </w:r>
          </w:p>
        </w:tc>
        <w:tc>
          <w:tcPr>
            <w:tcW w:w="5304" w:type="dxa"/>
          </w:tcPr>
          <w:p w:rsidR="00AD1909" w:rsidRPr="001A4E3C" w:rsidRDefault="00AD1909" w:rsidP="005D2A39">
            <w:pPr>
              <w:jc w:val="center"/>
              <w:rPr>
                <w:b/>
              </w:rPr>
            </w:pPr>
            <w:r w:rsidRPr="001A4E3C">
              <w:rPr>
                <w:b/>
              </w:rPr>
              <w:t>Тема урока</w:t>
            </w:r>
          </w:p>
        </w:tc>
        <w:tc>
          <w:tcPr>
            <w:tcW w:w="3942" w:type="dxa"/>
            <w:gridSpan w:val="2"/>
          </w:tcPr>
          <w:p w:rsidR="00AD1909" w:rsidRDefault="007F0616" w:rsidP="005D2A3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D5B30" w:rsidRPr="001A4E3C">
              <w:rPr>
                <w:b/>
              </w:rPr>
              <w:t>Содержание</w:t>
            </w:r>
          </w:p>
          <w:p w:rsidR="001D5B30" w:rsidRPr="001A4E3C" w:rsidRDefault="001D5B30" w:rsidP="005D2A3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F0616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3237" w:type="dxa"/>
          </w:tcPr>
          <w:p w:rsidR="00AD1909" w:rsidRPr="001A4E3C" w:rsidRDefault="001D5B30" w:rsidP="005D2A39">
            <w:pPr>
              <w:rPr>
                <w:b/>
              </w:rPr>
            </w:pPr>
            <w:r>
              <w:rPr>
                <w:b/>
              </w:rPr>
              <w:t>Практические, лабораторные, контрольные работы</w:t>
            </w:r>
          </w:p>
        </w:tc>
        <w:tc>
          <w:tcPr>
            <w:tcW w:w="1429" w:type="dxa"/>
          </w:tcPr>
          <w:p w:rsidR="00AD1909" w:rsidRPr="001A4E3C" w:rsidRDefault="001D5B30" w:rsidP="005D2A39">
            <w:pPr>
              <w:rPr>
                <w:b/>
              </w:rPr>
            </w:pPr>
            <w:r>
              <w:rPr>
                <w:b/>
              </w:rPr>
              <w:t xml:space="preserve">      Дата </w:t>
            </w:r>
          </w:p>
        </w:tc>
      </w:tr>
      <w:tr w:rsidR="00AD1909" w:rsidRPr="00B0258F" w:rsidTr="00BF3E1C">
        <w:trPr>
          <w:jc w:val="center"/>
        </w:trPr>
        <w:tc>
          <w:tcPr>
            <w:tcW w:w="14762" w:type="dxa"/>
            <w:gridSpan w:val="7"/>
          </w:tcPr>
          <w:p w:rsidR="00AD1909" w:rsidRPr="00B0258F" w:rsidRDefault="00AD1909" w:rsidP="00BF3E1C">
            <w:pPr>
              <w:jc w:val="center"/>
            </w:pPr>
            <w:r w:rsidRPr="00B0258F">
              <w:rPr>
                <w:b/>
              </w:rPr>
              <w:t>Информация и информационные процессы – 4 часа</w:t>
            </w:r>
          </w:p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8118BF" w:rsidP="00BF3E1C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5304" w:type="dxa"/>
          </w:tcPr>
          <w:p w:rsidR="00AD1909" w:rsidRPr="00B0258F" w:rsidRDefault="00AD1909" w:rsidP="00BF3E1C">
            <w:pPr>
              <w:jc w:val="center"/>
            </w:pPr>
            <w:r w:rsidRPr="00B0258F"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</w:tc>
        <w:tc>
          <w:tcPr>
            <w:tcW w:w="3942" w:type="dxa"/>
            <w:gridSpan w:val="2"/>
          </w:tcPr>
          <w:p w:rsidR="001D5B30" w:rsidRDefault="001D5B30" w:rsidP="00BF3E1C">
            <w:pPr>
              <w:jc w:val="center"/>
            </w:pPr>
            <w:r>
              <w:t>Системы, образованные взаимодействующими элементами, состояния элементов, обмен информацией между элементами, сигналы.</w:t>
            </w:r>
          </w:p>
          <w:p w:rsidR="00AD1909" w:rsidRPr="00B0258F" w:rsidRDefault="00AD1909" w:rsidP="00BF3E1C">
            <w:pPr>
              <w:jc w:val="center"/>
            </w:pPr>
          </w:p>
        </w:tc>
        <w:tc>
          <w:tcPr>
            <w:tcW w:w="3237" w:type="dxa"/>
          </w:tcPr>
          <w:p w:rsidR="0018280B" w:rsidRPr="00AD1909" w:rsidRDefault="0018280B" w:rsidP="00BF3E1C">
            <w:pPr>
              <w:jc w:val="center"/>
            </w:pP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8118BF" w:rsidP="00BF3E1C">
            <w:pPr>
              <w:suppressAutoHyphens w:val="0"/>
              <w:ind w:left="360"/>
              <w:jc w:val="center"/>
            </w:pPr>
            <w:r>
              <w:t>2</w:t>
            </w:r>
          </w:p>
        </w:tc>
        <w:tc>
          <w:tcPr>
            <w:tcW w:w="5304" w:type="dxa"/>
          </w:tcPr>
          <w:p w:rsidR="00AD1909" w:rsidRPr="00B0258F" w:rsidRDefault="00AD1909" w:rsidP="00BF3E1C">
            <w:pPr>
              <w:jc w:val="center"/>
            </w:pPr>
            <w:r w:rsidRPr="00B0258F">
              <w:t>Вероятностный подход к измерению информации.</w:t>
            </w:r>
          </w:p>
        </w:tc>
        <w:tc>
          <w:tcPr>
            <w:tcW w:w="3942" w:type="dxa"/>
            <w:gridSpan w:val="2"/>
          </w:tcPr>
          <w:p w:rsidR="00AD1909" w:rsidRPr="00B0258F" w:rsidRDefault="001D5B30" w:rsidP="00BF3E1C">
            <w:pPr>
              <w:jc w:val="center"/>
            </w:pPr>
            <w: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3237" w:type="dxa"/>
          </w:tcPr>
          <w:p w:rsidR="00AD1909" w:rsidRPr="00B0258F" w:rsidRDefault="00AD1909" w:rsidP="00BF3E1C">
            <w:pPr>
              <w:jc w:val="center"/>
            </w:pP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8118BF" w:rsidP="00BF3E1C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5304" w:type="dxa"/>
          </w:tcPr>
          <w:p w:rsidR="00AD1909" w:rsidRPr="00B0258F" w:rsidRDefault="00AD1909" w:rsidP="00BF3E1C">
            <w:pPr>
              <w:jc w:val="center"/>
            </w:pPr>
            <w:r w:rsidRPr="00B0258F">
              <w:t>Алфавитный подход к измерению информации.</w:t>
            </w:r>
          </w:p>
        </w:tc>
        <w:tc>
          <w:tcPr>
            <w:tcW w:w="3942" w:type="dxa"/>
            <w:gridSpan w:val="2"/>
          </w:tcPr>
          <w:p w:rsidR="00AD1909" w:rsidRPr="00B0258F" w:rsidRDefault="001D5B30" w:rsidP="00BF3E1C">
            <w:pPr>
              <w:jc w:val="center"/>
            </w:pPr>
            <w: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3237" w:type="dxa"/>
          </w:tcPr>
          <w:p w:rsidR="00AD1909" w:rsidRPr="00B0258F" w:rsidRDefault="00AD1909" w:rsidP="00BF3E1C">
            <w:pPr>
              <w:jc w:val="center"/>
            </w:pP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8118BF" w:rsidP="00BF3E1C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5304" w:type="dxa"/>
          </w:tcPr>
          <w:p w:rsidR="00AD1909" w:rsidRPr="00B0258F" w:rsidRDefault="00AD1909" w:rsidP="00BF3E1C">
            <w:pPr>
              <w:jc w:val="center"/>
            </w:pPr>
            <w:r w:rsidRPr="005D1187">
              <w:t>Решение задач.</w:t>
            </w:r>
          </w:p>
        </w:tc>
        <w:tc>
          <w:tcPr>
            <w:tcW w:w="3942" w:type="dxa"/>
            <w:gridSpan w:val="2"/>
          </w:tcPr>
          <w:p w:rsidR="00AD1909" w:rsidRPr="00B0258F" w:rsidRDefault="00AD1909" w:rsidP="00BF3E1C">
            <w:pPr>
              <w:jc w:val="center"/>
            </w:pPr>
          </w:p>
        </w:tc>
        <w:tc>
          <w:tcPr>
            <w:tcW w:w="3237" w:type="dxa"/>
          </w:tcPr>
          <w:p w:rsidR="00AD1909" w:rsidRPr="00B0258F" w:rsidRDefault="008118BF" w:rsidP="00BF3E1C">
            <w:pPr>
              <w:jc w:val="center"/>
            </w:pPr>
            <w:r>
              <w:t xml:space="preserve">Контрольная работа </w:t>
            </w:r>
            <w:r w:rsidRPr="005D1187">
              <w:t>№1</w:t>
            </w:r>
            <w:r>
              <w:t xml:space="preserve"> по теме </w:t>
            </w:r>
            <w:r w:rsidRPr="00B0258F">
              <w:t>«Информация и информационные процессы»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AD1909" w:rsidRPr="00B0258F" w:rsidTr="00BF3E1C">
        <w:trPr>
          <w:jc w:val="center"/>
        </w:trPr>
        <w:tc>
          <w:tcPr>
            <w:tcW w:w="14762" w:type="dxa"/>
            <w:gridSpan w:val="7"/>
          </w:tcPr>
          <w:p w:rsidR="00AD1909" w:rsidRPr="00B0258F" w:rsidRDefault="00AD1909" w:rsidP="00BF3E1C">
            <w:pPr>
              <w:jc w:val="center"/>
            </w:pPr>
            <w:r w:rsidRPr="00B0258F">
              <w:rPr>
                <w:b/>
              </w:rPr>
              <w:t>Информационные технологии –</w:t>
            </w:r>
            <w:r>
              <w:rPr>
                <w:b/>
              </w:rPr>
              <w:t xml:space="preserve"> 13</w:t>
            </w:r>
            <w:r w:rsidRPr="00B0258F">
              <w:rPr>
                <w:b/>
              </w:rPr>
              <w:t xml:space="preserve"> часов</w:t>
            </w:r>
          </w:p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4F1F67" w:rsidP="00BF3E1C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5304" w:type="dxa"/>
            <w:vAlign w:val="center"/>
          </w:tcPr>
          <w:p w:rsidR="00AD1909" w:rsidRPr="00B0258F" w:rsidRDefault="00AD1909" w:rsidP="00BF3E1C">
            <w:pPr>
              <w:jc w:val="center"/>
            </w:pPr>
            <w:r w:rsidRPr="00B0258F">
              <w:t>Кодирование и обработка текстовой инфо</w:t>
            </w:r>
            <w:r>
              <w:t xml:space="preserve">рмации. </w:t>
            </w:r>
            <w:r w:rsidRPr="00B0258F">
              <w:t xml:space="preserve">Создание документов в текстовых редакторах. Форматирование документов. </w:t>
            </w:r>
            <w:r>
              <w:t>Практическая работа №</w:t>
            </w:r>
            <w:r w:rsidRPr="00B0258F">
              <w:t>2 «Создание и форматирование документа».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>
              <w:t>Преобразование информации на основе формальных правил.</w:t>
            </w:r>
          </w:p>
        </w:tc>
        <w:tc>
          <w:tcPr>
            <w:tcW w:w="3237" w:type="dxa"/>
            <w:vAlign w:val="center"/>
          </w:tcPr>
          <w:p w:rsidR="00AD1909" w:rsidRPr="00B0258F" w:rsidRDefault="00B92AE7" w:rsidP="00BF3E1C">
            <w:pPr>
              <w:jc w:val="center"/>
            </w:pPr>
            <w:r>
              <w:t>Практическая работа №1</w:t>
            </w:r>
            <w:r w:rsidRPr="00B0258F">
              <w:t xml:space="preserve"> «Кодировки русских букв».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4F1F67" w:rsidP="00BF3E1C">
            <w:pPr>
              <w:suppressAutoHyphens w:val="0"/>
              <w:ind w:left="360"/>
            </w:pPr>
            <w:r>
              <w:t>6</w:t>
            </w:r>
          </w:p>
        </w:tc>
        <w:tc>
          <w:tcPr>
            <w:tcW w:w="5304" w:type="dxa"/>
            <w:vAlign w:val="center"/>
          </w:tcPr>
          <w:p w:rsidR="00AD1909" w:rsidRPr="00B0258F" w:rsidRDefault="00AD1909" w:rsidP="00BF3E1C">
            <w:pPr>
              <w:jc w:val="center"/>
            </w:pPr>
            <w:r w:rsidRPr="00B0258F">
              <w:t xml:space="preserve">Компьютерные словари и системы компьютерного перевода </w:t>
            </w:r>
            <w:r>
              <w:t>текстов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>
              <w:t>Преобразование информации на основе формальных правил.</w:t>
            </w:r>
          </w:p>
        </w:tc>
        <w:tc>
          <w:tcPr>
            <w:tcW w:w="3237" w:type="dxa"/>
            <w:vAlign w:val="center"/>
          </w:tcPr>
          <w:p w:rsidR="00AD1909" w:rsidRPr="00B0258F" w:rsidRDefault="00B92AE7" w:rsidP="00BF3E1C">
            <w:pPr>
              <w:jc w:val="center"/>
            </w:pPr>
            <w:r>
              <w:t xml:space="preserve">Практическая работа №3. «Перевод с помощью </w:t>
            </w:r>
            <w:proofErr w:type="gramStart"/>
            <w:r>
              <w:t>онлайновых</w:t>
            </w:r>
            <w:proofErr w:type="gramEnd"/>
            <w:r w:rsidRPr="00B0258F">
              <w:t xml:space="preserve"> словаря и переводчика».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4F1F67" w:rsidP="00BF3E1C">
            <w:pPr>
              <w:suppressAutoHyphens w:val="0"/>
              <w:ind w:left="360"/>
            </w:pPr>
            <w:r>
              <w:t>7</w:t>
            </w:r>
          </w:p>
        </w:tc>
        <w:tc>
          <w:tcPr>
            <w:tcW w:w="5304" w:type="dxa"/>
            <w:vAlign w:val="center"/>
          </w:tcPr>
          <w:p w:rsidR="00AD1909" w:rsidRPr="00B0258F" w:rsidRDefault="00AD1909" w:rsidP="00BF3E1C">
            <w:pPr>
              <w:jc w:val="center"/>
            </w:pPr>
            <w:r w:rsidRPr="00B0258F">
              <w:t>Системы оптического распознавания док</w:t>
            </w:r>
            <w:r>
              <w:t>ументов.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>
              <w:t>Преобразование информации на основе формальных правил. Алгоритмизация как необходимое условие его автоматизации</w:t>
            </w:r>
          </w:p>
        </w:tc>
        <w:tc>
          <w:tcPr>
            <w:tcW w:w="3237" w:type="dxa"/>
            <w:vAlign w:val="center"/>
          </w:tcPr>
          <w:p w:rsidR="00AD1909" w:rsidRPr="00B0258F" w:rsidRDefault="00B92AE7" w:rsidP="00BF3E1C">
            <w:pPr>
              <w:jc w:val="center"/>
            </w:pPr>
            <w:r>
              <w:t>Практическая работа №</w:t>
            </w:r>
            <w:r w:rsidRPr="00B0258F">
              <w:t xml:space="preserve">4 «Сканирование «бумажного» и распознавание электронного текстового </w:t>
            </w:r>
            <w:r w:rsidRPr="00B0258F">
              <w:lastRenderedPageBreak/>
              <w:t>документа».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trHeight w:val="977"/>
          <w:jc w:val="center"/>
        </w:trPr>
        <w:tc>
          <w:tcPr>
            <w:tcW w:w="850" w:type="dxa"/>
            <w:gridSpan w:val="2"/>
          </w:tcPr>
          <w:p w:rsidR="004F1F67" w:rsidRDefault="004F1F67" w:rsidP="00BF3E1C">
            <w:pPr>
              <w:suppressAutoHyphens w:val="0"/>
              <w:ind w:left="360"/>
              <w:jc w:val="center"/>
            </w:pPr>
          </w:p>
          <w:p w:rsidR="00AD1909" w:rsidRDefault="004F1F67" w:rsidP="00BF3E1C">
            <w:pPr>
              <w:suppressAutoHyphens w:val="0"/>
              <w:jc w:val="center"/>
            </w:pPr>
            <w:r>
              <w:t>8</w:t>
            </w:r>
          </w:p>
          <w:p w:rsidR="004F1F67" w:rsidRPr="00B0258F" w:rsidRDefault="004F1F67" w:rsidP="00BF3E1C">
            <w:pPr>
              <w:suppressAutoHyphens w:val="0"/>
              <w:ind w:left="360"/>
              <w:jc w:val="center"/>
            </w:pPr>
          </w:p>
        </w:tc>
        <w:tc>
          <w:tcPr>
            <w:tcW w:w="5304" w:type="dxa"/>
            <w:vAlign w:val="center"/>
          </w:tcPr>
          <w:p w:rsidR="00AD1909" w:rsidRPr="00B0258F" w:rsidRDefault="00AD1909" w:rsidP="00BF3E1C">
            <w:pPr>
              <w:jc w:val="center"/>
            </w:pPr>
            <w:r w:rsidRPr="00B0258F">
              <w:t>Кодирование графической инф</w:t>
            </w:r>
            <w:r>
              <w:t>ормации.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>
              <w:t>Способы кодировки информации</w:t>
            </w:r>
          </w:p>
        </w:tc>
        <w:tc>
          <w:tcPr>
            <w:tcW w:w="3237" w:type="dxa"/>
            <w:vAlign w:val="center"/>
          </w:tcPr>
          <w:p w:rsidR="00AD1909" w:rsidRDefault="00B92AE7" w:rsidP="00BF3E1C">
            <w:pPr>
              <w:jc w:val="center"/>
            </w:pPr>
            <w:r>
              <w:t>Практическая работа №</w:t>
            </w:r>
            <w:r w:rsidRPr="00B0258F">
              <w:t>5 «Кодирование графической информации».</w:t>
            </w:r>
          </w:p>
          <w:p w:rsidR="004F1F67" w:rsidRPr="00B0258F" w:rsidRDefault="004F1F67" w:rsidP="00BF3E1C">
            <w:pPr>
              <w:jc w:val="center"/>
            </w:pPr>
            <w:r w:rsidRPr="004F1F67">
              <w:rPr>
                <w:rFonts w:eastAsia="Calibri"/>
                <w:lang w:eastAsia="ru-RU"/>
              </w:rPr>
              <w:t>Решение задач ЕГЭ.</w:t>
            </w:r>
          </w:p>
        </w:tc>
        <w:tc>
          <w:tcPr>
            <w:tcW w:w="1429" w:type="dxa"/>
          </w:tcPr>
          <w:p w:rsidR="00AD1909" w:rsidRPr="00B0258F" w:rsidRDefault="00AD1909" w:rsidP="00BF3E1C">
            <w:pPr>
              <w:jc w:val="center"/>
            </w:pPr>
          </w:p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4F1F67" w:rsidRDefault="004F1F67" w:rsidP="00BF3E1C">
            <w:pPr>
              <w:suppressAutoHyphens w:val="0"/>
              <w:ind w:left="360"/>
              <w:jc w:val="center"/>
            </w:pPr>
          </w:p>
          <w:p w:rsidR="004F1F67" w:rsidRDefault="004F1F67" w:rsidP="00BF3E1C">
            <w:pPr>
              <w:suppressAutoHyphens w:val="0"/>
              <w:ind w:left="360"/>
              <w:jc w:val="center"/>
            </w:pPr>
          </w:p>
          <w:p w:rsidR="00AD1909" w:rsidRPr="00B0258F" w:rsidRDefault="004F1F67" w:rsidP="00344253">
            <w:pPr>
              <w:suppressAutoHyphens w:val="0"/>
              <w:jc w:val="center"/>
            </w:pPr>
            <w:r>
              <w:t>9</w:t>
            </w:r>
          </w:p>
        </w:tc>
        <w:tc>
          <w:tcPr>
            <w:tcW w:w="5304" w:type="dxa"/>
            <w:vAlign w:val="center"/>
          </w:tcPr>
          <w:p w:rsidR="004F1F67" w:rsidRDefault="004F1F67" w:rsidP="00BF3E1C">
            <w:pPr>
              <w:jc w:val="center"/>
            </w:pPr>
            <w:r>
              <w:t>Растровая графика</w:t>
            </w:r>
          </w:p>
          <w:p w:rsidR="00AD1909" w:rsidRPr="00B0258F" w:rsidRDefault="00AD1909" w:rsidP="00BF3E1C">
            <w:pPr>
              <w:jc w:val="center"/>
            </w:pP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 w:rsidRPr="009B785C">
              <w:t>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3237" w:type="dxa"/>
            <w:vAlign w:val="center"/>
          </w:tcPr>
          <w:p w:rsidR="00AD1909" w:rsidRPr="00B0258F" w:rsidRDefault="004F1F67" w:rsidP="00BF3E1C">
            <w:pPr>
              <w:jc w:val="center"/>
            </w:pPr>
            <w:r w:rsidRPr="005D1187">
              <w:t>Практическая работа №6. Растровая графика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4F1F67" w:rsidRDefault="004F1F67" w:rsidP="00BF3E1C">
            <w:pPr>
              <w:suppressAutoHyphens w:val="0"/>
              <w:ind w:left="360"/>
            </w:pPr>
          </w:p>
          <w:p w:rsidR="004F1F67" w:rsidRDefault="004F1F67" w:rsidP="00BF3E1C">
            <w:pPr>
              <w:suppressAutoHyphens w:val="0"/>
              <w:ind w:left="360"/>
            </w:pPr>
          </w:p>
          <w:p w:rsidR="004F1F67" w:rsidRDefault="004F1F67" w:rsidP="00BF3E1C">
            <w:pPr>
              <w:suppressAutoHyphens w:val="0"/>
              <w:ind w:left="360"/>
            </w:pPr>
          </w:p>
          <w:p w:rsidR="004F1F67" w:rsidRDefault="004F1F67" w:rsidP="00BF3E1C">
            <w:pPr>
              <w:suppressAutoHyphens w:val="0"/>
              <w:jc w:val="center"/>
            </w:pPr>
          </w:p>
          <w:p w:rsidR="00AD1909" w:rsidRDefault="004F1F67" w:rsidP="00BF3E1C">
            <w:pPr>
              <w:suppressAutoHyphens w:val="0"/>
              <w:jc w:val="center"/>
            </w:pPr>
            <w:r>
              <w:t>10</w:t>
            </w:r>
          </w:p>
          <w:p w:rsidR="004F1F67" w:rsidRPr="00B0258F" w:rsidRDefault="004F1F67" w:rsidP="00BF3E1C">
            <w:pPr>
              <w:suppressAutoHyphens w:val="0"/>
              <w:ind w:left="360"/>
            </w:pPr>
          </w:p>
        </w:tc>
        <w:tc>
          <w:tcPr>
            <w:tcW w:w="5304" w:type="dxa"/>
            <w:vAlign w:val="center"/>
          </w:tcPr>
          <w:p w:rsidR="00AD1909" w:rsidRPr="00B0258F" w:rsidRDefault="00AD1909" w:rsidP="00BF3E1C">
            <w:pPr>
              <w:jc w:val="center"/>
            </w:pPr>
            <w:r w:rsidRPr="00B0258F">
              <w:t xml:space="preserve">Векторная </w:t>
            </w:r>
            <w:r>
              <w:t>графика.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 w:rsidRPr="009B785C">
              <w:t xml:space="preserve">Графические информационные объекты. Средства и технологии работы с графикой. Создание и редактирование </w:t>
            </w:r>
            <w:proofErr w:type="gramStart"/>
            <w:r w:rsidRPr="009B785C">
              <w:t>графических</w:t>
            </w:r>
            <w:proofErr w:type="gramEnd"/>
            <w:r w:rsidRPr="009B785C">
              <w:t xml:space="preserve"> информационных</w:t>
            </w:r>
          </w:p>
        </w:tc>
        <w:tc>
          <w:tcPr>
            <w:tcW w:w="3237" w:type="dxa"/>
            <w:vAlign w:val="center"/>
          </w:tcPr>
          <w:p w:rsidR="004F1F67" w:rsidRDefault="00B92AE7" w:rsidP="00BF3E1C">
            <w:pPr>
              <w:jc w:val="center"/>
            </w:pPr>
            <w:r>
              <w:t>Практическая работа №</w:t>
            </w:r>
            <w:r w:rsidRPr="00B0258F">
              <w:t>7 «Трехмерная векторная графика».</w:t>
            </w:r>
          </w:p>
          <w:p w:rsidR="00AD1909" w:rsidRPr="00B0258F" w:rsidRDefault="004F1F67" w:rsidP="00BF3E1C">
            <w:pPr>
              <w:jc w:val="center"/>
            </w:pPr>
            <w:r w:rsidRPr="00B0258F">
              <w:t>Практическая работа №8 «Выполнение геометрических построений в системе компьютерного черчения Компас».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4F1F67" w:rsidRDefault="004F1F67" w:rsidP="00BF3E1C">
            <w:pPr>
              <w:suppressAutoHyphens w:val="0"/>
            </w:pPr>
          </w:p>
          <w:p w:rsidR="004F1F67" w:rsidRDefault="004F1F67" w:rsidP="00BF3E1C">
            <w:pPr>
              <w:suppressAutoHyphens w:val="0"/>
              <w:ind w:left="360"/>
            </w:pPr>
          </w:p>
          <w:p w:rsidR="004F1F67" w:rsidRDefault="004F1F67" w:rsidP="00BF3E1C">
            <w:pPr>
              <w:suppressAutoHyphens w:val="0"/>
              <w:ind w:left="360"/>
            </w:pPr>
          </w:p>
          <w:p w:rsidR="004F1F67" w:rsidRDefault="004F1F67" w:rsidP="00BF3E1C">
            <w:pPr>
              <w:suppressAutoHyphens w:val="0"/>
              <w:jc w:val="center"/>
            </w:pPr>
          </w:p>
          <w:p w:rsidR="00AD1909" w:rsidRPr="00B0258F" w:rsidRDefault="004F1F67" w:rsidP="00BF3E1C">
            <w:pPr>
              <w:suppressAutoHyphens w:val="0"/>
              <w:jc w:val="center"/>
            </w:pPr>
            <w:r>
              <w:t>11</w:t>
            </w:r>
          </w:p>
        </w:tc>
        <w:tc>
          <w:tcPr>
            <w:tcW w:w="5304" w:type="dxa"/>
            <w:vAlign w:val="center"/>
          </w:tcPr>
          <w:p w:rsidR="00AD1909" w:rsidRPr="00B0258F" w:rsidRDefault="004F1F67" w:rsidP="00BF3E1C">
            <w:pPr>
              <w:jc w:val="center"/>
            </w:pPr>
            <w:r>
              <w:t>Векторная графика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 w:rsidRPr="009B785C">
              <w:t>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</w:t>
            </w:r>
            <w:r w:rsidR="00B92AE7">
              <w:t>ационной и анимационной графики</w:t>
            </w:r>
          </w:p>
        </w:tc>
        <w:tc>
          <w:tcPr>
            <w:tcW w:w="3237" w:type="dxa"/>
            <w:vAlign w:val="center"/>
          </w:tcPr>
          <w:p w:rsidR="00AD1909" w:rsidRDefault="004F1F67" w:rsidP="00BF3E1C">
            <w:pPr>
              <w:jc w:val="center"/>
              <w:rPr>
                <w:rFonts w:eastAsia="Calibri"/>
                <w:lang w:eastAsia="ru-RU"/>
              </w:rPr>
            </w:pPr>
            <w:r w:rsidRPr="004F1F67">
              <w:rPr>
                <w:rFonts w:eastAsia="Calibri"/>
                <w:lang w:eastAsia="ru-RU"/>
              </w:rPr>
              <w:t>Решение задач ЕГЭ.</w:t>
            </w:r>
          </w:p>
          <w:p w:rsidR="004F1F67" w:rsidRDefault="004F1F67" w:rsidP="00BF3E1C">
            <w:pPr>
              <w:jc w:val="center"/>
              <w:rPr>
                <w:rFonts w:eastAsia="Calibri"/>
                <w:lang w:eastAsia="ru-RU"/>
              </w:rPr>
            </w:pPr>
            <w:r w:rsidRPr="005D1187">
              <w:t xml:space="preserve">Практическая работа №9. Создание </w:t>
            </w:r>
            <w:r w:rsidRPr="005D1187">
              <w:rPr>
                <w:lang w:val="en-US"/>
              </w:rPr>
              <w:t>Flash</w:t>
            </w:r>
            <w:r w:rsidRPr="005D1187">
              <w:t>-анимации</w:t>
            </w:r>
          </w:p>
          <w:p w:rsidR="004F1F67" w:rsidRPr="00B0258F" w:rsidRDefault="004F1F67" w:rsidP="00BF3E1C">
            <w:pPr>
              <w:jc w:val="center"/>
            </w:pP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4F1F67" w:rsidRDefault="004F1F67" w:rsidP="00BF3E1C">
            <w:pPr>
              <w:suppressAutoHyphens w:val="0"/>
            </w:pPr>
            <w:r>
              <w:t xml:space="preserve">   </w:t>
            </w:r>
          </w:p>
          <w:p w:rsidR="00AD1909" w:rsidRPr="00B0258F" w:rsidRDefault="004F1F67" w:rsidP="00BF3E1C">
            <w:pPr>
              <w:suppressAutoHyphens w:val="0"/>
            </w:pPr>
            <w:r>
              <w:t xml:space="preserve">   12</w:t>
            </w:r>
          </w:p>
        </w:tc>
        <w:tc>
          <w:tcPr>
            <w:tcW w:w="5304" w:type="dxa"/>
            <w:vAlign w:val="center"/>
          </w:tcPr>
          <w:p w:rsidR="00AD1909" w:rsidRPr="00B0258F" w:rsidRDefault="00AD1909" w:rsidP="00BF3E1C">
            <w:pPr>
              <w:jc w:val="center"/>
            </w:pPr>
            <w:r w:rsidRPr="00B0258F">
              <w:t>Кодирование звуковой инф</w:t>
            </w:r>
            <w:r>
              <w:t>ормации.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 w:rsidRPr="009B785C">
              <w:t>Средства и технологии создания и преобразования информационных объектов</w:t>
            </w:r>
          </w:p>
        </w:tc>
        <w:tc>
          <w:tcPr>
            <w:tcW w:w="3237" w:type="dxa"/>
            <w:vAlign w:val="center"/>
          </w:tcPr>
          <w:p w:rsidR="00AD1909" w:rsidRPr="00B0258F" w:rsidRDefault="004F1F67" w:rsidP="00BF3E1C">
            <w:pPr>
              <w:jc w:val="center"/>
            </w:pPr>
            <w:r>
              <w:t>Практическая работа №</w:t>
            </w:r>
            <w:r w:rsidRPr="00B0258F">
              <w:t>10 «Создание и редактирование оцифрованного звука».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4F1F67" w:rsidRDefault="004F1F67" w:rsidP="00BF3E1C">
            <w:pPr>
              <w:suppressAutoHyphens w:val="0"/>
              <w:ind w:left="360"/>
            </w:pPr>
          </w:p>
          <w:p w:rsidR="00DF2908" w:rsidRDefault="004F1F67" w:rsidP="00BF3E1C">
            <w:pPr>
              <w:suppressAutoHyphens w:val="0"/>
            </w:pPr>
            <w:r>
              <w:t xml:space="preserve">  </w:t>
            </w:r>
          </w:p>
          <w:p w:rsidR="00DF2908" w:rsidRDefault="00DF2908" w:rsidP="00BF3E1C">
            <w:pPr>
              <w:suppressAutoHyphens w:val="0"/>
            </w:pPr>
          </w:p>
          <w:p w:rsidR="00AD1909" w:rsidRPr="00B0258F" w:rsidRDefault="004F1F67" w:rsidP="00DF2908">
            <w:pPr>
              <w:suppressAutoHyphens w:val="0"/>
              <w:jc w:val="center"/>
            </w:pPr>
            <w:r>
              <w:t>13</w:t>
            </w:r>
          </w:p>
        </w:tc>
        <w:tc>
          <w:tcPr>
            <w:tcW w:w="5304" w:type="dxa"/>
            <w:vAlign w:val="center"/>
          </w:tcPr>
          <w:p w:rsidR="00AD1909" w:rsidRPr="00B0258F" w:rsidRDefault="00AD1909" w:rsidP="00DF2908">
            <w:pPr>
              <w:jc w:val="center"/>
            </w:pPr>
            <w:r w:rsidRPr="00B0258F">
              <w:t>Компьютерные през</w:t>
            </w:r>
            <w:r>
              <w:t>ентации.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>
              <w:t>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3237" w:type="dxa"/>
            <w:vAlign w:val="center"/>
          </w:tcPr>
          <w:p w:rsidR="00AD1909" w:rsidRPr="00B0258F" w:rsidRDefault="004F1F67" w:rsidP="00BF3E1C">
            <w:pPr>
              <w:jc w:val="center"/>
            </w:pPr>
            <w:r>
              <w:t>Практическая работа №</w:t>
            </w:r>
            <w:r w:rsidRPr="00B0258F">
              <w:t>11 «Разработка мультимедийной интерактивной презентации «Устройство комп</w:t>
            </w:r>
            <w:r>
              <w:t>ьютера».</w:t>
            </w:r>
            <w:r w:rsidR="00B3589F">
              <w:t xml:space="preserve"> Практическая работа №</w:t>
            </w:r>
            <w:r w:rsidR="00B3589F" w:rsidRPr="00B0258F">
              <w:t xml:space="preserve">12 «Разработка презентации </w:t>
            </w:r>
            <w:r w:rsidR="00B3589F" w:rsidRPr="00B0258F">
              <w:lastRenderedPageBreak/>
              <w:t xml:space="preserve">«История развития </w:t>
            </w:r>
            <w:proofErr w:type="gramStart"/>
            <w:r w:rsidR="00B3589F" w:rsidRPr="00B0258F">
              <w:t>ВТ</w:t>
            </w:r>
            <w:proofErr w:type="gramEnd"/>
            <w:r w:rsidR="00B3589F" w:rsidRPr="00B0258F">
              <w:t>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B3589F" w:rsidRDefault="00B3589F" w:rsidP="00BF3E1C">
            <w:pPr>
              <w:suppressAutoHyphens w:val="0"/>
              <w:ind w:left="360"/>
            </w:pPr>
          </w:p>
          <w:p w:rsidR="00344253" w:rsidRDefault="00344253" w:rsidP="00344253">
            <w:pPr>
              <w:suppressAutoHyphens w:val="0"/>
              <w:jc w:val="center"/>
            </w:pPr>
          </w:p>
          <w:p w:rsidR="00AD1909" w:rsidRPr="00B0258F" w:rsidRDefault="00B3589F" w:rsidP="00344253">
            <w:pPr>
              <w:suppressAutoHyphens w:val="0"/>
              <w:jc w:val="center"/>
            </w:pPr>
            <w:r>
              <w:t>14</w:t>
            </w:r>
          </w:p>
        </w:tc>
        <w:tc>
          <w:tcPr>
            <w:tcW w:w="5304" w:type="dxa"/>
            <w:vAlign w:val="center"/>
          </w:tcPr>
          <w:p w:rsidR="00AD1909" w:rsidRPr="00B0258F" w:rsidRDefault="00AD1909" w:rsidP="00BF3E1C">
            <w:pPr>
              <w:jc w:val="center"/>
            </w:pPr>
            <w:r w:rsidRPr="00B0258F">
              <w:t>Представление числовой информации с помощью систем сч</w:t>
            </w:r>
            <w:r>
              <w:t>исления.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 w:rsidRPr="009B785C">
              <w:t>Классификация информационных процессов. Выбор способа представления информации в соответствии с поставленной задачей.</w:t>
            </w:r>
          </w:p>
        </w:tc>
        <w:tc>
          <w:tcPr>
            <w:tcW w:w="3237" w:type="dxa"/>
            <w:vAlign w:val="center"/>
          </w:tcPr>
          <w:p w:rsidR="00AD1909" w:rsidRPr="009B785C" w:rsidRDefault="00B3589F" w:rsidP="00BF3E1C">
            <w:pPr>
              <w:jc w:val="center"/>
            </w:pPr>
            <w:r>
              <w:t>Практическая работа №</w:t>
            </w:r>
            <w:r w:rsidRPr="00B0258F">
              <w:t>13 «Перевод чисел из одной системы счисления в другую с помощью калькулятора».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344253" w:rsidRDefault="00344253" w:rsidP="00344253">
            <w:pPr>
              <w:suppressAutoHyphens w:val="0"/>
              <w:jc w:val="center"/>
            </w:pPr>
          </w:p>
          <w:p w:rsidR="00344253" w:rsidRDefault="00344253" w:rsidP="00344253">
            <w:pPr>
              <w:suppressAutoHyphens w:val="0"/>
              <w:jc w:val="center"/>
            </w:pPr>
          </w:p>
          <w:p w:rsidR="00344253" w:rsidRDefault="00344253" w:rsidP="00344253">
            <w:pPr>
              <w:suppressAutoHyphens w:val="0"/>
              <w:jc w:val="center"/>
            </w:pPr>
          </w:p>
          <w:p w:rsidR="00344253" w:rsidRDefault="00344253" w:rsidP="00344253">
            <w:pPr>
              <w:suppressAutoHyphens w:val="0"/>
              <w:jc w:val="center"/>
            </w:pPr>
          </w:p>
          <w:p w:rsidR="00AD1909" w:rsidRPr="00B0258F" w:rsidRDefault="00B3589F" w:rsidP="00344253">
            <w:pPr>
              <w:suppressAutoHyphens w:val="0"/>
              <w:jc w:val="center"/>
            </w:pPr>
            <w:r>
              <w:t>15</w:t>
            </w:r>
          </w:p>
        </w:tc>
        <w:tc>
          <w:tcPr>
            <w:tcW w:w="5304" w:type="dxa"/>
            <w:vAlign w:val="center"/>
          </w:tcPr>
          <w:p w:rsidR="00AD1909" w:rsidRPr="00B0258F" w:rsidRDefault="00AD1909" w:rsidP="00BF3E1C">
            <w:pPr>
              <w:jc w:val="center"/>
            </w:pPr>
            <w:r w:rsidRPr="00B0258F">
              <w:t xml:space="preserve">Электронные </w:t>
            </w:r>
            <w:r>
              <w:t>таблицы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1306DE" w:rsidP="00BF3E1C">
            <w:pPr>
              <w:jc w:val="center"/>
            </w:pPr>
            <w:r>
              <w:t>Текст как информационный объект. Автоматизированные средства и технологии организации текста.</w:t>
            </w:r>
          </w:p>
        </w:tc>
        <w:tc>
          <w:tcPr>
            <w:tcW w:w="3237" w:type="dxa"/>
            <w:vAlign w:val="center"/>
          </w:tcPr>
          <w:p w:rsidR="00AD1909" w:rsidRDefault="00B3589F" w:rsidP="00BF3E1C">
            <w:pPr>
              <w:jc w:val="center"/>
            </w:pPr>
            <w:r>
              <w:t>Практическая работа №</w:t>
            </w:r>
            <w:r w:rsidRPr="00B0258F">
              <w:t>14 «Относительные, абсолютные и смешанные ссылки в электронных таблицах». Построение диаграмм и графиков.</w:t>
            </w:r>
          </w:p>
          <w:p w:rsidR="00B3589F" w:rsidRPr="00B0258F" w:rsidRDefault="00B3589F" w:rsidP="00BF3E1C">
            <w:pPr>
              <w:jc w:val="center"/>
            </w:pPr>
            <w:r>
              <w:t>Практическая работа №</w:t>
            </w:r>
            <w:r w:rsidRPr="00B0258F">
              <w:t>15 «Построение диаграмм различных типов».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B3589F" w:rsidP="00DF2908">
            <w:pPr>
              <w:suppressAutoHyphens w:val="0"/>
              <w:jc w:val="center"/>
            </w:pPr>
            <w:r>
              <w:t>16</w:t>
            </w:r>
          </w:p>
        </w:tc>
        <w:tc>
          <w:tcPr>
            <w:tcW w:w="5304" w:type="dxa"/>
            <w:vAlign w:val="center"/>
          </w:tcPr>
          <w:p w:rsidR="00AD1909" w:rsidRPr="00B0258F" w:rsidRDefault="00B3589F" w:rsidP="00BF3E1C">
            <w:pPr>
              <w:jc w:val="center"/>
            </w:pPr>
            <w:r>
              <w:t>Контрольная работа №1</w:t>
            </w:r>
            <w:r w:rsidR="00AD1909" w:rsidRPr="00B0258F">
              <w:t xml:space="preserve"> </w:t>
            </w:r>
            <w:r w:rsidR="00AD1909">
              <w:t xml:space="preserve">по теме </w:t>
            </w:r>
            <w:r w:rsidR="00AD1909" w:rsidRPr="00B0258F">
              <w:t>«Информационные технологии».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B0258F" w:rsidRDefault="00B3589F" w:rsidP="00BF3E1C">
            <w:pPr>
              <w:jc w:val="center"/>
            </w:pPr>
            <w:r>
              <w:t>«Информационные технологии»</w:t>
            </w:r>
          </w:p>
        </w:tc>
        <w:tc>
          <w:tcPr>
            <w:tcW w:w="3237" w:type="dxa"/>
            <w:vAlign w:val="center"/>
          </w:tcPr>
          <w:p w:rsidR="00AD1909" w:rsidRDefault="00B45036" w:rsidP="00BF3E1C">
            <w:pPr>
              <w:jc w:val="center"/>
            </w:pPr>
            <w:r>
              <w:t>Контрольная работа</w:t>
            </w:r>
            <w:r w:rsidR="00B3589F">
              <w:t xml:space="preserve"> №1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AD1909" w:rsidRPr="00B0258F" w:rsidTr="00BF3E1C">
        <w:trPr>
          <w:jc w:val="center"/>
        </w:trPr>
        <w:tc>
          <w:tcPr>
            <w:tcW w:w="14762" w:type="dxa"/>
            <w:gridSpan w:val="7"/>
          </w:tcPr>
          <w:p w:rsidR="00AD1909" w:rsidRPr="00B0258F" w:rsidRDefault="00AD1909" w:rsidP="00BF3E1C">
            <w:pPr>
              <w:jc w:val="center"/>
            </w:pPr>
            <w:r w:rsidRPr="00B0258F">
              <w:rPr>
                <w:b/>
              </w:rPr>
              <w:t xml:space="preserve">Коммуникационные технологии </w:t>
            </w:r>
            <w:r>
              <w:rPr>
                <w:b/>
              </w:rPr>
              <w:t>- 16</w:t>
            </w:r>
            <w:r w:rsidRPr="00B0258F">
              <w:rPr>
                <w:b/>
              </w:rPr>
              <w:t xml:space="preserve"> часов.</w:t>
            </w:r>
          </w:p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761F44" w:rsidRDefault="00761F44" w:rsidP="00BF3E1C">
            <w:pPr>
              <w:suppressAutoHyphens w:val="0"/>
              <w:ind w:left="360"/>
            </w:pPr>
          </w:p>
          <w:p w:rsidR="00761F44" w:rsidRDefault="00761F44" w:rsidP="00BF3E1C">
            <w:pPr>
              <w:suppressAutoHyphens w:val="0"/>
              <w:ind w:left="360"/>
            </w:pPr>
          </w:p>
          <w:p w:rsidR="00AD1909" w:rsidRPr="00B0258F" w:rsidRDefault="006573E4" w:rsidP="00BF3E1C">
            <w:pPr>
              <w:suppressAutoHyphens w:val="0"/>
            </w:pPr>
            <w:r>
              <w:t xml:space="preserve">   </w:t>
            </w:r>
            <w:r w:rsidR="00761F44">
              <w:t>17</w:t>
            </w:r>
          </w:p>
        </w:tc>
        <w:tc>
          <w:tcPr>
            <w:tcW w:w="5304" w:type="dxa"/>
            <w:vAlign w:val="center"/>
          </w:tcPr>
          <w:p w:rsidR="00AD1909" w:rsidRPr="00ED291D" w:rsidRDefault="00AD1909" w:rsidP="00BF3E1C">
            <w:pPr>
              <w:jc w:val="center"/>
            </w:pPr>
            <w:r w:rsidRPr="00ED291D">
              <w:t xml:space="preserve">Локальные компьютерные сети. 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ED291D" w:rsidRDefault="001306DE" w:rsidP="00BF3E1C">
            <w:pPr>
              <w:jc w:val="center"/>
            </w:pPr>
            <w:r>
              <w:t>Локальные и глобальные компьютерные сети. Аппаратные и программные средства организации компьютерных сетей. Поисковые информационные системы.</w:t>
            </w:r>
          </w:p>
        </w:tc>
        <w:tc>
          <w:tcPr>
            <w:tcW w:w="3237" w:type="dxa"/>
            <w:vAlign w:val="center"/>
          </w:tcPr>
          <w:p w:rsidR="00AD1909" w:rsidRPr="00ED291D" w:rsidRDefault="00B3589F" w:rsidP="00BF3E1C">
            <w:pPr>
              <w:jc w:val="center"/>
            </w:pPr>
            <w:r w:rsidRPr="00ED291D">
              <w:t>Практическая работа №</w:t>
            </w:r>
            <w:r>
              <w:t>1</w:t>
            </w:r>
            <w:r w:rsidRPr="00ED291D">
              <w:t xml:space="preserve"> «Предоставление общего доступа к принтеру в локальной сети».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761F44" w:rsidP="00BF3E1C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5304" w:type="dxa"/>
            <w:vAlign w:val="center"/>
          </w:tcPr>
          <w:p w:rsidR="00AD1909" w:rsidRPr="00ED291D" w:rsidRDefault="00AD1909" w:rsidP="00BF3E1C">
            <w:pPr>
              <w:jc w:val="center"/>
            </w:pPr>
            <w:r w:rsidRPr="00ED291D">
              <w:t>Глобальная компьютерная сеть Интернет.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ED291D" w:rsidRDefault="001306DE" w:rsidP="00BF3E1C">
            <w:pPr>
              <w:jc w:val="center"/>
            </w:pPr>
            <w:r>
              <w:t>Локальные и глобальные компьютерные сети.</w:t>
            </w:r>
          </w:p>
        </w:tc>
        <w:tc>
          <w:tcPr>
            <w:tcW w:w="3237" w:type="dxa"/>
            <w:vAlign w:val="center"/>
          </w:tcPr>
          <w:p w:rsidR="00AD1909" w:rsidRPr="00ED291D" w:rsidRDefault="00AD1909" w:rsidP="00BF3E1C">
            <w:pPr>
              <w:jc w:val="center"/>
            </w:pP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761F44" w:rsidRDefault="00761F44" w:rsidP="00BF3E1C">
            <w:pPr>
              <w:suppressAutoHyphens w:val="0"/>
              <w:ind w:left="360"/>
            </w:pPr>
          </w:p>
          <w:p w:rsidR="006573E4" w:rsidRDefault="00761F44" w:rsidP="00BF3E1C">
            <w:pPr>
              <w:suppressAutoHyphens w:val="0"/>
            </w:pPr>
            <w:r>
              <w:t xml:space="preserve">   </w:t>
            </w:r>
          </w:p>
          <w:p w:rsidR="00AD1909" w:rsidRPr="00B0258F" w:rsidRDefault="006573E4" w:rsidP="00BF3E1C">
            <w:pPr>
              <w:suppressAutoHyphens w:val="0"/>
            </w:pPr>
            <w:r>
              <w:t xml:space="preserve">   </w:t>
            </w:r>
            <w:r w:rsidR="00761F44">
              <w:t>19</w:t>
            </w:r>
          </w:p>
        </w:tc>
        <w:tc>
          <w:tcPr>
            <w:tcW w:w="5304" w:type="dxa"/>
            <w:vAlign w:val="center"/>
          </w:tcPr>
          <w:p w:rsidR="00AD1909" w:rsidRPr="00ED291D" w:rsidRDefault="00B3589F" w:rsidP="00344253">
            <w:pPr>
              <w:jc w:val="center"/>
            </w:pPr>
            <w:r>
              <w:t>Подключение к Интернету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ED291D" w:rsidRDefault="001306DE" w:rsidP="00BF3E1C">
            <w:pPr>
              <w:jc w:val="center"/>
            </w:pPr>
            <w:r>
              <w:t>Локальные и глобальные компьютерные сети.</w:t>
            </w:r>
          </w:p>
        </w:tc>
        <w:tc>
          <w:tcPr>
            <w:tcW w:w="3237" w:type="dxa"/>
            <w:vAlign w:val="center"/>
          </w:tcPr>
          <w:p w:rsidR="00AD1909" w:rsidRPr="00ED291D" w:rsidRDefault="00B3589F" w:rsidP="00BF3E1C">
            <w:pPr>
              <w:jc w:val="center"/>
            </w:pPr>
            <w:r w:rsidRPr="00ED291D">
              <w:t>Практическая работа №</w:t>
            </w:r>
            <w:r>
              <w:t>2</w:t>
            </w:r>
            <w:r w:rsidRPr="00ED291D">
              <w:t xml:space="preserve"> «Создание подключения к Интернету».</w:t>
            </w:r>
            <w:r w:rsidR="00761F44" w:rsidRPr="00ED291D">
              <w:t xml:space="preserve"> Практическая работа №</w:t>
            </w:r>
            <w:r w:rsidR="00761F44">
              <w:t>3</w:t>
            </w:r>
            <w:r w:rsidR="00761F44" w:rsidRPr="00ED291D">
              <w:t xml:space="preserve"> «Подключение к Интернету и определение </w:t>
            </w:r>
            <w:r w:rsidR="00761F44" w:rsidRPr="00ED291D">
              <w:rPr>
                <w:lang w:val="en-US"/>
              </w:rPr>
              <w:t>IP</w:t>
            </w:r>
            <w:r w:rsidR="00761F44" w:rsidRPr="00ED291D">
              <w:t>-адреса».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761F44" w:rsidP="00BF3E1C">
            <w:pPr>
              <w:suppressAutoHyphens w:val="0"/>
            </w:pPr>
            <w:r>
              <w:t xml:space="preserve">   20</w:t>
            </w:r>
          </w:p>
        </w:tc>
        <w:tc>
          <w:tcPr>
            <w:tcW w:w="5304" w:type="dxa"/>
            <w:vAlign w:val="center"/>
          </w:tcPr>
          <w:p w:rsidR="00AD1909" w:rsidRPr="00ED291D" w:rsidRDefault="00761F44" w:rsidP="00BF3E1C">
            <w:pPr>
              <w:jc w:val="center"/>
            </w:pPr>
            <w:r>
              <w:t>Всемирная паутина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ED291D" w:rsidRDefault="001306DE" w:rsidP="00BF3E1C">
            <w:pPr>
              <w:jc w:val="center"/>
            </w:pPr>
            <w:r>
              <w:t>Локальные и глобальные компьютерные сети.</w:t>
            </w:r>
          </w:p>
        </w:tc>
        <w:tc>
          <w:tcPr>
            <w:tcW w:w="3237" w:type="dxa"/>
            <w:vAlign w:val="center"/>
          </w:tcPr>
          <w:p w:rsidR="00AD1909" w:rsidRPr="00ED291D" w:rsidRDefault="00761F44" w:rsidP="00BF3E1C">
            <w:pPr>
              <w:jc w:val="center"/>
            </w:pPr>
            <w:r w:rsidRPr="00ED291D">
              <w:t>Практическая работа №</w:t>
            </w:r>
            <w:r>
              <w:t xml:space="preserve">4 </w:t>
            </w:r>
            <w:r w:rsidRPr="00ED291D">
              <w:t>«Настройка браузера».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AD1909" w:rsidRPr="00B0258F" w:rsidRDefault="00761F44" w:rsidP="00344253">
            <w:pPr>
              <w:suppressAutoHyphens w:val="0"/>
              <w:jc w:val="center"/>
            </w:pPr>
            <w:r>
              <w:t>21</w:t>
            </w:r>
          </w:p>
        </w:tc>
        <w:tc>
          <w:tcPr>
            <w:tcW w:w="5304" w:type="dxa"/>
            <w:vAlign w:val="center"/>
          </w:tcPr>
          <w:p w:rsidR="00AD1909" w:rsidRPr="00ED291D" w:rsidRDefault="00AD1909" w:rsidP="00BF3E1C">
            <w:pPr>
              <w:jc w:val="center"/>
            </w:pPr>
            <w:r w:rsidRPr="00ED291D">
              <w:t>Электронная почта.</w:t>
            </w:r>
          </w:p>
        </w:tc>
        <w:tc>
          <w:tcPr>
            <w:tcW w:w="3942" w:type="dxa"/>
            <w:gridSpan w:val="2"/>
            <w:vAlign w:val="center"/>
          </w:tcPr>
          <w:p w:rsidR="00AD1909" w:rsidRPr="00ED291D" w:rsidRDefault="001306DE" w:rsidP="00BF3E1C">
            <w:pPr>
              <w:jc w:val="center"/>
            </w:pPr>
            <w:r>
              <w:t>Организация личной информационной среды. Защита информации</w:t>
            </w:r>
          </w:p>
        </w:tc>
        <w:tc>
          <w:tcPr>
            <w:tcW w:w="3237" w:type="dxa"/>
            <w:vAlign w:val="center"/>
          </w:tcPr>
          <w:p w:rsidR="00AD1909" w:rsidRPr="00ED291D" w:rsidRDefault="00762F03" w:rsidP="00BF3E1C">
            <w:pPr>
              <w:jc w:val="center"/>
            </w:pPr>
            <w:r w:rsidRPr="00B3737E">
              <w:t xml:space="preserve">Практическая работа </w:t>
            </w:r>
            <w:r>
              <w:t>№</w:t>
            </w:r>
            <w:r w:rsidRPr="00B3737E">
              <w:t>5. Работа с электронной почтой</w:t>
            </w:r>
          </w:p>
        </w:tc>
        <w:tc>
          <w:tcPr>
            <w:tcW w:w="1429" w:type="dxa"/>
          </w:tcPr>
          <w:p w:rsidR="00AD1909" w:rsidRPr="00B0258F" w:rsidRDefault="00AD1909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762F03" w:rsidRPr="00B0258F" w:rsidRDefault="00762F03" w:rsidP="00344253">
            <w:pPr>
              <w:jc w:val="center"/>
            </w:pPr>
            <w:r>
              <w:t>22</w:t>
            </w:r>
          </w:p>
        </w:tc>
        <w:tc>
          <w:tcPr>
            <w:tcW w:w="5304" w:type="dxa"/>
            <w:vAlign w:val="center"/>
          </w:tcPr>
          <w:p w:rsidR="00762F03" w:rsidRPr="00ED291D" w:rsidRDefault="00762F03" w:rsidP="00BF3E1C">
            <w:pPr>
              <w:jc w:val="center"/>
            </w:pPr>
            <w:r w:rsidRPr="00ED291D">
              <w:t>Общение в Интернете в реальном в</w:t>
            </w:r>
            <w:r>
              <w:t xml:space="preserve">ремени. </w:t>
            </w:r>
          </w:p>
        </w:tc>
        <w:tc>
          <w:tcPr>
            <w:tcW w:w="3942" w:type="dxa"/>
            <w:gridSpan w:val="2"/>
            <w:vAlign w:val="center"/>
          </w:tcPr>
          <w:p w:rsidR="00762F03" w:rsidRDefault="00762F03" w:rsidP="00BF3E1C">
            <w:pPr>
              <w:jc w:val="center"/>
            </w:pPr>
            <w:r w:rsidRPr="00ED291D">
              <w:t xml:space="preserve">Радио, телевидение и </w:t>
            </w:r>
            <w:r w:rsidRPr="00ED291D">
              <w:rPr>
                <w:lang w:val="en-US"/>
              </w:rPr>
              <w:t>Wed</w:t>
            </w:r>
            <w:r w:rsidRPr="00ED291D">
              <w:t xml:space="preserve"> камеры в </w:t>
            </w:r>
            <w:r w:rsidRPr="00ED291D">
              <w:lastRenderedPageBreak/>
              <w:t>Интернете.</w:t>
            </w:r>
          </w:p>
          <w:p w:rsidR="00762F03" w:rsidRPr="00ED291D" w:rsidRDefault="00762F03" w:rsidP="00BF3E1C">
            <w:pPr>
              <w:jc w:val="center"/>
            </w:pPr>
            <w:r>
              <w:t>Организация поиска информации</w:t>
            </w:r>
          </w:p>
        </w:tc>
        <w:tc>
          <w:tcPr>
            <w:tcW w:w="3237" w:type="dxa"/>
            <w:vAlign w:val="center"/>
          </w:tcPr>
          <w:p w:rsidR="00762F03" w:rsidRPr="00ED291D" w:rsidRDefault="00762F03" w:rsidP="00BF3E1C">
            <w:pPr>
              <w:jc w:val="center"/>
            </w:pPr>
            <w:r>
              <w:lastRenderedPageBreak/>
              <w:t>Практическая работа №6</w:t>
            </w:r>
            <w:r w:rsidRPr="00ED291D">
              <w:t xml:space="preserve"> </w:t>
            </w:r>
            <w:r w:rsidRPr="00ED291D">
              <w:lastRenderedPageBreak/>
              <w:t xml:space="preserve">«Общение в реальном времени в </w:t>
            </w:r>
            <w:proofErr w:type="gramStart"/>
            <w:r w:rsidRPr="00ED291D">
              <w:t>глобальной</w:t>
            </w:r>
            <w:proofErr w:type="gramEnd"/>
            <w:r w:rsidRPr="00ED291D">
              <w:t xml:space="preserve"> и локальных компьютерных сетях».</w:t>
            </w:r>
          </w:p>
        </w:tc>
        <w:tc>
          <w:tcPr>
            <w:tcW w:w="1429" w:type="dxa"/>
          </w:tcPr>
          <w:p w:rsidR="00762F03" w:rsidRPr="00B0258F" w:rsidRDefault="00762F03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762F03" w:rsidRPr="00B0258F" w:rsidRDefault="00762F03" w:rsidP="00344253">
            <w:pPr>
              <w:jc w:val="center"/>
            </w:pPr>
            <w:r>
              <w:lastRenderedPageBreak/>
              <w:t>23</w:t>
            </w:r>
          </w:p>
        </w:tc>
        <w:tc>
          <w:tcPr>
            <w:tcW w:w="5304" w:type="dxa"/>
            <w:vAlign w:val="center"/>
          </w:tcPr>
          <w:p w:rsidR="00762F03" w:rsidRPr="00ED291D" w:rsidRDefault="00762F03" w:rsidP="00BF3E1C">
            <w:pPr>
              <w:jc w:val="center"/>
            </w:pPr>
            <w:r w:rsidRPr="00ED291D">
              <w:t xml:space="preserve">Файловые </w:t>
            </w:r>
            <w:r>
              <w:t xml:space="preserve">архивы. </w:t>
            </w:r>
          </w:p>
        </w:tc>
        <w:tc>
          <w:tcPr>
            <w:tcW w:w="3942" w:type="dxa"/>
            <w:gridSpan w:val="2"/>
            <w:vAlign w:val="center"/>
          </w:tcPr>
          <w:p w:rsidR="00762F03" w:rsidRPr="00ED291D" w:rsidRDefault="00762F03" w:rsidP="00BF3E1C">
            <w:pPr>
              <w:jc w:val="center"/>
            </w:pPr>
            <w:r>
              <w:t>Работа с файловой системой</w:t>
            </w:r>
          </w:p>
        </w:tc>
        <w:tc>
          <w:tcPr>
            <w:tcW w:w="3237" w:type="dxa"/>
            <w:vAlign w:val="center"/>
          </w:tcPr>
          <w:p w:rsidR="00762F03" w:rsidRPr="00ED291D" w:rsidRDefault="00762F03" w:rsidP="00BF3E1C">
            <w:pPr>
              <w:jc w:val="center"/>
            </w:pPr>
            <w:r>
              <w:t>Практическая работа №7</w:t>
            </w:r>
            <w:r w:rsidRPr="00ED291D">
              <w:t xml:space="preserve"> «Работа с файловыми архивами».</w:t>
            </w:r>
          </w:p>
        </w:tc>
        <w:tc>
          <w:tcPr>
            <w:tcW w:w="1429" w:type="dxa"/>
          </w:tcPr>
          <w:p w:rsidR="00762F03" w:rsidRPr="00B0258F" w:rsidRDefault="00762F03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872C68" w:rsidRDefault="00872C68" w:rsidP="00344253">
            <w:pPr>
              <w:jc w:val="center"/>
            </w:pPr>
          </w:p>
          <w:p w:rsidR="00872C68" w:rsidRDefault="00872C68" w:rsidP="00344253">
            <w:pPr>
              <w:jc w:val="center"/>
            </w:pPr>
          </w:p>
          <w:p w:rsidR="00872C68" w:rsidRDefault="00872C68" w:rsidP="00872C68">
            <w:pPr>
              <w:jc w:val="center"/>
            </w:pPr>
          </w:p>
          <w:p w:rsidR="00762F03" w:rsidRPr="00B0258F" w:rsidRDefault="00762F03" w:rsidP="00872C68">
            <w:pPr>
              <w:jc w:val="center"/>
            </w:pPr>
            <w:r>
              <w:t>24</w:t>
            </w:r>
          </w:p>
        </w:tc>
        <w:tc>
          <w:tcPr>
            <w:tcW w:w="5304" w:type="dxa"/>
            <w:vAlign w:val="center"/>
          </w:tcPr>
          <w:p w:rsidR="00762F03" w:rsidRPr="00ED291D" w:rsidRDefault="00762F03" w:rsidP="00BF3E1C">
            <w:pPr>
              <w:jc w:val="center"/>
            </w:pPr>
            <w:r w:rsidRPr="00ED291D">
              <w:t>Геоинформационные системы в Инт</w:t>
            </w:r>
            <w:r>
              <w:t xml:space="preserve">ернете. </w:t>
            </w:r>
          </w:p>
        </w:tc>
        <w:tc>
          <w:tcPr>
            <w:tcW w:w="3942" w:type="dxa"/>
            <w:gridSpan w:val="2"/>
            <w:vAlign w:val="center"/>
          </w:tcPr>
          <w:p w:rsidR="00762F03" w:rsidRDefault="00762F03" w:rsidP="00BF3E1C">
            <w:pPr>
              <w:jc w:val="center"/>
            </w:pPr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  <w:p w:rsidR="00762F03" w:rsidRPr="00ED291D" w:rsidRDefault="00762F03" w:rsidP="00BF3E1C">
            <w:pPr>
              <w:jc w:val="center"/>
            </w:pPr>
            <w:r>
              <w:t xml:space="preserve"> Описание объекта для его последующего поиска.</w:t>
            </w:r>
          </w:p>
        </w:tc>
        <w:tc>
          <w:tcPr>
            <w:tcW w:w="3237" w:type="dxa"/>
            <w:vAlign w:val="center"/>
          </w:tcPr>
          <w:p w:rsidR="00762F03" w:rsidRPr="00ED291D" w:rsidRDefault="00762F03" w:rsidP="00BF3E1C">
            <w:pPr>
              <w:jc w:val="center"/>
            </w:pPr>
            <w:r>
              <w:t>Практическая работа №8</w:t>
            </w:r>
            <w:r w:rsidRPr="00ED291D">
              <w:t xml:space="preserve"> «Геоинформационные системы в Интернете».</w:t>
            </w:r>
          </w:p>
        </w:tc>
        <w:tc>
          <w:tcPr>
            <w:tcW w:w="1429" w:type="dxa"/>
          </w:tcPr>
          <w:p w:rsidR="00762F03" w:rsidRPr="00B0258F" w:rsidRDefault="00762F03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762F03" w:rsidRPr="00B0258F" w:rsidRDefault="00762F03" w:rsidP="00344253">
            <w:pPr>
              <w:jc w:val="center"/>
            </w:pPr>
            <w:r>
              <w:t>25</w:t>
            </w:r>
          </w:p>
        </w:tc>
        <w:tc>
          <w:tcPr>
            <w:tcW w:w="5304" w:type="dxa"/>
            <w:vAlign w:val="center"/>
          </w:tcPr>
          <w:p w:rsidR="00762F03" w:rsidRPr="00ED291D" w:rsidRDefault="00762F03" w:rsidP="00BF3E1C">
            <w:pPr>
              <w:jc w:val="center"/>
            </w:pPr>
            <w:r w:rsidRPr="00ED291D">
              <w:t>Поиск информации в Инт</w:t>
            </w:r>
            <w:r>
              <w:t xml:space="preserve">ернете. </w:t>
            </w:r>
          </w:p>
        </w:tc>
        <w:tc>
          <w:tcPr>
            <w:tcW w:w="3942" w:type="dxa"/>
            <w:gridSpan w:val="2"/>
            <w:vAlign w:val="center"/>
          </w:tcPr>
          <w:p w:rsidR="00762F03" w:rsidRPr="00ED291D" w:rsidRDefault="00762F03" w:rsidP="00BF3E1C">
            <w:pPr>
              <w:jc w:val="center"/>
            </w:pPr>
            <w:r>
              <w:t>Организация поиска информации</w:t>
            </w:r>
          </w:p>
        </w:tc>
        <w:tc>
          <w:tcPr>
            <w:tcW w:w="3237" w:type="dxa"/>
            <w:vAlign w:val="center"/>
          </w:tcPr>
          <w:p w:rsidR="00762F03" w:rsidRPr="00ED291D" w:rsidRDefault="00762F03" w:rsidP="00BF3E1C">
            <w:pPr>
              <w:jc w:val="center"/>
            </w:pPr>
            <w:r>
              <w:t xml:space="preserve">Практическая работа №9 </w:t>
            </w:r>
            <w:r w:rsidRPr="00ED291D">
              <w:t>«Поиск в Интернете».</w:t>
            </w:r>
          </w:p>
        </w:tc>
        <w:tc>
          <w:tcPr>
            <w:tcW w:w="1429" w:type="dxa"/>
          </w:tcPr>
          <w:p w:rsidR="00762F03" w:rsidRPr="00B0258F" w:rsidRDefault="00762F03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762F03" w:rsidRPr="00B0258F" w:rsidRDefault="00762F03" w:rsidP="00344253">
            <w:pPr>
              <w:jc w:val="center"/>
            </w:pPr>
            <w:r>
              <w:t>26</w:t>
            </w:r>
          </w:p>
        </w:tc>
        <w:tc>
          <w:tcPr>
            <w:tcW w:w="5304" w:type="dxa"/>
            <w:vAlign w:val="center"/>
          </w:tcPr>
          <w:p w:rsidR="00762F03" w:rsidRPr="00ED291D" w:rsidRDefault="00762F03" w:rsidP="00BF3E1C">
            <w:pPr>
              <w:jc w:val="center"/>
            </w:pPr>
            <w:r w:rsidRPr="00ED291D">
              <w:t>Электронная коммерция в Инте</w:t>
            </w:r>
            <w:r>
              <w:t xml:space="preserve">рнете. </w:t>
            </w:r>
            <w:r w:rsidRPr="00ED291D">
              <w:t>Библиотеки, энциклопедии и словари в Интернете.</w:t>
            </w:r>
          </w:p>
        </w:tc>
        <w:tc>
          <w:tcPr>
            <w:tcW w:w="3942" w:type="dxa"/>
            <w:gridSpan w:val="2"/>
            <w:vAlign w:val="center"/>
          </w:tcPr>
          <w:p w:rsidR="00762F03" w:rsidRPr="00ED291D" w:rsidRDefault="00762F03" w:rsidP="00BF3E1C">
            <w:pPr>
              <w:jc w:val="center"/>
            </w:pPr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3237" w:type="dxa"/>
            <w:vAlign w:val="center"/>
          </w:tcPr>
          <w:p w:rsidR="00762F03" w:rsidRPr="00ED291D" w:rsidRDefault="00762F03" w:rsidP="00BF3E1C">
            <w:pPr>
              <w:jc w:val="center"/>
            </w:pPr>
            <w:r>
              <w:t>Практическая работа №10</w:t>
            </w:r>
            <w:r w:rsidRPr="00ED291D">
              <w:t xml:space="preserve"> «Заказ книг в </w:t>
            </w:r>
            <w:proofErr w:type="gramStart"/>
            <w:r w:rsidRPr="00ED291D">
              <w:t>Интернет-магазине</w:t>
            </w:r>
            <w:proofErr w:type="gramEnd"/>
            <w:r w:rsidRPr="00ED291D">
              <w:t>».</w:t>
            </w:r>
          </w:p>
        </w:tc>
        <w:tc>
          <w:tcPr>
            <w:tcW w:w="1429" w:type="dxa"/>
          </w:tcPr>
          <w:p w:rsidR="00762F03" w:rsidRPr="00B0258F" w:rsidRDefault="00762F03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762F03" w:rsidRPr="00B0258F" w:rsidRDefault="00762F03" w:rsidP="00344253">
            <w:pPr>
              <w:jc w:val="center"/>
            </w:pPr>
            <w:r>
              <w:t>27</w:t>
            </w:r>
          </w:p>
        </w:tc>
        <w:tc>
          <w:tcPr>
            <w:tcW w:w="5304" w:type="dxa"/>
            <w:vAlign w:val="center"/>
          </w:tcPr>
          <w:p w:rsidR="00762F03" w:rsidRDefault="00762F03" w:rsidP="00BF3E1C">
            <w:pPr>
              <w:jc w:val="center"/>
            </w:pPr>
            <w:r w:rsidRPr="00ED291D">
              <w:t>Основы языка разметки гиперт</w:t>
            </w:r>
            <w:r>
              <w:t xml:space="preserve">екста. </w:t>
            </w:r>
          </w:p>
          <w:p w:rsidR="00762F03" w:rsidRPr="00762F03" w:rsidRDefault="00762F03" w:rsidP="00BF3E1C">
            <w:pPr>
              <w:jc w:val="center"/>
            </w:pPr>
            <w:r>
              <w:rPr>
                <w:lang w:val="en-US"/>
              </w:rPr>
              <w:t>Web</w:t>
            </w:r>
            <w:r w:rsidRPr="00762F03">
              <w:t xml:space="preserve"> – </w:t>
            </w:r>
            <w:r>
              <w:t xml:space="preserve">страницы и </w:t>
            </w:r>
            <w:r>
              <w:rPr>
                <w:lang w:val="en-US"/>
              </w:rPr>
              <w:t>Web</w:t>
            </w:r>
            <w:r w:rsidRPr="00762F03">
              <w:t xml:space="preserve"> – </w:t>
            </w:r>
            <w:r>
              <w:t>сайты.</w:t>
            </w:r>
          </w:p>
        </w:tc>
        <w:tc>
          <w:tcPr>
            <w:tcW w:w="3942" w:type="dxa"/>
            <w:gridSpan w:val="2"/>
            <w:vAlign w:val="center"/>
          </w:tcPr>
          <w:p w:rsidR="00762F03" w:rsidRPr="00ED291D" w:rsidRDefault="00762F03" w:rsidP="00BF3E1C">
            <w:pPr>
              <w:jc w:val="center"/>
            </w:pPr>
            <w: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3237" w:type="dxa"/>
            <w:vAlign w:val="center"/>
          </w:tcPr>
          <w:p w:rsidR="00762F03" w:rsidRPr="00ED291D" w:rsidRDefault="00762F03" w:rsidP="00BF3E1C">
            <w:pPr>
              <w:jc w:val="center"/>
            </w:pPr>
            <w:r>
              <w:t>Практическая работа №11</w:t>
            </w:r>
            <w:r w:rsidRPr="00ED291D">
              <w:t xml:space="preserve"> «Разработка сайта с использованием </w:t>
            </w:r>
            <w:r w:rsidRPr="00ED291D">
              <w:rPr>
                <w:lang w:val="en-US"/>
              </w:rPr>
              <w:t>Web</w:t>
            </w:r>
            <w:r w:rsidRPr="00ED291D">
              <w:t>-редактора».</w:t>
            </w:r>
          </w:p>
        </w:tc>
        <w:tc>
          <w:tcPr>
            <w:tcW w:w="1429" w:type="dxa"/>
          </w:tcPr>
          <w:p w:rsidR="00762F03" w:rsidRPr="00B0258F" w:rsidRDefault="00762F03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762F03" w:rsidRPr="00B0258F" w:rsidRDefault="00762F03" w:rsidP="00344253">
            <w:pPr>
              <w:jc w:val="center"/>
            </w:pPr>
            <w:r>
              <w:t>28</w:t>
            </w:r>
          </w:p>
        </w:tc>
        <w:tc>
          <w:tcPr>
            <w:tcW w:w="5304" w:type="dxa"/>
            <w:vAlign w:val="center"/>
          </w:tcPr>
          <w:p w:rsidR="006573E4" w:rsidRDefault="00812980" w:rsidP="00812980">
            <w:pPr>
              <w:jc w:val="both"/>
            </w:pPr>
            <w:r>
              <w:t xml:space="preserve">     </w:t>
            </w:r>
            <w:r w:rsidR="006573E4" w:rsidRPr="00ED291D">
              <w:t>Основы языка разметки гиперт</w:t>
            </w:r>
            <w:r w:rsidR="006573E4">
              <w:t xml:space="preserve">екста. </w:t>
            </w:r>
          </w:p>
          <w:p w:rsidR="00762F03" w:rsidRPr="00832FB9" w:rsidRDefault="006573E4" w:rsidP="00BF3E1C">
            <w:pPr>
              <w:jc w:val="center"/>
            </w:pPr>
            <w:r>
              <w:t>Форматирование</w:t>
            </w:r>
            <w:r w:rsidR="00832FB9">
              <w:t xml:space="preserve"> текста на </w:t>
            </w:r>
            <w:r w:rsidR="00832FB9">
              <w:rPr>
                <w:lang w:val="en-US"/>
              </w:rPr>
              <w:t>Web</w:t>
            </w:r>
            <w:r w:rsidR="00832FB9" w:rsidRPr="00832FB9">
              <w:t xml:space="preserve"> </w:t>
            </w:r>
            <w:r w:rsidR="00832FB9">
              <w:t xml:space="preserve"> - странице</w:t>
            </w:r>
          </w:p>
        </w:tc>
        <w:tc>
          <w:tcPr>
            <w:tcW w:w="3942" w:type="dxa"/>
            <w:gridSpan w:val="2"/>
            <w:vAlign w:val="center"/>
          </w:tcPr>
          <w:p w:rsidR="00762F03" w:rsidRPr="00ED291D" w:rsidRDefault="00344253" w:rsidP="00BF3E1C">
            <w:pPr>
              <w:jc w:val="center"/>
            </w:pPr>
            <w: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3237" w:type="dxa"/>
          </w:tcPr>
          <w:p w:rsidR="00762F03" w:rsidRPr="00B0258F" w:rsidRDefault="005D2A39" w:rsidP="00BF3E1C">
            <w:pPr>
              <w:jc w:val="center"/>
            </w:pPr>
            <w:r>
              <w:t>Самостоятельна работа</w:t>
            </w:r>
          </w:p>
        </w:tc>
        <w:tc>
          <w:tcPr>
            <w:tcW w:w="1429" w:type="dxa"/>
          </w:tcPr>
          <w:p w:rsidR="00762F03" w:rsidRPr="00B0258F" w:rsidRDefault="00762F03" w:rsidP="00BF3E1C"/>
        </w:tc>
      </w:tr>
      <w:tr w:rsidR="00344253" w:rsidRPr="00B0258F" w:rsidTr="00344253">
        <w:trPr>
          <w:jc w:val="center"/>
        </w:trPr>
        <w:tc>
          <w:tcPr>
            <w:tcW w:w="850" w:type="dxa"/>
            <w:gridSpan w:val="2"/>
          </w:tcPr>
          <w:p w:rsidR="00762F03" w:rsidRPr="00B0258F" w:rsidRDefault="00BF3E1C" w:rsidP="00344253">
            <w:pPr>
              <w:jc w:val="center"/>
            </w:pPr>
            <w:r>
              <w:t>29</w:t>
            </w:r>
          </w:p>
        </w:tc>
        <w:tc>
          <w:tcPr>
            <w:tcW w:w="5304" w:type="dxa"/>
            <w:vAlign w:val="center"/>
          </w:tcPr>
          <w:p w:rsidR="00BF3E1C" w:rsidRDefault="00BF3E1C" w:rsidP="00BF3E1C">
            <w:pPr>
              <w:jc w:val="center"/>
            </w:pPr>
            <w:r w:rsidRPr="00ED291D">
              <w:t>Основы языка разметки гиперт</w:t>
            </w:r>
            <w:r>
              <w:t xml:space="preserve">екста. </w:t>
            </w:r>
          </w:p>
          <w:p w:rsidR="00762F03" w:rsidRPr="00ED291D" w:rsidRDefault="00BF3E1C" w:rsidP="00BF3E1C">
            <w:pPr>
              <w:jc w:val="center"/>
            </w:pPr>
            <w:r>
              <w:t xml:space="preserve">Вставка изображений на </w:t>
            </w:r>
            <w:r>
              <w:rPr>
                <w:lang w:val="en-US"/>
              </w:rPr>
              <w:t>Web</w:t>
            </w:r>
            <w:r w:rsidRPr="00832FB9">
              <w:t xml:space="preserve"> </w:t>
            </w:r>
            <w:r>
              <w:t xml:space="preserve"> - странице</w:t>
            </w:r>
          </w:p>
        </w:tc>
        <w:tc>
          <w:tcPr>
            <w:tcW w:w="3942" w:type="dxa"/>
            <w:gridSpan w:val="2"/>
            <w:vAlign w:val="center"/>
          </w:tcPr>
          <w:p w:rsidR="00762F03" w:rsidRPr="00ED291D" w:rsidRDefault="00344253" w:rsidP="00BF3E1C">
            <w:pPr>
              <w:jc w:val="center"/>
            </w:pPr>
            <w: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3237" w:type="dxa"/>
          </w:tcPr>
          <w:p w:rsidR="00762F03" w:rsidRPr="00B0258F" w:rsidRDefault="005D2A39" w:rsidP="00BF3E1C">
            <w:pPr>
              <w:jc w:val="center"/>
            </w:pPr>
            <w:r>
              <w:t>Самостоятельна работа</w:t>
            </w:r>
            <w:r w:rsidR="00762F03" w:rsidRPr="009B785C">
              <w:rPr>
                <w:sz w:val="22"/>
                <w:szCs w:val="20"/>
              </w:rPr>
              <w:t>.</w:t>
            </w:r>
          </w:p>
        </w:tc>
        <w:tc>
          <w:tcPr>
            <w:tcW w:w="1429" w:type="dxa"/>
          </w:tcPr>
          <w:p w:rsidR="00762F03" w:rsidRPr="00B0258F" w:rsidRDefault="00762F03" w:rsidP="00BF3E1C"/>
        </w:tc>
      </w:tr>
      <w:tr w:rsidR="00BF3E1C" w:rsidRPr="00B0258F" w:rsidTr="00344253">
        <w:trPr>
          <w:jc w:val="center"/>
        </w:trPr>
        <w:tc>
          <w:tcPr>
            <w:tcW w:w="850" w:type="dxa"/>
            <w:gridSpan w:val="2"/>
          </w:tcPr>
          <w:p w:rsidR="00BF3E1C" w:rsidRDefault="00BF3E1C" w:rsidP="00344253">
            <w:pPr>
              <w:jc w:val="center"/>
            </w:pPr>
            <w:r>
              <w:t>30</w:t>
            </w:r>
          </w:p>
        </w:tc>
        <w:tc>
          <w:tcPr>
            <w:tcW w:w="5304" w:type="dxa"/>
            <w:vAlign w:val="center"/>
          </w:tcPr>
          <w:p w:rsidR="00BF3E1C" w:rsidRDefault="00BF3E1C" w:rsidP="00BF3E1C">
            <w:pPr>
              <w:jc w:val="center"/>
            </w:pPr>
            <w:r w:rsidRPr="00ED291D">
              <w:t>Основы языка разметки гиперт</w:t>
            </w:r>
            <w:r>
              <w:t xml:space="preserve">екста. </w:t>
            </w:r>
          </w:p>
          <w:p w:rsidR="00BF3E1C" w:rsidRPr="00BF3E1C" w:rsidRDefault="00BF3E1C" w:rsidP="00BF3E1C">
            <w:pPr>
              <w:jc w:val="center"/>
            </w:pPr>
            <w:r>
              <w:t xml:space="preserve">Вставка гиперссылок на </w:t>
            </w:r>
            <w:r>
              <w:rPr>
                <w:lang w:val="en-US"/>
              </w:rPr>
              <w:t>Web</w:t>
            </w:r>
            <w:r w:rsidRPr="00BF3E1C">
              <w:t xml:space="preserve"> - </w:t>
            </w:r>
            <w:r>
              <w:t>странице</w:t>
            </w:r>
          </w:p>
        </w:tc>
        <w:tc>
          <w:tcPr>
            <w:tcW w:w="3942" w:type="dxa"/>
            <w:gridSpan w:val="2"/>
            <w:vAlign w:val="center"/>
          </w:tcPr>
          <w:p w:rsidR="00BF3E1C" w:rsidRPr="00ED291D" w:rsidRDefault="00344253" w:rsidP="00BF3E1C">
            <w:pPr>
              <w:jc w:val="center"/>
            </w:pPr>
            <w: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3237" w:type="dxa"/>
          </w:tcPr>
          <w:p w:rsidR="00BF3E1C" w:rsidRPr="009B785C" w:rsidRDefault="005D2A39" w:rsidP="00BF3E1C">
            <w:pPr>
              <w:jc w:val="center"/>
              <w:rPr>
                <w:szCs w:val="20"/>
              </w:rPr>
            </w:pPr>
            <w:r>
              <w:t>Самостоятельна работа</w:t>
            </w:r>
          </w:p>
        </w:tc>
        <w:tc>
          <w:tcPr>
            <w:tcW w:w="1429" w:type="dxa"/>
          </w:tcPr>
          <w:p w:rsidR="00BF3E1C" w:rsidRPr="00B0258F" w:rsidRDefault="00BF3E1C" w:rsidP="00BF3E1C"/>
        </w:tc>
      </w:tr>
      <w:tr w:rsidR="00BF3E1C" w:rsidRPr="00B0258F" w:rsidTr="00344253">
        <w:trPr>
          <w:jc w:val="center"/>
        </w:trPr>
        <w:tc>
          <w:tcPr>
            <w:tcW w:w="850" w:type="dxa"/>
            <w:gridSpan w:val="2"/>
          </w:tcPr>
          <w:p w:rsidR="00BF3E1C" w:rsidRDefault="00BF3E1C" w:rsidP="00344253">
            <w:pPr>
              <w:jc w:val="center"/>
            </w:pPr>
            <w:r>
              <w:t>31</w:t>
            </w:r>
          </w:p>
        </w:tc>
        <w:tc>
          <w:tcPr>
            <w:tcW w:w="5304" w:type="dxa"/>
            <w:vAlign w:val="center"/>
          </w:tcPr>
          <w:p w:rsidR="00BF3E1C" w:rsidRDefault="00BF3E1C" w:rsidP="00BF3E1C">
            <w:pPr>
              <w:jc w:val="center"/>
            </w:pPr>
            <w:r w:rsidRPr="00ED291D">
              <w:t>Основы языка разметки гиперт</w:t>
            </w:r>
            <w:r>
              <w:t xml:space="preserve">екста. </w:t>
            </w:r>
          </w:p>
          <w:p w:rsidR="00BF3E1C" w:rsidRPr="00BF3E1C" w:rsidRDefault="00BF3E1C" w:rsidP="00BF3E1C">
            <w:pPr>
              <w:jc w:val="center"/>
            </w:pPr>
            <w:r>
              <w:t xml:space="preserve">Списки и интерактивные формы на </w:t>
            </w:r>
            <w:r>
              <w:rPr>
                <w:lang w:val="en-US"/>
              </w:rPr>
              <w:t>Web</w:t>
            </w:r>
            <w:r w:rsidRPr="00BF3E1C">
              <w:t xml:space="preserve"> - </w:t>
            </w:r>
            <w:r>
              <w:t>странице</w:t>
            </w:r>
          </w:p>
        </w:tc>
        <w:tc>
          <w:tcPr>
            <w:tcW w:w="3942" w:type="dxa"/>
            <w:gridSpan w:val="2"/>
            <w:vAlign w:val="center"/>
          </w:tcPr>
          <w:p w:rsidR="00BF3E1C" w:rsidRPr="00ED291D" w:rsidRDefault="00344253" w:rsidP="00BF3E1C">
            <w:pPr>
              <w:jc w:val="center"/>
            </w:pPr>
            <w: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3237" w:type="dxa"/>
          </w:tcPr>
          <w:p w:rsidR="00BF3E1C" w:rsidRPr="009B785C" w:rsidRDefault="005D2A39" w:rsidP="00BF3E1C">
            <w:pPr>
              <w:jc w:val="center"/>
              <w:rPr>
                <w:szCs w:val="20"/>
              </w:rPr>
            </w:pPr>
            <w:r>
              <w:t>Самостоятельна работа</w:t>
            </w:r>
          </w:p>
        </w:tc>
        <w:tc>
          <w:tcPr>
            <w:tcW w:w="1429" w:type="dxa"/>
          </w:tcPr>
          <w:p w:rsidR="00BF3E1C" w:rsidRPr="00B0258F" w:rsidRDefault="00BF3E1C" w:rsidP="00BF3E1C"/>
        </w:tc>
      </w:tr>
      <w:tr w:rsidR="00BF3E1C" w:rsidRPr="00B0258F" w:rsidTr="00344253">
        <w:trPr>
          <w:jc w:val="center"/>
        </w:trPr>
        <w:tc>
          <w:tcPr>
            <w:tcW w:w="850" w:type="dxa"/>
            <w:gridSpan w:val="2"/>
          </w:tcPr>
          <w:p w:rsidR="00BF3E1C" w:rsidRDefault="00BF3E1C" w:rsidP="00344253">
            <w:pPr>
              <w:jc w:val="center"/>
            </w:pPr>
            <w:r>
              <w:t>32</w:t>
            </w:r>
          </w:p>
        </w:tc>
        <w:tc>
          <w:tcPr>
            <w:tcW w:w="5304" w:type="dxa"/>
            <w:vAlign w:val="center"/>
          </w:tcPr>
          <w:p w:rsidR="00BF3E1C" w:rsidRPr="00ED291D" w:rsidRDefault="00BF3E1C" w:rsidP="00BF3E1C">
            <w:pPr>
              <w:jc w:val="center"/>
            </w:pPr>
            <w:r>
              <w:t xml:space="preserve">Контрольная работа </w:t>
            </w:r>
            <w:r w:rsidR="005D2A39">
              <w:t xml:space="preserve">№ 2 </w:t>
            </w:r>
            <w:r>
              <w:t>по теме «Коммуникационные технологии»</w:t>
            </w:r>
          </w:p>
        </w:tc>
        <w:tc>
          <w:tcPr>
            <w:tcW w:w="3942" w:type="dxa"/>
            <w:gridSpan w:val="2"/>
            <w:vAlign w:val="center"/>
          </w:tcPr>
          <w:p w:rsidR="00BF3E1C" w:rsidRPr="00ED291D" w:rsidRDefault="00BF3E1C" w:rsidP="00BF3E1C">
            <w:pPr>
              <w:jc w:val="center"/>
            </w:pPr>
          </w:p>
        </w:tc>
        <w:tc>
          <w:tcPr>
            <w:tcW w:w="3237" w:type="dxa"/>
          </w:tcPr>
          <w:p w:rsidR="00BF3E1C" w:rsidRPr="009B785C" w:rsidRDefault="00BF3E1C" w:rsidP="00BF3E1C">
            <w:pPr>
              <w:jc w:val="center"/>
              <w:rPr>
                <w:szCs w:val="20"/>
              </w:rPr>
            </w:pPr>
            <w:r>
              <w:t>Контрольная работа</w:t>
            </w:r>
            <w:r w:rsidR="005D2A39">
              <w:t xml:space="preserve">№ 2 </w:t>
            </w:r>
            <w:r>
              <w:t xml:space="preserve"> по теме «Коммуникационные </w:t>
            </w:r>
            <w:r>
              <w:lastRenderedPageBreak/>
              <w:t>технологии»</w:t>
            </w:r>
          </w:p>
        </w:tc>
        <w:tc>
          <w:tcPr>
            <w:tcW w:w="1429" w:type="dxa"/>
          </w:tcPr>
          <w:p w:rsidR="00BF3E1C" w:rsidRPr="00B0258F" w:rsidRDefault="00BF3E1C" w:rsidP="00BF3E1C"/>
        </w:tc>
      </w:tr>
      <w:tr w:rsidR="00BF3E1C" w:rsidTr="00BF3E1C">
        <w:tblPrEx>
          <w:tblLook w:val="0000" w:firstRow="0" w:lastRow="0" w:firstColumn="0" w:lastColumn="0" w:noHBand="0" w:noVBand="0"/>
        </w:tblPrEx>
        <w:trPr>
          <w:trHeight w:val="427"/>
          <w:jc w:val="center"/>
        </w:trPr>
        <w:tc>
          <w:tcPr>
            <w:tcW w:w="14762" w:type="dxa"/>
            <w:gridSpan w:val="7"/>
          </w:tcPr>
          <w:p w:rsidR="00BF3E1C" w:rsidRPr="00BF3E1C" w:rsidRDefault="00BF3E1C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  <w:rPr>
                <w:b/>
              </w:rPr>
            </w:pPr>
            <w:r w:rsidRPr="00BF3E1C">
              <w:rPr>
                <w:b/>
              </w:rPr>
              <w:lastRenderedPageBreak/>
              <w:t>Итоговое повторение – 2 часа</w:t>
            </w:r>
          </w:p>
        </w:tc>
      </w:tr>
      <w:tr w:rsidR="00344253" w:rsidTr="00344253">
        <w:tblPrEx>
          <w:tblLook w:val="0000" w:firstRow="0" w:lastRow="0" w:firstColumn="0" w:lastColumn="0" w:noHBand="0" w:noVBand="0"/>
        </w:tblPrEx>
        <w:trPr>
          <w:trHeight w:val="427"/>
          <w:jc w:val="center"/>
        </w:trPr>
        <w:tc>
          <w:tcPr>
            <w:tcW w:w="839" w:type="dxa"/>
          </w:tcPr>
          <w:p w:rsidR="00344253" w:rsidRPr="00BF3E1C" w:rsidRDefault="00344253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323" w:type="dxa"/>
            <w:gridSpan w:val="3"/>
          </w:tcPr>
          <w:p w:rsidR="00344253" w:rsidRPr="00344253" w:rsidRDefault="00344253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  <w:rPr>
                <w:b/>
              </w:rPr>
            </w:pPr>
            <w:r w:rsidRPr="00344253">
              <w:rPr>
                <w:color w:val="000000"/>
                <w:shd w:val="clear" w:color="auto" w:fill="FFFFFF"/>
              </w:rPr>
              <w:t>Повторение по теме «Информационные технологии»</w:t>
            </w:r>
          </w:p>
        </w:tc>
        <w:tc>
          <w:tcPr>
            <w:tcW w:w="3934" w:type="dxa"/>
          </w:tcPr>
          <w:p w:rsidR="00344253" w:rsidRPr="00344253" w:rsidRDefault="00344253" w:rsidP="00344253">
            <w:pPr>
              <w:tabs>
                <w:tab w:val="left" w:pos="13635"/>
              </w:tabs>
              <w:suppressAutoHyphens w:val="0"/>
              <w:spacing w:after="300"/>
              <w:jc w:val="center"/>
            </w:pPr>
            <w:r w:rsidRPr="00344253">
              <w:t>Знать технологии обработки текстовой, графической, числовой информации.</w:t>
            </w:r>
          </w:p>
        </w:tc>
        <w:tc>
          <w:tcPr>
            <w:tcW w:w="3240" w:type="dxa"/>
          </w:tcPr>
          <w:p w:rsidR="00344253" w:rsidRPr="00344253" w:rsidRDefault="00344253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</w:pPr>
            <w:r w:rsidRPr="00344253">
              <w:t>Повторение материала</w:t>
            </w:r>
          </w:p>
        </w:tc>
        <w:tc>
          <w:tcPr>
            <w:tcW w:w="1426" w:type="dxa"/>
          </w:tcPr>
          <w:p w:rsidR="00344253" w:rsidRPr="00BF3E1C" w:rsidRDefault="00344253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  <w:rPr>
                <w:b/>
              </w:rPr>
            </w:pPr>
          </w:p>
        </w:tc>
      </w:tr>
      <w:tr w:rsidR="00344253" w:rsidTr="00344253">
        <w:tblPrEx>
          <w:tblLook w:val="0000" w:firstRow="0" w:lastRow="0" w:firstColumn="0" w:lastColumn="0" w:noHBand="0" w:noVBand="0"/>
        </w:tblPrEx>
        <w:trPr>
          <w:trHeight w:val="427"/>
          <w:jc w:val="center"/>
        </w:trPr>
        <w:tc>
          <w:tcPr>
            <w:tcW w:w="839" w:type="dxa"/>
          </w:tcPr>
          <w:p w:rsidR="00344253" w:rsidRDefault="00344253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323" w:type="dxa"/>
            <w:gridSpan w:val="3"/>
          </w:tcPr>
          <w:p w:rsidR="00344253" w:rsidRPr="00344253" w:rsidRDefault="00344253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</w:pPr>
            <w:r w:rsidRPr="00344253">
              <w:t>Повторение по теме «Коммуникационные технологии»</w:t>
            </w:r>
          </w:p>
        </w:tc>
        <w:tc>
          <w:tcPr>
            <w:tcW w:w="3934" w:type="dxa"/>
          </w:tcPr>
          <w:p w:rsidR="00344253" w:rsidRPr="00344253" w:rsidRDefault="00344253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</w:pPr>
            <w:r w:rsidRPr="00344253">
              <w:t>Коммуникационные технологии. Итоговое тестирование за курс 10 класса</w:t>
            </w:r>
          </w:p>
        </w:tc>
        <w:tc>
          <w:tcPr>
            <w:tcW w:w="3240" w:type="dxa"/>
          </w:tcPr>
          <w:p w:rsidR="00344253" w:rsidRPr="00344253" w:rsidRDefault="00344253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</w:pPr>
            <w:r w:rsidRPr="00344253">
              <w:t>Повторение материала</w:t>
            </w:r>
          </w:p>
        </w:tc>
        <w:tc>
          <w:tcPr>
            <w:tcW w:w="1426" w:type="dxa"/>
          </w:tcPr>
          <w:p w:rsidR="00344253" w:rsidRPr="00BF3E1C" w:rsidRDefault="00344253" w:rsidP="00BF3E1C">
            <w:pPr>
              <w:tabs>
                <w:tab w:val="left" w:pos="13635"/>
              </w:tabs>
              <w:suppressAutoHyphens w:val="0"/>
              <w:spacing w:after="300"/>
              <w:jc w:val="center"/>
              <w:rPr>
                <w:b/>
              </w:rPr>
            </w:pPr>
          </w:p>
        </w:tc>
      </w:tr>
    </w:tbl>
    <w:p w:rsidR="009C367C" w:rsidRPr="005D1187" w:rsidRDefault="009C367C" w:rsidP="005D1187">
      <w:pPr>
        <w:shd w:val="clear" w:color="auto" w:fill="FFFFFF"/>
        <w:suppressAutoHyphens w:val="0"/>
        <w:spacing w:after="300"/>
        <w:rPr>
          <w:b/>
          <w:sz w:val="28"/>
          <w:szCs w:val="28"/>
        </w:rPr>
      </w:pPr>
    </w:p>
    <w:sectPr w:rsidR="009C367C" w:rsidRPr="005D1187" w:rsidSect="005D2A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23" w:rsidRDefault="00B53523" w:rsidP="006F36CD">
      <w:r>
        <w:separator/>
      </w:r>
    </w:p>
  </w:endnote>
  <w:endnote w:type="continuationSeparator" w:id="0">
    <w:p w:rsidR="00B53523" w:rsidRDefault="00B53523" w:rsidP="006F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23" w:rsidRDefault="00B53523" w:rsidP="006F36CD">
      <w:r>
        <w:separator/>
      </w:r>
    </w:p>
  </w:footnote>
  <w:footnote w:type="continuationSeparator" w:id="0">
    <w:p w:rsidR="00B53523" w:rsidRDefault="00B53523" w:rsidP="006F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CC"/>
    <w:multiLevelType w:val="hybridMultilevel"/>
    <w:tmpl w:val="2B48DC42"/>
    <w:lvl w:ilvl="0" w:tplc="5D641E20">
      <w:start w:val="2"/>
      <w:numFmt w:val="decimal"/>
      <w:lvlText w:val="%1)"/>
      <w:lvlJc w:val="left"/>
    </w:lvl>
    <w:lvl w:ilvl="1" w:tplc="1672697A">
      <w:numFmt w:val="decimal"/>
      <w:lvlText w:val=""/>
      <w:lvlJc w:val="left"/>
    </w:lvl>
    <w:lvl w:ilvl="2" w:tplc="F5428C3C">
      <w:numFmt w:val="decimal"/>
      <w:lvlText w:val=""/>
      <w:lvlJc w:val="left"/>
    </w:lvl>
    <w:lvl w:ilvl="3" w:tplc="411AED7C">
      <w:numFmt w:val="decimal"/>
      <w:lvlText w:val=""/>
      <w:lvlJc w:val="left"/>
    </w:lvl>
    <w:lvl w:ilvl="4" w:tplc="38CC6C1C">
      <w:numFmt w:val="decimal"/>
      <w:lvlText w:val=""/>
      <w:lvlJc w:val="left"/>
    </w:lvl>
    <w:lvl w:ilvl="5" w:tplc="CA5CAB48">
      <w:numFmt w:val="decimal"/>
      <w:lvlText w:val=""/>
      <w:lvlJc w:val="left"/>
    </w:lvl>
    <w:lvl w:ilvl="6" w:tplc="9A1C9214">
      <w:numFmt w:val="decimal"/>
      <w:lvlText w:val=""/>
      <w:lvlJc w:val="left"/>
    </w:lvl>
    <w:lvl w:ilvl="7" w:tplc="758880D2">
      <w:numFmt w:val="decimal"/>
      <w:lvlText w:val=""/>
      <w:lvlJc w:val="left"/>
    </w:lvl>
    <w:lvl w:ilvl="8" w:tplc="93524EAC">
      <w:numFmt w:val="decimal"/>
      <w:lvlText w:val=""/>
      <w:lvlJc w:val="left"/>
    </w:lvl>
  </w:abstractNum>
  <w:abstractNum w:abstractNumId="1">
    <w:nsid w:val="00001AF4"/>
    <w:multiLevelType w:val="hybridMultilevel"/>
    <w:tmpl w:val="428C6E76"/>
    <w:lvl w:ilvl="0" w:tplc="378C5698">
      <w:start w:val="1"/>
      <w:numFmt w:val="decimal"/>
      <w:lvlText w:val="%1)"/>
      <w:lvlJc w:val="left"/>
    </w:lvl>
    <w:lvl w:ilvl="1" w:tplc="56E2811A">
      <w:numFmt w:val="decimal"/>
      <w:lvlText w:val=""/>
      <w:lvlJc w:val="left"/>
    </w:lvl>
    <w:lvl w:ilvl="2" w:tplc="31CEF8F0">
      <w:numFmt w:val="decimal"/>
      <w:lvlText w:val=""/>
      <w:lvlJc w:val="left"/>
    </w:lvl>
    <w:lvl w:ilvl="3" w:tplc="BA54D396">
      <w:numFmt w:val="decimal"/>
      <w:lvlText w:val=""/>
      <w:lvlJc w:val="left"/>
    </w:lvl>
    <w:lvl w:ilvl="4" w:tplc="987EA080">
      <w:numFmt w:val="decimal"/>
      <w:lvlText w:val=""/>
      <w:lvlJc w:val="left"/>
    </w:lvl>
    <w:lvl w:ilvl="5" w:tplc="D786EA2A">
      <w:numFmt w:val="decimal"/>
      <w:lvlText w:val=""/>
      <w:lvlJc w:val="left"/>
    </w:lvl>
    <w:lvl w:ilvl="6" w:tplc="0D1AFCBC">
      <w:numFmt w:val="decimal"/>
      <w:lvlText w:val=""/>
      <w:lvlJc w:val="left"/>
    </w:lvl>
    <w:lvl w:ilvl="7" w:tplc="495A881A">
      <w:numFmt w:val="decimal"/>
      <w:lvlText w:val=""/>
      <w:lvlJc w:val="left"/>
    </w:lvl>
    <w:lvl w:ilvl="8" w:tplc="EE84D028">
      <w:numFmt w:val="decimal"/>
      <w:lvlText w:val=""/>
      <w:lvlJc w:val="left"/>
    </w:lvl>
  </w:abstractNum>
  <w:abstractNum w:abstractNumId="2">
    <w:nsid w:val="0270358E"/>
    <w:multiLevelType w:val="hybridMultilevel"/>
    <w:tmpl w:val="CF1024D2"/>
    <w:lvl w:ilvl="0" w:tplc="EB5CE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532FD"/>
    <w:multiLevelType w:val="hybridMultilevel"/>
    <w:tmpl w:val="8C6E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C6930"/>
    <w:multiLevelType w:val="hybridMultilevel"/>
    <w:tmpl w:val="AF2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7F11"/>
    <w:multiLevelType w:val="hybridMultilevel"/>
    <w:tmpl w:val="E462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87E21"/>
    <w:multiLevelType w:val="hybridMultilevel"/>
    <w:tmpl w:val="1748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22EC7"/>
    <w:multiLevelType w:val="hybridMultilevel"/>
    <w:tmpl w:val="758E60D6"/>
    <w:lvl w:ilvl="0" w:tplc="ED509A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00C83"/>
    <w:multiLevelType w:val="hybridMultilevel"/>
    <w:tmpl w:val="45C29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1833D5"/>
    <w:multiLevelType w:val="hybridMultilevel"/>
    <w:tmpl w:val="ED0C8E0E"/>
    <w:lvl w:ilvl="0" w:tplc="44BC2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05B86"/>
    <w:multiLevelType w:val="hybridMultilevel"/>
    <w:tmpl w:val="941A2F00"/>
    <w:lvl w:ilvl="0" w:tplc="83D645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542F9"/>
    <w:multiLevelType w:val="hybridMultilevel"/>
    <w:tmpl w:val="97A6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025E"/>
    <w:multiLevelType w:val="hybridMultilevel"/>
    <w:tmpl w:val="E5D834B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74E09"/>
    <w:multiLevelType w:val="hybridMultilevel"/>
    <w:tmpl w:val="49F80CB8"/>
    <w:lvl w:ilvl="0" w:tplc="3724D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EB5E37"/>
    <w:multiLevelType w:val="hybridMultilevel"/>
    <w:tmpl w:val="60BE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71A2B"/>
    <w:multiLevelType w:val="hybridMultilevel"/>
    <w:tmpl w:val="3C02A310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E412628"/>
    <w:multiLevelType w:val="hybridMultilevel"/>
    <w:tmpl w:val="7AE40760"/>
    <w:lvl w:ilvl="0" w:tplc="CA7EB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0B53EE"/>
    <w:multiLevelType w:val="hybridMultilevel"/>
    <w:tmpl w:val="9AF6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06529"/>
    <w:multiLevelType w:val="hybridMultilevel"/>
    <w:tmpl w:val="B0E851E8"/>
    <w:lvl w:ilvl="0" w:tplc="ED845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474C4"/>
    <w:multiLevelType w:val="hybridMultilevel"/>
    <w:tmpl w:val="F028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96D99"/>
    <w:multiLevelType w:val="hybridMultilevel"/>
    <w:tmpl w:val="9E80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25"/>
  </w:num>
  <w:num w:numId="4">
    <w:abstractNumId w:val="24"/>
  </w:num>
  <w:num w:numId="5">
    <w:abstractNumId w:val="11"/>
  </w:num>
  <w:num w:numId="6">
    <w:abstractNumId w:val="23"/>
  </w:num>
  <w:num w:numId="7">
    <w:abstractNumId w:val="13"/>
  </w:num>
  <w:num w:numId="8">
    <w:abstractNumId w:val="16"/>
  </w:num>
  <w:num w:numId="9">
    <w:abstractNumId w:val="17"/>
  </w:num>
  <w:num w:numId="10">
    <w:abstractNumId w:val="6"/>
  </w:num>
  <w:num w:numId="11">
    <w:abstractNumId w:val="4"/>
  </w:num>
  <w:num w:numId="12">
    <w:abstractNumId w:val="3"/>
  </w:num>
  <w:num w:numId="13">
    <w:abstractNumId w:val="15"/>
  </w:num>
  <w:num w:numId="14">
    <w:abstractNumId w:val="10"/>
  </w:num>
  <w:num w:numId="15">
    <w:abstractNumId w:val="20"/>
  </w:num>
  <w:num w:numId="16">
    <w:abstractNumId w:val="7"/>
  </w:num>
  <w:num w:numId="17">
    <w:abstractNumId w:val="21"/>
  </w:num>
  <w:num w:numId="18">
    <w:abstractNumId w:val="2"/>
  </w:num>
  <w:num w:numId="19">
    <w:abstractNumId w:val="22"/>
  </w:num>
  <w:num w:numId="20">
    <w:abstractNumId w:val="12"/>
  </w:num>
  <w:num w:numId="21">
    <w:abstractNumId w:val="1"/>
  </w:num>
  <w:num w:numId="22">
    <w:abstractNumId w:val="0"/>
  </w:num>
  <w:num w:numId="23">
    <w:abstractNumId w:val="5"/>
  </w:num>
  <w:num w:numId="24">
    <w:abstractNumId w:val="18"/>
  </w:num>
  <w:num w:numId="25">
    <w:abstractNumId w:val="8"/>
  </w:num>
  <w:num w:numId="2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24D1C"/>
    <w:rsid w:val="00065E70"/>
    <w:rsid w:val="0008364D"/>
    <w:rsid w:val="000855CC"/>
    <w:rsid w:val="000B76F0"/>
    <w:rsid w:val="000C0848"/>
    <w:rsid w:val="000C177F"/>
    <w:rsid w:val="000C1821"/>
    <w:rsid w:val="000F06CC"/>
    <w:rsid w:val="001306DE"/>
    <w:rsid w:val="0016349C"/>
    <w:rsid w:val="0018280B"/>
    <w:rsid w:val="001968D8"/>
    <w:rsid w:val="001A4E3C"/>
    <w:rsid w:val="001C4544"/>
    <w:rsid w:val="001C60A9"/>
    <w:rsid w:val="001D5B30"/>
    <w:rsid w:val="001D6C17"/>
    <w:rsid w:val="001E6BE6"/>
    <w:rsid w:val="001F526A"/>
    <w:rsid w:val="002130C1"/>
    <w:rsid w:val="00224767"/>
    <w:rsid w:val="00251389"/>
    <w:rsid w:val="002650DC"/>
    <w:rsid w:val="00273952"/>
    <w:rsid w:val="00291144"/>
    <w:rsid w:val="002B1678"/>
    <w:rsid w:val="002E3B3B"/>
    <w:rsid w:val="002E6A35"/>
    <w:rsid w:val="0031028C"/>
    <w:rsid w:val="003142FF"/>
    <w:rsid w:val="00344253"/>
    <w:rsid w:val="00377649"/>
    <w:rsid w:val="003803EB"/>
    <w:rsid w:val="003860FF"/>
    <w:rsid w:val="00393E16"/>
    <w:rsid w:val="003A47BA"/>
    <w:rsid w:val="003E1050"/>
    <w:rsid w:val="00411687"/>
    <w:rsid w:val="0044355E"/>
    <w:rsid w:val="004C0906"/>
    <w:rsid w:val="004C66A3"/>
    <w:rsid w:val="004C721C"/>
    <w:rsid w:val="004D7C87"/>
    <w:rsid w:val="004F1F67"/>
    <w:rsid w:val="005054A4"/>
    <w:rsid w:val="00507976"/>
    <w:rsid w:val="0051194C"/>
    <w:rsid w:val="00545091"/>
    <w:rsid w:val="00547C76"/>
    <w:rsid w:val="00554A2F"/>
    <w:rsid w:val="00567385"/>
    <w:rsid w:val="005B3949"/>
    <w:rsid w:val="005C1D59"/>
    <w:rsid w:val="005C2FEB"/>
    <w:rsid w:val="005D1187"/>
    <w:rsid w:val="005D2A39"/>
    <w:rsid w:val="005E0E2E"/>
    <w:rsid w:val="006136A4"/>
    <w:rsid w:val="006353F5"/>
    <w:rsid w:val="00657294"/>
    <w:rsid w:val="006573E4"/>
    <w:rsid w:val="006930B2"/>
    <w:rsid w:val="006A1E4B"/>
    <w:rsid w:val="006D7300"/>
    <w:rsid w:val="006E3757"/>
    <w:rsid w:val="006F36CD"/>
    <w:rsid w:val="00701C17"/>
    <w:rsid w:val="00705F2E"/>
    <w:rsid w:val="0075754D"/>
    <w:rsid w:val="00761F44"/>
    <w:rsid w:val="00762F03"/>
    <w:rsid w:val="00765EAE"/>
    <w:rsid w:val="00767CEC"/>
    <w:rsid w:val="0079142D"/>
    <w:rsid w:val="007C272F"/>
    <w:rsid w:val="007F0616"/>
    <w:rsid w:val="007F0FD9"/>
    <w:rsid w:val="007F55AF"/>
    <w:rsid w:val="0080236B"/>
    <w:rsid w:val="008118BF"/>
    <w:rsid w:val="00812980"/>
    <w:rsid w:val="00832FB9"/>
    <w:rsid w:val="00840A68"/>
    <w:rsid w:val="00842614"/>
    <w:rsid w:val="00866AFF"/>
    <w:rsid w:val="00872C68"/>
    <w:rsid w:val="0089421D"/>
    <w:rsid w:val="008A02D1"/>
    <w:rsid w:val="008A335B"/>
    <w:rsid w:val="008A59D6"/>
    <w:rsid w:val="008A708F"/>
    <w:rsid w:val="008B7D83"/>
    <w:rsid w:val="008F4DEC"/>
    <w:rsid w:val="009033B4"/>
    <w:rsid w:val="00932364"/>
    <w:rsid w:val="009409FD"/>
    <w:rsid w:val="00957A51"/>
    <w:rsid w:val="009928B0"/>
    <w:rsid w:val="009B1D8C"/>
    <w:rsid w:val="009B785C"/>
    <w:rsid w:val="009C367C"/>
    <w:rsid w:val="009C7C73"/>
    <w:rsid w:val="009D298E"/>
    <w:rsid w:val="009E1175"/>
    <w:rsid w:val="00A05CD0"/>
    <w:rsid w:val="00A06184"/>
    <w:rsid w:val="00A0696C"/>
    <w:rsid w:val="00A34BFC"/>
    <w:rsid w:val="00A427BB"/>
    <w:rsid w:val="00A437A2"/>
    <w:rsid w:val="00A45FA6"/>
    <w:rsid w:val="00A82A6A"/>
    <w:rsid w:val="00AB2014"/>
    <w:rsid w:val="00AB41FE"/>
    <w:rsid w:val="00AD1909"/>
    <w:rsid w:val="00AD591C"/>
    <w:rsid w:val="00B016CF"/>
    <w:rsid w:val="00B3168F"/>
    <w:rsid w:val="00B3589F"/>
    <w:rsid w:val="00B37154"/>
    <w:rsid w:val="00B3737E"/>
    <w:rsid w:val="00B45036"/>
    <w:rsid w:val="00B4759E"/>
    <w:rsid w:val="00B53523"/>
    <w:rsid w:val="00B92AE7"/>
    <w:rsid w:val="00BA1E7B"/>
    <w:rsid w:val="00BF3E1C"/>
    <w:rsid w:val="00C30037"/>
    <w:rsid w:val="00C44924"/>
    <w:rsid w:val="00C62CE3"/>
    <w:rsid w:val="00C762F5"/>
    <w:rsid w:val="00C97BB9"/>
    <w:rsid w:val="00D040DC"/>
    <w:rsid w:val="00D111A1"/>
    <w:rsid w:val="00D23878"/>
    <w:rsid w:val="00D443F3"/>
    <w:rsid w:val="00D661BC"/>
    <w:rsid w:val="00DB49DA"/>
    <w:rsid w:val="00DC515A"/>
    <w:rsid w:val="00DC637D"/>
    <w:rsid w:val="00DD4664"/>
    <w:rsid w:val="00DF2908"/>
    <w:rsid w:val="00DF7C0B"/>
    <w:rsid w:val="00E34612"/>
    <w:rsid w:val="00E4046A"/>
    <w:rsid w:val="00E63188"/>
    <w:rsid w:val="00E65C36"/>
    <w:rsid w:val="00E97B2E"/>
    <w:rsid w:val="00EA4AA6"/>
    <w:rsid w:val="00ED08AA"/>
    <w:rsid w:val="00EE067E"/>
    <w:rsid w:val="00EF4DD2"/>
    <w:rsid w:val="00EF744C"/>
    <w:rsid w:val="00F1400C"/>
    <w:rsid w:val="00F404B5"/>
    <w:rsid w:val="00F66134"/>
    <w:rsid w:val="00F94C22"/>
    <w:rsid w:val="00FD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4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table" w:customStyle="1" w:styleId="TableGrid1">
    <w:name w:val="TableGrid1"/>
    <w:rsid w:val="00AD59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00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05F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B4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59"/>
    <w:rsid w:val="00957A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D4664"/>
  </w:style>
  <w:style w:type="character" w:customStyle="1" w:styleId="21">
    <w:name w:val="Основной текст (2)_"/>
    <w:basedOn w:val="a1"/>
    <w:link w:val="22"/>
    <w:rsid w:val="009928B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928B0"/>
    <w:pPr>
      <w:widowControl w:val="0"/>
      <w:shd w:val="clear" w:color="auto" w:fill="FFFFFF"/>
      <w:suppressAutoHyphens w:val="0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paragraph" w:styleId="a6">
    <w:name w:val="No Spacing"/>
    <w:link w:val="a7"/>
    <w:uiPriority w:val="1"/>
    <w:qFormat/>
    <w:rsid w:val="0061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4C66A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s1">
    <w:name w:val="s1"/>
    <w:basedOn w:val="a1"/>
    <w:rsid w:val="00A0696C"/>
  </w:style>
  <w:style w:type="paragraph" w:customStyle="1" w:styleId="Default">
    <w:name w:val="Default"/>
    <w:rsid w:val="00A0696C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ParagraphStyle">
    <w:name w:val="Paragraph Style"/>
    <w:rsid w:val="00A06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507976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9">
    <w:name w:val="Перечень Знак"/>
    <w:link w:val="a"/>
    <w:rsid w:val="0050797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Основной текст + Полужирный"/>
    <w:rsid w:val="00FD7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"/>
    <w:rsid w:val="00FD7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8">
    <w:name w:val="Style8"/>
    <w:basedOn w:val="a0"/>
    <w:uiPriority w:val="99"/>
    <w:rsid w:val="00FD7740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" w:hAnsi="Arial" w:cs="Arial"/>
      <w:lang w:eastAsia="ru-RU"/>
    </w:rPr>
  </w:style>
  <w:style w:type="character" w:customStyle="1" w:styleId="FontStyle18">
    <w:name w:val="Font Style18"/>
    <w:basedOn w:val="a1"/>
    <w:uiPriority w:val="99"/>
    <w:rsid w:val="00FD7740"/>
    <w:rPr>
      <w:rFonts w:ascii="Arial" w:hAnsi="Arial" w:cs="Arial"/>
      <w:sz w:val="18"/>
      <w:szCs w:val="18"/>
    </w:rPr>
  </w:style>
  <w:style w:type="paragraph" w:customStyle="1" w:styleId="maintext">
    <w:name w:val="maintext"/>
    <w:basedOn w:val="a0"/>
    <w:rsid w:val="00E97B2E"/>
    <w:pPr>
      <w:suppressAutoHyphens w:val="0"/>
      <w:spacing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5">
    <w:name w:val="Знак Знак5 Знак Знак"/>
    <w:basedOn w:val="a0"/>
    <w:rsid w:val="00E97B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">
    <w:name w:val="p1"/>
    <w:basedOn w:val="a0"/>
    <w:rsid w:val="00F661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_"/>
    <w:link w:val="4"/>
    <w:rsid w:val="00F6613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b"/>
    <w:rsid w:val="00F66134"/>
    <w:pPr>
      <w:shd w:val="clear" w:color="auto" w:fill="FFFFFF"/>
      <w:suppressAutoHyphens w:val="0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header"/>
    <w:basedOn w:val="a0"/>
    <w:link w:val="ad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1"/>
    <w:link w:val="a6"/>
    <w:uiPriority w:val="1"/>
    <w:rsid w:val="006F3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435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styleId="af0">
    <w:name w:val="Emphasis"/>
    <w:uiPriority w:val="20"/>
    <w:qFormat/>
    <w:rsid w:val="0044355E"/>
    <w:rPr>
      <w:i/>
      <w:iCs/>
    </w:rPr>
  </w:style>
  <w:style w:type="character" w:styleId="af1">
    <w:name w:val="Hyperlink"/>
    <w:basedOn w:val="a1"/>
    <w:rsid w:val="008B7D83"/>
  </w:style>
  <w:style w:type="paragraph" w:styleId="24">
    <w:name w:val="toc 2"/>
    <w:basedOn w:val="a0"/>
    <w:next w:val="a0"/>
    <w:autoRedefine/>
    <w:semiHidden/>
    <w:rsid w:val="008B7D83"/>
    <w:pPr>
      <w:tabs>
        <w:tab w:val="right" w:leader="dot" w:pos="6538"/>
      </w:tabs>
      <w:suppressAutoHyphens w:val="0"/>
      <w:spacing w:before="60"/>
      <w:ind w:firstLine="170"/>
    </w:pPr>
    <w:rPr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0C18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182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85B6-13CC-4137-9DE5-F804A1EE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13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Стасик</dc:creator>
  <cp:lastModifiedBy>кц</cp:lastModifiedBy>
  <cp:revision>25</cp:revision>
  <cp:lastPrinted>2020-11-02T10:11:00Z</cp:lastPrinted>
  <dcterms:created xsi:type="dcterms:W3CDTF">2019-08-29T14:03:00Z</dcterms:created>
  <dcterms:modified xsi:type="dcterms:W3CDTF">2020-11-26T20:24:00Z</dcterms:modified>
</cp:coreProperties>
</file>