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4C" w:rsidRDefault="000C594C" w:rsidP="000C594C">
      <w:pPr>
        <w:spacing w:after="0" w:line="240" w:lineRule="auto"/>
        <w:rPr>
          <w:rFonts w:ascii="Times New Roman" w:eastAsia="Times New Roman" w:hAnsi="Times New Roman" w:cs="Times New Roman"/>
          <w:b/>
          <w:sz w:val="20"/>
        </w:rPr>
      </w:pPr>
      <w:r>
        <w:rPr>
          <w:rFonts w:ascii="Times New Roman" w:hAnsi="Times New Roman" w:cs="Times New Roman"/>
        </w:rPr>
        <w:t xml:space="preserve">                                                                                                                                       </w:t>
      </w:r>
      <w:r>
        <w:rPr>
          <w:rFonts w:ascii="Times New Roman" w:eastAsia="Times New Roman" w:hAnsi="Times New Roman" w:cs="Times New Roman"/>
          <w:b/>
          <w:sz w:val="20"/>
        </w:rPr>
        <w:t>Приложение №10</w:t>
      </w:r>
    </w:p>
    <w:p w:rsidR="000C594C" w:rsidRDefault="000C594C" w:rsidP="000C594C">
      <w:pPr>
        <w:spacing w:after="0" w:line="240" w:lineRule="auto"/>
        <w:jc w:val="right"/>
        <w:rPr>
          <w:rFonts w:ascii="Times New Roman" w:hAnsi="Times New Roman" w:cs="Times New Roman"/>
          <w:sz w:val="24"/>
          <w:szCs w:val="24"/>
        </w:rPr>
      </w:pPr>
      <w:r>
        <w:rPr>
          <w:rFonts w:ascii="Times New Roman" w:eastAsia="Times New Roman" w:hAnsi="Times New Roman" w:cs="Times New Roman"/>
          <w:b/>
          <w:sz w:val="20"/>
        </w:rPr>
        <w:t xml:space="preserve"> к приказу по МАОУ «Лайтамакская СОШ» </w:t>
      </w:r>
    </w:p>
    <w:p w:rsidR="000C594C" w:rsidRDefault="000C594C" w:rsidP="000C594C">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от 08.06.2015г.№90</w:t>
      </w:r>
    </w:p>
    <w:p w:rsidR="000C594C" w:rsidRDefault="000C594C" w:rsidP="000C594C">
      <w:pPr>
        <w:spacing w:after="0" w:line="240" w:lineRule="auto"/>
        <w:jc w:val="right"/>
        <w:rPr>
          <w:rFonts w:ascii="Times New Roman" w:eastAsia="Times New Roman" w:hAnsi="Times New Roman" w:cs="Times New Roman"/>
          <w:b/>
          <w:sz w:val="20"/>
        </w:rPr>
      </w:pPr>
    </w:p>
    <w:p w:rsidR="000C594C" w:rsidRDefault="000C594C" w:rsidP="000C594C">
      <w:pPr>
        <w:jc w:val="center"/>
        <w:rPr>
          <w:rFonts w:ascii="Times New Roman" w:hAnsi="Times New Roman" w:cs="Times New Roman"/>
          <w:b/>
          <w:sz w:val="24"/>
          <w:szCs w:val="24"/>
        </w:rPr>
      </w:pPr>
      <w:r>
        <w:rPr>
          <w:rFonts w:ascii="Times New Roman" w:hAnsi="Times New Roman" w:cs="Times New Roman"/>
          <w:b/>
          <w:sz w:val="24"/>
          <w:szCs w:val="24"/>
        </w:rPr>
        <w:t>Годовой календарный учебный план-график</w:t>
      </w:r>
    </w:p>
    <w:p w:rsidR="000C594C" w:rsidRDefault="000C594C" w:rsidP="000C594C">
      <w:pPr>
        <w:jc w:val="center"/>
        <w:rPr>
          <w:rFonts w:ascii="Times New Roman" w:hAnsi="Times New Roman" w:cs="Times New Roman"/>
          <w:b/>
          <w:sz w:val="24"/>
          <w:szCs w:val="24"/>
        </w:rPr>
      </w:pPr>
      <w:r>
        <w:rPr>
          <w:rFonts w:ascii="Times New Roman" w:hAnsi="Times New Roman" w:cs="Times New Roman"/>
          <w:b/>
          <w:sz w:val="24"/>
          <w:szCs w:val="24"/>
        </w:rPr>
        <w:t>муниципального автономного общеобразовательного учреждения</w:t>
      </w:r>
    </w:p>
    <w:p w:rsidR="000C594C" w:rsidRDefault="000C594C" w:rsidP="000C594C">
      <w:pPr>
        <w:jc w:val="center"/>
        <w:rPr>
          <w:rFonts w:ascii="Times New Roman" w:hAnsi="Times New Roman" w:cs="Times New Roman"/>
          <w:b/>
          <w:sz w:val="24"/>
          <w:szCs w:val="24"/>
        </w:rPr>
      </w:pPr>
      <w:r>
        <w:rPr>
          <w:rFonts w:ascii="Times New Roman" w:hAnsi="Times New Roman" w:cs="Times New Roman"/>
          <w:b/>
          <w:sz w:val="24"/>
          <w:szCs w:val="24"/>
        </w:rPr>
        <w:t>«Лайтамакская средняя общеобразовательная школа»</w:t>
      </w:r>
    </w:p>
    <w:p w:rsidR="000C594C" w:rsidRDefault="000C594C" w:rsidP="000C594C">
      <w:pPr>
        <w:jc w:val="center"/>
        <w:rPr>
          <w:rFonts w:ascii="Times New Roman" w:hAnsi="Times New Roman" w:cs="Times New Roman"/>
          <w:b/>
          <w:sz w:val="24"/>
          <w:szCs w:val="24"/>
        </w:rPr>
      </w:pPr>
      <w:r>
        <w:rPr>
          <w:rFonts w:ascii="Times New Roman" w:hAnsi="Times New Roman" w:cs="Times New Roman"/>
          <w:b/>
          <w:sz w:val="24"/>
          <w:szCs w:val="24"/>
        </w:rPr>
        <w:t>на 2015-2016 учебный год</w:t>
      </w:r>
    </w:p>
    <w:p w:rsidR="000C594C" w:rsidRDefault="000C594C" w:rsidP="000C594C">
      <w:pPr>
        <w:jc w:val="center"/>
        <w:rPr>
          <w:rFonts w:ascii="Times New Roman" w:hAnsi="Times New Roman" w:cs="Times New Roman"/>
          <w:sz w:val="24"/>
          <w:szCs w:val="24"/>
        </w:rPr>
      </w:pPr>
      <w:r>
        <w:rPr>
          <w:rFonts w:ascii="Times New Roman" w:hAnsi="Times New Roman" w:cs="Times New Roman"/>
          <w:sz w:val="24"/>
          <w:szCs w:val="24"/>
        </w:rPr>
        <w:t xml:space="preserve">Календарный учебный график составлен в соответствии с Федеральным законом «Об образовании в Российской Федерации» (п.10, ст.2), с учетом требований </w:t>
      </w:r>
      <w:proofErr w:type="spellStart"/>
      <w:r>
        <w:rPr>
          <w:rFonts w:ascii="Times New Roman" w:hAnsi="Times New Roman" w:cs="Times New Roman"/>
          <w:sz w:val="24"/>
          <w:szCs w:val="24"/>
        </w:rPr>
        <w:t>СанПиН</w:t>
      </w:r>
      <w:proofErr w:type="spellEnd"/>
      <w:r>
        <w:rPr>
          <w:rFonts w:ascii="Times New Roman" w:hAnsi="Times New Roman" w:cs="Times New Roman"/>
          <w:sz w:val="24"/>
          <w:szCs w:val="24"/>
        </w:rPr>
        <w:t xml:space="preserve"> и мнения участников образовательного процесса.</w:t>
      </w:r>
    </w:p>
    <w:p w:rsidR="000C594C" w:rsidRDefault="000C594C" w:rsidP="000C594C">
      <w:pPr>
        <w:rPr>
          <w:rFonts w:ascii="Times New Roman" w:hAnsi="Times New Roman" w:cs="Times New Roman"/>
          <w:sz w:val="24"/>
          <w:szCs w:val="24"/>
        </w:rPr>
      </w:pPr>
      <w:r>
        <w:rPr>
          <w:rFonts w:ascii="Times New Roman" w:hAnsi="Times New Roman" w:cs="Times New Roman"/>
          <w:sz w:val="24"/>
          <w:szCs w:val="24"/>
        </w:rPr>
        <w:t>Учебный год в МАОУ «Лайтамакская СОШ» начинается 1 сентября 2015 года, заканчивается 31 мая 2016 года.</w:t>
      </w:r>
    </w:p>
    <w:p w:rsidR="000C594C" w:rsidRDefault="000C594C" w:rsidP="000C594C">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Режим работы образовательной организации</w:t>
      </w:r>
      <w:r>
        <w:rPr>
          <w:rFonts w:ascii="Times New Roman" w:eastAsia="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0C594C" w:rsidTr="000C594C">
        <w:trPr>
          <w:trHeight w:val="730"/>
        </w:trPr>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b/>
                <w:sz w:val="24"/>
                <w:szCs w:val="24"/>
              </w:rPr>
            </w:pPr>
            <w:r>
              <w:rPr>
                <w:rFonts w:ascii="Times New Roman" w:hAnsi="Times New Roman" w:cs="Times New Roman"/>
                <w:b/>
                <w:sz w:val="24"/>
                <w:szCs w:val="24"/>
              </w:rPr>
              <w:t>Структурные подразделения</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3191"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недели (года)</w:t>
            </w:r>
          </w:p>
        </w:tc>
      </w:tr>
      <w:tr w:rsidR="000C594C" w:rsidTr="000C594C">
        <w:trPr>
          <w:trHeight w:val="387"/>
        </w:trPr>
        <w:tc>
          <w:tcPr>
            <w:tcW w:w="9571" w:type="dxa"/>
            <w:gridSpan w:val="3"/>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 xml:space="preserve">Режим работы </w:t>
            </w:r>
          </w:p>
        </w:tc>
      </w:tr>
      <w:tr w:rsidR="000C594C" w:rsidTr="000C594C">
        <w:trPr>
          <w:trHeight w:val="779"/>
        </w:trPr>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b/>
                <w:sz w:val="24"/>
                <w:szCs w:val="24"/>
              </w:rPr>
              <w:t>ДОШКОЛЬНОЕ ОТДЕЛЕНИЕ (ГКП)</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11.00.- 13.00</w:t>
            </w:r>
          </w:p>
        </w:tc>
        <w:tc>
          <w:tcPr>
            <w:tcW w:w="3191"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r w:rsidR="000C594C" w:rsidTr="000C594C">
        <w:trPr>
          <w:trHeight w:val="776"/>
        </w:trPr>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b/>
                <w:sz w:val="24"/>
                <w:szCs w:val="24"/>
              </w:rPr>
            </w:pPr>
            <w:r>
              <w:rPr>
                <w:rFonts w:ascii="Times New Roman" w:hAnsi="Times New Roman" w:cs="Times New Roman"/>
                <w:b/>
                <w:sz w:val="24"/>
                <w:szCs w:val="24"/>
              </w:rPr>
              <w:t>ШКОЛА</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08.30. – 20.00.</w:t>
            </w:r>
          </w:p>
        </w:tc>
        <w:tc>
          <w:tcPr>
            <w:tcW w:w="3191"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bl>
    <w:p w:rsidR="000C594C" w:rsidRDefault="000C594C" w:rsidP="000C594C">
      <w:pPr>
        <w:rPr>
          <w:rFonts w:ascii="Times New Roman" w:hAnsi="Times New Roman" w:cs="Times New Roman"/>
          <w:color w:val="FF0000"/>
          <w:sz w:val="24"/>
          <w:szCs w:val="24"/>
          <w:u w:val="single"/>
        </w:rPr>
      </w:pPr>
    </w:p>
    <w:p w:rsidR="000C594C" w:rsidRDefault="000C594C" w:rsidP="000C59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1.Дошкольное отделение (ГКП):</w:t>
      </w:r>
    </w:p>
    <w:p w:rsidR="000C594C" w:rsidRDefault="000C594C" w:rsidP="000C594C">
      <w:pPr>
        <w:spacing w:after="0" w:line="240" w:lineRule="auto"/>
        <w:ind w:left="720"/>
        <w:rPr>
          <w:rFonts w:ascii="Times New Roman" w:hAnsi="Times New Roman" w:cs="Times New Roman"/>
          <w:b/>
          <w:sz w:val="24"/>
          <w:szCs w:val="24"/>
        </w:rPr>
      </w:pPr>
    </w:p>
    <w:p w:rsidR="000C594C" w:rsidRDefault="000C594C" w:rsidP="000C594C">
      <w:pPr>
        <w:ind w:left="360"/>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с 01.09.2015 г.  до 25.05.2016 г.;</w:t>
      </w:r>
    </w:p>
    <w:p w:rsidR="000C594C" w:rsidRDefault="000C594C" w:rsidP="000C594C">
      <w:pPr>
        <w:ind w:left="360"/>
        <w:jc w:val="center"/>
        <w:rPr>
          <w:rFonts w:ascii="Times New Roman" w:hAnsi="Times New Roman" w:cs="Times New Roman"/>
          <w:sz w:val="24"/>
          <w:szCs w:val="24"/>
        </w:rPr>
      </w:pPr>
      <w:r>
        <w:rPr>
          <w:rFonts w:ascii="Times New Roman" w:hAnsi="Times New Roman" w:cs="Times New Roman"/>
          <w:b/>
          <w:sz w:val="24"/>
          <w:szCs w:val="24"/>
        </w:rPr>
        <w:t xml:space="preserve">занятия </w:t>
      </w:r>
      <w:r>
        <w:rPr>
          <w:rFonts w:ascii="Times New Roman" w:hAnsi="Times New Roman" w:cs="Times New Roman"/>
          <w:sz w:val="24"/>
          <w:szCs w:val="24"/>
        </w:rPr>
        <w:t>с 11.00.  до 13.00;</w:t>
      </w:r>
    </w:p>
    <w:p w:rsidR="000C594C" w:rsidRDefault="000C594C" w:rsidP="000C594C">
      <w:pPr>
        <w:ind w:left="360"/>
        <w:jc w:val="center"/>
        <w:rPr>
          <w:rFonts w:ascii="Times New Roman" w:hAnsi="Times New Roman" w:cs="Times New Roman"/>
          <w:b/>
          <w:sz w:val="24"/>
          <w:szCs w:val="24"/>
        </w:rPr>
      </w:pPr>
      <w:r>
        <w:rPr>
          <w:rFonts w:ascii="Times New Roman" w:hAnsi="Times New Roman" w:cs="Times New Roman"/>
          <w:b/>
          <w:sz w:val="24"/>
          <w:szCs w:val="24"/>
        </w:rPr>
        <w:t>продолжительность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2628"/>
        <w:gridCol w:w="3060"/>
      </w:tblGrid>
      <w:tr w:rsidR="000C594C" w:rsidTr="000C594C">
        <w:tc>
          <w:tcPr>
            <w:tcW w:w="378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Младшая группа</w:t>
            </w:r>
          </w:p>
        </w:tc>
        <w:tc>
          <w:tcPr>
            <w:tcW w:w="2628"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15 мин.</w:t>
            </w:r>
          </w:p>
        </w:tc>
        <w:tc>
          <w:tcPr>
            <w:tcW w:w="306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0C594C" w:rsidTr="000C594C">
        <w:tc>
          <w:tcPr>
            <w:tcW w:w="378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Средняя группа</w:t>
            </w:r>
          </w:p>
        </w:tc>
        <w:tc>
          <w:tcPr>
            <w:tcW w:w="2628"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20 мин.</w:t>
            </w:r>
          </w:p>
        </w:tc>
        <w:tc>
          <w:tcPr>
            <w:tcW w:w="306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0C594C" w:rsidTr="000C594C">
        <w:tc>
          <w:tcPr>
            <w:tcW w:w="378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Старшая группа</w:t>
            </w:r>
          </w:p>
        </w:tc>
        <w:tc>
          <w:tcPr>
            <w:tcW w:w="2628"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25 мин.</w:t>
            </w:r>
          </w:p>
        </w:tc>
        <w:tc>
          <w:tcPr>
            <w:tcW w:w="306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3 занятия в день</w:t>
            </w:r>
          </w:p>
        </w:tc>
      </w:tr>
      <w:tr w:rsidR="000C594C" w:rsidTr="000C594C">
        <w:tc>
          <w:tcPr>
            <w:tcW w:w="378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2628"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25-30 мин.</w:t>
            </w:r>
          </w:p>
        </w:tc>
        <w:tc>
          <w:tcPr>
            <w:tcW w:w="306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3 занятия в день</w:t>
            </w:r>
          </w:p>
        </w:tc>
      </w:tr>
      <w:tr w:rsidR="000C594C" w:rsidTr="000C594C">
        <w:tc>
          <w:tcPr>
            <w:tcW w:w="378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Между занятиями активная пауза</w:t>
            </w:r>
          </w:p>
        </w:tc>
        <w:tc>
          <w:tcPr>
            <w:tcW w:w="2628"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10 мин.</w:t>
            </w:r>
          </w:p>
        </w:tc>
        <w:tc>
          <w:tcPr>
            <w:tcW w:w="3060" w:type="dxa"/>
            <w:tcBorders>
              <w:top w:val="single" w:sz="4" w:space="0" w:color="auto"/>
              <w:left w:val="single" w:sz="4" w:space="0" w:color="auto"/>
              <w:bottom w:val="single" w:sz="4" w:space="0" w:color="auto"/>
              <w:right w:val="single" w:sz="4" w:space="0" w:color="auto"/>
            </w:tcBorders>
          </w:tcPr>
          <w:p w:rsidR="000C594C" w:rsidRDefault="000C594C">
            <w:pPr>
              <w:rPr>
                <w:rFonts w:ascii="Times New Roman" w:hAnsi="Times New Roman" w:cs="Times New Roman"/>
                <w:sz w:val="24"/>
                <w:szCs w:val="24"/>
              </w:rPr>
            </w:pPr>
          </w:p>
        </w:tc>
      </w:tr>
    </w:tbl>
    <w:p w:rsidR="000C594C" w:rsidRDefault="000C594C" w:rsidP="000C594C">
      <w:pPr>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679"/>
      </w:tblGrid>
      <w:tr w:rsidR="000C594C" w:rsidTr="000C594C">
        <w:tc>
          <w:tcPr>
            <w:tcW w:w="4785"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lastRenderedPageBreak/>
              <w:t>Обед</w:t>
            </w:r>
          </w:p>
        </w:tc>
        <w:tc>
          <w:tcPr>
            <w:tcW w:w="4679"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12.00.</w:t>
            </w:r>
          </w:p>
        </w:tc>
      </w:tr>
    </w:tbl>
    <w:p w:rsidR="000C594C" w:rsidRDefault="000C594C" w:rsidP="000C594C">
      <w:pPr>
        <w:ind w:left="360"/>
        <w:rPr>
          <w:rFonts w:ascii="Times New Roman" w:hAnsi="Times New Roman" w:cs="Times New Roman"/>
          <w:sz w:val="24"/>
          <w:szCs w:val="24"/>
        </w:rPr>
      </w:pPr>
    </w:p>
    <w:p w:rsidR="000C594C" w:rsidRDefault="000C594C" w:rsidP="000C594C">
      <w:pPr>
        <w:pStyle w:val="a9"/>
        <w:spacing w:after="0" w:line="240" w:lineRule="auto"/>
        <w:jc w:val="center"/>
        <w:rPr>
          <w:b/>
        </w:rPr>
      </w:pPr>
      <w:r>
        <w:rPr>
          <w:b/>
        </w:rPr>
        <w:t>2.Школа</w:t>
      </w:r>
    </w:p>
    <w:p w:rsidR="000C594C" w:rsidRDefault="000C594C" w:rsidP="000C594C">
      <w:pPr>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  34 учебные недели согласно Уставу МАОУ «Лайтамакская СОШ».</w:t>
      </w:r>
    </w:p>
    <w:p w:rsidR="000C594C" w:rsidRDefault="000C594C" w:rsidP="000C594C">
      <w:pPr>
        <w:pStyle w:val="a9"/>
        <w:spacing w:after="0" w:line="240" w:lineRule="auto"/>
        <w:ind w:left="502"/>
        <w:rPr>
          <w:rFonts w:cstheme="minorBidi"/>
          <w:b/>
        </w:rPr>
      </w:pPr>
      <w:r>
        <w:rPr>
          <w:b/>
        </w:rPr>
        <w:t>Продолжительность учебного года по четвертям:</w:t>
      </w:r>
    </w:p>
    <w:p w:rsidR="000C594C" w:rsidRDefault="000C594C" w:rsidP="000C594C">
      <w:pPr>
        <w:pStyle w:val="a9"/>
        <w:ind w:left="717"/>
      </w:pPr>
      <w:r>
        <w:rPr>
          <w:u w:val="single"/>
        </w:rPr>
        <w:t xml:space="preserve">1-ая учебная четверть  - </w:t>
      </w:r>
      <w:r>
        <w:t xml:space="preserve">01.09.2015г. - 30.10.2015г. (9 недель) </w:t>
      </w:r>
    </w:p>
    <w:p w:rsidR="000C594C" w:rsidRDefault="000C594C" w:rsidP="000C594C">
      <w:pPr>
        <w:pStyle w:val="a9"/>
        <w:ind w:left="717"/>
      </w:pPr>
      <w:r>
        <w:rPr>
          <w:u w:val="single"/>
        </w:rPr>
        <w:t xml:space="preserve">2-ая учебная четверть – </w:t>
      </w:r>
      <w:r>
        <w:t>09.11.2015г. - 30.12.2015г. (7 недель)</w:t>
      </w:r>
    </w:p>
    <w:p w:rsidR="000C594C" w:rsidRDefault="000C594C" w:rsidP="000C594C">
      <w:pPr>
        <w:pStyle w:val="a9"/>
        <w:ind w:left="717"/>
      </w:pPr>
      <w:r>
        <w:rPr>
          <w:u w:val="single"/>
        </w:rPr>
        <w:t xml:space="preserve">3-ья учебная четверть </w:t>
      </w:r>
      <w:r>
        <w:t>– 11.01.2016 г. – 24.03.2016г. (10 недель)</w:t>
      </w:r>
    </w:p>
    <w:p w:rsidR="000C594C" w:rsidRDefault="000C594C" w:rsidP="000C594C">
      <w:pPr>
        <w:pStyle w:val="a9"/>
        <w:ind w:left="717"/>
      </w:pPr>
      <w:r>
        <w:rPr>
          <w:u w:val="single"/>
        </w:rPr>
        <w:t xml:space="preserve">4-ая учебная четверть </w:t>
      </w:r>
      <w:r>
        <w:t>– 04.04.2016г. – 31.05.2016г. (8 недель)</w:t>
      </w:r>
    </w:p>
    <w:p w:rsidR="000C594C" w:rsidRDefault="000C594C" w:rsidP="000C594C">
      <w:pPr>
        <w:pStyle w:val="a9"/>
        <w:ind w:left="717"/>
        <w:jc w:val="both"/>
        <w:rPr>
          <w:b/>
        </w:rPr>
      </w:pPr>
    </w:p>
    <w:p w:rsidR="000C594C" w:rsidRDefault="000C594C" w:rsidP="000C594C">
      <w:pPr>
        <w:pStyle w:val="a9"/>
        <w:ind w:left="717"/>
        <w:jc w:val="center"/>
        <w:rPr>
          <w:rFonts w:cstheme="minorBidi"/>
        </w:rPr>
      </w:pPr>
      <w:r>
        <w:rPr>
          <w:b/>
        </w:rPr>
        <w:t>Продолжительность и график каникул: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0C594C" w:rsidTr="000C594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37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0C594C" w:rsidRDefault="000C594C">
            <w:pPr>
              <w:rPr>
                <w:rFonts w:ascii="Times New Roman" w:hAnsi="Times New Roman" w:cs="Times New Roman"/>
                <w:sz w:val="24"/>
                <w:szCs w:val="24"/>
              </w:rPr>
            </w:pPr>
          </w:p>
        </w:tc>
      </w:tr>
      <w:tr w:rsidR="000C594C" w:rsidTr="000C594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b/>
                <w:sz w:val="24"/>
                <w:szCs w:val="24"/>
              </w:rPr>
            </w:pPr>
            <w:r>
              <w:rPr>
                <w:rFonts w:ascii="Times New Roman" w:hAnsi="Times New Roman" w:cs="Times New Roman"/>
                <w:b/>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30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0C594C" w:rsidRDefault="000C594C">
            <w:pPr>
              <w:rPr>
                <w:rFonts w:ascii="Times New Roman" w:hAnsi="Times New Roman" w:cs="Times New Roman"/>
                <w:sz w:val="24"/>
                <w:szCs w:val="24"/>
              </w:rPr>
            </w:pPr>
          </w:p>
        </w:tc>
      </w:tr>
      <w:tr w:rsidR="000C594C" w:rsidTr="000C594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b/>
                <w:sz w:val="24"/>
                <w:szCs w:val="24"/>
              </w:rPr>
            </w:pPr>
            <w:r>
              <w:rPr>
                <w:rFonts w:ascii="Times New Roman" w:hAnsi="Times New Roman" w:cs="Times New Roman"/>
                <w:b/>
                <w:sz w:val="24"/>
                <w:szCs w:val="24"/>
              </w:rPr>
              <w:t>Осенние</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9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31.10. 2015г. – 08.11.2015г.</w:t>
            </w:r>
          </w:p>
        </w:tc>
      </w:tr>
      <w:tr w:rsidR="000C594C" w:rsidTr="000C594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b/>
                <w:sz w:val="24"/>
                <w:szCs w:val="24"/>
              </w:rPr>
            </w:pPr>
            <w:r>
              <w:rPr>
                <w:rFonts w:ascii="Times New Roman" w:hAnsi="Times New Roman" w:cs="Times New Roman"/>
                <w:b/>
                <w:sz w:val="24"/>
                <w:szCs w:val="24"/>
              </w:rPr>
              <w:t>Зимние</w:t>
            </w:r>
          </w:p>
          <w:p w:rsidR="000C594C" w:rsidRDefault="000C594C">
            <w:pPr>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11 календарных дней</w:t>
            </w:r>
          </w:p>
          <w:p w:rsidR="000C594C" w:rsidRDefault="000C594C">
            <w:pPr>
              <w:rPr>
                <w:rFonts w:ascii="Times New Roman" w:hAnsi="Times New Roman" w:cs="Times New Roman"/>
                <w:sz w:val="24"/>
                <w:szCs w:val="24"/>
              </w:rPr>
            </w:pPr>
            <w:r>
              <w:rPr>
                <w:rFonts w:ascii="Times New Roman" w:hAnsi="Times New Roman" w:cs="Times New Roman"/>
                <w:sz w:val="24"/>
                <w:szCs w:val="24"/>
              </w:rPr>
              <w:t>+7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31.12.2015г. – 10.01.2016г.</w:t>
            </w:r>
          </w:p>
          <w:p w:rsidR="000C594C" w:rsidRDefault="000C594C">
            <w:pPr>
              <w:rPr>
                <w:rFonts w:ascii="Times New Roman" w:hAnsi="Times New Roman" w:cs="Times New Roman"/>
                <w:sz w:val="24"/>
                <w:szCs w:val="24"/>
              </w:rPr>
            </w:pPr>
            <w:r>
              <w:rPr>
                <w:rFonts w:ascii="Times New Roman" w:hAnsi="Times New Roman" w:cs="Times New Roman"/>
                <w:sz w:val="24"/>
                <w:szCs w:val="24"/>
              </w:rPr>
              <w:t>17.02.2016г. – 23.02.2016г.</w:t>
            </w:r>
          </w:p>
        </w:tc>
      </w:tr>
      <w:tr w:rsidR="000C594C" w:rsidTr="000C594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b/>
                <w:sz w:val="24"/>
                <w:szCs w:val="24"/>
              </w:rPr>
            </w:pPr>
            <w:r>
              <w:rPr>
                <w:rFonts w:ascii="Times New Roman" w:hAnsi="Times New Roman" w:cs="Times New Roman"/>
                <w:b/>
                <w:sz w:val="24"/>
                <w:szCs w:val="24"/>
              </w:rPr>
              <w:t>Весенние</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10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25.03.2016г. – 03.04.2016г.</w:t>
            </w:r>
          </w:p>
        </w:tc>
      </w:tr>
      <w:tr w:rsidR="000C594C" w:rsidTr="000C594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b/>
                <w:sz w:val="24"/>
                <w:szCs w:val="24"/>
              </w:rPr>
            </w:pPr>
            <w:r>
              <w:rPr>
                <w:rFonts w:ascii="Times New Roman" w:hAnsi="Times New Roman" w:cs="Times New Roman"/>
                <w:b/>
                <w:sz w:val="24"/>
                <w:szCs w:val="24"/>
              </w:rPr>
              <w:t xml:space="preserve">Летние </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rPr>
                <w:rFonts w:ascii="Times New Roman" w:hAnsi="Times New Roman" w:cs="Times New Roman"/>
                <w:sz w:val="24"/>
                <w:szCs w:val="24"/>
              </w:rPr>
            </w:pPr>
            <w:r>
              <w:rPr>
                <w:rFonts w:ascii="Times New Roman" w:hAnsi="Times New Roman" w:cs="Times New Roman"/>
                <w:sz w:val="24"/>
                <w:szCs w:val="24"/>
              </w:rPr>
              <w:t>Не менее 8 недель</w:t>
            </w:r>
          </w:p>
        </w:tc>
        <w:tc>
          <w:tcPr>
            <w:tcW w:w="3191" w:type="dxa"/>
            <w:tcBorders>
              <w:top w:val="single" w:sz="4" w:space="0" w:color="auto"/>
              <w:left w:val="single" w:sz="4" w:space="0" w:color="auto"/>
              <w:bottom w:val="single" w:sz="4" w:space="0" w:color="auto"/>
              <w:right w:val="single" w:sz="4" w:space="0" w:color="auto"/>
            </w:tcBorders>
          </w:tcPr>
          <w:p w:rsidR="000C594C" w:rsidRDefault="000C594C">
            <w:pPr>
              <w:rPr>
                <w:rFonts w:ascii="Times New Roman" w:hAnsi="Times New Roman" w:cs="Times New Roman"/>
                <w:sz w:val="24"/>
                <w:szCs w:val="24"/>
              </w:rPr>
            </w:pPr>
          </w:p>
        </w:tc>
      </w:tr>
    </w:tbl>
    <w:p w:rsidR="000C594C" w:rsidRDefault="000C594C" w:rsidP="000C594C">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78"/>
        <w:gridCol w:w="2507"/>
        <w:gridCol w:w="4786"/>
      </w:tblGrid>
      <w:tr w:rsidR="000C594C" w:rsidTr="000C594C">
        <w:trPr>
          <w:trHeight w:val="280"/>
        </w:trPr>
        <w:tc>
          <w:tcPr>
            <w:tcW w:w="4785" w:type="dxa"/>
            <w:gridSpan w:val="2"/>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b/>
                <w:sz w:val="24"/>
                <w:szCs w:val="24"/>
              </w:rPr>
            </w:pPr>
            <w:r>
              <w:rPr>
                <w:rFonts w:ascii="Times New Roman" w:hAnsi="Times New Roman" w:cs="Times New Roman"/>
                <w:b/>
                <w:sz w:val="24"/>
                <w:szCs w:val="24"/>
              </w:rPr>
              <w:t>2-8,9 классы</w:t>
            </w:r>
          </w:p>
        </w:tc>
        <w:tc>
          <w:tcPr>
            <w:tcW w:w="4786"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b/>
                <w:sz w:val="24"/>
                <w:szCs w:val="24"/>
              </w:rPr>
            </w:pPr>
            <w:r>
              <w:rPr>
                <w:rFonts w:ascii="Times New Roman" w:hAnsi="Times New Roman" w:cs="Times New Roman"/>
                <w:b/>
                <w:sz w:val="24"/>
                <w:szCs w:val="24"/>
              </w:rPr>
              <w:t>10-11 классы</w:t>
            </w:r>
          </w:p>
        </w:tc>
      </w:tr>
      <w:tr w:rsidR="000C594C" w:rsidTr="000C594C">
        <w:trPr>
          <w:trHeight w:val="22"/>
        </w:trPr>
        <w:tc>
          <w:tcPr>
            <w:tcW w:w="2278"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9 недель (44 дня)</w:t>
            </w:r>
          </w:p>
        </w:tc>
        <w:tc>
          <w:tcPr>
            <w:tcW w:w="4786" w:type="dxa"/>
            <w:vMerge w:val="restart"/>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1 полугодие (82 дня)</w:t>
            </w:r>
          </w:p>
        </w:tc>
      </w:tr>
      <w:tr w:rsidR="000C594C" w:rsidTr="000C594C">
        <w:trPr>
          <w:trHeight w:val="236"/>
        </w:trPr>
        <w:tc>
          <w:tcPr>
            <w:tcW w:w="2278"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7,5 недель (38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594C" w:rsidRDefault="000C594C">
            <w:pPr>
              <w:spacing w:after="0" w:line="240" w:lineRule="auto"/>
              <w:rPr>
                <w:rFonts w:ascii="Times New Roman" w:hAnsi="Times New Roman" w:cs="Times New Roman"/>
                <w:sz w:val="24"/>
                <w:szCs w:val="24"/>
              </w:rPr>
            </w:pPr>
          </w:p>
        </w:tc>
      </w:tr>
      <w:tr w:rsidR="000C594C" w:rsidTr="000C594C">
        <w:tc>
          <w:tcPr>
            <w:tcW w:w="2278"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10 недель (52 дня)</w:t>
            </w:r>
          </w:p>
        </w:tc>
        <w:tc>
          <w:tcPr>
            <w:tcW w:w="4786" w:type="dxa"/>
            <w:vMerge w:val="restart"/>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2 полугодие (92 дня)</w:t>
            </w:r>
          </w:p>
        </w:tc>
      </w:tr>
      <w:tr w:rsidR="000C594C" w:rsidTr="000C594C">
        <w:tc>
          <w:tcPr>
            <w:tcW w:w="2278"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8 недель (40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C594C" w:rsidRDefault="000C594C">
            <w:pPr>
              <w:spacing w:after="0" w:line="240" w:lineRule="auto"/>
              <w:rPr>
                <w:rFonts w:ascii="Times New Roman" w:hAnsi="Times New Roman" w:cs="Times New Roman"/>
                <w:sz w:val="24"/>
                <w:szCs w:val="24"/>
              </w:rPr>
            </w:pPr>
          </w:p>
        </w:tc>
      </w:tr>
      <w:tr w:rsidR="000C594C" w:rsidTr="000C594C">
        <w:tc>
          <w:tcPr>
            <w:tcW w:w="9571" w:type="dxa"/>
            <w:gridSpan w:val="3"/>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b/>
                <w:sz w:val="24"/>
                <w:szCs w:val="24"/>
              </w:rPr>
            </w:pPr>
            <w:r>
              <w:rPr>
                <w:rFonts w:ascii="Times New Roman" w:hAnsi="Times New Roman" w:cs="Times New Roman"/>
                <w:b/>
                <w:sz w:val="24"/>
                <w:szCs w:val="24"/>
              </w:rPr>
              <w:t xml:space="preserve">1 класс– 33 недели </w:t>
            </w:r>
          </w:p>
        </w:tc>
      </w:tr>
      <w:tr w:rsidR="000C594C" w:rsidTr="000C594C">
        <w:tc>
          <w:tcPr>
            <w:tcW w:w="2278"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9 недель (44 дня)</w:t>
            </w:r>
          </w:p>
        </w:tc>
        <w:tc>
          <w:tcPr>
            <w:tcW w:w="4786" w:type="dxa"/>
            <w:tcBorders>
              <w:top w:val="single" w:sz="4" w:space="0" w:color="auto"/>
              <w:left w:val="single" w:sz="4" w:space="0" w:color="auto"/>
              <w:bottom w:val="single" w:sz="4" w:space="0" w:color="auto"/>
              <w:right w:val="single" w:sz="4" w:space="0" w:color="auto"/>
            </w:tcBorders>
          </w:tcPr>
          <w:p w:rsidR="000C594C" w:rsidRDefault="000C594C">
            <w:pPr>
              <w:rPr>
                <w:rFonts w:ascii="Times New Roman" w:hAnsi="Times New Roman" w:cs="Times New Roman"/>
                <w:sz w:val="24"/>
                <w:szCs w:val="24"/>
              </w:rPr>
            </w:pPr>
          </w:p>
        </w:tc>
      </w:tr>
      <w:tr w:rsidR="000C594C" w:rsidTr="000C594C">
        <w:tc>
          <w:tcPr>
            <w:tcW w:w="2278"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7 недель (35 дней)</w:t>
            </w:r>
          </w:p>
        </w:tc>
        <w:tc>
          <w:tcPr>
            <w:tcW w:w="4786" w:type="dxa"/>
            <w:tcBorders>
              <w:top w:val="single" w:sz="4" w:space="0" w:color="auto"/>
              <w:left w:val="single" w:sz="4" w:space="0" w:color="auto"/>
              <w:bottom w:val="single" w:sz="4" w:space="0" w:color="auto"/>
              <w:right w:val="single" w:sz="4" w:space="0" w:color="auto"/>
            </w:tcBorders>
          </w:tcPr>
          <w:p w:rsidR="000C594C" w:rsidRDefault="000C594C">
            <w:pPr>
              <w:rPr>
                <w:rFonts w:ascii="Times New Roman" w:hAnsi="Times New Roman" w:cs="Times New Roman"/>
                <w:sz w:val="24"/>
                <w:szCs w:val="24"/>
              </w:rPr>
            </w:pPr>
          </w:p>
        </w:tc>
      </w:tr>
      <w:tr w:rsidR="000C594C" w:rsidTr="000C594C">
        <w:tc>
          <w:tcPr>
            <w:tcW w:w="2278"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9 недель (47 дней)</w:t>
            </w:r>
          </w:p>
        </w:tc>
        <w:tc>
          <w:tcPr>
            <w:tcW w:w="4786" w:type="dxa"/>
            <w:tcBorders>
              <w:top w:val="single" w:sz="4" w:space="0" w:color="auto"/>
              <w:left w:val="single" w:sz="4" w:space="0" w:color="auto"/>
              <w:bottom w:val="single" w:sz="4" w:space="0" w:color="auto"/>
              <w:right w:val="single" w:sz="4" w:space="0" w:color="auto"/>
            </w:tcBorders>
          </w:tcPr>
          <w:p w:rsidR="000C594C" w:rsidRDefault="000C594C">
            <w:pPr>
              <w:rPr>
                <w:rFonts w:ascii="Times New Roman" w:hAnsi="Times New Roman" w:cs="Times New Roman"/>
                <w:sz w:val="24"/>
                <w:szCs w:val="24"/>
              </w:rPr>
            </w:pPr>
          </w:p>
        </w:tc>
      </w:tr>
      <w:tr w:rsidR="000C594C" w:rsidTr="000C594C">
        <w:tc>
          <w:tcPr>
            <w:tcW w:w="2278"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8 недель (40 дней)</w:t>
            </w:r>
          </w:p>
        </w:tc>
        <w:tc>
          <w:tcPr>
            <w:tcW w:w="4786" w:type="dxa"/>
            <w:tcBorders>
              <w:top w:val="single" w:sz="4" w:space="0" w:color="auto"/>
              <w:left w:val="single" w:sz="4" w:space="0" w:color="auto"/>
              <w:bottom w:val="single" w:sz="4" w:space="0" w:color="auto"/>
              <w:right w:val="single" w:sz="4" w:space="0" w:color="auto"/>
            </w:tcBorders>
          </w:tcPr>
          <w:p w:rsidR="000C594C" w:rsidRDefault="000C594C">
            <w:pPr>
              <w:rPr>
                <w:rFonts w:ascii="Times New Roman" w:hAnsi="Times New Roman" w:cs="Times New Roman"/>
                <w:sz w:val="24"/>
                <w:szCs w:val="24"/>
              </w:rPr>
            </w:pPr>
          </w:p>
        </w:tc>
      </w:tr>
    </w:tbl>
    <w:p w:rsidR="000C594C" w:rsidRDefault="000C594C" w:rsidP="000C594C">
      <w:pPr>
        <w:jc w:val="center"/>
        <w:rPr>
          <w:rFonts w:ascii="Times New Roman" w:hAnsi="Times New Roman" w:cs="Times New Roman"/>
          <w:b/>
          <w:sz w:val="24"/>
          <w:szCs w:val="24"/>
        </w:rPr>
      </w:pPr>
    </w:p>
    <w:p w:rsidR="000C594C" w:rsidRDefault="000C594C" w:rsidP="000C594C">
      <w:pPr>
        <w:jc w:val="center"/>
        <w:rPr>
          <w:rFonts w:ascii="Times New Roman" w:hAnsi="Times New Roman" w:cs="Times New Roman"/>
          <w:b/>
          <w:sz w:val="24"/>
          <w:szCs w:val="24"/>
        </w:rPr>
      </w:pPr>
      <w:r>
        <w:rPr>
          <w:rFonts w:ascii="Times New Roman" w:hAnsi="Times New Roman" w:cs="Times New Roman"/>
          <w:b/>
          <w:sz w:val="24"/>
          <w:szCs w:val="24"/>
        </w:rPr>
        <w:lastRenderedPageBreak/>
        <w:t>Продолжительность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0C594C" w:rsidTr="000C594C">
        <w:tc>
          <w:tcPr>
            <w:tcW w:w="4785"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5 дней</w:t>
            </w:r>
          </w:p>
        </w:tc>
      </w:tr>
      <w:tr w:rsidR="000C594C" w:rsidTr="000C594C">
        <w:tc>
          <w:tcPr>
            <w:tcW w:w="4785"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b/>
                <w:sz w:val="24"/>
                <w:szCs w:val="24"/>
              </w:rPr>
              <w:t>5-11</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5 дней</w:t>
            </w:r>
          </w:p>
        </w:tc>
      </w:tr>
    </w:tbl>
    <w:p w:rsidR="000C594C" w:rsidRDefault="000C594C" w:rsidP="000C594C">
      <w:pPr>
        <w:pStyle w:val="a9"/>
        <w:spacing w:after="0"/>
        <w:ind w:left="0"/>
        <w:rPr>
          <w:rFonts w:eastAsiaTheme="minorEastAsia"/>
          <w:lang w:eastAsia="ru-RU"/>
        </w:rPr>
      </w:pPr>
    </w:p>
    <w:p w:rsidR="000C594C" w:rsidRDefault="000C594C" w:rsidP="000C594C">
      <w:pPr>
        <w:pStyle w:val="a9"/>
        <w:spacing w:after="0"/>
        <w:ind w:left="0"/>
        <w:rPr>
          <w:lang w:eastAsia="ru-RU"/>
        </w:rPr>
      </w:pPr>
      <w:r>
        <w:rPr>
          <w:lang w:eastAsia="ru-RU"/>
        </w:rPr>
        <w:t xml:space="preserve">   Продолжительность учебного года в 1 классе 33 учебные недели. Объем аудиторной нагрузки 21 час в неделю. </w:t>
      </w:r>
    </w:p>
    <w:p w:rsidR="000C594C" w:rsidRDefault="000C594C" w:rsidP="000C594C">
      <w:pPr>
        <w:pStyle w:val="a9"/>
        <w:spacing w:after="0"/>
        <w:ind w:left="0"/>
        <w:rPr>
          <w:lang w:eastAsia="ru-RU"/>
        </w:rPr>
      </w:pPr>
      <w:r>
        <w:rPr>
          <w:lang w:eastAsia="ru-RU"/>
        </w:rPr>
        <w:t xml:space="preserve">   </w:t>
      </w:r>
      <w:r>
        <w:rPr>
          <w:color w:val="FF0000"/>
          <w:lang w:eastAsia="ru-RU"/>
        </w:rPr>
        <w:t xml:space="preserve"> </w:t>
      </w:r>
      <w:r>
        <w:rPr>
          <w:lang w:eastAsia="ru-RU"/>
        </w:rPr>
        <w:t xml:space="preserve">Обучение в 1 классе  осуществляется с соблюдением следующих санитарно-эпидемиологических требований: </w:t>
      </w:r>
    </w:p>
    <w:p w:rsidR="000C594C" w:rsidRDefault="000C594C" w:rsidP="000C594C">
      <w:pPr>
        <w:pStyle w:val="a9"/>
        <w:spacing w:after="0"/>
        <w:ind w:left="0" w:firstLine="400"/>
        <w:rPr>
          <w:lang w:eastAsia="ru-RU"/>
        </w:rPr>
      </w:pPr>
      <w:r>
        <w:rPr>
          <w:lang w:eastAsia="ru-RU"/>
        </w:rPr>
        <w:t>- учебные занятия проводятся по 5 –дневной учебной неделе и только в первую смену;</w:t>
      </w:r>
    </w:p>
    <w:p w:rsidR="000C594C" w:rsidRDefault="000C594C" w:rsidP="000C594C">
      <w:pPr>
        <w:pStyle w:val="a9"/>
        <w:spacing w:after="0"/>
        <w:ind w:left="0" w:firstLine="400"/>
        <w:rPr>
          <w:lang w:eastAsia="ru-RU"/>
        </w:rPr>
      </w:pPr>
      <w:r>
        <w:rPr>
          <w:lang w:eastAsia="ru-RU"/>
        </w:rPr>
        <w:t xml:space="preserve">- использование «ступенчатого» режима обучения в 1 полугодии: </w:t>
      </w:r>
    </w:p>
    <w:p w:rsidR="000C594C" w:rsidRDefault="000C594C" w:rsidP="000C594C">
      <w:pPr>
        <w:pStyle w:val="a9"/>
        <w:spacing w:after="0"/>
        <w:ind w:left="0" w:firstLine="400"/>
        <w:rPr>
          <w:lang w:eastAsia="ru-RU"/>
        </w:rPr>
      </w:pPr>
      <w:r>
        <w:rPr>
          <w:b/>
          <w:lang w:eastAsia="ru-RU"/>
        </w:rPr>
        <w:t>в сентябре, октябре</w:t>
      </w:r>
      <w:r>
        <w:rPr>
          <w:lang w:eastAsia="ru-RU"/>
        </w:rPr>
        <w:t xml:space="preserve"> – по три урока в день по 35 минут каждый, остальное время заполняется целевыми прогулками, экскурсиями, физкультурными занятиями, развивающими играми, поэтому тема 4 урока в классном журнале в графе «Что пройдено на уроке» записывается в нетрадиционной форме;</w:t>
      </w:r>
    </w:p>
    <w:p w:rsidR="000C594C" w:rsidRDefault="000C594C" w:rsidP="000C594C">
      <w:pPr>
        <w:pStyle w:val="a9"/>
        <w:spacing w:after="0"/>
        <w:ind w:left="0" w:firstLine="400"/>
        <w:rPr>
          <w:lang w:eastAsia="ru-RU"/>
        </w:rPr>
      </w:pPr>
      <w:r>
        <w:rPr>
          <w:b/>
          <w:lang w:eastAsia="ru-RU"/>
        </w:rPr>
        <w:t>в ноябре, декабре</w:t>
      </w:r>
      <w:r>
        <w:rPr>
          <w:lang w:eastAsia="ru-RU"/>
        </w:rPr>
        <w:t xml:space="preserve"> – по 4 урока по 35 минут каждый; </w:t>
      </w:r>
    </w:p>
    <w:p w:rsidR="000C594C" w:rsidRDefault="000C594C" w:rsidP="000C594C">
      <w:pPr>
        <w:pStyle w:val="a9"/>
        <w:spacing w:after="0"/>
        <w:ind w:left="0" w:firstLine="400"/>
        <w:rPr>
          <w:lang w:eastAsia="ru-RU"/>
        </w:rPr>
      </w:pPr>
      <w:r>
        <w:rPr>
          <w:b/>
          <w:lang w:eastAsia="ru-RU"/>
        </w:rPr>
        <w:t>в январе  –  мае</w:t>
      </w:r>
      <w:r>
        <w:rPr>
          <w:lang w:eastAsia="ru-RU"/>
        </w:rPr>
        <w:t xml:space="preserve"> – по 4 урока по 40 минут каждый; </w:t>
      </w:r>
    </w:p>
    <w:p w:rsidR="000C594C" w:rsidRDefault="000C594C" w:rsidP="000C594C">
      <w:pPr>
        <w:pStyle w:val="a9"/>
        <w:spacing w:after="0"/>
        <w:ind w:left="0" w:firstLine="400"/>
        <w:rPr>
          <w:lang w:eastAsia="ru-RU"/>
        </w:rPr>
      </w:pPr>
      <w:r>
        <w:rPr>
          <w:lang w:eastAsia="ru-RU"/>
        </w:rPr>
        <w:t>- организация в середине учебного дня динамической паузы продолжительностью не менее 40 минут;</w:t>
      </w:r>
    </w:p>
    <w:p w:rsidR="000C594C" w:rsidRDefault="000C594C" w:rsidP="000C594C">
      <w:pPr>
        <w:pStyle w:val="a9"/>
        <w:spacing w:after="0"/>
        <w:ind w:left="0" w:firstLine="400"/>
        <w:rPr>
          <w:lang w:eastAsia="ru-RU"/>
        </w:rPr>
      </w:pPr>
      <w:r>
        <w:rPr>
          <w:lang w:eastAsia="ru-RU"/>
        </w:rPr>
        <w:t>- обучение проводится без балльного оценивания знаний обучающихся и домашних заданий;</w:t>
      </w:r>
    </w:p>
    <w:p w:rsidR="000C594C" w:rsidRDefault="000C594C" w:rsidP="000C594C">
      <w:pPr>
        <w:pStyle w:val="a9"/>
        <w:spacing w:after="0"/>
        <w:ind w:left="0" w:firstLine="400"/>
        <w:rPr>
          <w:lang w:eastAsia="ru-RU"/>
        </w:rPr>
      </w:pPr>
      <w:r>
        <w:rPr>
          <w:lang w:eastAsia="ru-RU"/>
        </w:rPr>
        <w:t>- организация дополнительных недельных каникул в середине 3 четверти (февраль).</w:t>
      </w:r>
    </w:p>
    <w:p w:rsidR="000C594C" w:rsidRDefault="000C594C" w:rsidP="000C594C">
      <w:pPr>
        <w:jc w:val="both"/>
        <w:rPr>
          <w:rFonts w:ascii="Times New Roman" w:hAnsi="Times New Roman" w:cs="Times New Roman"/>
          <w:sz w:val="24"/>
          <w:szCs w:val="24"/>
        </w:rPr>
      </w:pPr>
      <w:r>
        <w:rPr>
          <w:rFonts w:ascii="Times New Roman" w:hAnsi="Times New Roman" w:cs="Times New Roman"/>
          <w:sz w:val="24"/>
          <w:szCs w:val="24"/>
        </w:rPr>
        <w:t xml:space="preserve">   Изучение татарского языка и литературы в 1 классе осуществляется за счёт часов внеурочной деятельности (1 час – татарский язык, 1 час – литературное  чтение).</w:t>
      </w:r>
    </w:p>
    <w:p w:rsidR="000C594C" w:rsidRDefault="000C594C" w:rsidP="000C594C">
      <w:pPr>
        <w:jc w:val="both"/>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во 2 - 11   классах  34 учебные недели.    </w:t>
      </w:r>
      <w:r>
        <w:rPr>
          <w:rFonts w:ascii="Times New Roman" w:hAnsi="Times New Roman" w:cs="Times New Roman"/>
          <w:b/>
          <w:sz w:val="24"/>
          <w:szCs w:val="24"/>
        </w:rPr>
        <w:t>Продолжительность урока</w:t>
      </w:r>
      <w:r>
        <w:rPr>
          <w:rFonts w:ascii="Times New Roman" w:hAnsi="Times New Roman" w:cs="Times New Roman"/>
          <w:sz w:val="24"/>
          <w:szCs w:val="24"/>
        </w:rPr>
        <w:t xml:space="preserve"> – 40   минут.</w:t>
      </w:r>
    </w:p>
    <w:p w:rsidR="000C594C" w:rsidRDefault="000C594C" w:rsidP="000C594C">
      <w:pPr>
        <w:jc w:val="both"/>
        <w:rPr>
          <w:rFonts w:ascii="Times New Roman" w:hAnsi="Times New Roman" w:cs="Times New Roman"/>
          <w:sz w:val="24"/>
          <w:szCs w:val="24"/>
        </w:rPr>
      </w:pPr>
      <w:r>
        <w:rPr>
          <w:rFonts w:ascii="Times New Roman" w:hAnsi="Times New Roman" w:cs="Times New Roman"/>
          <w:b/>
          <w:sz w:val="24"/>
          <w:szCs w:val="24"/>
        </w:rPr>
        <w:t>Продолжительность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3190"/>
        <w:gridCol w:w="3191"/>
      </w:tblGrid>
      <w:tr w:rsidR="000C594C" w:rsidTr="000C594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35 минут (</w:t>
            </w:r>
            <w:r>
              <w:rPr>
                <w:rFonts w:ascii="Times New Roman" w:hAnsi="Times New Roman" w:cs="Times New Roman"/>
                <w:sz w:val="24"/>
                <w:szCs w:val="24"/>
                <w:lang w:val="en-US"/>
              </w:rPr>
              <w:t>IX</w:t>
            </w:r>
            <w:r>
              <w:rPr>
                <w:rFonts w:ascii="Times New Roman" w:hAnsi="Times New Roman" w:cs="Times New Roman"/>
                <w:sz w:val="24"/>
                <w:szCs w:val="24"/>
              </w:rPr>
              <w:t xml:space="preserve"> – </w:t>
            </w:r>
            <w:r>
              <w:rPr>
                <w:rFonts w:ascii="Times New Roman" w:hAnsi="Times New Roman" w:cs="Times New Roman"/>
                <w:sz w:val="24"/>
                <w:szCs w:val="24"/>
                <w:lang w:val="en-US"/>
              </w:rPr>
              <w:t>XII</w:t>
            </w:r>
            <w:r>
              <w:rPr>
                <w:rFonts w:ascii="Times New Roman" w:hAnsi="Times New Roman" w:cs="Times New Roman"/>
                <w:sz w:val="24"/>
                <w:szCs w:val="24"/>
              </w:rPr>
              <w:t>)</w:t>
            </w:r>
          </w:p>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40 минут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0C594C" w:rsidRDefault="000C594C">
            <w:pPr>
              <w:jc w:val="center"/>
              <w:rPr>
                <w:rFonts w:ascii="Times New Roman" w:hAnsi="Times New Roman" w:cs="Times New Roman"/>
                <w:sz w:val="24"/>
                <w:szCs w:val="24"/>
              </w:rPr>
            </w:pPr>
          </w:p>
        </w:tc>
      </w:tr>
      <w:tr w:rsidR="000C594C" w:rsidTr="000C594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3191" w:type="dxa"/>
            <w:tcBorders>
              <w:top w:val="single" w:sz="4" w:space="0" w:color="auto"/>
              <w:left w:val="single" w:sz="4" w:space="0" w:color="auto"/>
              <w:bottom w:val="single" w:sz="4" w:space="0" w:color="auto"/>
              <w:right w:val="single" w:sz="4" w:space="0" w:color="auto"/>
            </w:tcBorders>
          </w:tcPr>
          <w:p w:rsidR="000C594C" w:rsidRDefault="000C594C">
            <w:pPr>
              <w:jc w:val="center"/>
              <w:rPr>
                <w:rFonts w:ascii="Times New Roman" w:hAnsi="Times New Roman" w:cs="Times New Roman"/>
                <w:sz w:val="24"/>
                <w:szCs w:val="24"/>
              </w:rPr>
            </w:pPr>
          </w:p>
        </w:tc>
      </w:tr>
      <w:tr w:rsidR="000C594C" w:rsidTr="000C594C">
        <w:tc>
          <w:tcPr>
            <w:tcW w:w="3190" w:type="dxa"/>
            <w:tcBorders>
              <w:top w:val="single" w:sz="4" w:space="0" w:color="auto"/>
              <w:left w:val="single" w:sz="4" w:space="0" w:color="auto"/>
              <w:bottom w:val="single" w:sz="4" w:space="0" w:color="auto"/>
              <w:right w:val="single" w:sz="4" w:space="0" w:color="auto"/>
            </w:tcBorders>
          </w:tcPr>
          <w:p w:rsidR="000C594C" w:rsidRDefault="000C594C">
            <w:pPr>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b/>
                <w:sz w:val="24"/>
                <w:szCs w:val="24"/>
              </w:rPr>
            </w:pPr>
            <w:r>
              <w:rPr>
                <w:rFonts w:ascii="Times New Roman" w:hAnsi="Times New Roman" w:cs="Times New Roman"/>
                <w:b/>
                <w:sz w:val="24"/>
                <w:szCs w:val="24"/>
              </w:rPr>
              <w:t>Звонки</w:t>
            </w:r>
          </w:p>
        </w:tc>
        <w:tc>
          <w:tcPr>
            <w:tcW w:w="3191"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b/>
                <w:sz w:val="24"/>
                <w:szCs w:val="24"/>
              </w:rPr>
            </w:pPr>
            <w:r>
              <w:rPr>
                <w:rFonts w:ascii="Times New Roman" w:hAnsi="Times New Roman" w:cs="Times New Roman"/>
                <w:b/>
                <w:sz w:val="24"/>
                <w:szCs w:val="24"/>
              </w:rPr>
              <w:t>Перемены</w:t>
            </w:r>
          </w:p>
        </w:tc>
      </w:tr>
      <w:tr w:rsidR="000C594C" w:rsidTr="000C594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1 урок</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09.00. – 09.40.</w:t>
            </w:r>
          </w:p>
        </w:tc>
        <w:tc>
          <w:tcPr>
            <w:tcW w:w="3191"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10 минут</w:t>
            </w:r>
          </w:p>
        </w:tc>
      </w:tr>
      <w:tr w:rsidR="000C594C" w:rsidTr="000C594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2 урок</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09.50. – 10.30.</w:t>
            </w:r>
          </w:p>
        </w:tc>
        <w:tc>
          <w:tcPr>
            <w:tcW w:w="3191"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20 минут</w:t>
            </w:r>
          </w:p>
        </w:tc>
      </w:tr>
      <w:tr w:rsidR="000C594C" w:rsidTr="000C594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3 урок</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10. 50. – 11. 30.</w:t>
            </w:r>
          </w:p>
        </w:tc>
        <w:tc>
          <w:tcPr>
            <w:tcW w:w="3191"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20 минут</w:t>
            </w:r>
          </w:p>
        </w:tc>
      </w:tr>
      <w:tr w:rsidR="000C594C" w:rsidTr="000C594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4 урок</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11.50. – 12. 30.</w:t>
            </w:r>
          </w:p>
        </w:tc>
        <w:tc>
          <w:tcPr>
            <w:tcW w:w="3191"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10 минут</w:t>
            </w:r>
          </w:p>
        </w:tc>
      </w:tr>
      <w:tr w:rsidR="000C594C" w:rsidTr="000C594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5 урок</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12.40. – 13.20.</w:t>
            </w:r>
          </w:p>
        </w:tc>
        <w:tc>
          <w:tcPr>
            <w:tcW w:w="3191"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10 минут</w:t>
            </w:r>
          </w:p>
        </w:tc>
      </w:tr>
      <w:tr w:rsidR="000C594C" w:rsidTr="000C594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lastRenderedPageBreak/>
              <w:t>6 урок</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13.30. – 14.10.</w:t>
            </w:r>
          </w:p>
        </w:tc>
        <w:tc>
          <w:tcPr>
            <w:tcW w:w="3191"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10 минут</w:t>
            </w:r>
          </w:p>
        </w:tc>
      </w:tr>
      <w:tr w:rsidR="000C594C" w:rsidTr="000C594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7 урок</w:t>
            </w:r>
          </w:p>
        </w:tc>
        <w:tc>
          <w:tcPr>
            <w:tcW w:w="3190"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14.20. – 15.00.</w:t>
            </w:r>
          </w:p>
        </w:tc>
        <w:tc>
          <w:tcPr>
            <w:tcW w:w="3191" w:type="dxa"/>
            <w:tcBorders>
              <w:top w:val="single" w:sz="4" w:space="0" w:color="auto"/>
              <w:left w:val="single" w:sz="4" w:space="0" w:color="auto"/>
              <w:bottom w:val="single" w:sz="4" w:space="0" w:color="auto"/>
              <w:right w:val="single" w:sz="4" w:space="0" w:color="auto"/>
            </w:tcBorders>
            <w:hideMark/>
          </w:tcPr>
          <w:p w:rsidR="000C594C" w:rsidRDefault="000C594C">
            <w:pPr>
              <w:jc w:val="center"/>
              <w:rPr>
                <w:rFonts w:ascii="Times New Roman" w:hAnsi="Times New Roman" w:cs="Times New Roman"/>
                <w:sz w:val="24"/>
                <w:szCs w:val="24"/>
              </w:rPr>
            </w:pPr>
            <w:r>
              <w:rPr>
                <w:rFonts w:ascii="Times New Roman" w:hAnsi="Times New Roman" w:cs="Times New Roman"/>
                <w:sz w:val="24"/>
                <w:szCs w:val="24"/>
              </w:rPr>
              <w:t>10 минут</w:t>
            </w:r>
          </w:p>
        </w:tc>
      </w:tr>
    </w:tbl>
    <w:p w:rsidR="000C594C" w:rsidRDefault="000C594C" w:rsidP="000C594C">
      <w:pPr>
        <w:rPr>
          <w:rFonts w:ascii="Times New Roman" w:hAnsi="Times New Roman" w:cs="Times New Roman"/>
          <w:b/>
          <w:sz w:val="24"/>
          <w:szCs w:val="24"/>
        </w:rPr>
      </w:pPr>
    </w:p>
    <w:p w:rsidR="000C594C" w:rsidRDefault="000C594C" w:rsidP="000C594C">
      <w:pPr>
        <w:rPr>
          <w:rFonts w:ascii="Times New Roman" w:hAnsi="Times New Roman" w:cs="Times New Roman"/>
          <w:b/>
          <w:sz w:val="24"/>
          <w:szCs w:val="24"/>
        </w:rPr>
      </w:pPr>
      <w:r>
        <w:rPr>
          <w:rFonts w:ascii="Times New Roman" w:hAnsi="Times New Roman" w:cs="Times New Roman"/>
          <w:b/>
          <w:sz w:val="24"/>
          <w:szCs w:val="24"/>
        </w:rPr>
        <w:t xml:space="preserve">Динамическая пауза в 1-4 классах - 40 минут.      </w:t>
      </w:r>
    </w:p>
    <w:p w:rsidR="000C594C" w:rsidRDefault="000C594C" w:rsidP="000C594C">
      <w:pPr>
        <w:rPr>
          <w:rFonts w:ascii="Times New Roman" w:hAnsi="Times New Roman" w:cs="Times New Roman"/>
          <w:b/>
          <w:sz w:val="24"/>
          <w:szCs w:val="24"/>
        </w:rPr>
      </w:pPr>
      <w:r>
        <w:rPr>
          <w:rFonts w:ascii="Times New Roman" w:hAnsi="Times New Roman" w:cs="Times New Roman"/>
          <w:b/>
          <w:sz w:val="24"/>
          <w:szCs w:val="24"/>
        </w:rPr>
        <w:t xml:space="preserve"> Внеурочная деятельность  в 1-4 классах с 14.00.ч. до 15.30ч.</w:t>
      </w:r>
    </w:p>
    <w:p w:rsidR="000C594C" w:rsidRDefault="000C594C" w:rsidP="000C594C">
      <w:pPr>
        <w:rPr>
          <w:rFonts w:ascii="Times New Roman" w:hAnsi="Times New Roman" w:cs="Times New Roman"/>
          <w:b/>
          <w:sz w:val="24"/>
          <w:szCs w:val="24"/>
        </w:rPr>
      </w:pPr>
      <w:r>
        <w:rPr>
          <w:rFonts w:ascii="Times New Roman" w:hAnsi="Times New Roman" w:cs="Times New Roman"/>
          <w:b/>
          <w:sz w:val="24"/>
          <w:szCs w:val="24"/>
        </w:rPr>
        <w:t>Динамическая пауза в 5 классе -40 минут.</w:t>
      </w:r>
    </w:p>
    <w:p w:rsidR="000C594C" w:rsidRDefault="000C594C" w:rsidP="000C594C">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Внеурочная деятельность  в 5 классе  с 14.50.ч. до 16.00ч.</w:t>
      </w:r>
    </w:p>
    <w:p w:rsidR="000C594C" w:rsidRDefault="000C594C" w:rsidP="000C594C">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Дополнительные, индивидуальные, групповые занятия с учащимися, занятия кружков, спортивных секций в 6-11 классах  с 17.00.ч. до 20.00. часов. </w:t>
      </w:r>
    </w:p>
    <w:p w:rsidR="000C594C" w:rsidRDefault="000C594C" w:rsidP="000C594C">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Режим работы:</w:t>
      </w:r>
    </w:p>
    <w:p w:rsidR="000C594C" w:rsidRDefault="000C594C" w:rsidP="000C594C">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Понедельник – пятница: с 8.30 до 20.00.</w:t>
      </w:r>
    </w:p>
    <w:p w:rsidR="000C594C" w:rsidRDefault="000C594C" w:rsidP="000C594C">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Учебные занятия начинаются в 9.00 утра. Проведение «нулевых» уроков в образовательной организации  не допускается.</w:t>
      </w:r>
      <w:r>
        <w:rPr>
          <w:rFonts w:ascii="Times New Roman" w:eastAsia="Times New Roman" w:hAnsi="Times New Roman"/>
          <w:sz w:val="24"/>
          <w:szCs w:val="24"/>
        </w:rPr>
        <w:br/>
        <w:t>В субботу, воскресенье и в праздничные дни образовательная организация не работает.</w:t>
      </w:r>
      <w:r>
        <w:rPr>
          <w:rFonts w:ascii="Times New Roman" w:eastAsia="Times New Roman" w:hAnsi="Times New Roman"/>
          <w:sz w:val="24"/>
          <w:szCs w:val="24"/>
        </w:rPr>
        <w:br/>
        <w:t>На период школьных каникул приказом директора устанавливается особый график работы образовательной организации.</w:t>
      </w:r>
    </w:p>
    <w:p w:rsidR="000C594C" w:rsidRDefault="000C594C" w:rsidP="000C594C">
      <w:pPr>
        <w:spacing w:before="100" w:beforeAutospacing="1" w:after="100" w:afterAutospacing="1"/>
        <w:rPr>
          <w:rFonts w:ascii="Times New Roman" w:eastAsia="Times New Roman" w:hAnsi="Times New Roman"/>
          <w:sz w:val="24"/>
          <w:szCs w:val="24"/>
        </w:rPr>
      </w:pPr>
      <w:r>
        <w:rPr>
          <w:rFonts w:ascii="Times New Roman" w:hAnsi="Times New Roman" w:cs="Times New Roman"/>
          <w:b/>
          <w:sz w:val="24"/>
          <w:szCs w:val="24"/>
        </w:rPr>
        <w:t>Расписание звонков</w:t>
      </w:r>
    </w:p>
    <w:p w:rsidR="000C594C" w:rsidRDefault="000C594C" w:rsidP="000C594C">
      <w:pPr>
        <w:rPr>
          <w:rFonts w:ascii="Times New Roman" w:hAnsi="Times New Roman" w:cs="Times New Roman"/>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0C594C" w:rsidRDefault="000C594C" w:rsidP="000C594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 урок</w:t>
      </w:r>
      <w:r>
        <w:rPr>
          <w:rFonts w:ascii="Times New Roman" w:hAnsi="Times New Roman" w:cs="Times New Roman"/>
          <w:sz w:val="24"/>
          <w:szCs w:val="24"/>
        </w:rPr>
        <w:t xml:space="preserve"> с 9.00.ч. до 9.40.ч. </w:t>
      </w:r>
    </w:p>
    <w:p w:rsidR="000C594C" w:rsidRDefault="000C594C" w:rsidP="000C594C">
      <w:pPr>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9.50.ч. до 10.30.ч.   </w:t>
      </w:r>
    </w:p>
    <w:p w:rsidR="000C594C" w:rsidRDefault="000C594C" w:rsidP="000C594C">
      <w:pPr>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10.30.ч. до 10.50.ч.  (1-6 классы)</w:t>
      </w:r>
    </w:p>
    <w:p w:rsidR="000C594C" w:rsidRDefault="000C594C" w:rsidP="000C594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10.30.ч. до 10.50.ч. (7-11 классы)</w:t>
      </w:r>
    </w:p>
    <w:p w:rsidR="000C594C" w:rsidRDefault="000C594C" w:rsidP="000C594C">
      <w:pPr>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11.30.ч. </w:t>
      </w:r>
    </w:p>
    <w:p w:rsidR="000C594C" w:rsidRDefault="000C594C" w:rsidP="000C594C">
      <w:pPr>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11.30.ч. до 11.50.ч. (1-6 классы)</w:t>
      </w:r>
    </w:p>
    <w:p w:rsidR="000C594C" w:rsidRDefault="000C594C" w:rsidP="000C594C">
      <w:pPr>
        <w:rPr>
          <w:rFonts w:ascii="Times New Roman" w:hAnsi="Times New Roman" w:cs="Times New Roman"/>
          <w:sz w:val="24"/>
          <w:szCs w:val="24"/>
        </w:rPr>
      </w:pPr>
      <w:r>
        <w:rPr>
          <w:rFonts w:ascii="Times New Roman" w:hAnsi="Times New Roman" w:cs="Times New Roman"/>
          <w:b/>
          <w:sz w:val="24"/>
          <w:szCs w:val="24"/>
        </w:rPr>
        <w:t xml:space="preserve"> Завтрак</w:t>
      </w:r>
      <w:r>
        <w:rPr>
          <w:rFonts w:ascii="Times New Roman" w:hAnsi="Times New Roman" w:cs="Times New Roman"/>
          <w:sz w:val="24"/>
          <w:szCs w:val="24"/>
        </w:rPr>
        <w:t xml:space="preserve"> с 11.30.ч. до 11.50.ч. (7-11 классы)</w:t>
      </w:r>
    </w:p>
    <w:p w:rsidR="000C594C" w:rsidRDefault="000C594C" w:rsidP="000C594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 урок</w:t>
      </w:r>
      <w:r>
        <w:rPr>
          <w:rFonts w:ascii="Times New Roman" w:hAnsi="Times New Roman" w:cs="Times New Roman"/>
          <w:sz w:val="24"/>
          <w:szCs w:val="24"/>
        </w:rPr>
        <w:t xml:space="preserve"> с 11.50.ч. до 12.30.ч.  </w:t>
      </w:r>
    </w:p>
    <w:p w:rsidR="000C594C" w:rsidRDefault="000C594C" w:rsidP="000C594C">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5 урок</w:t>
      </w:r>
      <w:r>
        <w:rPr>
          <w:rFonts w:ascii="Times New Roman" w:hAnsi="Times New Roman" w:cs="Times New Roman"/>
          <w:sz w:val="24"/>
          <w:szCs w:val="24"/>
        </w:rPr>
        <w:t xml:space="preserve"> с 12.40.ч. до 13.20.ч.</w:t>
      </w:r>
    </w:p>
    <w:p w:rsidR="000C594C" w:rsidRDefault="000C594C" w:rsidP="000C594C">
      <w:pPr>
        <w:rPr>
          <w:rFonts w:ascii="Times New Roman" w:hAnsi="Times New Roman" w:cs="Times New Roman"/>
          <w:sz w:val="24"/>
          <w:szCs w:val="24"/>
        </w:rPr>
      </w:pPr>
      <w:r>
        <w:rPr>
          <w:rFonts w:ascii="Times New Roman" w:hAnsi="Times New Roman" w:cs="Times New Roman"/>
          <w:b/>
          <w:sz w:val="24"/>
          <w:szCs w:val="24"/>
        </w:rPr>
        <w:t>6 урок</w:t>
      </w:r>
      <w:r>
        <w:rPr>
          <w:rFonts w:ascii="Times New Roman" w:hAnsi="Times New Roman" w:cs="Times New Roman"/>
          <w:sz w:val="24"/>
          <w:szCs w:val="24"/>
        </w:rPr>
        <w:t xml:space="preserve"> с 13.30.ч. до 14.10.ч.   </w:t>
      </w:r>
    </w:p>
    <w:p w:rsidR="000C594C" w:rsidRDefault="000C594C" w:rsidP="000C594C">
      <w:pPr>
        <w:rPr>
          <w:rFonts w:ascii="Times New Roman" w:hAnsi="Times New Roman" w:cs="Times New Roman"/>
          <w:sz w:val="24"/>
          <w:szCs w:val="24"/>
        </w:rPr>
      </w:pPr>
      <w:r>
        <w:rPr>
          <w:rFonts w:ascii="Times New Roman" w:hAnsi="Times New Roman" w:cs="Times New Roman"/>
          <w:b/>
          <w:sz w:val="24"/>
          <w:szCs w:val="24"/>
        </w:rPr>
        <w:t xml:space="preserve">7 урок </w:t>
      </w:r>
      <w:r>
        <w:rPr>
          <w:rFonts w:ascii="Times New Roman" w:hAnsi="Times New Roman" w:cs="Times New Roman"/>
          <w:sz w:val="24"/>
          <w:szCs w:val="24"/>
        </w:rPr>
        <w:t>с 14.20.ч. до 15.00.ч.</w:t>
      </w:r>
    </w:p>
    <w:p w:rsidR="000C594C" w:rsidRDefault="000C594C" w:rsidP="000C594C">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lastRenderedPageBreak/>
        <w:t>Промежуточная аттестация учащихся</w:t>
      </w:r>
    </w:p>
    <w:p w:rsidR="000C594C" w:rsidRDefault="000C594C" w:rsidP="000C594C">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Промежуточная аттестация учащихся 2-11 классов проводится в рамках учебного года с 05.05.2015 по 20.05.2016 года.</w:t>
      </w:r>
    </w:p>
    <w:p w:rsidR="000C594C" w:rsidRDefault="000C594C" w:rsidP="000C594C">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b/>
          <w:bCs/>
          <w:sz w:val="24"/>
          <w:szCs w:val="24"/>
        </w:rPr>
        <w:t>Государственная итоговая аттестация</w:t>
      </w:r>
    </w:p>
    <w:p w:rsidR="000C594C" w:rsidRDefault="000C594C" w:rsidP="000C594C">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Государственная итоговая аттестация учащихся 9, 11 классов проводится за рамками учебного года в мае-июне 2016 года. Сроки проведения государственной итоговой аттестации устанавливаются Министерством образования и науки Российской Федерации.</w:t>
      </w:r>
      <w:r>
        <w:rPr>
          <w:rFonts w:ascii="Times New Roman" w:eastAsia="Times New Roman" w:hAnsi="Times New Roman"/>
          <w:sz w:val="24"/>
          <w:szCs w:val="24"/>
        </w:rPr>
        <w:br/>
        <w:t>Выпускные вечера: 18 – 25 июня 2016 года.</w:t>
      </w:r>
    </w:p>
    <w:p w:rsidR="000C594C" w:rsidRDefault="000C594C" w:rsidP="000C594C">
      <w:pPr>
        <w:jc w:val="both"/>
        <w:rPr>
          <w:rFonts w:ascii="Times New Roman" w:hAnsi="Times New Roman" w:cs="Times New Roman"/>
          <w:sz w:val="20"/>
          <w:szCs w:val="20"/>
        </w:rPr>
      </w:pPr>
      <w:r>
        <w:rPr>
          <w:rFonts w:ascii="Times New Roman" w:hAnsi="Times New Roman" w:cs="Times New Roman"/>
          <w:b/>
          <w:sz w:val="24"/>
          <w:szCs w:val="24"/>
        </w:rPr>
        <w:t xml:space="preserve">3. </w:t>
      </w:r>
      <w:proofErr w:type="gramStart"/>
      <w:r>
        <w:rPr>
          <w:rFonts w:ascii="Times New Roman" w:hAnsi="Times New Roman" w:cs="Times New Roman"/>
          <w:sz w:val="24"/>
          <w:szCs w:val="24"/>
        </w:rPr>
        <w:t xml:space="preserve">Учебно-полевые сборы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на основании утвержденного отделом образования </w:t>
      </w:r>
      <w:proofErr w:type="spellStart"/>
      <w:r>
        <w:rPr>
          <w:rFonts w:ascii="Times New Roman" w:hAnsi="Times New Roman" w:cs="Times New Roman"/>
          <w:sz w:val="24"/>
          <w:szCs w:val="24"/>
        </w:rPr>
        <w:t>Тобольского</w:t>
      </w:r>
      <w:proofErr w:type="spellEnd"/>
      <w:r>
        <w:rPr>
          <w:rFonts w:ascii="Times New Roman" w:hAnsi="Times New Roman" w:cs="Times New Roman"/>
          <w:sz w:val="24"/>
          <w:szCs w:val="24"/>
        </w:rPr>
        <w:t xml:space="preserve"> района учебного плана и программы проведения учебно-полевых сборов с юношами 10-х</w:t>
      </w:r>
      <w:proofErr w:type="gramEnd"/>
      <w:r>
        <w:rPr>
          <w:rFonts w:ascii="Times New Roman" w:hAnsi="Times New Roman" w:cs="Times New Roman"/>
          <w:sz w:val="24"/>
          <w:szCs w:val="24"/>
        </w:rPr>
        <w:t xml:space="preserve"> классов.</w:t>
      </w:r>
    </w:p>
    <w:p w:rsidR="000C594C" w:rsidRDefault="000C594C" w:rsidP="000C594C">
      <w:pPr>
        <w:ind w:left="720"/>
        <w:jc w:val="center"/>
        <w:rPr>
          <w:rFonts w:ascii="Times New Roman" w:hAnsi="Times New Roman" w:cs="Times New Roman"/>
          <w:sz w:val="24"/>
          <w:szCs w:val="24"/>
        </w:rPr>
      </w:pPr>
    </w:p>
    <w:p w:rsidR="00512DCD" w:rsidRDefault="00512DCD"/>
    <w:sectPr w:rsidR="00512DCD" w:rsidSect="00AE30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Franklin Gothic Book">
    <w:panose1 w:val="020B05030201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594C"/>
    <w:rsid w:val="00050057"/>
    <w:rsid w:val="000C594C"/>
    <w:rsid w:val="00512DCD"/>
    <w:rsid w:val="00605FC9"/>
    <w:rsid w:val="00AE30F2"/>
    <w:rsid w:val="00B16183"/>
    <w:rsid w:val="00C16197"/>
    <w:rsid w:val="00DB5A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594C"/>
    <w:rPr>
      <w:rFonts w:eastAsiaTheme="minorEastAsia"/>
      <w:lang w:eastAsia="ru-RU"/>
    </w:rPr>
  </w:style>
  <w:style w:type="paragraph" w:styleId="2">
    <w:name w:val="heading 2"/>
    <w:basedOn w:val="a"/>
    <w:next w:val="a"/>
    <w:link w:val="20"/>
    <w:uiPriority w:val="9"/>
    <w:unhideWhenUsed/>
    <w:qFormat/>
    <w:rsid w:val="00050057"/>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50057"/>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05005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4">
    <w:name w:val="Название Знак"/>
    <w:basedOn w:val="a0"/>
    <w:link w:val="a3"/>
    <w:uiPriority w:val="10"/>
    <w:rsid w:val="00050057"/>
    <w:rPr>
      <w:rFonts w:asciiTheme="majorHAnsi" w:eastAsiaTheme="majorEastAsia" w:hAnsiTheme="majorHAnsi" w:cstheme="majorBidi"/>
      <w:color w:val="17365D" w:themeColor="text2" w:themeShade="BF"/>
      <w:spacing w:val="5"/>
      <w:kern w:val="28"/>
      <w:sz w:val="52"/>
      <w:szCs w:val="52"/>
    </w:rPr>
  </w:style>
  <w:style w:type="paragraph" w:styleId="a5">
    <w:name w:val="Subtitle"/>
    <w:basedOn w:val="a"/>
    <w:next w:val="a"/>
    <w:link w:val="a6"/>
    <w:uiPriority w:val="11"/>
    <w:qFormat/>
    <w:rsid w:val="00050057"/>
    <w:pPr>
      <w:numPr>
        <w:ilvl w:val="1"/>
      </w:numPr>
    </w:pPr>
    <w:rPr>
      <w:rFonts w:asciiTheme="majorHAnsi" w:eastAsiaTheme="majorEastAsia" w:hAnsiTheme="majorHAnsi" w:cstheme="majorBidi"/>
      <w:i/>
      <w:iCs/>
      <w:color w:val="4F81BD" w:themeColor="accent1"/>
      <w:spacing w:val="15"/>
      <w:sz w:val="24"/>
      <w:szCs w:val="24"/>
      <w:lang w:eastAsia="en-US"/>
    </w:rPr>
  </w:style>
  <w:style w:type="character" w:customStyle="1" w:styleId="a6">
    <w:name w:val="Подзаголовок Знак"/>
    <w:basedOn w:val="a0"/>
    <w:link w:val="a5"/>
    <w:uiPriority w:val="11"/>
    <w:rsid w:val="00050057"/>
    <w:rPr>
      <w:rFonts w:asciiTheme="majorHAnsi" w:eastAsiaTheme="majorEastAsia" w:hAnsiTheme="majorHAnsi" w:cstheme="majorBidi"/>
      <w:i/>
      <w:iCs/>
      <w:color w:val="4F81BD" w:themeColor="accent1"/>
      <w:spacing w:val="15"/>
      <w:sz w:val="24"/>
      <w:szCs w:val="24"/>
    </w:rPr>
  </w:style>
  <w:style w:type="character" w:styleId="a7">
    <w:name w:val="Subtle Emphasis"/>
    <w:basedOn w:val="a0"/>
    <w:uiPriority w:val="19"/>
    <w:qFormat/>
    <w:rsid w:val="00050057"/>
    <w:rPr>
      <w:i/>
      <w:iCs/>
      <w:color w:val="808080" w:themeColor="text1" w:themeTint="7F"/>
    </w:rPr>
  </w:style>
  <w:style w:type="character" w:customStyle="1" w:styleId="a8">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9"/>
    <w:semiHidden/>
    <w:locked/>
    <w:rsid w:val="000C594C"/>
    <w:rPr>
      <w:rFonts w:ascii="Times New Roman" w:eastAsia="Times New Roman" w:hAnsi="Times New Roman" w:cs="Times New Roman"/>
      <w:sz w:val="24"/>
      <w:szCs w:val="24"/>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8"/>
    <w:semiHidden/>
    <w:unhideWhenUsed/>
    <w:qFormat/>
    <w:rsid w:val="000C594C"/>
    <w:pPr>
      <w:ind w:left="720"/>
      <w:contextualSpacing/>
    </w:pPr>
    <w:rPr>
      <w:rFonts w:ascii="Times New Roman" w:eastAsia="Times New Roman" w:hAnsi="Times New Roman" w:cs="Times New Roman"/>
      <w:sz w:val="24"/>
      <w:szCs w:val="24"/>
      <w:lang w:eastAsia="en-US"/>
    </w:rPr>
  </w:style>
</w:styles>
</file>

<file path=word/webSettings.xml><?xml version="1.0" encoding="utf-8"?>
<w:webSettings xmlns:r="http://schemas.openxmlformats.org/officeDocument/2006/relationships" xmlns:w="http://schemas.openxmlformats.org/wordprocessingml/2006/main">
  <w:divs>
    <w:div w:id="208772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рек">
      <a:majorFont>
        <a:latin typeface="Franklin Gothic Medium"/>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Franklin Gothic Book"/>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942</Words>
  <Characters>5372</Characters>
  <Application>Microsoft Office Word</Application>
  <DocSecurity>0</DocSecurity>
  <Lines>44</Lines>
  <Paragraphs>12</Paragraphs>
  <ScaleCrop>false</ScaleCrop>
  <Company>Microsoft</Company>
  <LinksUpToDate>false</LinksUpToDate>
  <CharactersWithSpaces>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First</dc:creator>
  <cp:keywords/>
  <dc:description/>
  <cp:lastModifiedBy>First</cp:lastModifiedBy>
  <cp:revision>2</cp:revision>
  <dcterms:created xsi:type="dcterms:W3CDTF">2015-12-11T12:39:00Z</dcterms:created>
  <dcterms:modified xsi:type="dcterms:W3CDTF">2015-12-11T12:39:00Z</dcterms:modified>
</cp:coreProperties>
</file>