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25960" w14:textId="77777777" w:rsidR="002E1B8F" w:rsidRDefault="004205F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E1B8F">
        <w:rPr>
          <w:rFonts w:ascii="Times New Roman" w:hAnsi="Times New Roman" w:cs="Times New Roman"/>
          <w:sz w:val="24"/>
          <w:szCs w:val="24"/>
        </w:rPr>
        <w:t>к приказу МАОУ «Лайтамакская СОШ»</w:t>
      </w:r>
    </w:p>
    <w:p w14:paraId="6A6BA69E" w14:textId="77777777" w:rsidR="002E1B8F" w:rsidRDefault="004205F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2E1B8F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14:paraId="3EE3E738" w14:textId="017BA5F6" w:rsidR="0094251D" w:rsidRPr="004205FF" w:rsidRDefault="0094251D" w:rsidP="00317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317EE9" w:rsidRPr="004205FF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="000843F3">
        <w:rPr>
          <w:rFonts w:ascii="Times New Roman" w:hAnsi="Times New Roman" w:cs="Times New Roman"/>
          <w:b/>
          <w:sz w:val="24"/>
          <w:szCs w:val="24"/>
        </w:rPr>
        <w:t xml:space="preserve"> и начала анализа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0843F3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4205FF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14:paraId="13A09BF5" w14:textId="77777777" w:rsidTr="00E5500B">
        <w:tc>
          <w:tcPr>
            <w:tcW w:w="993" w:type="dxa"/>
          </w:tcPr>
          <w:p w14:paraId="482A37CB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14:paraId="16AB4888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14:paraId="440A3E75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14:paraId="580AD90E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14:paraId="3335E406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14:paraId="35799046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317EE9" w14:paraId="7D087AB6" w14:textId="77777777" w:rsidTr="00E5500B">
        <w:tc>
          <w:tcPr>
            <w:tcW w:w="993" w:type="dxa"/>
          </w:tcPr>
          <w:p w14:paraId="138BC745" w14:textId="52AA985F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14:paraId="74685D8E" w14:textId="4ED1144A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Корни и степени</w:t>
            </w:r>
          </w:p>
        </w:tc>
        <w:tc>
          <w:tcPr>
            <w:tcW w:w="1701" w:type="dxa"/>
          </w:tcPr>
          <w:p w14:paraId="62DA1954" w14:textId="2A7DBF24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3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40A9862" w14:textId="596C49EC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0584E4E3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14:paraId="564D808D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14:paraId="764981E1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14:paraId="656DC60A" w14:textId="77777777" w:rsidTr="00E5500B">
        <w:tc>
          <w:tcPr>
            <w:tcW w:w="993" w:type="dxa"/>
          </w:tcPr>
          <w:p w14:paraId="4958A090" w14:textId="3138F36F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14:paraId="6814854F" w14:textId="27CD6647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701" w:type="dxa"/>
          </w:tcPr>
          <w:p w14:paraId="764B0F19" w14:textId="6A78DDEE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88F2566" w14:textId="6B80798A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669A8282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08DA7DE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14:paraId="48AD3F7E" w14:textId="77777777" w:rsidTr="00E5500B">
        <w:tc>
          <w:tcPr>
            <w:tcW w:w="993" w:type="dxa"/>
          </w:tcPr>
          <w:p w14:paraId="3F535808" w14:textId="293CD577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14:paraId="7B65020B" w14:textId="69DECB5E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1701" w:type="dxa"/>
          </w:tcPr>
          <w:p w14:paraId="6D0C69B6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4065EE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119303DA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0077200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D510C" w:rsidRPr="004205FF" w14:paraId="2108E981" w14:textId="77777777" w:rsidTr="00E5500B">
        <w:tc>
          <w:tcPr>
            <w:tcW w:w="993" w:type="dxa"/>
          </w:tcPr>
          <w:p w14:paraId="3969A847" w14:textId="77777777" w:rsidR="00BD510C" w:rsidRPr="004205FF" w:rsidRDefault="00BD510C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25698E07" w14:textId="77777777" w:rsidR="00BD510C" w:rsidRPr="004205FF" w:rsidRDefault="00BD510C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5D7A5B0A" w14:textId="058F6296" w:rsidR="00BD510C" w:rsidRPr="004205FF" w:rsidRDefault="000843F3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A0366D3" w14:textId="03DDA611" w:rsidR="00BD510C" w:rsidRPr="004205FF" w:rsidRDefault="000843F3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Merge/>
          </w:tcPr>
          <w:p w14:paraId="2F8C7E7A" w14:textId="77777777" w:rsidR="00BD510C" w:rsidRPr="004205FF" w:rsidRDefault="00BD510C" w:rsidP="00B23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3BDCCF49" w14:textId="77777777" w:rsidR="00BD510C" w:rsidRPr="004205FF" w:rsidRDefault="00BD510C" w:rsidP="00B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F2C65D" w14:textId="77777777"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14:paraId="15B0C916" w14:textId="77777777" w:rsidR="002C1B50" w:rsidRDefault="002C1B50" w:rsidP="0094251D">
      <w:pPr>
        <w:rPr>
          <w:rFonts w:ascii="Times New Roman" w:hAnsi="Times New Roman" w:cs="Times New Roman"/>
          <w:sz w:val="24"/>
          <w:szCs w:val="24"/>
        </w:rPr>
      </w:pPr>
    </w:p>
    <w:p w14:paraId="3A1F08AA" w14:textId="025D7EEF" w:rsidR="0094251D" w:rsidRPr="004205FF" w:rsidRDefault="0094251D" w:rsidP="00BD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317EE9" w:rsidRPr="004205FF">
        <w:rPr>
          <w:rFonts w:ascii="Times New Roman" w:hAnsi="Times New Roman" w:cs="Times New Roman"/>
          <w:b/>
          <w:sz w:val="24"/>
          <w:szCs w:val="24"/>
        </w:rPr>
        <w:t xml:space="preserve"> «Геометрия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» в  </w:t>
      </w:r>
      <w:r w:rsidR="000843F3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4205FF">
        <w:rPr>
          <w:rFonts w:ascii="Times New Roman" w:hAnsi="Times New Roman" w:cs="Times New Roman"/>
          <w:b/>
          <w:sz w:val="24"/>
          <w:szCs w:val="24"/>
        </w:rPr>
        <w:t>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14:paraId="104A66F2" w14:textId="77777777" w:rsidTr="00E5500B">
        <w:tc>
          <w:tcPr>
            <w:tcW w:w="993" w:type="dxa"/>
          </w:tcPr>
          <w:p w14:paraId="539C3A06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14:paraId="2B6AD0F9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14:paraId="3BDF9D4D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14:paraId="0CA25955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14:paraId="4B49DADC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14:paraId="6B5E009D" w14:textId="77777777"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22D19" w14:paraId="6019D0F6" w14:textId="77777777" w:rsidTr="00E5500B">
        <w:tc>
          <w:tcPr>
            <w:tcW w:w="993" w:type="dxa"/>
          </w:tcPr>
          <w:p w14:paraId="115C1893" w14:textId="3A0DA55C" w:rsidR="00122D19" w:rsidRDefault="000843F3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14:paraId="15277DE5" w14:textId="7DC9B191" w:rsidR="00122D19" w:rsidRDefault="000843F3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Цилиндр. Сечения цилиндра плоскостями. Вписанная и описанная призмы.</w:t>
            </w:r>
          </w:p>
        </w:tc>
        <w:tc>
          <w:tcPr>
            <w:tcW w:w="1701" w:type="dxa"/>
          </w:tcPr>
          <w:p w14:paraId="27158067" w14:textId="77777777"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EEBAA75" w14:textId="77777777"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31F74FCD" w14:textId="77777777"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14:paraId="77BD4AB4" w14:textId="77777777"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14:paraId="33E7D66D" w14:textId="77777777" w:rsidR="00122D19" w:rsidRDefault="004E3AB0" w:rsidP="004E3AB0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14:paraId="791188D0" w14:textId="77777777" w:rsidTr="00E5500B">
        <w:tc>
          <w:tcPr>
            <w:tcW w:w="993" w:type="dxa"/>
          </w:tcPr>
          <w:p w14:paraId="59726480" w14:textId="05C77E7D" w:rsidR="00317EE9" w:rsidRDefault="000843F3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14:paraId="14867B5D" w14:textId="1C3B3F91" w:rsidR="00317EE9" w:rsidRPr="00CD466B" w:rsidRDefault="000843F3" w:rsidP="00317E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Конус. Сечения конуса плоскостями. Вписанная и описанная пирамиды.</w:t>
            </w:r>
          </w:p>
        </w:tc>
        <w:tc>
          <w:tcPr>
            <w:tcW w:w="1701" w:type="dxa"/>
          </w:tcPr>
          <w:p w14:paraId="063751BE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34786EC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3A0FB53F" w14:textId="77777777"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07A8FD7E" w14:textId="77777777" w:rsidR="00317EE9" w:rsidRDefault="00317EE9" w:rsidP="00317EE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RPr="004205FF" w14:paraId="34FC29DE" w14:textId="77777777" w:rsidTr="00E5500B">
        <w:tc>
          <w:tcPr>
            <w:tcW w:w="993" w:type="dxa"/>
          </w:tcPr>
          <w:p w14:paraId="30BA7CB0" w14:textId="77777777"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7D4E3FC7" w14:textId="77777777" w:rsidR="00317EE9" w:rsidRPr="004205FF" w:rsidRDefault="00317EE9" w:rsidP="00317E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14:paraId="3DF1BF50" w14:textId="77777777"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7E452A03" w14:textId="77777777"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3E69C002" w14:textId="77777777"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79F7DD92" w14:textId="77777777"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DEFEFE" w14:textId="77777777"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14:paraId="2DE92BD8" w14:textId="77777777"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14:paraId="6543C194" w14:textId="77777777"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14:paraId="736628DF" w14:textId="77777777" w:rsidR="008F73E7" w:rsidRDefault="004205FF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73E7">
        <w:rPr>
          <w:rFonts w:ascii="Times New Roman" w:hAnsi="Times New Roman" w:cs="Times New Roman"/>
          <w:sz w:val="24"/>
          <w:szCs w:val="24"/>
        </w:rPr>
        <w:t>к приказу МАОУ «Лайтамакская СОШ»</w:t>
      </w:r>
    </w:p>
    <w:p w14:paraId="313AF89C" w14:textId="77777777" w:rsidR="008F73E7" w:rsidRDefault="004205FF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8F73E7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14:paraId="3E604D6B" w14:textId="76A6B55E" w:rsidR="008F73E7" w:rsidRPr="004205FF" w:rsidRDefault="008F73E7" w:rsidP="008F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2C1B50" w:rsidRPr="004205FF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="000843F3">
        <w:rPr>
          <w:rFonts w:ascii="Times New Roman" w:hAnsi="Times New Roman" w:cs="Times New Roman"/>
          <w:b/>
          <w:sz w:val="24"/>
          <w:szCs w:val="24"/>
        </w:rPr>
        <w:t xml:space="preserve"> и начала анализа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AA155A">
        <w:rPr>
          <w:rFonts w:ascii="Times New Roman" w:hAnsi="Times New Roman" w:cs="Times New Roman"/>
          <w:b/>
          <w:sz w:val="24"/>
          <w:szCs w:val="24"/>
        </w:rPr>
        <w:t>10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14:paraId="7DA37074" w14:textId="77777777" w:rsidTr="008F73E7">
        <w:tc>
          <w:tcPr>
            <w:tcW w:w="993" w:type="dxa"/>
          </w:tcPr>
          <w:p w14:paraId="0F86C60F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14:paraId="4068EC2A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14:paraId="1438E260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14:paraId="65512B8E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14:paraId="7600C6A4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14:paraId="16D17C8A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13ECE" w14:paraId="5BF8F023" w14:textId="77777777" w:rsidTr="008F73E7">
        <w:tc>
          <w:tcPr>
            <w:tcW w:w="993" w:type="dxa"/>
          </w:tcPr>
          <w:p w14:paraId="021E066F" w14:textId="67E23DD4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4253" w:type="dxa"/>
          </w:tcPr>
          <w:p w14:paraId="1CE8275B" w14:textId="5508378D" w:rsidR="00913ECE" w:rsidRPr="00913ECE" w:rsidRDefault="00AA155A" w:rsidP="00AA155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 и косинус. Тангенс и котангенс</w:t>
            </w:r>
          </w:p>
        </w:tc>
        <w:tc>
          <w:tcPr>
            <w:tcW w:w="1701" w:type="dxa"/>
          </w:tcPr>
          <w:p w14:paraId="113A9E16" w14:textId="61B43315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10CF652C" w14:textId="1F4CDFDA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7F68FEC8" w14:textId="77777777"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14:paraId="7A032887" w14:textId="77777777"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14:paraId="6636B635" w14:textId="77777777" w:rsidR="00913ECE" w:rsidRDefault="00913ECE" w:rsidP="00913EC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13ECE" w14:paraId="2FAC0A84" w14:textId="77777777" w:rsidTr="008F73E7">
        <w:tc>
          <w:tcPr>
            <w:tcW w:w="993" w:type="dxa"/>
          </w:tcPr>
          <w:p w14:paraId="7821433B" w14:textId="4CAB52AD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4253" w:type="dxa"/>
          </w:tcPr>
          <w:p w14:paraId="0B0468F2" w14:textId="204B9633" w:rsidR="00913ECE" w:rsidRDefault="00AA155A" w:rsidP="00913ECE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Тригонометрические функции числового аргумента</w:t>
            </w:r>
          </w:p>
          <w:p w14:paraId="2F1D2A71" w14:textId="64708B13" w:rsidR="00AA155A" w:rsidRPr="00913ECE" w:rsidRDefault="00AA155A" w:rsidP="00AA155A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F1FC35" w14:textId="0B4CA262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3A6537D9" w14:textId="50ABB6E0" w:rsidR="00913ECE" w:rsidRDefault="00AA155A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14:paraId="581C5B51" w14:textId="77777777"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52E82A4F" w14:textId="77777777" w:rsidR="00913ECE" w:rsidRDefault="00913ECE" w:rsidP="00913EC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13ECE" w:rsidRPr="004205FF" w14:paraId="116B0CCD" w14:textId="77777777" w:rsidTr="008F73E7">
        <w:tc>
          <w:tcPr>
            <w:tcW w:w="993" w:type="dxa"/>
          </w:tcPr>
          <w:p w14:paraId="42523F6D" w14:textId="77777777"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68580A58" w14:textId="77777777"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1491B254" w14:textId="6D7989B5" w:rsidR="00913ECE" w:rsidRPr="004205FF" w:rsidRDefault="00AA155A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14:paraId="34730A9F" w14:textId="44433D51" w:rsidR="00913ECE" w:rsidRPr="004205FF" w:rsidRDefault="00AA155A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Merge/>
          </w:tcPr>
          <w:p w14:paraId="3C6B41E4" w14:textId="77777777"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79CB9048" w14:textId="77777777"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D6C4A7" w14:textId="77777777"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14:paraId="14430CA4" w14:textId="77777777"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14:paraId="6B48BE7A" w14:textId="408F08B7" w:rsidR="008F73E7" w:rsidRPr="004205FF" w:rsidRDefault="008F73E7" w:rsidP="008F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913ECE" w:rsidRPr="004205FF">
        <w:rPr>
          <w:rFonts w:ascii="Times New Roman" w:hAnsi="Times New Roman" w:cs="Times New Roman"/>
          <w:b/>
          <w:sz w:val="24"/>
          <w:szCs w:val="24"/>
        </w:rPr>
        <w:t xml:space="preserve"> «Геометрия</w:t>
      </w:r>
      <w:r w:rsidR="002F65C5" w:rsidRPr="004205F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AA155A">
        <w:rPr>
          <w:rFonts w:ascii="Times New Roman" w:hAnsi="Times New Roman" w:cs="Times New Roman"/>
          <w:b/>
          <w:sz w:val="24"/>
          <w:szCs w:val="24"/>
        </w:rPr>
        <w:t>10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14:paraId="14E6834E" w14:textId="77777777" w:rsidTr="008F73E7">
        <w:tc>
          <w:tcPr>
            <w:tcW w:w="993" w:type="dxa"/>
          </w:tcPr>
          <w:p w14:paraId="60C0326C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14:paraId="485B4CD9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14:paraId="71A00515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14:paraId="22EFF82F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14:paraId="6B10D8CC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14:paraId="0059ED05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14:paraId="0BD9CDF1" w14:textId="77777777" w:rsidTr="008F73E7">
        <w:tc>
          <w:tcPr>
            <w:tcW w:w="993" w:type="dxa"/>
          </w:tcPr>
          <w:p w14:paraId="6A47FA70" w14:textId="696F1360" w:rsidR="008F73E7" w:rsidRDefault="00AA155A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14:paraId="665F7E3F" w14:textId="02DCBCA4" w:rsidR="008F73E7" w:rsidRPr="002F57AD" w:rsidRDefault="00AA155A" w:rsidP="00C80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пространственных фигур на плоскости.</w:t>
            </w:r>
          </w:p>
        </w:tc>
        <w:tc>
          <w:tcPr>
            <w:tcW w:w="1701" w:type="dxa"/>
          </w:tcPr>
          <w:p w14:paraId="787B27F3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14:paraId="27B89927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6FD83B04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14:paraId="555CFE17" w14:textId="77777777"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14:paraId="6B8C9916" w14:textId="77777777" w:rsidR="008F73E7" w:rsidRDefault="008F73E7" w:rsidP="008F73E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14:paraId="45BAFBBB" w14:textId="77777777" w:rsidTr="008F73E7">
        <w:tc>
          <w:tcPr>
            <w:tcW w:w="993" w:type="dxa"/>
          </w:tcPr>
          <w:p w14:paraId="3DBE4E39" w14:textId="78792631"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1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14:paraId="48CBB8F9" w14:textId="36EBACEE" w:rsidR="002F57AD" w:rsidRPr="002F57AD" w:rsidRDefault="00AA155A" w:rsidP="002F57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Построение перпендикулярных прямой и плоскости</w:t>
            </w:r>
          </w:p>
        </w:tc>
        <w:tc>
          <w:tcPr>
            <w:tcW w:w="1701" w:type="dxa"/>
          </w:tcPr>
          <w:p w14:paraId="4A84013F" w14:textId="77777777"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530B117" w14:textId="77777777"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14:paraId="7806AC13" w14:textId="77777777"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14:paraId="3304443F" w14:textId="77777777" w:rsidR="002F57AD" w:rsidRDefault="002F57AD" w:rsidP="002F57A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:rsidRPr="004205FF" w14:paraId="21B5DDA2" w14:textId="77777777" w:rsidTr="008F73E7">
        <w:tc>
          <w:tcPr>
            <w:tcW w:w="993" w:type="dxa"/>
          </w:tcPr>
          <w:p w14:paraId="3157FC6B" w14:textId="77777777"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14:paraId="177B534A" w14:textId="77777777" w:rsidR="002F57AD" w:rsidRPr="004205FF" w:rsidRDefault="002F57AD" w:rsidP="002F5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14:paraId="7136FD1F" w14:textId="77777777"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659973CA" w14:textId="77777777"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AFBEB04" w14:textId="77777777"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14:paraId="3D73E21A" w14:textId="77777777"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44EE83" w14:textId="77777777" w:rsidR="00E17FB1" w:rsidRDefault="00E17FB1" w:rsidP="004205FF">
      <w:pPr>
        <w:rPr>
          <w:rFonts w:ascii="Times New Roman" w:hAnsi="Times New Roman" w:cs="Times New Roman"/>
          <w:sz w:val="24"/>
          <w:szCs w:val="24"/>
        </w:rPr>
      </w:pPr>
    </w:p>
    <w:sectPr w:rsidR="00E17FB1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9C9"/>
    <w:rsid w:val="000843F3"/>
    <w:rsid w:val="000A42C2"/>
    <w:rsid w:val="000C76EF"/>
    <w:rsid w:val="000F33DC"/>
    <w:rsid w:val="00104E6A"/>
    <w:rsid w:val="00122D19"/>
    <w:rsid w:val="00161C3E"/>
    <w:rsid w:val="001624A6"/>
    <w:rsid w:val="001650BA"/>
    <w:rsid w:val="0017240C"/>
    <w:rsid w:val="001B23AA"/>
    <w:rsid w:val="00222926"/>
    <w:rsid w:val="002247A2"/>
    <w:rsid w:val="002329E1"/>
    <w:rsid w:val="00240A93"/>
    <w:rsid w:val="002B6FA9"/>
    <w:rsid w:val="002C1B50"/>
    <w:rsid w:val="002E1B8F"/>
    <w:rsid w:val="002E4916"/>
    <w:rsid w:val="002F57AD"/>
    <w:rsid w:val="002F65C5"/>
    <w:rsid w:val="00317EE9"/>
    <w:rsid w:val="00373EFE"/>
    <w:rsid w:val="003946B0"/>
    <w:rsid w:val="0041209C"/>
    <w:rsid w:val="004205FF"/>
    <w:rsid w:val="004245C1"/>
    <w:rsid w:val="004E3AB0"/>
    <w:rsid w:val="004E4C0A"/>
    <w:rsid w:val="00504D1C"/>
    <w:rsid w:val="00524026"/>
    <w:rsid w:val="00567635"/>
    <w:rsid w:val="005744E5"/>
    <w:rsid w:val="00587191"/>
    <w:rsid w:val="00596B47"/>
    <w:rsid w:val="00596C38"/>
    <w:rsid w:val="00596F13"/>
    <w:rsid w:val="005A3D8D"/>
    <w:rsid w:val="005D7599"/>
    <w:rsid w:val="005E4D5F"/>
    <w:rsid w:val="005E6410"/>
    <w:rsid w:val="006135E4"/>
    <w:rsid w:val="006650FB"/>
    <w:rsid w:val="00673AFE"/>
    <w:rsid w:val="006C15BB"/>
    <w:rsid w:val="006D7213"/>
    <w:rsid w:val="006F1301"/>
    <w:rsid w:val="00707D65"/>
    <w:rsid w:val="0076080B"/>
    <w:rsid w:val="0077160C"/>
    <w:rsid w:val="007B19C9"/>
    <w:rsid w:val="007F003C"/>
    <w:rsid w:val="008213F7"/>
    <w:rsid w:val="008217F4"/>
    <w:rsid w:val="0083209D"/>
    <w:rsid w:val="00892D7E"/>
    <w:rsid w:val="008B2C3D"/>
    <w:rsid w:val="008E4B16"/>
    <w:rsid w:val="008E78F7"/>
    <w:rsid w:val="008F73E7"/>
    <w:rsid w:val="00906814"/>
    <w:rsid w:val="00913ECE"/>
    <w:rsid w:val="0091665E"/>
    <w:rsid w:val="0094251D"/>
    <w:rsid w:val="009959BA"/>
    <w:rsid w:val="009A526B"/>
    <w:rsid w:val="009B0066"/>
    <w:rsid w:val="009F65CF"/>
    <w:rsid w:val="00A83C1F"/>
    <w:rsid w:val="00AA155A"/>
    <w:rsid w:val="00AA2301"/>
    <w:rsid w:val="00AC5A2E"/>
    <w:rsid w:val="00AD723E"/>
    <w:rsid w:val="00AE07ED"/>
    <w:rsid w:val="00B16F1C"/>
    <w:rsid w:val="00B23C53"/>
    <w:rsid w:val="00B2547E"/>
    <w:rsid w:val="00B445D3"/>
    <w:rsid w:val="00BD510C"/>
    <w:rsid w:val="00C80329"/>
    <w:rsid w:val="00CC6428"/>
    <w:rsid w:val="00CF235B"/>
    <w:rsid w:val="00D3496D"/>
    <w:rsid w:val="00DD0D64"/>
    <w:rsid w:val="00DE053A"/>
    <w:rsid w:val="00DF576B"/>
    <w:rsid w:val="00E17306"/>
    <w:rsid w:val="00E17FB1"/>
    <w:rsid w:val="00E21584"/>
    <w:rsid w:val="00E5500B"/>
    <w:rsid w:val="00F227CA"/>
    <w:rsid w:val="00F371DA"/>
    <w:rsid w:val="00F7525D"/>
    <w:rsid w:val="00FA4325"/>
    <w:rsid w:val="00FD3B5F"/>
    <w:rsid w:val="00FE2D91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F1AC8"/>
  <w15:docId w15:val="{D7B9B155-96A5-4636-B984-711A42A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Нурзида Клиент</cp:lastModifiedBy>
  <cp:revision>9</cp:revision>
  <cp:lastPrinted>2020-11-02T14:42:00Z</cp:lastPrinted>
  <dcterms:created xsi:type="dcterms:W3CDTF">2020-04-16T08:03:00Z</dcterms:created>
  <dcterms:modified xsi:type="dcterms:W3CDTF">2020-11-03T09:24:00Z</dcterms:modified>
</cp:coreProperties>
</file>